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91EF0" w:rsidRDefault="00C91EF0" w:rsidP="00C91EF0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C91EF0" w:rsidRDefault="00C67439" w:rsidP="00C67439">
      <w:pPr>
        <w:pStyle w:val="ac"/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084830">
        <w:rPr>
          <w:rFonts w:ascii="Times New Roman" w:hAnsi="Times New Roman"/>
          <w:sz w:val="24"/>
          <w:szCs w:val="24"/>
        </w:rPr>
        <w:t>Бакальское городское поселение</w:t>
      </w:r>
    </w:p>
    <w:p w:rsidR="00084830" w:rsidRDefault="00084830" w:rsidP="00C67439">
      <w:pPr>
        <w:pStyle w:val="ac"/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084830" w:rsidRPr="00084830" w:rsidRDefault="00084830" w:rsidP="00C67439">
      <w:pPr>
        <w:pStyle w:val="ac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084830">
        <w:rPr>
          <w:rFonts w:ascii="Times New Roman" w:hAnsi="Times New Roman"/>
          <w:b/>
          <w:sz w:val="24"/>
          <w:szCs w:val="24"/>
        </w:rPr>
        <w:t>Свободные земельные участки</w:t>
      </w:r>
    </w:p>
    <w:p w:rsidR="00C67439" w:rsidRDefault="00C67439" w:rsidP="00135F24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</w:p>
    <w:p w:rsidR="00135F24" w:rsidRDefault="00135F24" w:rsidP="00135F24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sz w:val="24"/>
          <w:szCs w:val="24"/>
        </w:rPr>
        <w:t>Земельный участо</w:t>
      </w:r>
      <w:r>
        <w:rPr>
          <w:rFonts w:ascii="Times New Roman" w:hAnsi="Times New Roman"/>
          <w:b/>
          <w:sz w:val="24"/>
          <w:szCs w:val="24"/>
        </w:rPr>
        <w:t>к №1</w:t>
      </w:r>
    </w:p>
    <w:p w:rsidR="002C57F5" w:rsidRDefault="002C57F5" w:rsidP="00135F24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2C57F5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143250"/>
            <wp:effectExtent l="19050" t="0" r="3175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15431" b="18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7F5" w:rsidRDefault="002C57F5" w:rsidP="00135F24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135F24" w:rsidRPr="00117DA6" w:rsidRDefault="00135F24" w:rsidP="00135F24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tbl>
      <w:tblPr>
        <w:tblpPr w:leftFromText="180" w:rightFromText="180" w:vertAnchor="text" w:tblpY="1"/>
        <w:tblOverlap w:val="never"/>
        <w:tblW w:w="964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670"/>
      </w:tblGrid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117DA6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pacing w:line="240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 w:rsidRPr="00117DA6">
              <w:rPr>
                <w:rFonts w:ascii="Times New Roman" w:hAnsi="Times New Roman"/>
                <w:color w:val="000000" w:themeColor="text1"/>
                <w:sz w:val="24"/>
              </w:rPr>
              <w:t>Челябинская область, Саткинский район, Бакальское городское поселение, справа от въезда в п.Иркускан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135F24" w:rsidP="00F91F0F">
            <w:pPr>
              <w:spacing w:line="240" w:lineRule="auto"/>
              <w:rPr>
                <w:rFonts w:ascii="Times New Roman" w:hAnsi="Times New Roman"/>
                <w:sz w:val="24"/>
              </w:rPr>
            </w:pPr>
            <w:r w:rsidRPr="00B8564F">
              <w:rPr>
                <w:rFonts w:ascii="Times New Roman" w:hAnsi="Times New Roman"/>
                <w:sz w:val="24"/>
              </w:rPr>
              <w:t>https://www.google.ru/maps/@54.9259981,58.8557726,1526m/data=!3m1!1e3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квартал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ind w:right="122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74:18:1005006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7D700B" w:rsidP="007D700B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135F24" w:rsidP="002C57F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 </w:t>
            </w:r>
            <w:r w:rsidR="002C57F5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7D700B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117DA6">
              <w:rPr>
                <w:rFonts w:ascii="Times New Roman" w:hAnsi="Times New Roman"/>
                <w:b/>
                <w:bCs/>
                <w:spacing w:val="-2"/>
                <w:kern w:val="3"/>
                <w:sz w:val="24"/>
                <w:szCs w:val="24"/>
              </w:rPr>
              <w:t>км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230</w:t>
            </w:r>
          </w:p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335</w:t>
            </w:r>
          </w:p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lastRenderedPageBreak/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 xml:space="preserve"> 8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8975E1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ЛЭП 110 кВ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МВт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159мм</w:t>
            </w:r>
          </w:p>
        </w:tc>
      </w:tr>
      <w:tr w:rsidR="00135F24" w:rsidRPr="00117DA6" w:rsidTr="00135F24">
        <w:trPr>
          <w:trHeight w:val="557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15000куб.м/час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0,6</w:t>
            </w:r>
          </w:p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Назначение сетей водоснабжения: хозяйственно-бытовой. </w:t>
            </w:r>
          </w:p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10,4 куб.м/час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0,2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Водоотведение с помощью выгребных ям и ассенизаторских машин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</w:t>
            </w:r>
            <w:r w:rsidRPr="00117DA6">
              <w:rPr>
                <w:rFonts w:ascii="Times New Roman" w:hAnsi="Times New Roman"/>
                <w:b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117DA6">
              <w:rPr>
                <w:rFonts w:ascii="Times New Roman" w:hAnsi="Times New Roman"/>
                <w:b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/>
                <w:spacing w:val="-2"/>
                <w:kern w:val="3"/>
                <w:sz w:val="24"/>
                <w:szCs w:val="24"/>
              </w:rPr>
              <w:t>МВт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6 МВт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0,2</w:t>
            </w:r>
          </w:p>
        </w:tc>
      </w:tr>
      <w:tr w:rsidR="00135F24" w:rsidRPr="00084830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B16E3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</w:t>
            </w:r>
          </w:p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Зарочинцев Андрей Леонидович</w:t>
            </w:r>
          </w:p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135F24" w:rsidRPr="00117DA6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135F24" w:rsidRPr="00447BDA" w:rsidRDefault="00135F24" w:rsidP="00135F24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35F24" w:rsidRPr="00447BDA" w:rsidRDefault="00135F24" w:rsidP="00135F24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35F24" w:rsidRPr="00C67439" w:rsidRDefault="00135F24" w:rsidP="00135F24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570005" w:rsidRPr="00C67439" w:rsidRDefault="00570005" w:rsidP="00135F24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570005" w:rsidRPr="00C67439" w:rsidRDefault="00570005" w:rsidP="00135F24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35F24" w:rsidRDefault="00135F24" w:rsidP="00135F24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67439" w:rsidRDefault="00C67439" w:rsidP="00135F24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67439" w:rsidRPr="00447BDA" w:rsidRDefault="00C67439" w:rsidP="00135F24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35F24" w:rsidRPr="00117DA6" w:rsidRDefault="00135F24" w:rsidP="00135F24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sz w:val="24"/>
          <w:szCs w:val="24"/>
        </w:rPr>
        <w:t>Земельный участок</w:t>
      </w:r>
      <w:r>
        <w:rPr>
          <w:rFonts w:ascii="Times New Roman" w:hAnsi="Times New Roman"/>
          <w:b/>
          <w:sz w:val="24"/>
          <w:szCs w:val="24"/>
        </w:rPr>
        <w:t xml:space="preserve"> №2</w:t>
      </w:r>
    </w:p>
    <w:p w:rsidR="00135F24" w:rsidRPr="00117DA6" w:rsidRDefault="00135F24" w:rsidP="00135F24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127569" cy="2771775"/>
            <wp:effectExtent l="19050" t="0" r="6531" b="0"/>
            <wp:docPr id="1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7772" t="12766" r="5830" b="7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212" cy="2776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F24" w:rsidRPr="00117DA6" w:rsidRDefault="00135F24" w:rsidP="00135F24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tbl>
      <w:tblPr>
        <w:tblW w:w="964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670"/>
      </w:tblGrid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8975E1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Челябинская область, Саткинский район, Бакальское городское поселение, слева от въезда в п.Иркускан, 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https://www.google.ru/maps/@54.9259981,58.8557726,1526m/data=!3m1!1e3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квартал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74:18:1005011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15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FA7F7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8975E1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230</w:t>
            </w:r>
          </w:p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335</w:t>
            </w:r>
          </w:p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Наличие сетей 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энергоснабжения: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lastRenderedPageBreak/>
              <w:t>ЛЭП 110 кВ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МВт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 мм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15000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0,6</w:t>
            </w:r>
          </w:p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Назначение сетей водоснабжения: хозяйственно-бытовой. </w:t>
            </w:r>
          </w:p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10,4 куб.м/час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0,2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сутки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МВт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6 МВт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0,2</w:t>
            </w:r>
          </w:p>
        </w:tc>
      </w:tr>
      <w:tr w:rsidR="00135F24" w:rsidRPr="00084830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Глава Бакальского городского поселенияЗарочинцев Андрей Леонидович</w:t>
            </w:r>
          </w:p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Телефон </w:t>
            </w: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8 (35161) 9-60-16</w:t>
            </w:r>
          </w:p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135F24" w:rsidRPr="008975E1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135F24" w:rsidRPr="0067554D" w:rsidRDefault="00135F24" w:rsidP="0067554D">
      <w:pPr>
        <w:pStyle w:val="ac"/>
        <w:numPr>
          <w:ilvl w:val="0"/>
          <w:numId w:val="4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67554D">
        <w:rPr>
          <w:rFonts w:ascii="Times New Roman" w:hAnsi="Times New Roman"/>
          <w:color w:val="000000"/>
          <w:sz w:val="24"/>
          <w:szCs w:val="24"/>
        </w:rPr>
        <w:t>Расположенные на территории п. Иркускан ветхо аварийные дома подлежат сносу в 20</w:t>
      </w:r>
      <w:r w:rsidR="00570005">
        <w:rPr>
          <w:rFonts w:ascii="Times New Roman" w:hAnsi="Times New Roman"/>
          <w:color w:val="000000"/>
          <w:sz w:val="24"/>
          <w:szCs w:val="24"/>
        </w:rPr>
        <w:t>20</w:t>
      </w:r>
      <w:r w:rsidRPr="0067554D">
        <w:rPr>
          <w:rFonts w:ascii="Times New Roman" w:hAnsi="Times New Roman"/>
          <w:color w:val="000000"/>
          <w:sz w:val="24"/>
          <w:szCs w:val="24"/>
        </w:rPr>
        <w:t>-202</w:t>
      </w:r>
      <w:r w:rsidR="00570005">
        <w:rPr>
          <w:rFonts w:ascii="Times New Roman" w:hAnsi="Times New Roman"/>
          <w:color w:val="000000"/>
          <w:sz w:val="24"/>
          <w:szCs w:val="24"/>
        </w:rPr>
        <w:t>5</w:t>
      </w:r>
      <w:r w:rsidRPr="0067554D">
        <w:rPr>
          <w:rFonts w:ascii="Times New Roman" w:hAnsi="Times New Roman"/>
          <w:color w:val="000000"/>
          <w:sz w:val="24"/>
          <w:szCs w:val="24"/>
        </w:rPr>
        <w:t xml:space="preserve"> гг.</w:t>
      </w:r>
    </w:p>
    <w:p w:rsidR="00135F24" w:rsidRPr="00117DA6" w:rsidRDefault="00135F24" w:rsidP="00135F24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135F24" w:rsidRPr="00117DA6" w:rsidRDefault="00135F24" w:rsidP="00135F24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135F24" w:rsidRPr="0087238A" w:rsidRDefault="00135F24" w:rsidP="00135F24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135F24" w:rsidRDefault="00135F24" w:rsidP="00135F24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135F24" w:rsidRDefault="00135F24" w:rsidP="00135F24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135F24" w:rsidRDefault="00135F24" w:rsidP="00135F24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135F24" w:rsidRDefault="00135F24" w:rsidP="00135F24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135F24" w:rsidRDefault="00135F24" w:rsidP="00135F24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135F24" w:rsidRDefault="00135F24" w:rsidP="00135F24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135F24" w:rsidRDefault="00135F24" w:rsidP="00135F24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135F24" w:rsidRDefault="00135F24" w:rsidP="00135F24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135F24" w:rsidRPr="00117DA6" w:rsidRDefault="00135F24" w:rsidP="00135F24">
      <w:pPr>
        <w:spacing w:before="120" w:line="240" w:lineRule="auto"/>
        <w:ind w:right="-143"/>
        <w:rPr>
          <w:rFonts w:ascii="Times New Roman" w:hAnsi="Times New Roman"/>
          <w:b/>
          <w:color w:val="000000"/>
          <w:sz w:val="24"/>
          <w:szCs w:val="24"/>
        </w:rPr>
      </w:pPr>
      <w:r w:rsidRPr="00117DA6">
        <w:rPr>
          <w:rFonts w:ascii="Times New Roman" w:hAnsi="Times New Roman"/>
          <w:b/>
          <w:sz w:val="24"/>
          <w:szCs w:val="24"/>
        </w:rPr>
        <w:t>Земельный участок</w:t>
      </w:r>
      <w:r>
        <w:rPr>
          <w:rFonts w:ascii="Times New Roman" w:hAnsi="Times New Roman"/>
          <w:b/>
          <w:sz w:val="24"/>
          <w:szCs w:val="24"/>
        </w:rPr>
        <w:t xml:space="preserve"> №3</w:t>
      </w:r>
    </w:p>
    <w:p w:rsidR="00135F24" w:rsidRPr="00117DA6" w:rsidRDefault="00135F24" w:rsidP="00135F24">
      <w:pPr>
        <w:spacing w:before="120" w:line="240" w:lineRule="auto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119061" cy="2981080"/>
            <wp:effectExtent l="19050" t="0" r="0" b="0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5311" t="8696" r="3642" b="8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915" cy="298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3402"/>
        <w:gridCol w:w="5670"/>
      </w:tblGrid>
      <w:tr w:rsidR="00135F24" w:rsidRPr="0087238A" w:rsidTr="00135F24">
        <w:trPr>
          <w:tblHeader/>
        </w:trPr>
        <w:tc>
          <w:tcPr>
            <w:tcW w:w="675" w:type="dxa"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670" w:type="dxa"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Информация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02" w:type="dxa"/>
            <w:shd w:val="clear" w:color="auto" w:fill="FFFFFF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Месторасположение участка</w:t>
            </w:r>
          </w:p>
        </w:tc>
        <w:tc>
          <w:tcPr>
            <w:tcW w:w="5670" w:type="dxa"/>
            <w:shd w:val="clear" w:color="auto" w:fill="FFFFFF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Челябинская область, Саткинский район, Бакальское городское поселение, п. Брусничный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3402" w:type="dxa"/>
            <w:shd w:val="clear" w:color="auto" w:fill="FFFFFF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670" w:type="dxa"/>
            <w:shd w:val="clear" w:color="auto" w:fill="FFFFFF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https://www.google.ru/maps/@54.8818769,58.8087611,3301m/data=!3m1!1e3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2" w:type="dxa"/>
            <w:shd w:val="clear" w:color="auto" w:fill="FFFFFF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Кадастровый квартал</w:t>
            </w:r>
          </w:p>
        </w:tc>
        <w:tc>
          <w:tcPr>
            <w:tcW w:w="5670" w:type="dxa"/>
            <w:shd w:val="clear" w:color="auto" w:fill="FFFFFF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74:18:1007004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Форма собственности (федеральная, муниципальная, частная)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FA7F70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государственная не разграниченная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Потенциально возможное назначение использования участка (производственное, административное, складское, бытовое и др.)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бытовое, строительство жилых домов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Предлагаемый вид использования участка (аренда, продажа)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аренда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Площадь, га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Категория земли</w:t>
            </w:r>
          </w:p>
        </w:tc>
        <w:tc>
          <w:tcPr>
            <w:tcW w:w="5670" w:type="dxa"/>
            <w:shd w:val="clear" w:color="auto" w:fill="FFFFFF"/>
          </w:tcPr>
          <w:p w:rsidR="00135F24" w:rsidRPr="00B8564F" w:rsidRDefault="00FA7F70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земли населенных пунктов</w:t>
            </w:r>
          </w:p>
        </w:tc>
      </w:tr>
      <w:tr w:rsidR="00135F24" w:rsidRPr="0087238A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Расстояние до границы, км: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ближайшего населенного пункта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районного центра 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27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г. Челябинска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212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г. Уфы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214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г. Екатеринбурга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330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г. Москвы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1 594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железной дороги, км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ЮУЖД Железнодорожный узел, </w:t>
            </w:r>
          </w:p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ст. Бакал – 16,5 км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автомобильной дороги, км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 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ближайшего аэропорта, км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290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Наличие инфраструктуры:</w:t>
            </w:r>
          </w:p>
        </w:tc>
      </w:tr>
      <w:tr w:rsidR="00135F24" w:rsidRPr="0087238A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12.1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энергоснабжения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ЛЭП 110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МВт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4-5</w:t>
            </w:r>
          </w:p>
        </w:tc>
      </w:tr>
      <w:tr w:rsidR="00135F24" w:rsidRPr="0087238A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12.2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газоснабжения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Блочно-модульная котельная в поселке Рудничный </w:t>
            </w:r>
          </w:p>
          <w:p w:rsidR="00135F24" w:rsidRPr="0087238A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135F24" w:rsidRPr="0087238A" w:rsidRDefault="00135F24" w:rsidP="00F91F0F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159мм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3-4 км</w:t>
            </w:r>
          </w:p>
        </w:tc>
      </w:tr>
      <w:tr w:rsidR="00135F24" w:rsidRPr="0087238A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12.3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Назначение сетей водоснабжения: хозяйственно-бытовой. </w:t>
            </w:r>
          </w:p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38 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5-6</w:t>
            </w:r>
          </w:p>
        </w:tc>
      </w:tr>
      <w:tr w:rsidR="00135F24" w:rsidRPr="0087238A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12.4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водоотведения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Водоотведение с помощью выгребных ям и ассенизаторских машин</w:t>
            </w:r>
          </w:p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lastRenderedPageBreak/>
              <w:t>Очистные сооружения п.Рудничный (находятся в аварийном состоянии)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3 км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12.5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Блочно-модульная котельная в поселке Рудничный </w:t>
            </w:r>
          </w:p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мощность,  кВт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6 МВт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3-4</w:t>
            </w:r>
          </w:p>
        </w:tc>
      </w:tr>
      <w:tr w:rsidR="00135F24" w:rsidRPr="00084830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87238A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</w:t>
            </w:r>
            <w:r w:rsidR="00F91F0F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</w:t>
            </w: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Зарочинцев Андрей Леонидович</w:t>
            </w:r>
          </w:p>
          <w:p w:rsidR="00135F24" w:rsidRPr="0087238A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35F24" w:rsidRPr="0087238A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 Ленина, 13</w:t>
            </w:r>
          </w:p>
          <w:p w:rsidR="00135F24" w:rsidRPr="00084830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</w:t>
            </w:r>
            <w:r w:rsidRPr="00084830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-</w:t>
            </w: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084830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 xml:space="preserve">: </w:t>
            </w: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finbak</w:t>
            </w:r>
            <w:r w:rsidRPr="00084830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@</w:t>
            </w: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084830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.</w:t>
            </w: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ru</w:t>
            </w:r>
          </w:p>
        </w:tc>
      </w:tr>
    </w:tbl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B0F0"/>
          <w:sz w:val="24"/>
          <w:szCs w:val="24"/>
          <w:lang w:val="en-US"/>
        </w:rPr>
      </w:pPr>
    </w:p>
    <w:p w:rsidR="00135F24" w:rsidRPr="00117DA6" w:rsidRDefault="00135F24" w:rsidP="00135F24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sz w:val="24"/>
          <w:szCs w:val="24"/>
        </w:rPr>
        <w:t>Земельный участок</w:t>
      </w:r>
      <w:r>
        <w:rPr>
          <w:rFonts w:ascii="Times New Roman" w:hAnsi="Times New Roman"/>
          <w:b/>
          <w:sz w:val="24"/>
          <w:szCs w:val="24"/>
        </w:rPr>
        <w:t xml:space="preserve"> №4</w:t>
      </w:r>
    </w:p>
    <w:p w:rsidR="00135F24" w:rsidRPr="00117DA6" w:rsidRDefault="00135F24" w:rsidP="00135F24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041246" cy="3048000"/>
            <wp:effectExtent l="19050" t="0" r="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498" t="7538" r="3834" b="8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428" cy="3049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3402"/>
        <w:gridCol w:w="5670"/>
      </w:tblGrid>
      <w:tr w:rsidR="00135F24" w:rsidRPr="002D54AD" w:rsidTr="00135F24">
        <w:trPr>
          <w:tblHeader/>
        </w:trPr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670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Информация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Месторасположение участка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sz w:val="24"/>
              </w:rPr>
            </w:pPr>
            <w:r w:rsidRPr="002D54AD">
              <w:rPr>
                <w:rFonts w:ascii="Times New Roman" w:hAnsi="Times New Roman"/>
                <w:sz w:val="24"/>
              </w:rPr>
              <w:t>Челябинская область, р-н Саткинский, г Бакал, в 150 метрах западнее земельного участка №112 по ул. Советской (74:18:1006043:1)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sz w:val="24"/>
              </w:rPr>
            </w:pPr>
            <w:r w:rsidRPr="002D54AD">
              <w:rPr>
                <w:rFonts w:ascii="Times New Roman" w:hAnsi="Times New Roman"/>
                <w:sz w:val="24"/>
              </w:rPr>
              <w:t>https://www.google.ru/maps/@54.8993694,58.7799313,3239m/data=!3m1!1e3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Кадастровый номер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74:18:0000000:7644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Форма собственности (федеральная, муниципальная, частная)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муниципальная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Потенциально возможное назначение использования участка (производственное, административное, складское, бытовое и др.)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Предлагаемый вид использования участка (аренда, продажа)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 xml:space="preserve">аренда 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Площадь, га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153,0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Категория земли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FA7F70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земли населенных пунктов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Расстояние до границы, км: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ближайшего населенного пункта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районного центра 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Челябинска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220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Уфы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211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Екатеринбурга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330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Москвы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1 594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железной дороги,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ЮУЖД Железнодорожный узел, </w:t>
            </w:r>
          </w:p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ст. Бакал – 10,5 км</w:t>
            </w:r>
          </w:p>
        </w:tc>
      </w:tr>
      <w:tr w:rsidR="00135F24" w:rsidRPr="002D54AD" w:rsidTr="00135F24">
        <w:trPr>
          <w:trHeight w:val="861"/>
        </w:trPr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автомобильной дороги,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0,5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ближайшего аэропорта,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290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инфраструктуры: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энергоснабжения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ЛЭП 110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МВт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2-3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12.2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газоснабжения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Блочно-модульная котельная в поселке Рудничный </w:t>
            </w:r>
          </w:p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135F24" w:rsidRPr="002D54AD" w:rsidRDefault="00135F24" w:rsidP="00F91F0F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159мм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3-4 км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12.3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Назначение сетей водоснабжения: хозяйственно-бытовой. </w:t>
            </w:r>
          </w:p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38 </w:t>
            </w:r>
          </w:p>
        </w:tc>
      </w:tr>
      <w:tr w:rsidR="00135F24" w:rsidRPr="002D54AD" w:rsidTr="00135F24">
        <w:trPr>
          <w:trHeight w:val="1369"/>
        </w:trPr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3-4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12.4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водоотведения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Очистные сооружения п. Рудничный (на</w:t>
            </w:r>
            <w:r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ходятся в аварийном состоянии) 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1 км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12.5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Блочно-модульная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котельная в поселке Рудничный 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мощность,  кВт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6 МВт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3-4</w:t>
            </w:r>
          </w:p>
        </w:tc>
      </w:tr>
      <w:tr w:rsidR="00135F24" w:rsidRPr="00084830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поселенияЗарочинцев Андрей Леонидович</w:t>
            </w:r>
          </w:p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 Ленина, 13</w:t>
            </w:r>
          </w:p>
          <w:p w:rsidR="00135F24" w:rsidRPr="00084830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</w:t>
            </w:r>
            <w:r w:rsidRPr="00084830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-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084830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 xml:space="preserve">: 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finbak</w:t>
            </w:r>
            <w:r w:rsidRPr="00084830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@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084830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.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ru</w:t>
            </w:r>
          </w:p>
        </w:tc>
      </w:tr>
    </w:tbl>
    <w:p w:rsidR="00135F24" w:rsidRPr="00084830" w:rsidRDefault="00135F24" w:rsidP="00135F24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35F24" w:rsidRPr="00084830" w:rsidRDefault="00135F24" w:rsidP="00135F24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35F24" w:rsidRPr="00084830" w:rsidRDefault="00135F24" w:rsidP="00135F24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135F24" w:rsidRPr="00084830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135F24" w:rsidRPr="00117DA6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  <w:r w:rsidRPr="00117DA6">
        <w:rPr>
          <w:rFonts w:ascii="Times New Roman" w:hAnsi="Times New Roman"/>
          <w:b/>
          <w:color w:val="000000"/>
          <w:sz w:val="24"/>
          <w:szCs w:val="24"/>
        </w:rPr>
        <w:t>Земельный участок</w:t>
      </w:r>
      <w:r>
        <w:rPr>
          <w:rFonts w:ascii="Times New Roman" w:hAnsi="Times New Roman"/>
          <w:b/>
          <w:color w:val="000000"/>
          <w:sz w:val="24"/>
          <w:szCs w:val="24"/>
        </w:rPr>
        <w:t xml:space="preserve"> №5</w:t>
      </w:r>
    </w:p>
    <w:p w:rsidR="00135F24" w:rsidRPr="002D54AD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  <w:r w:rsidRPr="00117DA6">
        <w:rPr>
          <w:rFonts w:ascii="Times New Roman" w:hAnsi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6115050" cy="2695214"/>
            <wp:effectExtent l="19050" t="0" r="0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417" t="8556" r="3807" b="14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739" cy="270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3544"/>
        <w:gridCol w:w="5528"/>
      </w:tblGrid>
      <w:tr w:rsidR="00135F24" w:rsidRPr="002D54AD" w:rsidTr="00135F24">
        <w:trPr>
          <w:tblHeader/>
        </w:trPr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544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528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Информация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Месторасположение участка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Челябинская область, Саткинский район, Бакальское городское поселение, п. Катавка (350 м. западнее п. Катавка)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https://www.google.ru/maps/@54.8733331,58.8057374,3273m/data=!3m1!1e3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Кадастровый номер (квартал)</w:t>
            </w:r>
          </w:p>
        </w:tc>
        <w:tc>
          <w:tcPr>
            <w:tcW w:w="5528" w:type="dxa"/>
            <w:shd w:val="clear" w:color="auto" w:fill="auto"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74:18:1008003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Форма собственности (федеральная, муниципальная, частная)</w:t>
            </w:r>
          </w:p>
        </w:tc>
        <w:tc>
          <w:tcPr>
            <w:tcW w:w="5528" w:type="dxa"/>
            <w:shd w:val="clear" w:color="auto" w:fill="auto"/>
          </w:tcPr>
          <w:p w:rsidR="00135F24" w:rsidRPr="00B8564F" w:rsidRDefault="00FA7F70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государственная не разгрниченная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Потенциально возможное назначение использования участка (производственное, административное, складское, бытовое и др.)</w:t>
            </w:r>
          </w:p>
        </w:tc>
        <w:tc>
          <w:tcPr>
            <w:tcW w:w="5528" w:type="dxa"/>
            <w:shd w:val="clear" w:color="auto" w:fill="auto"/>
          </w:tcPr>
          <w:p w:rsidR="00135F24" w:rsidRPr="00B8564F" w:rsidRDefault="00570005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производственное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135F24" w:rsidRPr="00B8564F">
              <w:rPr>
                <w:rFonts w:ascii="Times New Roman" w:hAnsi="Times New Roman"/>
                <w:sz w:val="24"/>
                <w:szCs w:val="24"/>
              </w:rPr>
              <w:t>бытовое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Предлагаемый вид использования участка (аренда, продажа)</w:t>
            </w:r>
          </w:p>
        </w:tc>
        <w:tc>
          <w:tcPr>
            <w:tcW w:w="5528" w:type="dxa"/>
            <w:shd w:val="clear" w:color="auto" w:fill="auto"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 xml:space="preserve">аренда 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Площадь, га</w:t>
            </w:r>
          </w:p>
        </w:tc>
        <w:tc>
          <w:tcPr>
            <w:tcW w:w="5528" w:type="dxa"/>
            <w:shd w:val="clear" w:color="auto" w:fill="auto"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 xml:space="preserve">26,73 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Категория земли</w:t>
            </w:r>
          </w:p>
        </w:tc>
        <w:tc>
          <w:tcPr>
            <w:tcW w:w="5528" w:type="dxa"/>
            <w:shd w:val="clear" w:color="auto" w:fill="auto"/>
          </w:tcPr>
          <w:p w:rsidR="00135F24" w:rsidRPr="00B8564F" w:rsidRDefault="00FA7F70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земли населенных пунктов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8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Расстояние до границы, км: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ближайшего населенного пункта</w:t>
            </w:r>
          </w:p>
        </w:tc>
        <w:tc>
          <w:tcPr>
            <w:tcW w:w="5528" w:type="dxa"/>
            <w:shd w:val="clear" w:color="auto" w:fill="auto"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районного центра 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33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Челябинска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215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Уфы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240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Екатеринбурга</w:t>
            </w:r>
          </w:p>
        </w:tc>
        <w:tc>
          <w:tcPr>
            <w:tcW w:w="5528" w:type="dxa"/>
            <w:shd w:val="clear" w:color="auto" w:fill="FFFFFF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330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Москвы</w:t>
            </w:r>
          </w:p>
        </w:tc>
        <w:tc>
          <w:tcPr>
            <w:tcW w:w="5528" w:type="dxa"/>
            <w:shd w:val="clear" w:color="auto" w:fill="FFFFFF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1594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железной дороги, км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17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автомобильной дороги, км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0,3 до Федеральной трассы М5 «Урал»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ближайшего аэропорта, км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290, г. Челябинск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инфраструктуры: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12.1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энергоснабжения (да/нет, источник)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ЛЭП 6кВ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МВт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 мВт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1,2 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12.2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газоснабжения (да/нет, источник)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159мм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6 МВт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F91F0F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 км до блочно-модульной котельной в поселке Рудничный </w:t>
            </w:r>
          </w:p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159мм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12.3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водоснабжения (да/нет, источник)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Скважина. Назначение сетей водоснабжения: хозяйственно-бытовой. </w:t>
            </w:r>
          </w:p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6 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расстояние до точки (присоединения) подключения, </w:t>
            </w: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км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0,7 Катавка</w:t>
            </w:r>
          </w:p>
        </w:tc>
      </w:tr>
      <w:tr w:rsidR="00135F24" w:rsidRPr="002D54AD" w:rsidTr="00135F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12.4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водоотведения (да/нет, источник)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Водоотведение с помощью выгребных ям и ассенизаторских машин</w:t>
            </w:r>
          </w:p>
        </w:tc>
      </w:tr>
      <w:tr w:rsidR="00135F24" w:rsidRPr="002D54AD" w:rsidTr="00135F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135F24" w:rsidRPr="002D54AD" w:rsidTr="00135F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135F24" w:rsidRPr="002D54AD" w:rsidTr="00135F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12.5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F24" w:rsidRPr="002D54AD" w:rsidRDefault="00135F24" w:rsidP="00F91F0F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Блочно-модульная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котельная в поселке Рудничный </w:t>
            </w:r>
          </w:p>
        </w:tc>
      </w:tr>
      <w:tr w:rsidR="00135F24" w:rsidRPr="002D54AD" w:rsidTr="00135F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мощность,  кВт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6 МВт</w:t>
            </w:r>
          </w:p>
        </w:tc>
      </w:tr>
      <w:tr w:rsidR="00135F24" w:rsidRPr="002D54AD" w:rsidTr="00135F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5 км</w:t>
            </w:r>
          </w:p>
        </w:tc>
      </w:tr>
      <w:tr w:rsidR="00135F24" w:rsidRPr="0067554D" w:rsidTr="00135F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F24" w:rsidRPr="002D54AD" w:rsidRDefault="00570005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Глава </w:t>
            </w:r>
            <w:r w:rsidR="00135F24"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Бакальского городского поселения</w:t>
            </w:r>
            <w:r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</w:t>
            </w:r>
            <w:r w:rsidR="00135F24"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Зарочинцев Андрей Леонидович</w:t>
            </w:r>
          </w:p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 Ленина, 13</w:t>
            </w:r>
          </w:p>
          <w:p w:rsidR="00135F24" w:rsidRPr="00C67439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</w:t>
            </w:r>
            <w:r w:rsidRPr="00C67439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-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C67439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: 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finbak</w:t>
            </w:r>
            <w:r w:rsidRPr="00C67439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@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C67439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.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ru</w:t>
            </w:r>
          </w:p>
        </w:tc>
      </w:tr>
    </w:tbl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135F24" w:rsidRPr="00117DA6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  <w:r w:rsidRPr="00117DA6">
        <w:rPr>
          <w:rFonts w:ascii="Times New Roman" w:hAnsi="Times New Roman"/>
          <w:b/>
          <w:color w:val="000000"/>
          <w:sz w:val="24"/>
          <w:szCs w:val="24"/>
        </w:rPr>
        <w:t>Земельный участок</w:t>
      </w:r>
      <w:r>
        <w:rPr>
          <w:rFonts w:ascii="Times New Roman" w:hAnsi="Times New Roman"/>
          <w:b/>
          <w:color w:val="000000"/>
          <w:sz w:val="24"/>
          <w:szCs w:val="24"/>
        </w:rPr>
        <w:t xml:space="preserve"> №6</w:t>
      </w:r>
    </w:p>
    <w:p w:rsidR="00135F24" w:rsidRPr="00117DA6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b/>
          <w:color w:val="000000"/>
          <w:sz w:val="24"/>
          <w:szCs w:val="24"/>
        </w:rPr>
      </w:pPr>
      <w:r w:rsidRPr="00117DA6">
        <w:rPr>
          <w:rFonts w:ascii="Times New Roman" w:hAnsi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6038850" cy="2886075"/>
            <wp:effectExtent l="19050" t="0" r="0" b="0"/>
            <wp:docPr id="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6672" t="9329" r="3820" b="13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879" cy="2892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3402"/>
        <w:gridCol w:w="5670"/>
      </w:tblGrid>
      <w:tr w:rsidR="00135F24" w:rsidRPr="002D54AD" w:rsidTr="00135F24">
        <w:trPr>
          <w:tblHeader/>
        </w:trPr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670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Информация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Месторасположение участка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Челябинская область, Саткинский район, г. Бакал (вдоль улицы Холодный Ключ)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https://www.google.ru/maps/@54.9273512,58.7752124,3218m/data=!3m1!1e3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Кадастровый номер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74:18:1003001:1450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Форма собственности (федеральная, муниципальная, частная)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FA7F70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государственная не разграниченная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Потенциально возможное назначение использования участка (производственное, административное, складское, бытовое и др.)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производственное, промышленное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Предлагаемый вид использования участка (аренда, продажа)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 xml:space="preserve">аренда 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Площадь, га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11,65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Категория земли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FA7F70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земли  населенных пунктов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8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Расстояние до границы, км: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ближайшего населенного пункта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районного центра 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Челябинска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215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Уфы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Екатеринбурга</w:t>
            </w:r>
          </w:p>
        </w:tc>
        <w:tc>
          <w:tcPr>
            <w:tcW w:w="5670" w:type="dxa"/>
            <w:shd w:val="clear" w:color="auto" w:fill="FFFFFF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330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Москвы</w:t>
            </w:r>
          </w:p>
        </w:tc>
        <w:tc>
          <w:tcPr>
            <w:tcW w:w="5670" w:type="dxa"/>
            <w:shd w:val="clear" w:color="auto" w:fill="FFFFFF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1594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железной дороги,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 участке расположены 2 ж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/д ветки ООО «БРУ», до ж/д пути</w:t>
            </w: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линии Бердяуш-Бакал ЮУЖД – 6 км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автомобильной дороги,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к участку подходит дорога местного значения с выездом на Федеральную трассу М5 «Урал» - 15 км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ближайшего аэропорта,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290, г. Челябинск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инфраструктуры: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энергоснабжения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67554D" w:rsidRDefault="0067554D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МВт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 запросу инвестора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участка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12.2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газоснабжения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9E1938" w:rsidRDefault="0067554D" w:rsidP="00F91F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rial Unicode MS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 запросу инвестора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земельного участка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12.3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67554D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 запросу инвестора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земельного участка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12.4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водоотведения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570005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объекта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12.5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Планируется блочно-модульная котельная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мощность,  кВт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6 мВт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Проходит по земельному участку</w:t>
            </w:r>
          </w:p>
        </w:tc>
      </w:tr>
      <w:tr w:rsidR="00135F24" w:rsidRPr="0067554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Глава Бакальского городского поселения -Зарочинцев Андрей Леонидович</w:t>
            </w:r>
          </w:p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 Ленина, 13</w:t>
            </w:r>
          </w:p>
          <w:p w:rsidR="00135F24" w:rsidRPr="00C67439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</w:t>
            </w:r>
            <w:r w:rsidRPr="00C67439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-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C67439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: 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finbak</w:t>
            </w:r>
            <w:r w:rsidRPr="00C67439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@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C67439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.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ru</w:t>
            </w:r>
          </w:p>
        </w:tc>
      </w:tr>
    </w:tbl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135F24" w:rsidRPr="00C67439" w:rsidRDefault="00135F24" w:rsidP="00135F24">
      <w:pPr>
        <w:tabs>
          <w:tab w:val="left" w:pos="6860"/>
        </w:tabs>
        <w:spacing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135F24" w:rsidRPr="00C67439" w:rsidRDefault="00135F24" w:rsidP="00135F24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135F24" w:rsidRPr="00C67439" w:rsidRDefault="00135F24" w:rsidP="00135F24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135F24" w:rsidRPr="00C67439" w:rsidRDefault="00135F24" w:rsidP="00135F24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135F24" w:rsidRDefault="00135F24" w:rsidP="00135F24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570005" w:rsidRDefault="00570005" w:rsidP="00135F24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570005" w:rsidRDefault="00570005" w:rsidP="00135F24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570005" w:rsidRDefault="00570005" w:rsidP="00135F24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570005" w:rsidRDefault="00570005" w:rsidP="00135F24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570005" w:rsidRDefault="00570005" w:rsidP="00135F24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570005" w:rsidRDefault="00570005" w:rsidP="00135F24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570005" w:rsidRDefault="00570005" w:rsidP="00135F24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570005" w:rsidRPr="00570005" w:rsidRDefault="00570005" w:rsidP="00135F24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135F24" w:rsidRPr="00117DA6" w:rsidRDefault="00135F24" w:rsidP="00135F24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sz w:val="24"/>
          <w:szCs w:val="24"/>
        </w:rPr>
        <w:t>Земельный участок</w:t>
      </w:r>
      <w:r>
        <w:rPr>
          <w:rFonts w:ascii="Times New Roman" w:hAnsi="Times New Roman"/>
          <w:b/>
          <w:sz w:val="24"/>
          <w:szCs w:val="24"/>
        </w:rPr>
        <w:t xml:space="preserve"> № 7</w:t>
      </w:r>
    </w:p>
    <w:p w:rsidR="00135F24" w:rsidRPr="009E1938" w:rsidRDefault="00135F24" w:rsidP="00135F24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200775" cy="3438525"/>
            <wp:effectExtent l="19050" t="0" r="9525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6668" t="10445" r="5267" b="11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3497"/>
        <w:gridCol w:w="5717"/>
      </w:tblGrid>
      <w:tr w:rsidR="00135F24" w:rsidRPr="002D54AD" w:rsidTr="00135F24">
        <w:trPr>
          <w:tblHeader/>
        </w:trPr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497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717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Информация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Месторасположение участка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Челябинская область, Саткинский район, г. Бакал промплощадка, б/н, Аглоцех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717" w:type="dxa"/>
            <w:shd w:val="clear" w:color="auto" w:fill="auto"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  <w:lang w:val="en-US"/>
              </w:rPr>
              <w:t>https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://</w:t>
            </w:r>
            <w:r w:rsidRPr="00B8564F">
              <w:rPr>
                <w:rFonts w:ascii="Times New Roman" w:hAnsi="Times New Roman"/>
                <w:sz w:val="24"/>
                <w:szCs w:val="24"/>
                <w:lang w:val="en-US"/>
              </w:rPr>
              <w:t>www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.</w:t>
            </w:r>
            <w:r w:rsidRPr="00B8564F">
              <w:rPr>
                <w:rFonts w:ascii="Times New Roman" w:hAnsi="Times New Roman"/>
                <w:sz w:val="24"/>
                <w:szCs w:val="24"/>
                <w:lang w:val="en-US"/>
              </w:rPr>
              <w:t>google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.</w:t>
            </w:r>
            <w:r w:rsidRPr="00B8564F">
              <w:rPr>
                <w:rFonts w:ascii="Times New Roman" w:hAnsi="Times New Roman"/>
                <w:sz w:val="24"/>
                <w:szCs w:val="24"/>
                <w:lang w:val="en-US"/>
              </w:rPr>
              <w:t>ru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/</w:t>
            </w:r>
            <w:r w:rsidRPr="00B8564F">
              <w:rPr>
                <w:rFonts w:ascii="Times New Roman" w:hAnsi="Times New Roman"/>
                <w:sz w:val="24"/>
                <w:szCs w:val="24"/>
                <w:lang w:val="en-US"/>
              </w:rPr>
              <w:t>maps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/@54.9273512,58.7752124,3218</w:t>
            </w:r>
            <w:r w:rsidRPr="00B8564F">
              <w:rPr>
                <w:rFonts w:ascii="Times New Roman" w:hAnsi="Times New Roman"/>
                <w:sz w:val="24"/>
                <w:szCs w:val="24"/>
                <w:lang w:val="en-US"/>
              </w:rPr>
              <w:t>m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/</w:t>
            </w:r>
            <w:r w:rsidRPr="00B8564F">
              <w:rPr>
                <w:rFonts w:ascii="Times New Roman" w:hAnsi="Times New Roman"/>
                <w:sz w:val="24"/>
                <w:szCs w:val="24"/>
                <w:lang w:val="en-US"/>
              </w:rPr>
              <w:t>data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=!3</w:t>
            </w:r>
            <w:r w:rsidRPr="00B8564F">
              <w:rPr>
                <w:rFonts w:ascii="Times New Roman" w:hAnsi="Times New Roman"/>
                <w:sz w:val="24"/>
                <w:szCs w:val="24"/>
                <w:lang w:val="en-US"/>
              </w:rPr>
              <w:t>m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1!1</w:t>
            </w:r>
            <w:r w:rsidRPr="00B8564F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Кадастровый номер</w:t>
            </w:r>
          </w:p>
        </w:tc>
        <w:tc>
          <w:tcPr>
            <w:tcW w:w="5717" w:type="dxa"/>
            <w:shd w:val="clear" w:color="auto" w:fill="auto"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74:18:1003001:1456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Форма собственности (федеральная, муниципальная, частная)</w:t>
            </w:r>
          </w:p>
        </w:tc>
        <w:tc>
          <w:tcPr>
            <w:tcW w:w="5717" w:type="dxa"/>
            <w:shd w:val="clear" w:color="auto" w:fill="auto"/>
          </w:tcPr>
          <w:p w:rsidR="00135F24" w:rsidRPr="00B8564F" w:rsidRDefault="00FA7F70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 xml:space="preserve">  государственная не разграниченная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Потенциально возможное назначение использования участка (производственное, административное, складское, бытовое и др.)</w:t>
            </w:r>
          </w:p>
        </w:tc>
        <w:tc>
          <w:tcPr>
            <w:tcW w:w="5717" w:type="dxa"/>
            <w:shd w:val="clear" w:color="auto" w:fill="auto"/>
          </w:tcPr>
          <w:p w:rsidR="00135F24" w:rsidRPr="00B8564F" w:rsidRDefault="00EE17E7" w:rsidP="008F4A9E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производственная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Предлагаемый вид использования участка (аренда, продажа)</w:t>
            </w:r>
          </w:p>
        </w:tc>
        <w:tc>
          <w:tcPr>
            <w:tcW w:w="5717" w:type="dxa"/>
            <w:shd w:val="clear" w:color="auto" w:fill="auto"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 xml:space="preserve">аренда 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6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Площадь, га</w:t>
            </w:r>
          </w:p>
        </w:tc>
        <w:tc>
          <w:tcPr>
            <w:tcW w:w="5717" w:type="dxa"/>
            <w:shd w:val="clear" w:color="auto" w:fill="auto"/>
          </w:tcPr>
          <w:p w:rsidR="00135F24" w:rsidRPr="00B8564F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Категория земли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земли поселения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214" w:type="dxa"/>
            <w:gridSpan w:val="2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границы, км: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ближайшего населенного пункта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районного центра 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Челябинска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215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Уфы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Екатеринбурга</w:t>
            </w:r>
          </w:p>
        </w:tc>
        <w:tc>
          <w:tcPr>
            <w:tcW w:w="5717" w:type="dxa"/>
            <w:shd w:val="clear" w:color="auto" w:fill="FFFFFF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330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Москвы</w:t>
            </w:r>
          </w:p>
        </w:tc>
        <w:tc>
          <w:tcPr>
            <w:tcW w:w="5717" w:type="dxa"/>
            <w:shd w:val="clear" w:color="auto" w:fill="FFFFFF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1594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железной дороги, км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 участке расположены 2 ж/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 ветки ООО «БРУ», до ж/д пути </w:t>
            </w: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линии Бердяуш-Бакал ЮУЖД – 6 км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автомобильной дороги, км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к участку подходит дорога местного значения с выездом на Федеральную трассу М5 «Урал» - 15 км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ближайшего аэропорта, км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290, г. Челябинск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9214" w:type="dxa"/>
            <w:gridSpan w:val="2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инфраструктуры: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12.1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энергоснабжения (да/нет, источник)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570005" w:rsidP="00F91F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МВт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 запросу инвестора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участка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12.2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газоснабжения (да/нет, источник)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570005" w:rsidP="00F91F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rial Unicode MS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 запросу инвестора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До границ земельного участка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12.3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водоснабжения (да/нет, источник)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570005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 запросу инвестора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земельного участка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12.4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водоотведения (да/нет, источник)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570005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земельного участка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12.5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Планируется блочно-модульная котельная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мощность,  кВт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6 мВт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pacing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Проходит по земельному участку</w:t>
            </w:r>
          </w:p>
        </w:tc>
      </w:tr>
      <w:tr w:rsidR="00135F24" w:rsidRPr="0067554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 -Зарочинцев Андрей Леонидович</w:t>
            </w:r>
          </w:p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35F24" w:rsidRPr="002D54AD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 Ленина, 13</w:t>
            </w:r>
          </w:p>
          <w:p w:rsidR="00135F24" w:rsidRPr="00C67439" w:rsidRDefault="00135F24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</w:t>
            </w:r>
            <w:r w:rsidRPr="00C67439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-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C67439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: 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finbak</w:t>
            </w:r>
            <w:r w:rsidRPr="00C67439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@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C67439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.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ru</w:t>
            </w:r>
          </w:p>
        </w:tc>
      </w:tr>
    </w:tbl>
    <w:p w:rsidR="00135F24" w:rsidRPr="00C67439" w:rsidRDefault="00135F24" w:rsidP="00135F24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135F24" w:rsidRPr="00C67439" w:rsidRDefault="00135F24" w:rsidP="009A6EA6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135F24" w:rsidRPr="00C67439" w:rsidRDefault="00135F24" w:rsidP="009A6EA6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135F24" w:rsidRPr="00C67439" w:rsidRDefault="00135F24" w:rsidP="009A6EA6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135F24" w:rsidRPr="00C67439" w:rsidRDefault="00135F24" w:rsidP="009A6EA6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135F24" w:rsidRPr="00C67439" w:rsidRDefault="00135F24" w:rsidP="009A6EA6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135F24" w:rsidRPr="00C67439" w:rsidRDefault="00135F24" w:rsidP="009A6EA6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C91EF0" w:rsidRPr="00C67439" w:rsidRDefault="00C91EF0" w:rsidP="009A6EA6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C91EF0" w:rsidRPr="00C67439" w:rsidRDefault="00C91EF0" w:rsidP="009A6EA6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C91EF0" w:rsidRDefault="00C91EF0" w:rsidP="009A6EA6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570005" w:rsidRDefault="00570005" w:rsidP="009A6EA6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570005" w:rsidRDefault="00570005" w:rsidP="009A6EA6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570005" w:rsidRDefault="00570005" w:rsidP="009A6EA6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570005" w:rsidRDefault="00570005" w:rsidP="009A6EA6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570005" w:rsidRDefault="00570005" w:rsidP="009A6EA6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570005" w:rsidRDefault="00570005" w:rsidP="009A6EA6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570005" w:rsidRDefault="00570005" w:rsidP="009A6EA6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570005" w:rsidRPr="00570005" w:rsidRDefault="00570005" w:rsidP="009A6EA6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C91EF0" w:rsidRPr="00C67439" w:rsidRDefault="00C91EF0" w:rsidP="009A6EA6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CE3097" w:rsidRPr="00C67439" w:rsidRDefault="00CE3097" w:rsidP="00CE3097">
      <w:pPr>
        <w:pStyle w:val="ac"/>
        <w:spacing w:after="0" w:line="240" w:lineRule="auto"/>
        <w:ind w:left="0"/>
        <w:rPr>
          <w:rFonts w:ascii="Times New Roman" w:eastAsia="Times New Roman" w:hAnsi="Times New Roman"/>
          <w:kern w:val="3"/>
          <w:sz w:val="24"/>
          <w:szCs w:val="24"/>
          <w:lang w:eastAsia="ru-RU"/>
        </w:rPr>
      </w:pPr>
    </w:p>
    <w:p w:rsidR="00CE3097" w:rsidRPr="00C67439" w:rsidRDefault="00CE3097" w:rsidP="00CE3097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C91EF0" w:rsidRDefault="00C91EF0" w:rsidP="00C91EF0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91EF0" w:rsidRDefault="00570005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З</w:t>
      </w:r>
      <w:r w:rsidR="0067554D">
        <w:rPr>
          <w:rFonts w:ascii="Times New Roman" w:hAnsi="Times New Roman"/>
          <w:b/>
          <w:sz w:val="24"/>
          <w:szCs w:val="24"/>
        </w:rPr>
        <w:t>ем</w:t>
      </w:r>
      <w:r>
        <w:rPr>
          <w:rFonts w:ascii="Times New Roman" w:hAnsi="Times New Roman"/>
          <w:b/>
          <w:sz w:val="24"/>
          <w:szCs w:val="24"/>
        </w:rPr>
        <w:t xml:space="preserve">ельный </w:t>
      </w:r>
      <w:r w:rsidR="0067554D">
        <w:rPr>
          <w:rFonts w:ascii="Times New Roman" w:hAnsi="Times New Roman"/>
          <w:b/>
          <w:sz w:val="24"/>
          <w:szCs w:val="24"/>
        </w:rPr>
        <w:t xml:space="preserve"> участок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="00C91EF0">
        <w:rPr>
          <w:rFonts w:ascii="Times New Roman" w:hAnsi="Times New Roman"/>
          <w:b/>
          <w:sz w:val="24"/>
          <w:szCs w:val="24"/>
        </w:rPr>
        <w:t>№</w:t>
      </w:r>
      <w:r>
        <w:rPr>
          <w:rFonts w:ascii="Times New Roman" w:hAnsi="Times New Roman"/>
          <w:b/>
          <w:sz w:val="24"/>
          <w:szCs w:val="24"/>
        </w:rPr>
        <w:t xml:space="preserve"> 8</w:t>
      </w:r>
    </w:p>
    <w:p w:rsidR="00C91EF0" w:rsidRPr="00117DA6" w:rsidRDefault="00C91EF0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C91EF0" w:rsidRPr="00117DA6" w:rsidRDefault="00C91EF0" w:rsidP="00C91EF0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814021" cy="2981325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0775" t="18123" r="16138" b="14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21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EF0" w:rsidRPr="00117DA6" w:rsidRDefault="00C91EF0" w:rsidP="00C91EF0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950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529"/>
      </w:tblGrid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117DA6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г. Бакал, ПромплощадкаИркускана, Центральный карьер                     ОАО «Бакальские рудники»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Ссылка на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https://www.google.ru/maps/@54.9207598,58.8407787,1517m/data=!3m1!1e3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  <w:u w:val="single"/>
              </w:rPr>
              <w:t xml:space="preserve"> 74:18:0000000:7581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970AAA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12,9(с возможность межевания до нужного размера)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970AAA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117DA6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220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330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lastRenderedPageBreak/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 xml:space="preserve"> 8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ЛЭП 110 кВ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кВт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1,5 до ТП рудоуправления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свободные мощности- 35/6МВт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 Наземный способ прокладки, среднего давления, 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 мм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</w:t>
            </w:r>
          </w:p>
        </w:tc>
      </w:tr>
      <w:tr w:rsidR="00C91EF0" w:rsidRPr="00117DA6" w:rsidTr="00F91F0F">
        <w:trPr>
          <w:trHeight w:val="895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Производственный - техническая (грунтовая)</w:t>
            </w:r>
            <w:r w:rsidR="00BD28DC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вода- 6 млн.куб.м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20,8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кВт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0,6</w:t>
            </w:r>
          </w:p>
        </w:tc>
      </w:tr>
      <w:tr w:rsidR="00C91EF0" w:rsidRPr="00084830" w:rsidTr="00F91F0F">
        <w:trPr>
          <w:trHeight w:val="1295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 Глава Бакальского городского поселения Зарочинцев Андрей Леонидович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C91EF0" w:rsidRPr="00117DA6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C91EF0" w:rsidRDefault="00C91EF0" w:rsidP="00C91EF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9659E1" w:rsidRDefault="00C91EF0" w:rsidP="00C91EF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9659E1" w:rsidRDefault="00C91EF0" w:rsidP="00C91EF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9659E1" w:rsidRDefault="00C91EF0" w:rsidP="00C91EF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9659E1" w:rsidRDefault="00C91EF0" w:rsidP="00C91EF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9659E1" w:rsidRDefault="00C91EF0" w:rsidP="00C91EF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C67439" w:rsidRDefault="00C91EF0" w:rsidP="00C91EF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570005" w:rsidRPr="00C67439" w:rsidRDefault="00570005" w:rsidP="00C91EF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570005" w:rsidRPr="00C67439" w:rsidRDefault="00570005" w:rsidP="00C91EF0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117DA6" w:rsidRDefault="00570005" w:rsidP="00C91EF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З</w:t>
      </w:r>
      <w:r w:rsidR="0067554D">
        <w:rPr>
          <w:rFonts w:ascii="Times New Roman" w:hAnsi="Times New Roman"/>
          <w:b/>
          <w:sz w:val="24"/>
          <w:szCs w:val="24"/>
        </w:rPr>
        <w:t>ем</w:t>
      </w:r>
      <w:r>
        <w:rPr>
          <w:rFonts w:ascii="Times New Roman" w:hAnsi="Times New Roman"/>
          <w:b/>
          <w:sz w:val="24"/>
          <w:szCs w:val="24"/>
        </w:rPr>
        <w:t>ельный</w:t>
      </w:r>
      <w:r w:rsidR="0067554D">
        <w:rPr>
          <w:rFonts w:ascii="Times New Roman" w:hAnsi="Times New Roman"/>
          <w:b/>
          <w:sz w:val="24"/>
          <w:szCs w:val="24"/>
        </w:rPr>
        <w:t xml:space="preserve"> уч</w:t>
      </w:r>
      <w:r w:rsidR="001A2917" w:rsidRPr="00117DA6">
        <w:rPr>
          <w:rFonts w:ascii="Times New Roman" w:hAnsi="Times New Roman"/>
          <w:b/>
          <w:sz w:val="24"/>
          <w:szCs w:val="24"/>
        </w:rPr>
        <w:t>а</w:t>
      </w:r>
      <w:r>
        <w:rPr>
          <w:rFonts w:ascii="Times New Roman" w:hAnsi="Times New Roman"/>
          <w:b/>
          <w:sz w:val="24"/>
          <w:szCs w:val="24"/>
        </w:rPr>
        <w:t>сток</w:t>
      </w:r>
      <w:r w:rsidR="001A2917">
        <w:rPr>
          <w:rFonts w:ascii="Times New Roman" w:hAnsi="Times New Roman"/>
          <w:b/>
          <w:sz w:val="24"/>
          <w:szCs w:val="24"/>
        </w:rPr>
        <w:t xml:space="preserve"> </w:t>
      </w:r>
      <w:r w:rsidR="00C91EF0">
        <w:rPr>
          <w:rFonts w:ascii="Times New Roman" w:hAnsi="Times New Roman"/>
          <w:b/>
          <w:sz w:val="24"/>
          <w:szCs w:val="24"/>
        </w:rPr>
        <w:t>№</w:t>
      </w:r>
      <w:r>
        <w:rPr>
          <w:rFonts w:ascii="Times New Roman" w:hAnsi="Times New Roman"/>
          <w:b/>
          <w:sz w:val="24"/>
          <w:szCs w:val="24"/>
        </w:rPr>
        <w:t xml:space="preserve"> 9</w:t>
      </w:r>
    </w:p>
    <w:p w:rsidR="00C91EF0" w:rsidRPr="00117DA6" w:rsidRDefault="000B7F80" w:rsidP="00C91EF0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9" type="#_x0000_t32" style="position:absolute;margin-left:170.25pt;margin-top:118pt;width:292.05pt;height:33.75pt;flip:y;z-index:251657216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439.05pt;margin-top:135.75pt;width:48.75pt;height:24.25pt;z-index:251658240;mso-width-relative:margin;mso-height-relative:margin">
            <v:textbox style="mso-next-textbox:#_x0000_s1030">
              <w:txbxContent>
                <w:p w:rsidR="00447BDA" w:rsidRDefault="00447BDA" w:rsidP="00C91EF0">
                  <w:r>
                    <w:t>1400 м</w:t>
                  </w:r>
                </w:p>
                <w:p w:rsidR="00447BDA" w:rsidRDefault="00447BDA" w:rsidP="00C91EF0"/>
              </w:txbxContent>
            </v:textbox>
          </v:shape>
        </w:pict>
      </w:r>
      <w:r w:rsidR="00C91EF0" w:rsidRPr="00117DA6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19945" cy="3181350"/>
            <wp:effectExtent l="1905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21601" t="32816" r="10773" b="14542"/>
                    <a:stretch/>
                  </pic:blipFill>
                  <pic:spPr bwMode="auto">
                    <a:xfrm>
                      <a:off x="0" y="0"/>
                      <a:ext cx="6131996" cy="3187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964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670"/>
      </w:tblGrid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8975E1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Бакальское городское поселение, п. Иркускан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https://www.google.ru/maps/@54.9277932,58.8382125,639m/data=!3m1!1e3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-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3D7B8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Аренда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 26,88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3D7B8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8975E1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230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335</w:t>
            </w:r>
          </w:p>
          <w:p w:rsidR="00C91EF0" w:rsidRPr="00B8564F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 xml:space="preserve">дороги,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 xml:space="preserve"> 8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ЛЭП 110 кВ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МВт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20/40/70 МВт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159мм</w:t>
            </w:r>
          </w:p>
        </w:tc>
      </w:tr>
      <w:tr w:rsidR="00C91EF0" w:rsidRPr="008975E1" w:rsidTr="00F91F0F">
        <w:trPr>
          <w:trHeight w:val="557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 м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  <w:vertAlign w:val="superscript"/>
              </w:rPr>
              <w:t>3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/час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 0,6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10,4 м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  <w:vertAlign w:val="superscript"/>
              </w:rPr>
              <w:t>3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/час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Водоотведение с помощью выгребных ям и ассенизаторских машин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МВт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0,2</w:t>
            </w:r>
          </w:p>
        </w:tc>
      </w:tr>
      <w:tr w:rsidR="00C91EF0" w:rsidRPr="0067554D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Глава Бакальского городского поселения Зарочинцев Андрей Леонидович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C91EF0" w:rsidRPr="008975E1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 Ленина, 13</w:t>
            </w:r>
          </w:p>
          <w:p w:rsidR="00C91EF0" w:rsidRPr="00C67439" w:rsidRDefault="00C91EF0" w:rsidP="00F91F0F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E</w:t>
            </w:r>
            <w:r w:rsidRPr="00C67439">
              <w:rPr>
                <w:rFonts w:ascii="Times New Roman" w:hAnsi="Times New Roman"/>
                <w:kern w:val="3"/>
                <w:sz w:val="24"/>
                <w:szCs w:val="24"/>
              </w:rPr>
              <w:t>-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mail</w:t>
            </w:r>
            <w:r w:rsidRPr="00C67439">
              <w:rPr>
                <w:rFonts w:ascii="Times New Roman" w:hAnsi="Times New Roman"/>
                <w:kern w:val="3"/>
                <w:sz w:val="24"/>
                <w:szCs w:val="24"/>
              </w:rPr>
              <w:t xml:space="preserve">: 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finbak</w:t>
            </w:r>
            <w:r w:rsidRPr="00C67439">
              <w:rPr>
                <w:rFonts w:ascii="Times New Roman" w:hAnsi="Times New Roman"/>
                <w:kern w:val="3"/>
                <w:sz w:val="24"/>
                <w:szCs w:val="24"/>
              </w:rPr>
              <w:t>@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mail</w:t>
            </w:r>
            <w:r w:rsidRPr="00C67439">
              <w:rPr>
                <w:rFonts w:ascii="Times New Roman" w:hAnsi="Times New Roman"/>
                <w:kern w:val="3"/>
                <w:sz w:val="24"/>
                <w:szCs w:val="24"/>
              </w:rPr>
              <w:t>.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ru</w:t>
            </w:r>
          </w:p>
        </w:tc>
      </w:tr>
    </w:tbl>
    <w:p w:rsidR="00C91EF0" w:rsidRPr="00C67439" w:rsidRDefault="00C91EF0" w:rsidP="00C91EF0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C91EF0" w:rsidRPr="00C67439" w:rsidRDefault="00C91EF0" w:rsidP="00C91EF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C91EF0" w:rsidRPr="00C67439" w:rsidRDefault="00C91EF0" w:rsidP="00C91EF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1A2917" w:rsidRPr="00C67439" w:rsidRDefault="001A2917" w:rsidP="00C91EF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1A2917" w:rsidRPr="00C67439" w:rsidRDefault="001A2917" w:rsidP="00C91EF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1A2917" w:rsidRPr="00C67439" w:rsidRDefault="001A2917" w:rsidP="00C91EF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1A2917" w:rsidRPr="00C67439" w:rsidRDefault="001A2917" w:rsidP="00C91EF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1A2917" w:rsidRPr="00C67439" w:rsidRDefault="001A2917" w:rsidP="00C91EF0">
      <w:pPr>
        <w:spacing w:before="12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C91EF0" w:rsidRPr="00C67439" w:rsidRDefault="00C91EF0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197BE3" w:rsidRPr="00C67439" w:rsidRDefault="00197BE3" w:rsidP="00197BE3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97BE3" w:rsidRDefault="00570005" w:rsidP="00197BE3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З</w:t>
      </w:r>
      <w:r w:rsidR="0067554D" w:rsidRPr="00570005">
        <w:rPr>
          <w:rFonts w:ascii="Times New Roman" w:hAnsi="Times New Roman"/>
          <w:b/>
          <w:sz w:val="24"/>
          <w:szCs w:val="24"/>
        </w:rPr>
        <w:t>ем</w:t>
      </w:r>
      <w:r w:rsidRPr="00570005">
        <w:rPr>
          <w:rFonts w:ascii="Times New Roman" w:hAnsi="Times New Roman"/>
          <w:b/>
          <w:sz w:val="24"/>
          <w:szCs w:val="24"/>
        </w:rPr>
        <w:t>ельный</w:t>
      </w:r>
      <w:r w:rsidR="0067554D" w:rsidRPr="00570005">
        <w:rPr>
          <w:rFonts w:ascii="Times New Roman" w:hAnsi="Times New Roman"/>
          <w:b/>
          <w:sz w:val="24"/>
          <w:szCs w:val="24"/>
        </w:rPr>
        <w:t xml:space="preserve"> уч</w:t>
      </w:r>
      <w:r w:rsidRPr="00570005">
        <w:rPr>
          <w:rFonts w:ascii="Times New Roman" w:hAnsi="Times New Roman"/>
          <w:b/>
          <w:sz w:val="24"/>
          <w:szCs w:val="24"/>
        </w:rPr>
        <w:t>асток</w:t>
      </w:r>
      <w:r w:rsidR="00197BE3" w:rsidRPr="00570005">
        <w:rPr>
          <w:rFonts w:ascii="Times New Roman" w:hAnsi="Times New Roman"/>
          <w:b/>
          <w:sz w:val="24"/>
          <w:szCs w:val="24"/>
        </w:rPr>
        <w:t xml:space="preserve"> № </w:t>
      </w:r>
      <w:r w:rsidRPr="00570005">
        <w:rPr>
          <w:rFonts w:ascii="Times New Roman" w:hAnsi="Times New Roman"/>
          <w:b/>
          <w:sz w:val="24"/>
          <w:szCs w:val="24"/>
        </w:rPr>
        <w:t>10</w:t>
      </w:r>
    </w:p>
    <w:p w:rsidR="00197BE3" w:rsidRPr="00117DA6" w:rsidRDefault="00197BE3" w:rsidP="00197BE3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197BE3" w:rsidRPr="00117DA6" w:rsidRDefault="001A2917" w:rsidP="00197BE3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1A2917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829300" cy="2790825"/>
            <wp:effectExtent l="19050" t="0" r="0" b="0"/>
            <wp:docPr id="2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6952" r="1871" b="18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BE3" w:rsidRPr="00117DA6" w:rsidRDefault="00197BE3" w:rsidP="00197BE3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950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529"/>
      </w:tblGrid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117DA6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г. Бакал, Промплощадка</w:t>
            </w:r>
            <w:r w:rsidR="001A2917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Иркускана, Центральный карьер                     ОАО «Бакальские рудники»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Ссылка на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A2917" w:rsidRDefault="00197BE3" w:rsidP="001A2917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A2917">
              <w:rPr>
                <w:rFonts w:ascii="Times New Roman" w:hAnsi="Times New Roman"/>
                <w:kern w:val="3"/>
                <w:sz w:val="24"/>
                <w:szCs w:val="24"/>
              </w:rPr>
              <w:t xml:space="preserve"> 74:18:</w:t>
            </w:r>
            <w:r w:rsidR="001A2917" w:rsidRPr="001A2917">
              <w:rPr>
                <w:rFonts w:ascii="Times New Roman" w:hAnsi="Times New Roman"/>
                <w:kern w:val="3"/>
                <w:sz w:val="24"/>
                <w:szCs w:val="24"/>
              </w:rPr>
              <w:t>1005008:7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682CDA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промышленное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  <w:r w:rsidR="001A2917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, продажа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C44A2D" w:rsidP="00C44A2D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kern w:val="3"/>
                <w:sz w:val="24"/>
                <w:szCs w:val="24"/>
              </w:rPr>
              <w:t>3,82</w:t>
            </w:r>
            <w:r w:rsidR="001A2917">
              <w:rPr>
                <w:rFonts w:ascii="Times New Roman" w:hAnsi="Times New Roman"/>
                <w:kern w:val="3"/>
                <w:sz w:val="24"/>
                <w:szCs w:val="24"/>
              </w:rPr>
              <w:t xml:space="preserve"> 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117DA6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220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330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lastRenderedPageBreak/>
              <w:t xml:space="preserve">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 xml:space="preserve"> 0,2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ЛЭП 110 кВ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кВт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1,5 до ТП рудоуправления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свободные мощности- 35/6МВт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 Наземный способ прокладки, среднего давления, 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 мм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</w:t>
            </w:r>
          </w:p>
        </w:tc>
      </w:tr>
      <w:tr w:rsidR="00197BE3" w:rsidRPr="00117DA6" w:rsidTr="00197BE3">
        <w:trPr>
          <w:trHeight w:val="895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Производственный - техническая (грунтовая)</w:t>
            </w:r>
            <w:r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вода- 6 млн.куб.м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20,8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кВт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A2917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</w:t>
            </w:r>
            <w:r w:rsidR="001A2917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8 км</w:t>
            </w:r>
          </w:p>
        </w:tc>
      </w:tr>
      <w:tr w:rsidR="00197BE3" w:rsidRPr="00084830" w:rsidTr="00197BE3">
        <w:trPr>
          <w:trHeight w:val="1295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</w:t>
            </w: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 Зарочинцев Андрей Леонидович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197BE3" w:rsidRDefault="00197BE3" w:rsidP="00197BE3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7BE3" w:rsidRPr="009659E1" w:rsidRDefault="00197BE3" w:rsidP="00197BE3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3606B2" w:rsidRDefault="00C91EF0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C91EF0" w:rsidRPr="00B8564F" w:rsidRDefault="00C91EF0" w:rsidP="00C91EF0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97BE3" w:rsidRPr="003606B2" w:rsidRDefault="00197BE3" w:rsidP="00197BE3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197BE3" w:rsidRDefault="00570005" w:rsidP="00197BE3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З</w:t>
      </w:r>
      <w:r w:rsidR="0067554D" w:rsidRPr="00570005">
        <w:rPr>
          <w:rFonts w:ascii="Times New Roman" w:hAnsi="Times New Roman"/>
          <w:b/>
          <w:sz w:val="24"/>
          <w:szCs w:val="24"/>
        </w:rPr>
        <w:t>ем</w:t>
      </w:r>
      <w:r w:rsidRPr="00570005">
        <w:rPr>
          <w:rFonts w:ascii="Times New Roman" w:hAnsi="Times New Roman"/>
          <w:b/>
          <w:sz w:val="24"/>
          <w:szCs w:val="24"/>
        </w:rPr>
        <w:t>ельный</w:t>
      </w:r>
      <w:r w:rsidR="0067554D" w:rsidRPr="00570005">
        <w:rPr>
          <w:rFonts w:ascii="Times New Roman" w:hAnsi="Times New Roman"/>
          <w:b/>
          <w:sz w:val="24"/>
          <w:szCs w:val="24"/>
        </w:rPr>
        <w:t xml:space="preserve"> уч</w:t>
      </w:r>
      <w:r w:rsidRPr="00570005">
        <w:rPr>
          <w:rFonts w:ascii="Times New Roman" w:hAnsi="Times New Roman"/>
          <w:b/>
          <w:sz w:val="24"/>
          <w:szCs w:val="24"/>
        </w:rPr>
        <w:t>асток</w:t>
      </w:r>
      <w:r w:rsidR="00197BE3" w:rsidRPr="00570005">
        <w:rPr>
          <w:rFonts w:ascii="Times New Roman" w:hAnsi="Times New Roman"/>
          <w:b/>
          <w:sz w:val="24"/>
          <w:szCs w:val="24"/>
        </w:rPr>
        <w:t xml:space="preserve"> № </w:t>
      </w:r>
      <w:r w:rsidRPr="00570005">
        <w:rPr>
          <w:rFonts w:ascii="Times New Roman" w:hAnsi="Times New Roman"/>
          <w:b/>
          <w:sz w:val="24"/>
          <w:szCs w:val="24"/>
        </w:rPr>
        <w:t>11</w:t>
      </w:r>
    </w:p>
    <w:p w:rsidR="001A2917" w:rsidRDefault="001A2917" w:rsidP="00197BE3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197BE3" w:rsidRPr="00117DA6" w:rsidRDefault="001A2917" w:rsidP="00197BE3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1A2917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15025" cy="3327400"/>
            <wp:effectExtent l="19050" t="0" r="9525" b="0"/>
            <wp:docPr id="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t="7353" r="481" b="22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32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BE3" w:rsidRPr="00117DA6" w:rsidRDefault="00197BE3" w:rsidP="00197BE3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197BE3" w:rsidRPr="00117DA6" w:rsidRDefault="00197BE3" w:rsidP="00197BE3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950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529"/>
      </w:tblGrid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117DA6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г. Бакал, Промплощадка</w:t>
            </w:r>
            <w:r w:rsidR="00C67439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Иркускана, Центральный карьер                     ОАО «Бакальские рудники»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Ссылка на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A2917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kern w:val="3"/>
                <w:sz w:val="24"/>
                <w:szCs w:val="24"/>
              </w:rPr>
              <w:t>74:18:1005008:8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682CDA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  <w:r w:rsidR="00C44A2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. 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C44A2D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</w:t>
            </w:r>
            <w:r w:rsidR="00C44A2D">
              <w:rPr>
                <w:rFonts w:ascii="Times New Roman" w:hAnsi="Times New Roman"/>
                <w:kern w:val="3"/>
                <w:sz w:val="24"/>
                <w:szCs w:val="24"/>
              </w:rPr>
              <w:t>0,84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117DA6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220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330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ЛЭП 110 кВ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кВт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1,5 до ТП рудоуправления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свободные мощности- 35/6МВт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 Наземный способ прокладки, среднего давления, 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 мм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</w:t>
            </w:r>
          </w:p>
        </w:tc>
      </w:tr>
      <w:tr w:rsidR="00197BE3" w:rsidRPr="00117DA6" w:rsidTr="00197BE3">
        <w:trPr>
          <w:trHeight w:val="895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Производственный - техническая (грунтовая)</w:t>
            </w:r>
            <w:r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вода- 6 млн.куб.м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20,8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кВт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A2917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</w:t>
            </w:r>
            <w:r w:rsidR="001A2917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8</w:t>
            </w:r>
          </w:p>
        </w:tc>
      </w:tr>
      <w:tr w:rsidR="00197BE3" w:rsidRPr="00084830" w:rsidTr="00197BE3">
        <w:trPr>
          <w:trHeight w:val="1295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A2917" w:rsidP="001A2917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</w:t>
            </w:r>
            <w:r w:rsidR="00197BE3"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 Зарочинцев Андрей Леонидович</w:t>
            </w:r>
          </w:p>
          <w:p w:rsidR="00197BE3" w:rsidRPr="00117DA6" w:rsidRDefault="00197BE3" w:rsidP="001A2917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97BE3" w:rsidRPr="00117DA6" w:rsidRDefault="00197BE3" w:rsidP="001A2917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197BE3" w:rsidRPr="00117DA6" w:rsidRDefault="00197BE3" w:rsidP="001A2917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197BE3" w:rsidRDefault="00197BE3" w:rsidP="00197BE3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7BE3" w:rsidRPr="009659E1" w:rsidRDefault="00197BE3" w:rsidP="00197BE3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B8564F" w:rsidRDefault="00C91EF0" w:rsidP="00C91EF0">
      <w:pPr>
        <w:pStyle w:val="Standard"/>
        <w:tabs>
          <w:tab w:val="left" w:pos="2930"/>
        </w:tabs>
        <w:spacing w:after="0" w:line="360" w:lineRule="auto"/>
        <w:rPr>
          <w:rFonts w:ascii="Times New Roman" w:hAnsi="Times New Roman"/>
          <w:b/>
          <w:sz w:val="24"/>
          <w:szCs w:val="24"/>
          <w:lang w:val="en-US"/>
        </w:rPr>
      </w:pPr>
    </w:p>
    <w:p w:rsidR="00C91EF0" w:rsidRPr="00C53A7E" w:rsidRDefault="00C91EF0" w:rsidP="00C91EF0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606B2" w:rsidRPr="00C53A7E" w:rsidRDefault="003606B2" w:rsidP="00C91EF0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606B2" w:rsidRPr="00C53A7E" w:rsidRDefault="003606B2" w:rsidP="00C91EF0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606B2" w:rsidRPr="00C53A7E" w:rsidRDefault="003606B2" w:rsidP="00C91EF0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606B2" w:rsidRPr="00C53A7E" w:rsidRDefault="003606B2" w:rsidP="00C91EF0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197BE3" w:rsidRPr="003606B2" w:rsidRDefault="00197BE3" w:rsidP="00197BE3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197BE3" w:rsidRDefault="00570005" w:rsidP="00197BE3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570005">
        <w:rPr>
          <w:rFonts w:ascii="Times New Roman" w:hAnsi="Times New Roman"/>
          <w:b/>
          <w:sz w:val="24"/>
          <w:szCs w:val="24"/>
        </w:rPr>
        <w:t>З</w:t>
      </w:r>
      <w:r w:rsidR="0067554D" w:rsidRPr="00570005">
        <w:rPr>
          <w:rFonts w:ascii="Times New Roman" w:hAnsi="Times New Roman"/>
          <w:b/>
          <w:sz w:val="24"/>
          <w:szCs w:val="24"/>
        </w:rPr>
        <w:t>ем</w:t>
      </w:r>
      <w:r w:rsidRPr="00570005">
        <w:rPr>
          <w:rFonts w:ascii="Times New Roman" w:hAnsi="Times New Roman"/>
          <w:b/>
          <w:sz w:val="24"/>
          <w:szCs w:val="24"/>
        </w:rPr>
        <w:t>ельный</w:t>
      </w:r>
      <w:r w:rsidR="0067554D" w:rsidRPr="00570005">
        <w:rPr>
          <w:rFonts w:ascii="Times New Roman" w:hAnsi="Times New Roman"/>
          <w:b/>
          <w:sz w:val="24"/>
          <w:szCs w:val="24"/>
        </w:rPr>
        <w:t xml:space="preserve"> уч</w:t>
      </w:r>
      <w:r w:rsidRPr="00570005">
        <w:rPr>
          <w:rFonts w:ascii="Times New Roman" w:hAnsi="Times New Roman"/>
          <w:b/>
          <w:sz w:val="24"/>
          <w:szCs w:val="24"/>
        </w:rPr>
        <w:t xml:space="preserve">асток </w:t>
      </w:r>
      <w:r w:rsidR="00197BE3" w:rsidRPr="00570005">
        <w:rPr>
          <w:rFonts w:ascii="Times New Roman" w:hAnsi="Times New Roman"/>
          <w:b/>
          <w:sz w:val="24"/>
          <w:szCs w:val="24"/>
        </w:rPr>
        <w:t xml:space="preserve">№ </w:t>
      </w:r>
      <w:r w:rsidRPr="00570005">
        <w:rPr>
          <w:rFonts w:ascii="Times New Roman" w:hAnsi="Times New Roman"/>
          <w:b/>
          <w:sz w:val="24"/>
          <w:szCs w:val="24"/>
        </w:rPr>
        <w:t>12</w:t>
      </w:r>
    </w:p>
    <w:p w:rsidR="00197BE3" w:rsidRPr="00117DA6" w:rsidRDefault="00197BE3" w:rsidP="00197BE3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197BE3" w:rsidRPr="00117DA6" w:rsidRDefault="00C44A2D" w:rsidP="00197BE3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C44A2D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18200" cy="3479800"/>
            <wp:effectExtent l="19050" t="0" r="6350" b="0"/>
            <wp:docPr id="2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6818" r="374" b="19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47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BE3" w:rsidRPr="00117DA6" w:rsidRDefault="00197BE3" w:rsidP="00197BE3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950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529"/>
      </w:tblGrid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117DA6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г. Бакал, Промплощадка</w:t>
            </w:r>
            <w:r w:rsidR="00C67439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Иркускана, Центральный карьер                     ОАО «Бакальские рудники»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Ссылка на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C44A2D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kern w:val="3"/>
                <w:sz w:val="24"/>
                <w:szCs w:val="24"/>
                <w:u w:val="single"/>
              </w:rPr>
              <w:t>74:18:1005008:9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682CDA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C44A2D" w:rsidP="00C44A2D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kern w:val="3"/>
                <w:sz w:val="24"/>
                <w:szCs w:val="24"/>
              </w:rPr>
              <w:t>1,48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117DA6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- г. Москва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220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330</w:t>
            </w:r>
          </w:p>
          <w:p w:rsidR="00197BE3" w:rsidRPr="00B8564F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1594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ЛЭП 110 кВ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кВт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1,5 до ТП рудоуправления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свободные мощности- 35/6МВт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 Наземный способ прокладки, среднего давления, 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 мм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</w:t>
            </w:r>
          </w:p>
        </w:tc>
      </w:tr>
      <w:tr w:rsidR="00197BE3" w:rsidRPr="00117DA6" w:rsidTr="00197BE3">
        <w:trPr>
          <w:trHeight w:val="895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Производственный - техническая (грунтовая)</w:t>
            </w:r>
            <w:r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вода- 6 млн.куб.м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20,8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кВт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0,6</w:t>
            </w:r>
          </w:p>
        </w:tc>
      </w:tr>
      <w:tr w:rsidR="00197BE3" w:rsidRPr="00084830" w:rsidTr="00197BE3">
        <w:trPr>
          <w:trHeight w:val="1295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C44A2D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</w:t>
            </w:r>
            <w:r w:rsidR="00197BE3"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 Зарочинцев Андрей Леонидович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197BE3" w:rsidRPr="00117DA6" w:rsidRDefault="00197BE3" w:rsidP="00197BE3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197BE3" w:rsidRDefault="00197BE3" w:rsidP="00197BE3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7BE3" w:rsidRPr="009659E1" w:rsidRDefault="00197BE3" w:rsidP="00197BE3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B8564F" w:rsidRDefault="00C91EF0" w:rsidP="00C91EF0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C91EF0" w:rsidRPr="00C53A7E" w:rsidRDefault="00C91EF0" w:rsidP="00C91EF0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606B2" w:rsidRPr="00C53A7E" w:rsidRDefault="003606B2" w:rsidP="00C91EF0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606B2" w:rsidRPr="00C53A7E" w:rsidRDefault="003606B2" w:rsidP="00C91EF0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606B2" w:rsidRPr="00C53A7E" w:rsidRDefault="003606B2" w:rsidP="00C91EF0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606B2" w:rsidRPr="00C53A7E" w:rsidRDefault="003606B2" w:rsidP="00C91EF0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C91EF0" w:rsidRPr="00B8564F" w:rsidRDefault="00C91EF0" w:rsidP="00C91EF0">
      <w:pPr>
        <w:pStyle w:val="Standard"/>
        <w:tabs>
          <w:tab w:val="left" w:pos="293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sectPr w:rsidR="00C91EF0" w:rsidRPr="00B8564F" w:rsidSect="00135F24">
      <w:pgSz w:w="11906" w:h="16838"/>
      <w:pgMar w:top="1134" w:right="850" w:bottom="1134" w:left="1701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B7F80" w:rsidRDefault="000B7F80" w:rsidP="0030583E">
      <w:pPr>
        <w:spacing w:after="0" w:line="240" w:lineRule="auto"/>
      </w:pPr>
      <w:r>
        <w:separator/>
      </w:r>
    </w:p>
  </w:endnote>
  <w:endnote w:type="continuationSeparator" w:id="0">
    <w:p w:rsidR="000B7F80" w:rsidRDefault="000B7F80" w:rsidP="003058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tarSymbol">
    <w:charset w:val="02"/>
    <w:family w:val="auto"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B7F80" w:rsidRDefault="000B7F80" w:rsidP="0030583E">
      <w:pPr>
        <w:spacing w:after="0" w:line="240" w:lineRule="auto"/>
      </w:pPr>
      <w:r>
        <w:separator/>
      </w:r>
    </w:p>
  </w:footnote>
  <w:footnote w:type="continuationSeparator" w:id="0">
    <w:p w:rsidR="000B7F80" w:rsidRDefault="000B7F80" w:rsidP="003058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9D1447"/>
    <w:multiLevelType w:val="hybridMultilevel"/>
    <w:tmpl w:val="60949584"/>
    <w:lvl w:ilvl="0" w:tplc="988A8A5C">
      <w:start w:val="1"/>
      <w:numFmt w:val="decimal"/>
      <w:lvlText w:val="%1."/>
      <w:lvlJc w:val="left"/>
      <w:pPr>
        <w:ind w:left="51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900" w:hanging="360"/>
      </w:pPr>
    </w:lvl>
    <w:lvl w:ilvl="2" w:tplc="0419001B" w:tentative="1">
      <w:start w:val="1"/>
      <w:numFmt w:val="lowerRoman"/>
      <w:lvlText w:val="%3."/>
      <w:lvlJc w:val="right"/>
      <w:pPr>
        <w:ind w:left="6620" w:hanging="180"/>
      </w:pPr>
    </w:lvl>
    <w:lvl w:ilvl="3" w:tplc="0419000F" w:tentative="1">
      <w:start w:val="1"/>
      <w:numFmt w:val="decimal"/>
      <w:lvlText w:val="%4."/>
      <w:lvlJc w:val="left"/>
      <w:pPr>
        <w:ind w:left="7340" w:hanging="360"/>
      </w:pPr>
    </w:lvl>
    <w:lvl w:ilvl="4" w:tplc="04190019" w:tentative="1">
      <w:start w:val="1"/>
      <w:numFmt w:val="lowerLetter"/>
      <w:lvlText w:val="%5."/>
      <w:lvlJc w:val="left"/>
      <w:pPr>
        <w:ind w:left="8060" w:hanging="360"/>
      </w:pPr>
    </w:lvl>
    <w:lvl w:ilvl="5" w:tplc="0419001B" w:tentative="1">
      <w:start w:val="1"/>
      <w:numFmt w:val="lowerRoman"/>
      <w:lvlText w:val="%6."/>
      <w:lvlJc w:val="right"/>
      <w:pPr>
        <w:ind w:left="8780" w:hanging="180"/>
      </w:pPr>
    </w:lvl>
    <w:lvl w:ilvl="6" w:tplc="0419000F" w:tentative="1">
      <w:start w:val="1"/>
      <w:numFmt w:val="decimal"/>
      <w:lvlText w:val="%7."/>
      <w:lvlJc w:val="left"/>
      <w:pPr>
        <w:ind w:left="9500" w:hanging="360"/>
      </w:pPr>
    </w:lvl>
    <w:lvl w:ilvl="7" w:tplc="04190019" w:tentative="1">
      <w:start w:val="1"/>
      <w:numFmt w:val="lowerLetter"/>
      <w:lvlText w:val="%8."/>
      <w:lvlJc w:val="left"/>
      <w:pPr>
        <w:ind w:left="10220" w:hanging="360"/>
      </w:pPr>
    </w:lvl>
    <w:lvl w:ilvl="8" w:tplc="0419001B" w:tentative="1">
      <w:start w:val="1"/>
      <w:numFmt w:val="lowerRoman"/>
      <w:lvlText w:val="%9."/>
      <w:lvlJc w:val="right"/>
      <w:pPr>
        <w:ind w:left="10940" w:hanging="180"/>
      </w:pPr>
    </w:lvl>
  </w:abstractNum>
  <w:abstractNum w:abstractNumId="1">
    <w:nsid w:val="0B9342E4"/>
    <w:multiLevelType w:val="hybridMultilevel"/>
    <w:tmpl w:val="DF0422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C015707"/>
    <w:multiLevelType w:val="hybridMultilevel"/>
    <w:tmpl w:val="8AA084E4"/>
    <w:lvl w:ilvl="0" w:tplc="E6C6F2CE">
      <w:start w:val="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1A80074"/>
    <w:multiLevelType w:val="hybridMultilevel"/>
    <w:tmpl w:val="DF0422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2049">
      <v:stroke startarrow="oval" startarrowwidth="narrow" startarrowlength="long" endarrow="oval" endarrowwidth="narrow" endarrowlength="long" weight="1pt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0583E"/>
    <w:rsid w:val="00000E90"/>
    <w:rsid w:val="000062ED"/>
    <w:rsid w:val="00010747"/>
    <w:rsid w:val="0001449A"/>
    <w:rsid w:val="00015F1B"/>
    <w:rsid w:val="00017120"/>
    <w:rsid w:val="00017E59"/>
    <w:rsid w:val="00022071"/>
    <w:rsid w:val="00023F22"/>
    <w:rsid w:val="000255C8"/>
    <w:rsid w:val="00026DA5"/>
    <w:rsid w:val="00027DF2"/>
    <w:rsid w:val="00035B3B"/>
    <w:rsid w:val="00041095"/>
    <w:rsid w:val="000430B2"/>
    <w:rsid w:val="000470D9"/>
    <w:rsid w:val="000503F4"/>
    <w:rsid w:val="00054779"/>
    <w:rsid w:val="000577D3"/>
    <w:rsid w:val="000609BC"/>
    <w:rsid w:val="0006748E"/>
    <w:rsid w:val="00067A4F"/>
    <w:rsid w:val="00075D3A"/>
    <w:rsid w:val="00081179"/>
    <w:rsid w:val="000834A2"/>
    <w:rsid w:val="00084830"/>
    <w:rsid w:val="000909AC"/>
    <w:rsid w:val="00091CA7"/>
    <w:rsid w:val="00092533"/>
    <w:rsid w:val="00094774"/>
    <w:rsid w:val="000A2AAE"/>
    <w:rsid w:val="000A3846"/>
    <w:rsid w:val="000A42E2"/>
    <w:rsid w:val="000A6FA3"/>
    <w:rsid w:val="000B7F80"/>
    <w:rsid w:val="000D030F"/>
    <w:rsid w:val="000D21D0"/>
    <w:rsid w:val="000D5293"/>
    <w:rsid w:val="000E1E7D"/>
    <w:rsid w:val="000E2FC2"/>
    <w:rsid w:val="000E7D1F"/>
    <w:rsid w:val="00105629"/>
    <w:rsid w:val="00105C79"/>
    <w:rsid w:val="00106EF7"/>
    <w:rsid w:val="001132E4"/>
    <w:rsid w:val="001151A2"/>
    <w:rsid w:val="00121648"/>
    <w:rsid w:val="001260A9"/>
    <w:rsid w:val="00130D63"/>
    <w:rsid w:val="00134347"/>
    <w:rsid w:val="00134A37"/>
    <w:rsid w:val="00135F24"/>
    <w:rsid w:val="001365BA"/>
    <w:rsid w:val="001429AB"/>
    <w:rsid w:val="0015212E"/>
    <w:rsid w:val="0015466B"/>
    <w:rsid w:val="001553A2"/>
    <w:rsid w:val="00155889"/>
    <w:rsid w:val="0016242B"/>
    <w:rsid w:val="00166E87"/>
    <w:rsid w:val="00167771"/>
    <w:rsid w:val="001731D8"/>
    <w:rsid w:val="00175685"/>
    <w:rsid w:val="00176204"/>
    <w:rsid w:val="0017758A"/>
    <w:rsid w:val="001906A5"/>
    <w:rsid w:val="00192635"/>
    <w:rsid w:val="00192C58"/>
    <w:rsid w:val="00195FDF"/>
    <w:rsid w:val="00196ACC"/>
    <w:rsid w:val="00197BE3"/>
    <w:rsid w:val="001A0629"/>
    <w:rsid w:val="001A0E55"/>
    <w:rsid w:val="001A1C18"/>
    <w:rsid w:val="001A2917"/>
    <w:rsid w:val="001A3F2C"/>
    <w:rsid w:val="001B0DAF"/>
    <w:rsid w:val="001C340F"/>
    <w:rsid w:val="001C3BB5"/>
    <w:rsid w:val="001C5A79"/>
    <w:rsid w:val="001C7293"/>
    <w:rsid w:val="001D52BB"/>
    <w:rsid w:val="001D606E"/>
    <w:rsid w:val="001D63E3"/>
    <w:rsid w:val="001E7035"/>
    <w:rsid w:val="001E7FE7"/>
    <w:rsid w:val="001F1539"/>
    <w:rsid w:val="001F27A3"/>
    <w:rsid w:val="001F4597"/>
    <w:rsid w:val="001F6440"/>
    <w:rsid w:val="00203338"/>
    <w:rsid w:val="00204AFA"/>
    <w:rsid w:val="00204E11"/>
    <w:rsid w:val="00206395"/>
    <w:rsid w:val="0021330A"/>
    <w:rsid w:val="00214143"/>
    <w:rsid w:val="00214A8D"/>
    <w:rsid w:val="0021681D"/>
    <w:rsid w:val="00217D5E"/>
    <w:rsid w:val="00222CA0"/>
    <w:rsid w:val="0022582A"/>
    <w:rsid w:val="00237037"/>
    <w:rsid w:val="00240441"/>
    <w:rsid w:val="002416AA"/>
    <w:rsid w:val="002416D9"/>
    <w:rsid w:val="002437B1"/>
    <w:rsid w:val="00245458"/>
    <w:rsid w:val="002518FC"/>
    <w:rsid w:val="00253FE7"/>
    <w:rsid w:val="0025449A"/>
    <w:rsid w:val="00255888"/>
    <w:rsid w:val="00274B04"/>
    <w:rsid w:val="002A3142"/>
    <w:rsid w:val="002A36F1"/>
    <w:rsid w:val="002A5323"/>
    <w:rsid w:val="002B0102"/>
    <w:rsid w:val="002B11E9"/>
    <w:rsid w:val="002B40A7"/>
    <w:rsid w:val="002B4B5D"/>
    <w:rsid w:val="002C1EA7"/>
    <w:rsid w:val="002C327F"/>
    <w:rsid w:val="002C57F5"/>
    <w:rsid w:val="002C69A8"/>
    <w:rsid w:val="002C6AE9"/>
    <w:rsid w:val="002C6DCA"/>
    <w:rsid w:val="002D2B5C"/>
    <w:rsid w:val="002D7C02"/>
    <w:rsid w:val="002E1E59"/>
    <w:rsid w:val="002E3E40"/>
    <w:rsid w:val="002E5B80"/>
    <w:rsid w:val="002E6BAB"/>
    <w:rsid w:val="002E6F2C"/>
    <w:rsid w:val="00300FA7"/>
    <w:rsid w:val="0030583E"/>
    <w:rsid w:val="00306E35"/>
    <w:rsid w:val="003140EC"/>
    <w:rsid w:val="00314E17"/>
    <w:rsid w:val="00320B9F"/>
    <w:rsid w:val="00324207"/>
    <w:rsid w:val="00332FAF"/>
    <w:rsid w:val="0035187D"/>
    <w:rsid w:val="00352465"/>
    <w:rsid w:val="0035624F"/>
    <w:rsid w:val="003606B2"/>
    <w:rsid w:val="00362799"/>
    <w:rsid w:val="003652CF"/>
    <w:rsid w:val="00367110"/>
    <w:rsid w:val="00367CC3"/>
    <w:rsid w:val="00372526"/>
    <w:rsid w:val="00373026"/>
    <w:rsid w:val="00375D83"/>
    <w:rsid w:val="003806C0"/>
    <w:rsid w:val="00380F0F"/>
    <w:rsid w:val="003819E8"/>
    <w:rsid w:val="00382F91"/>
    <w:rsid w:val="00384082"/>
    <w:rsid w:val="00387F43"/>
    <w:rsid w:val="00391C5D"/>
    <w:rsid w:val="003937E8"/>
    <w:rsid w:val="00394771"/>
    <w:rsid w:val="00395FDD"/>
    <w:rsid w:val="003A7264"/>
    <w:rsid w:val="003B13E9"/>
    <w:rsid w:val="003B298B"/>
    <w:rsid w:val="003B2B69"/>
    <w:rsid w:val="003B555E"/>
    <w:rsid w:val="003C1C7C"/>
    <w:rsid w:val="003D459E"/>
    <w:rsid w:val="003D7B80"/>
    <w:rsid w:val="003D7F73"/>
    <w:rsid w:val="003E18FF"/>
    <w:rsid w:val="003F01A0"/>
    <w:rsid w:val="003F0F7B"/>
    <w:rsid w:val="003F346D"/>
    <w:rsid w:val="003F613D"/>
    <w:rsid w:val="004009CA"/>
    <w:rsid w:val="00401F92"/>
    <w:rsid w:val="004030A7"/>
    <w:rsid w:val="00403A12"/>
    <w:rsid w:val="00404265"/>
    <w:rsid w:val="00405A54"/>
    <w:rsid w:val="00406C67"/>
    <w:rsid w:val="00407D48"/>
    <w:rsid w:val="00410328"/>
    <w:rsid w:val="00411FC2"/>
    <w:rsid w:val="00412533"/>
    <w:rsid w:val="00422212"/>
    <w:rsid w:val="00423ACE"/>
    <w:rsid w:val="004469C2"/>
    <w:rsid w:val="00447BDA"/>
    <w:rsid w:val="004560DF"/>
    <w:rsid w:val="004645E5"/>
    <w:rsid w:val="00472C48"/>
    <w:rsid w:val="00494299"/>
    <w:rsid w:val="004A2577"/>
    <w:rsid w:val="004A5904"/>
    <w:rsid w:val="004B1842"/>
    <w:rsid w:val="004B2C94"/>
    <w:rsid w:val="004C1CE3"/>
    <w:rsid w:val="004C1D21"/>
    <w:rsid w:val="004C4611"/>
    <w:rsid w:val="004C577E"/>
    <w:rsid w:val="004C72A3"/>
    <w:rsid w:val="004D2A05"/>
    <w:rsid w:val="004D5682"/>
    <w:rsid w:val="004E0A54"/>
    <w:rsid w:val="004E0AB2"/>
    <w:rsid w:val="004E248C"/>
    <w:rsid w:val="004E2EFF"/>
    <w:rsid w:val="004E5448"/>
    <w:rsid w:val="004E6697"/>
    <w:rsid w:val="004E6AC1"/>
    <w:rsid w:val="004E7D8D"/>
    <w:rsid w:val="004F7C95"/>
    <w:rsid w:val="004F7DC6"/>
    <w:rsid w:val="00502FE1"/>
    <w:rsid w:val="00506A78"/>
    <w:rsid w:val="00510E54"/>
    <w:rsid w:val="00517876"/>
    <w:rsid w:val="00524393"/>
    <w:rsid w:val="00530EFC"/>
    <w:rsid w:val="00534D30"/>
    <w:rsid w:val="00541A2B"/>
    <w:rsid w:val="0055219E"/>
    <w:rsid w:val="00563C92"/>
    <w:rsid w:val="00570005"/>
    <w:rsid w:val="00571C44"/>
    <w:rsid w:val="00573C07"/>
    <w:rsid w:val="00574365"/>
    <w:rsid w:val="00576ED6"/>
    <w:rsid w:val="0058522E"/>
    <w:rsid w:val="005A4E1D"/>
    <w:rsid w:val="005B0CEF"/>
    <w:rsid w:val="005B16E3"/>
    <w:rsid w:val="005C01D2"/>
    <w:rsid w:val="005C2728"/>
    <w:rsid w:val="005C33C5"/>
    <w:rsid w:val="005C54FC"/>
    <w:rsid w:val="005D0667"/>
    <w:rsid w:val="005D5097"/>
    <w:rsid w:val="005D50B9"/>
    <w:rsid w:val="005E7750"/>
    <w:rsid w:val="0060505A"/>
    <w:rsid w:val="00614F7A"/>
    <w:rsid w:val="0062095D"/>
    <w:rsid w:val="00621B73"/>
    <w:rsid w:val="006223B1"/>
    <w:rsid w:val="00622B5B"/>
    <w:rsid w:val="006239D2"/>
    <w:rsid w:val="00625796"/>
    <w:rsid w:val="006266B4"/>
    <w:rsid w:val="00632B64"/>
    <w:rsid w:val="00633FBA"/>
    <w:rsid w:val="00637323"/>
    <w:rsid w:val="0063747D"/>
    <w:rsid w:val="00642662"/>
    <w:rsid w:val="00647130"/>
    <w:rsid w:val="006525C3"/>
    <w:rsid w:val="00662D2E"/>
    <w:rsid w:val="00663AD1"/>
    <w:rsid w:val="00664EE6"/>
    <w:rsid w:val="006655D9"/>
    <w:rsid w:val="00665A4E"/>
    <w:rsid w:val="00666758"/>
    <w:rsid w:val="0066763C"/>
    <w:rsid w:val="0067554D"/>
    <w:rsid w:val="00677EB9"/>
    <w:rsid w:val="00682CDA"/>
    <w:rsid w:val="00683469"/>
    <w:rsid w:val="0068353C"/>
    <w:rsid w:val="006847E8"/>
    <w:rsid w:val="00685848"/>
    <w:rsid w:val="00696655"/>
    <w:rsid w:val="006A47D6"/>
    <w:rsid w:val="006B092B"/>
    <w:rsid w:val="006B12EF"/>
    <w:rsid w:val="006B3583"/>
    <w:rsid w:val="006C1950"/>
    <w:rsid w:val="006C3040"/>
    <w:rsid w:val="006C38D3"/>
    <w:rsid w:val="006C4586"/>
    <w:rsid w:val="006C6B2B"/>
    <w:rsid w:val="006D0581"/>
    <w:rsid w:val="006D3FA4"/>
    <w:rsid w:val="006E6A95"/>
    <w:rsid w:val="006E6CBB"/>
    <w:rsid w:val="006F045C"/>
    <w:rsid w:val="006F20BC"/>
    <w:rsid w:val="006F3D99"/>
    <w:rsid w:val="00702C53"/>
    <w:rsid w:val="00710777"/>
    <w:rsid w:val="00710921"/>
    <w:rsid w:val="007153C6"/>
    <w:rsid w:val="00715E86"/>
    <w:rsid w:val="00716041"/>
    <w:rsid w:val="00721743"/>
    <w:rsid w:val="007336ED"/>
    <w:rsid w:val="007457DE"/>
    <w:rsid w:val="0075205B"/>
    <w:rsid w:val="00762495"/>
    <w:rsid w:val="0076316C"/>
    <w:rsid w:val="00764090"/>
    <w:rsid w:val="00772B05"/>
    <w:rsid w:val="00772F92"/>
    <w:rsid w:val="00773D44"/>
    <w:rsid w:val="00783088"/>
    <w:rsid w:val="00783525"/>
    <w:rsid w:val="007864F4"/>
    <w:rsid w:val="00791D6E"/>
    <w:rsid w:val="007957BC"/>
    <w:rsid w:val="007A6C9A"/>
    <w:rsid w:val="007B2C84"/>
    <w:rsid w:val="007B3D91"/>
    <w:rsid w:val="007B6DF8"/>
    <w:rsid w:val="007C02F8"/>
    <w:rsid w:val="007C3C7A"/>
    <w:rsid w:val="007C50F5"/>
    <w:rsid w:val="007C55E2"/>
    <w:rsid w:val="007C6F0C"/>
    <w:rsid w:val="007D1125"/>
    <w:rsid w:val="007D1EEA"/>
    <w:rsid w:val="007D561B"/>
    <w:rsid w:val="007D5B25"/>
    <w:rsid w:val="007D700B"/>
    <w:rsid w:val="007D75CB"/>
    <w:rsid w:val="007E0C95"/>
    <w:rsid w:val="007E2FA2"/>
    <w:rsid w:val="007E6A8D"/>
    <w:rsid w:val="007F0444"/>
    <w:rsid w:val="007F141B"/>
    <w:rsid w:val="007F3A1B"/>
    <w:rsid w:val="00801BBC"/>
    <w:rsid w:val="0080573F"/>
    <w:rsid w:val="008136F4"/>
    <w:rsid w:val="00813A6D"/>
    <w:rsid w:val="0083088F"/>
    <w:rsid w:val="0083191D"/>
    <w:rsid w:val="00837F65"/>
    <w:rsid w:val="008405E4"/>
    <w:rsid w:val="00840D30"/>
    <w:rsid w:val="008417BA"/>
    <w:rsid w:val="00843992"/>
    <w:rsid w:val="00846B72"/>
    <w:rsid w:val="00852E67"/>
    <w:rsid w:val="00854F2C"/>
    <w:rsid w:val="00855805"/>
    <w:rsid w:val="0086066D"/>
    <w:rsid w:val="008607F2"/>
    <w:rsid w:val="00862D7A"/>
    <w:rsid w:val="00870D61"/>
    <w:rsid w:val="0087192E"/>
    <w:rsid w:val="00871C08"/>
    <w:rsid w:val="00871C96"/>
    <w:rsid w:val="00872375"/>
    <w:rsid w:val="008729C7"/>
    <w:rsid w:val="00873066"/>
    <w:rsid w:val="00874937"/>
    <w:rsid w:val="0087540E"/>
    <w:rsid w:val="00877407"/>
    <w:rsid w:val="00886D70"/>
    <w:rsid w:val="008901B1"/>
    <w:rsid w:val="00891A5C"/>
    <w:rsid w:val="00893420"/>
    <w:rsid w:val="008B0D6E"/>
    <w:rsid w:val="008B1816"/>
    <w:rsid w:val="008B41DC"/>
    <w:rsid w:val="008B4C03"/>
    <w:rsid w:val="008B4DB6"/>
    <w:rsid w:val="008B5780"/>
    <w:rsid w:val="008C1D62"/>
    <w:rsid w:val="008C6164"/>
    <w:rsid w:val="008C768E"/>
    <w:rsid w:val="008D1998"/>
    <w:rsid w:val="008D31A3"/>
    <w:rsid w:val="008D326E"/>
    <w:rsid w:val="008D38F2"/>
    <w:rsid w:val="008D5F2E"/>
    <w:rsid w:val="008E08F9"/>
    <w:rsid w:val="008F4A9E"/>
    <w:rsid w:val="00901515"/>
    <w:rsid w:val="00901A30"/>
    <w:rsid w:val="00902514"/>
    <w:rsid w:val="009063AF"/>
    <w:rsid w:val="00910ABA"/>
    <w:rsid w:val="009116C9"/>
    <w:rsid w:val="00912F31"/>
    <w:rsid w:val="00914408"/>
    <w:rsid w:val="00917E93"/>
    <w:rsid w:val="00924BD5"/>
    <w:rsid w:val="00924DA8"/>
    <w:rsid w:val="00924EA0"/>
    <w:rsid w:val="00925C5E"/>
    <w:rsid w:val="0092719E"/>
    <w:rsid w:val="00931BC9"/>
    <w:rsid w:val="00955C81"/>
    <w:rsid w:val="0095760F"/>
    <w:rsid w:val="009577A5"/>
    <w:rsid w:val="009614C7"/>
    <w:rsid w:val="009659E1"/>
    <w:rsid w:val="0096726B"/>
    <w:rsid w:val="00970AAA"/>
    <w:rsid w:val="00973E15"/>
    <w:rsid w:val="00976F00"/>
    <w:rsid w:val="009832DF"/>
    <w:rsid w:val="00987483"/>
    <w:rsid w:val="009920A9"/>
    <w:rsid w:val="009958C6"/>
    <w:rsid w:val="009978EA"/>
    <w:rsid w:val="009A1555"/>
    <w:rsid w:val="009A2F16"/>
    <w:rsid w:val="009A3926"/>
    <w:rsid w:val="009A6EA6"/>
    <w:rsid w:val="009C03FF"/>
    <w:rsid w:val="009C39D0"/>
    <w:rsid w:val="009C5B3E"/>
    <w:rsid w:val="009C7359"/>
    <w:rsid w:val="009C78D5"/>
    <w:rsid w:val="009C7A39"/>
    <w:rsid w:val="009D014F"/>
    <w:rsid w:val="009D2D72"/>
    <w:rsid w:val="009D61D3"/>
    <w:rsid w:val="009D71B3"/>
    <w:rsid w:val="009E072C"/>
    <w:rsid w:val="009F3917"/>
    <w:rsid w:val="009F5787"/>
    <w:rsid w:val="009F7B3C"/>
    <w:rsid w:val="00A01711"/>
    <w:rsid w:val="00A0371A"/>
    <w:rsid w:val="00A0579F"/>
    <w:rsid w:val="00A068E1"/>
    <w:rsid w:val="00A12D44"/>
    <w:rsid w:val="00A1641C"/>
    <w:rsid w:val="00A205FD"/>
    <w:rsid w:val="00A24D70"/>
    <w:rsid w:val="00A25C31"/>
    <w:rsid w:val="00A325B4"/>
    <w:rsid w:val="00A3317C"/>
    <w:rsid w:val="00A41899"/>
    <w:rsid w:val="00A428C9"/>
    <w:rsid w:val="00A43A9B"/>
    <w:rsid w:val="00A462D5"/>
    <w:rsid w:val="00A4666A"/>
    <w:rsid w:val="00A51094"/>
    <w:rsid w:val="00A56EF2"/>
    <w:rsid w:val="00A6176B"/>
    <w:rsid w:val="00A61EE7"/>
    <w:rsid w:val="00A63AC8"/>
    <w:rsid w:val="00A64117"/>
    <w:rsid w:val="00A64368"/>
    <w:rsid w:val="00A67EBB"/>
    <w:rsid w:val="00A7093B"/>
    <w:rsid w:val="00A71E62"/>
    <w:rsid w:val="00A74E11"/>
    <w:rsid w:val="00A81128"/>
    <w:rsid w:val="00A85334"/>
    <w:rsid w:val="00A90FBC"/>
    <w:rsid w:val="00A96645"/>
    <w:rsid w:val="00A97BF3"/>
    <w:rsid w:val="00AA60A9"/>
    <w:rsid w:val="00AB36BD"/>
    <w:rsid w:val="00AB4938"/>
    <w:rsid w:val="00AC13F7"/>
    <w:rsid w:val="00AC3900"/>
    <w:rsid w:val="00AC6319"/>
    <w:rsid w:val="00AD0987"/>
    <w:rsid w:val="00AD1813"/>
    <w:rsid w:val="00AE4592"/>
    <w:rsid w:val="00AE60B5"/>
    <w:rsid w:val="00AF07CA"/>
    <w:rsid w:val="00AF0ECF"/>
    <w:rsid w:val="00AF15DC"/>
    <w:rsid w:val="00AF356D"/>
    <w:rsid w:val="00AF35EF"/>
    <w:rsid w:val="00AF71D7"/>
    <w:rsid w:val="00B02105"/>
    <w:rsid w:val="00B022BD"/>
    <w:rsid w:val="00B02821"/>
    <w:rsid w:val="00B10550"/>
    <w:rsid w:val="00B12597"/>
    <w:rsid w:val="00B138B4"/>
    <w:rsid w:val="00B13A71"/>
    <w:rsid w:val="00B23188"/>
    <w:rsid w:val="00B30DBF"/>
    <w:rsid w:val="00B32C94"/>
    <w:rsid w:val="00B408D6"/>
    <w:rsid w:val="00B42173"/>
    <w:rsid w:val="00B46CC5"/>
    <w:rsid w:val="00B605E9"/>
    <w:rsid w:val="00B61BE7"/>
    <w:rsid w:val="00B620DC"/>
    <w:rsid w:val="00B6226A"/>
    <w:rsid w:val="00B638D8"/>
    <w:rsid w:val="00B6737F"/>
    <w:rsid w:val="00B705AA"/>
    <w:rsid w:val="00B71B5C"/>
    <w:rsid w:val="00B8564F"/>
    <w:rsid w:val="00B9044B"/>
    <w:rsid w:val="00B9219B"/>
    <w:rsid w:val="00B92652"/>
    <w:rsid w:val="00B92840"/>
    <w:rsid w:val="00B93EE8"/>
    <w:rsid w:val="00B940F9"/>
    <w:rsid w:val="00B948AC"/>
    <w:rsid w:val="00BA2CC0"/>
    <w:rsid w:val="00BA5731"/>
    <w:rsid w:val="00BA66F9"/>
    <w:rsid w:val="00BA75DA"/>
    <w:rsid w:val="00BA7943"/>
    <w:rsid w:val="00BB4B10"/>
    <w:rsid w:val="00BB4C1F"/>
    <w:rsid w:val="00BC04E2"/>
    <w:rsid w:val="00BC12F0"/>
    <w:rsid w:val="00BD28DC"/>
    <w:rsid w:val="00BD43D0"/>
    <w:rsid w:val="00BE55BD"/>
    <w:rsid w:val="00BE6BE3"/>
    <w:rsid w:val="00BE6DC4"/>
    <w:rsid w:val="00BF0D0A"/>
    <w:rsid w:val="00BF49AA"/>
    <w:rsid w:val="00BF5666"/>
    <w:rsid w:val="00C030B8"/>
    <w:rsid w:val="00C136B5"/>
    <w:rsid w:val="00C25712"/>
    <w:rsid w:val="00C263B8"/>
    <w:rsid w:val="00C31865"/>
    <w:rsid w:val="00C3297C"/>
    <w:rsid w:val="00C32C7B"/>
    <w:rsid w:val="00C338BA"/>
    <w:rsid w:val="00C35402"/>
    <w:rsid w:val="00C44A2D"/>
    <w:rsid w:val="00C50AAA"/>
    <w:rsid w:val="00C53A7E"/>
    <w:rsid w:val="00C56862"/>
    <w:rsid w:val="00C60C1B"/>
    <w:rsid w:val="00C62B07"/>
    <w:rsid w:val="00C63288"/>
    <w:rsid w:val="00C67439"/>
    <w:rsid w:val="00C753D9"/>
    <w:rsid w:val="00C80A7C"/>
    <w:rsid w:val="00C80CEB"/>
    <w:rsid w:val="00C854E8"/>
    <w:rsid w:val="00C91EF0"/>
    <w:rsid w:val="00C92A41"/>
    <w:rsid w:val="00C974EF"/>
    <w:rsid w:val="00C97D71"/>
    <w:rsid w:val="00CA146D"/>
    <w:rsid w:val="00CA57BF"/>
    <w:rsid w:val="00CB2170"/>
    <w:rsid w:val="00CB3A09"/>
    <w:rsid w:val="00CB45E0"/>
    <w:rsid w:val="00CB45E8"/>
    <w:rsid w:val="00CB5D6E"/>
    <w:rsid w:val="00CC2BC4"/>
    <w:rsid w:val="00CD0419"/>
    <w:rsid w:val="00CD5F2D"/>
    <w:rsid w:val="00CD75B8"/>
    <w:rsid w:val="00CE0719"/>
    <w:rsid w:val="00CE16B1"/>
    <w:rsid w:val="00CE1D23"/>
    <w:rsid w:val="00CE3097"/>
    <w:rsid w:val="00CE6813"/>
    <w:rsid w:val="00D0097F"/>
    <w:rsid w:val="00D01DB0"/>
    <w:rsid w:val="00D05A72"/>
    <w:rsid w:val="00D1538E"/>
    <w:rsid w:val="00D16139"/>
    <w:rsid w:val="00D16F50"/>
    <w:rsid w:val="00D20667"/>
    <w:rsid w:val="00D22A46"/>
    <w:rsid w:val="00D3694E"/>
    <w:rsid w:val="00D464FF"/>
    <w:rsid w:val="00D534DD"/>
    <w:rsid w:val="00D6079E"/>
    <w:rsid w:val="00D61301"/>
    <w:rsid w:val="00D61DB2"/>
    <w:rsid w:val="00D636EB"/>
    <w:rsid w:val="00D63EC0"/>
    <w:rsid w:val="00D64CE2"/>
    <w:rsid w:val="00D667EB"/>
    <w:rsid w:val="00D70005"/>
    <w:rsid w:val="00D723F4"/>
    <w:rsid w:val="00D727E6"/>
    <w:rsid w:val="00D903DA"/>
    <w:rsid w:val="00D9599A"/>
    <w:rsid w:val="00D965A2"/>
    <w:rsid w:val="00D973DF"/>
    <w:rsid w:val="00DA0F61"/>
    <w:rsid w:val="00DA4CDE"/>
    <w:rsid w:val="00DA57E4"/>
    <w:rsid w:val="00DA671C"/>
    <w:rsid w:val="00DB393F"/>
    <w:rsid w:val="00DB65ED"/>
    <w:rsid w:val="00DB7E3C"/>
    <w:rsid w:val="00DC2723"/>
    <w:rsid w:val="00DD07DE"/>
    <w:rsid w:val="00DD2015"/>
    <w:rsid w:val="00DD2158"/>
    <w:rsid w:val="00DD6893"/>
    <w:rsid w:val="00DE1C73"/>
    <w:rsid w:val="00DE288F"/>
    <w:rsid w:val="00DE3423"/>
    <w:rsid w:val="00DE34C2"/>
    <w:rsid w:val="00DE7CC3"/>
    <w:rsid w:val="00DF046B"/>
    <w:rsid w:val="00DF462A"/>
    <w:rsid w:val="00E02AEA"/>
    <w:rsid w:val="00E02B26"/>
    <w:rsid w:val="00E12474"/>
    <w:rsid w:val="00E143E0"/>
    <w:rsid w:val="00E14D91"/>
    <w:rsid w:val="00E169C4"/>
    <w:rsid w:val="00E17474"/>
    <w:rsid w:val="00E17B35"/>
    <w:rsid w:val="00E21A2C"/>
    <w:rsid w:val="00E23DF2"/>
    <w:rsid w:val="00E25C30"/>
    <w:rsid w:val="00E3193F"/>
    <w:rsid w:val="00E41B51"/>
    <w:rsid w:val="00E466AD"/>
    <w:rsid w:val="00E53A1F"/>
    <w:rsid w:val="00E54324"/>
    <w:rsid w:val="00E5681C"/>
    <w:rsid w:val="00E569ED"/>
    <w:rsid w:val="00E57172"/>
    <w:rsid w:val="00E65D1B"/>
    <w:rsid w:val="00E71202"/>
    <w:rsid w:val="00E74629"/>
    <w:rsid w:val="00E80117"/>
    <w:rsid w:val="00E807E2"/>
    <w:rsid w:val="00E80F5A"/>
    <w:rsid w:val="00E816D9"/>
    <w:rsid w:val="00E8391B"/>
    <w:rsid w:val="00E83D5C"/>
    <w:rsid w:val="00E83FD7"/>
    <w:rsid w:val="00E87482"/>
    <w:rsid w:val="00E913DF"/>
    <w:rsid w:val="00EA1B13"/>
    <w:rsid w:val="00EA2D27"/>
    <w:rsid w:val="00EC07CA"/>
    <w:rsid w:val="00EC1015"/>
    <w:rsid w:val="00EC18C0"/>
    <w:rsid w:val="00EC2FA6"/>
    <w:rsid w:val="00EC3020"/>
    <w:rsid w:val="00EC5D1E"/>
    <w:rsid w:val="00EE0179"/>
    <w:rsid w:val="00EE17E7"/>
    <w:rsid w:val="00EE2CFD"/>
    <w:rsid w:val="00EE44C9"/>
    <w:rsid w:val="00EE6983"/>
    <w:rsid w:val="00EF1B5B"/>
    <w:rsid w:val="00EF2996"/>
    <w:rsid w:val="00F004E4"/>
    <w:rsid w:val="00F028C5"/>
    <w:rsid w:val="00F057AE"/>
    <w:rsid w:val="00F11D55"/>
    <w:rsid w:val="00F217BB"/>
    <w:rsid w:val="00F30F8A"/>
    <w:rsid w:val="00F313E3"/>
    <w:rsid w:val="00F319CA"/>
    <w:rsid w:val="00F37E5B"/>
    <w:rsid w:val="00F4193C"/>
    <w:rsid w:val="00F42B04"/>
    <w:rsid w:val="00F431A1"/>
    <w:rsid w:val="00F4617C"/>
    <w:rsid w:val="00F46854"/>
    <w:rsid w:val="00F50882"/>
    <w:rsid w:val="00F52DE3"/>
    <w:rsid w:val="00F56BB5"/>
    <w:rsid w:val="00F636F5"/>
    <w:rsid w:val="00F64BC1"/>
    <w:rsid w:val="00F6507A"/>
    <w:rsid w:val="00F65B7F"/>
    <w:rsid w:val="00F70486"/>
    <w:rsid w:val="00F8024B"/>
    <w:rsid w:val="00F848C3"/>
    <w:rsid w:val="00F84A26"/>
    <w:rsid w:val="00F91D5F"/>
    <w:rsid w:val="00F91F0F"/>
    <w:rsid w:val="00F95398"/>
    <w:rsid w:val="00F97C24"/>
    <w:rsid w:val="00FA2014"/>
    <w:rsid w:val="00FA2269"/>
    <w:rsid w:val="00FA3A5D"/>
    <w:rsid w:val="00FA6747"/>
    <w:rsid w:val="00FA6D51"/>
    <w:rsid w:val="00FA7F70"/>
    <w:rsid w:val="00FB14C3"/>
    <w:rsid w:val="00FB1AE8"/>
    <w:rsid w:val="00FB74DB"/>
    <w:rsid w:val="00FC01CE"/>
    <w:rsid w:val="00FC30B4"/>
    <w:rsid w:val="00FC6260"/>
    <w:rsid w:val="00FD678A"/>
    <w:rsid w:val="00FE24C1"/>
    <w:rsid w:val="00FE42F7"/>
    <w:rsid w:val="00FE4544"/>
    <w:rsid w:val="00FE4A59"/>
    <w:rsid w:val="00FE5E12"/>
    <w:rsid w:val="00FF2BF6"/>
    <w:rsid w:val="00FF2E6A"/>
    <w:rsid w:val="00FF376E"/>
    <w:rsid w:val="00FF4F7C"/>
    <w:rsid w:val="00FF50C6"/>
    <w:rsid w:val="00FF641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stroke startarrow="oval" startarrowwidth="narrow" startarrowlength="long" endarrow="oval" endarrowwidth="narrow" endarrowlength="long" weight="1pt"/>
    </o:shapedefaults>
    <o:shapelayout v:ext="edit">
      <o:idmap v:ext="edit" data="1"/>
      <o:rules v:ext="edit">
        <o:r id="V:Rule1" type="connector" idref="#_x0000_s1029"/>
      </o:rules>
    </o:shapelayout>
  </w:shapeDefaults>
  <w:decimalSymbol w:val=","/>
  <w:listSeparator w:val=";"/>
  <w15:docId w15:val="{1D24E1EF-1E00-49D5-8E60-9D8E544C8A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437B1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link w:val="10"/>
    <w:uiPriority w:val="9"/>
    <w:qFormat/>
    <w:rsid w:val="007F141B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A4E1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B7E3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58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30583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058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0583E"/>
  </w:style>
  <w:style w:type="paragraph" w:styleId="a7">
    <w:name w:val="footer"/>
    <w:basedOn w:val="a"/>
    <w:link w:val="a8"/>
    <w:uiPriority w:val="99"/>
    <w:unhideWhenUsed/>
    <w:rsid w:val="003058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0583E"/>
  </w:style>
  <w:style w:type="paragraph" w:styleId="a9">
    <w:name w:val="No Spacing"/>
    <w:basedOn w:val="a"/>
    <w:qFormat/>
    <w:rsid w:val="009116C9"/>
    <w:pPr>
      <w:suppressAutoHyphens/>
      <w:spacing w:after="0" w:line="240" w:lineRule="auto"/>
    </w:pPr>
    <w:rPr>
      <w:rFonts w:ascii="Times New Roman" w:hAnsi="Times New Roman"/>
      <w:sz w:val="24"/>
      <w:szCs w:val="24"/>
      <w:lang w:eastAsia="ar-SA"/>
    </w:rPr>
  </w:style>
  <w:style w:type="character" w:styleId="aa">
    <w:name w:val="Hyperlink"/>
    <w:uiPriority w:val="99"/>
    <w:unhideWhenUsed/>
    <w:rsid w:val="00CE16B1"/>
    <w:rPr>
      <w:color w:val="0000FF"/>
      <w:u w:val="single"/>
    </w:rPr>
  </w:style>
  <w:style w:type="character" w:styleId="ab">
    <w:name w:val="FollowedHyperlink"/>
    <w:uiPriority w:val="99"/>
    <w:semiHidden/>
    <w:unhideWhenUsed/>
    <w:rsid w:val="00872375"/>
    <w:rPr>
      <w:color w:val="800080"/>
      <w:u w:val="single"/>
    </w:rPr>
  </w:style>
  <w:style w:type="character" w:styleId="HTML">
    <w:name w:val="HTML Cite"/>
    <w:uiPriority w:val="99"/>
    <w:semiHidden/>
    <w:unhideWhenUsed/>
    <w:rsid w:val="00872375"/>
    <w:rPr>
      <w:i/>
      <w:iCs/>
    </w:rPr>
  </w:style>
  <w:style w:type="paragraph" w:styleId="ac">
    <w:name w:val="List Paragraph"/>
    <w:basedOn w:val="a"/>
    <w:uiPriority w:val="34"/>
    <w:qFormat/>
    <w:rsid w:val="004560DF"/>
    <w:pPr>
      <w:ind w:left="720"/>
      <w:contextualSpacing/>
    </w:pPr>
    <w:rPr>
      <w:rFonts w:eastAsia="Calibri"/>
      <w:lang w:eastAsia="en-US"/>
    </w:rPr>
  </w:style>
  <w:style w:type="character" w:customStyle="1" w:styleId="apple-converted-space">
    <w:name w:val="apple-converted-space"/>
    <w:basedOn w:val="a0"/>
    <w:rsid w:val="00973E15"/>
  </w:style>
  <w:style w:type="table" w:styleId="ad">
    <w:name w:val="Table Grid"/>
    <w:basedOn w:val="a1"/>
    <w:rsid w:val="0035624F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uiPriority w:val="9"/>
    <w:rsid w:val="007F141B"/>
    <w:rPr>
      <w:rFonts w:ascii="Times New Roman" w:hAnsi="Times New Roman"/>
      <w:b/>
      <w:bCs/>
      <w:kern w:val="36"/>
      <w:sz w:val="48"/>
      <w:szCs w:val="48"/>
    </w:rPr>
  </w:style>
  <w:style w:type="character" w:customStyle="1" w:styleId="news-events">
    <w:name w:val="news-events"/>
    <w:rsid w:val="007F141B"/>
  </w:style>
  <w:style w:type="character" w:customStyle="1" w:styleId="11">
    <w:name w:val="Дата1"/>
    <w:rsid w:val="007F141B"/>
  </w:style>
  <w:style w:type="character" w:customStyle="1" w:styleId="uniq-news-descr">
    <w:name w:val="uniq-news-descr"/>
    <w:rsid w:val="007F141B"/>
  </w:style>
  <w:style w:type="paragraph" w:styleId="ae">
    <w:name w:val="Normal (Web)"/>
    <w:basedOn w:val="a"/>
    <w:unhideWhenUsed/>
    <w:rsid w:val="007F141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onsPlusTitle">
    <w:name w:val="ConsPlusTitle"/>
    <w:uiPriority w:val="99"/>
    <w:rsid w:val="00A97BF3"/>
    <w:pPr>
      <w:autoSpaceDE w:val="0"/>
      <w:autoSpaceDN w:val="0"/>
      <w:adjustRightInd w:val="0"/>
    </w:pPr>
    <w:rPr>
      <w:rFonts w:ascii="Times New Roman" w:hAnsi="Times New Roman"/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DB7E3C"/>
    <w:rPr>
      <w:rFonts w:asciiTheme="majorHAnsi" w:eastAsiaTheme="majorEastAsia" w:hAnsiTheme="majorHAnsi" w:cstheme="majorBidi"/>
      <w:i/>
      <w:iCs/>
      <w:color w:val="2E74B5" w:themeColor="accent1" w:themeShade="BF"/>
      <w:sz w:val="22"/>
      <w:szCs w:val="22"/>
    </w:rPr>
  </w:style>
  <w:style w:type="paragraph" w:customStyle="1" w:styleId="s16">
    <w:name w:val="s_16"/>
    <w:basedOn w:val="a"/>
    <w:rsid w:val="00DB7E3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f">
    <w:name w:val="Strong"/>
    <w:basedOn w:val="a0"/>
    <w:uiPriority w:val="22"/>
    <w:qFormat/>
    <w:rsid w:val="009F7B3C"/>
    <w:rPr>
      <w:b/>
      <w:bCs/>
    </w:rPr>
  </w:style>
  <w:style w:type="character" w:customStyle="1" w:styleId="20">
    <w:name w:val="Заголовок 2 Знак"/>
    <w:basedOn w:val="a0"/>
    <w:link w:val="2"/>
    <w:uiPriority w:val="9"/>
    <w:semiHidden/>
    <w:rsid w:val="005A4E1D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customStyle="1" w:styleId="ConsPlusNormal">
    <w:name w:val="ConsPlusNormal"/>
    <w:rsid w:val="00924DA8"/>
    <w:pPr>
      <w:autoSpaceDE w:val="0"/>
      <w:autoSpaceDN w:val="0"/>
      <w:adjustRightInd w:val="0"/>
    </w:pPr>
    <w:rPr>
      <w:rFonts w:ascii="Times New Roman" w:hAnsi="Times New Roman"/>
      <w:sz w:val="28"/>
      <w:szCs w:val="28"/>
    </w:rPr>
  </w:style>
  <w:style w:type="paragraph" w:styleId="af0">
    <w:name w:val="Body Text"/>
    <w:basedOn w:val="a"/>
    <w:link w:val="af1"/>
    <w:unhideWhenUsed/>
    <w:rsid w:val="004F7C95"/>
    <w:pPr>
      <w:spacing w:after="120"/>
    </w:pPr>
  </w:style>
  <w:style w:type="character" w:customStyle="1" w:styleId="af1">
    <w:name w:val="Основной текст Знак"/>
    <w:basedOn w:val="a0"/>
    <w:link w:val="af0"/>
    <w:rsid w:val="004F7C95"/>
    <w:rPr>
      <w:sz w:val="22"/>
      <w:szCs w:val="22"/>
    </w:rPr>
  </w:style>
  <w:style w:type="paragraph" w:customStyle="1" w:styleId="Standard">
    <w:name w:val="Standard"/>
    <w:rsid w:val="00DF046B"/>
    <w:pPr>
      <w:suppressAutoHyphens/>
      <w:autoSpaceDN w:val="0"/>
      <w:spacing w:after="200" w:line="276" w:lineRule="auto"/>
      <w:textAlignment w:val="baseline"/>
    </w:pPr>
    <w:rPr>
      <w:kern w:val="3"/>
      <w:sz w:val="22"/>
      <w:szCs w:val="22"/>
    </w:rPr>
  </w:style>
  <w:style w:type="character" w:customStyle="1" w:styleId="blk">
    <w:name w:val="blk"/>
    <w:basedOn w:val="a0"/>
    <w:rsid w:val="007E0C95"/>
  </w:style>
  <w:style w:type="paragraph" w:customStyle="1" w:styleId="12">
    <w:name w:val="1"/>
    <w:basedOn w:val="a"/>
    <w:rsid w:val="00135F24"/>
    <w:pPr>
      <w:widowControl w:val="0"/>
      <w:adjustRightInd w:val="0"/>
      <w:spacing w:after="160" w:line="240" w:lineRule="exact"/>
      <w:jc w:val="right"/>
    </w:pPr>
    <w:rPr>
      <w:rFonts w:ascii="Times New Roman" w:hAnsi="Times New Roman"/>
      <w:sz w:val="20"/>
      <w:szCs w:val="20"/>
      <w:lang w:val="en-GB" w:eastAsia="en-US"/>
    </w:rPr>
  </w:style>
  <w:style w:type="character" w:customStyle="1" w:styleId="WW8Num1z0">
    <w:name w:val="WW8Num1z0"/>
    <w:rsid w:val="00135F24"/>
    <w:rPr>
      <w:rFonts w:ascii="Symbol" w:hAnsi="Symbol"/>
      <w:sz w:val="20"/>
    </w:rPr>
  </w:style>
  <w:style w:type="character" w:customStyle="1" w:styleId="WW8Num1z1">
    <w:name w:val="WW8Num1z1"/>
    <w:rsid w:val="00135F24"/>
    <w:rPr>
      <w:rFonts w:ascii="Courier New" w:hAnsi="Courier New"/>
      <w:sz w:val="20"/>
    </w:rPr>
  </w:style>
  <w:style w:type="character" w:customStyle="1" w:styleId="WW8Num1z2">
    <w:name w:val="WW8Num1z2"/>
    <w:rsid w:val="00135F24"/>
    <w:rPr>
      <w:rFonts w:ascii="Wingdings" w:hAnsi="Wingdings"/>
      <w:sz w:val="20"/>
    </w:rPr>
  </w:style>
  <w:style w:type="character" w:customStyle="1" w:styleId="Absatz-Standardschriftart">
    <w:name w:val="Absatz-Standardschriftart"/>
    <w:rsid w:val="00135F24"/>
  </w:style>
  <w:style w:type="character" w:customStyle="1" w:styleId="WW-Absatz-Standardschriftart">
    <w:name w:val="WW-Absatz-Standardschriftart"/>
    <w:rsid w:val="00135F24"/>
  </w:style>
  <w:style w:type="character" w:customStyle="1" w:styleId="WW-Absatz-Standardschriftart1">
    <w:name w:val="WW-Absatz-Standardschriftart1"/>
    <w:rsid w:val="00135F24"/>
  </w:style>
  <w:style w:type="character" w:customStyle="1" w:styleId="WW-Absatz-Standardschriftart11">
    <w:name w:val="WW-Absatz-Standardschriftart11"/>
    <w:rsid w:val="00135F24"/>
  </w:style>
  <w:style w:type="character" w:customStyle="1" w:styleId="WW-Absatz-Standardschriftart111">
    <w:name w:val="WW-Absatz-Standardschriftart111"/>
    <w:rsid w:val="00135F24"/>
  </w:style>
  <w:style w:type="character" w:customStyle="1" w:styleId="WW-Absatz-Standardschriftart1111">
    <w:name w:val="WW-Absatz-Standardschriftart1111"/>
    <w:rsid w:val="00135F24"/>
  </w:style>
  <w:style w:type="character" w:customStyle="1" w:styleId="WW8Num3z0">
    <w:name w:val="WW8Num3z0"/>
    <w:rsid w:val="00135F24"/>
    <w:rPr>
      <w:rFonts w:ascii="Symbol" w:hAnsi="Symbol"/>
      <w:sz w:val="20"/>
    </w:rPr>
  </w:style>
  <w:style w:type="character" w:customStyle="1" w:styleId="WW8Num3z1">
    <w:name w:val="WW8Num3z1"/>
    <w:rsid w:val="00135F24"/>
    <w:rPr>
      <w:rFonts w:ascii="Courier New" w:hAnsi="Courier New"/>
      <w:sz w:val="20"/>
    </w:rPr>
  </w:style>
  <w:style w:type="character" w:customStyle="1" w:styleId="WW8Num3z2">
    <w:name w:val="WW8Num3z2"/>
    <w:rsid w:val="00135F24"/>
    <w:rPr>
      <w:rFonts w:ascii="Wingdings" w:hAnsi="Wingdings"/>
      <w:sz w:val="20"/>
    </w:rPr>
  </w:style>
  <w:style w:type="character" w:customStyle="1" w:styleId="13">
    <w:name w:val="Основной шрифт абзаца1"/>
    <w:rsid w:val="00135F24"/>
  </w:style>
  <w:style w:type="character" w:customStyle="1" w:styleId="newsbody">
    <w:name w:val="newsbody"/>
    <w:rsid w:val="00135F24"/>
    <w:rPr>
      <w:rFonts w:ascii="Tahoma" w:hAnsi="Tahoma" w:cs="Tahoma"/>
      <w:color w:val="000000"/>
      <w:sz w:val="20"/>
      <w:szCs w:val="20"/>
    </w:rPr>
  </w:style>
  <w:style w:type="character" w:styleId="af2">
    <w:name w:val="page number"/>
    <w:basedOn w:val="13"/>
    <w:rsid w:val="00135F24"/>
  </w:style>
  <w:style w:type="character" w:customStyle="1" w:styleId="af3">
    <w:name w:val="Символ нумерации"/>
    <w:rsid w:val="00135F24"/>
  </w:style>
  <w:style w:type="character" w:customStyle="1" w:styleId="af4">
    <w:name w:val="Маркеры списка"/>
    <w:rsid w:val="00135F24"/>
    <w:rPr>
      <w:rFonts w:ascii="StarSymbol" w:eastAsia="StarSymbol" w:hAnsi="StarSymbol" w:cs="StarSymbol"/>
      <w:sz w:val="18"/>
      <w:szCs w:val="18"/>
    </w:rPr>
  </w:style>
  <w:style w:type="paragraph" w:customStyle="1" w:styleId="af5">
    <w:name w:val="Заголовок"/>
    <w:basedOn w:val="a"/>
    <w:next w:val="af0"/>
    <w:rsid w:val="00135F24"/>
    <w:pPr>
      <w:keepNext/>
      <w:widowControl w:val="0"/>
      <w:suppressAutoHyphens/>
      <w:autoSpaceDE w:val="0"/>
      <w:spacing w:before="240" w:after="120" w:line="240" w:lineRule="auto"/>
      <w:ind w:firstLine="720"/>
      <w:jc w:val="both"/>
    </w:pPr>
    <w:rPr>
      <w:rFonts w:ascii="Arial" w:eastAsia="Lucida Sans Unicode" w:hAnsi="Arial" w:cs="Tahoma"/>
      <w:sz w:val="28"/>
      <w:szCs w:val="28"/>
      <w:lang w:eastAsia="ar-SA"/>
    </w:rPr>
  </w:style>
  <w:style w:type="paragraph" w:styleId="af6">
    <w:name w:val="List"/>
    <w:basedOn w:val="af0"/>
    <w:rsid w:val="00135F24"/>
    <w:pPr>
      <w:widowControl w:val="0"/>
      <w:suppressAutoHyphens/>
      <w:autoSpaceDE w:val="0"/>
      <w:spacing w:line="240" w:lineRule="auto"/>
      <w:ind w:firstLine="720"/>
      <w:jc w:val="both"/>
    </w:pPr>
    <w:rPr>
      <w:rFonts w:ascii="Arial" w:hAnsi="Arial" w:cs="Tahoma"/>
      <w:lang w:eastAsia="ar-SA"/>
    </w:rPr>
  </w:style>
  <w:style w:type="paragraph" w:customStyle="1" w:styleId="14">
    <w:name w:val="Название1"/>
    <w:basedOn w:val="a"/>
    <w:rsid w:val="00135F24"/>
    <w:pPr>
      <w:widowControl w:val="0"/>
      <w:suppressLineNumbers/>
      <w:suppressAutoHyphens/>
      <w:autoSpaceDE w:val="0"/>
      <w:spacing w:before="120" w:after="120" w:line="240" w:lineRule="auto"/>
      <w:ind w:firstLine="720"/>
      <w:jc w:val="both"/>
    </w:pPr>
    <w:rPr>
      <w:rFonts w:ascii="Arial" w:hAnsi="Arial" w:cs="Tahoma"/>
      <w:i/>
      <w:iCs/>
      <w:sz w:val="20"/>
      <w:szCs w:val="24"/>
      <w:lang w:eastAsia="ar-SA"/>
    </w:rPr>
  </w:style>
  <w:style w:type="paragraph" w:customStyle="1" w:styleId="15">
    <w:name w:val="Указатель1"/>
    <w:basedOn w:val="a"/>
    <w:rsid w:val="00135F24"/>
    <w:pPr>
      <w:widowControl w:val="0"/>
      <w:suppressLineNumbers/>
      <w:suppressAutoHyphens/>
      <w:autoSpaceDE w:val="0"/>
      <w:spacing w:after="0" w:line="240" w:lineRule="auto"/>
      <w:ind w:firstLine="720"/>
      <w:jc w:val="both"/>
    </w:pPr>
    <w:rPr>
      <w:rFonts w:ascii="Arial" w:hAnsi="Arial" w:cs="Tahoma"/>
      <w:lang w:eastAsia="ar-SA"/>
    </w:rPr>
  </w:style>
  <w:style w:type="paragraph" w:customStyle="1" w:styleId="af7">
    <w:name w:val="Основной шрифт абзаца Знак"/>
    <w:basedOn w:val="a"/>
    <w:rsid w:val="00135F24"/>
    <w:pPr>
      <w:widowControl w:val="0"/>
      <w:suppressAutoHyphens/>
      <w:spacing w:after="160" w:line="240" w:lineRule="exact"/>
      <w:jc w:val="right"/>
    </w:pPr>
    <w:rPr>
      <w:rFonts w:ascii="Times New Roman" w:hAnsi="Times New Roman"/>
      <w:sz w:val="20"/>
      <w:szCs w:val="20"/>
      <w:lang w:val="en-GB" w:eastAsia="ar-SA"/>
    </w:rPr>
  </w:style>
  <w:style w:type="paragraph" w:customStyle="1" w:styleId="af8">
    <w:name w:val="Содержимое таблицы"/>
    <w:basedOn w:val="a"/>
    <w:rsid w:val="00135F24"/>
    <w:pPr>
      <w:widowControl w:val="0"/>
      <w:suppressLineNumbers/>
      <w:suppressAutoHyphens/>
      <w:autoSpaceDE w:val="0"/>
      <w:spacing w:after="0" w:line="240" w:lineRule="auto"/>
      <w:ind w:firstLine="720"/>
      <w:jc w:val="both"/>
    </w:pPr>
    <w:rPr>
      <w:rFonts w:ascii="Arial" w:hAnsi="Arial" w:cs="Arial"/>
      <w:lang w:eastAsia="ar-SA"/>
    </w:rPr>
  </w:style>
  <w:style w:type="paragraph" w:customStyle="1" w:styleId="af9">
    <w:name w:val="Заголовок таблицы"/>
    <w:basedOn w:val="af8"/>
    <w:rsid w:val="00135F24"/>
    <w:pPr>
      <w:jc w:val="center"/>
    </w:pPr>
    <w:rPr>
      <w:b/>
      <w:bCs/>
    </w:rPr>
  </w:style>
  <w:style w:type="paragraph" w:customStyle="1" w:styleId="afa">
    <w:name w:val="Содержимое врезки"/>
    <w:basedOn w:val="af0"/>
    <w:rsid w:val="00135F24"/>
    <w:pPr>
      <w:widowControl w:val="0"/>
      <w:suppressAutoHyphens/>
      <w:autoSpaceDE w:val="0"/>
      <w:spacing w:line="240" w:lineRule="auto"/>
      <w:ind w:firstLine="720"/>
      <w:jc w:val="both"/>
    </w:pPr>
    <w:rPr>
      <w:rFonts w:ascii="Arial" w:hAnsi="Arial" w:cs="Arial"/>
      <w:lang w:eastAsia="ar-SA"/>
    </w:rPr>
  </w:style>
  <w:style w:type="character" w:customStyle="1" w:styleId="FontStyle65">
    <w:name w:val="Font Style65"/>
    <w:rsid w:val="00135F24"/>
    <w:rPr>
      <w:rFonts w:ascii="Times New Roman" w:hAnsi="Times New Roman" w:cs="Times New Roman"/>
      <w:b/>
      <w:bCs/>
      <w:sz w:val="18"/>
      <w:szCs w:val="18"/>
    </w:rPr>
  </w:style>
  <w:style w:type="paragraph" w:styleId="21">
    <w:name w:val="Body Text 2"/>
    <w:basedOn w:val="a"/>
    <w:link w:val="22"/>
    <w:rsid w:val="00135F24"/>
    <w:pPr>
      <w:spacing w:after="120" w:line="480" w:lineRule="auto"/>
    </w:pPr>
    <w:rPr>
      <w:rFonts w:ascii="Times New Roman" w:hAnsi="Times New Roman"/>
      <w:sz w:val="20"/>
      <w:szCs w:val="20"/>
    </w:rPr>
  </w:style>
  <w:style w:type="character" w:customStyle="1" w:styleId="22">
    <w:name w:val="Основной текст 2 Знак"/>
    <w:basedOn w:val="a0"/>
    <w:link w:val="21"/>
    <w:rsid w:val="00135F24"/>
    <w:rPr>
      <w:rFonts w:ascii="Times New Roman" w:hAnsi="Times New Roman"/>
    </w:rPr>
  </w:style>
  <w:style w:type="paragraph" w:styleId="afb">
    <w:name w:val="footnote text"/>
    <w:basedOn w:val="a"/>
    <w:link w:val="afc"/>
    <w:rsid w:val="00135F24"/>
    <w:pPr>
      <w:widowControl w:val="0"/>
      <w:suppressAutoHyphens/>
      <w:autoSpaceDE w:val="0"/>
      <w:spacing w:after="0" w:line="240" w:lineRule="auto"/>
      <w:ind w:firstLine="720"/>
      <w:jc w:val="both"/>
    </w:pPr>
    <w:rPr>
      <w:rFonts w:ascii="Arial" w:hAnsi="Arial" w:cs="Arial"/>
      <w:sz w:val="20"/>
      <w:szCs w:val="20"/>
      <w:lang w:eastAsia="ar-SA"/>
    </w:rPr>
  </w:style>
  <w:style w:type="character" w:customStyle="1" w:styleId="afc">
    <w:name w:val="Текст сноски Знак"/>
    <w:basedOn w:val="a0"/>
    <w:link w:val="afb"/>
    <w:rsid w:val="00135F24"/>
    <w:rPr>
      <w:rFonts w:ascii="Arial" w:hAnsi="Arial" w:cs="Arial"/>
      <w:lang w:eastAsia="ar-SA"/>
    </w:rPr>
  </w:style>
  <w:style w:type="character" w:styleId="afd">
    <w:name w:val="footnote reference"/>
    <w:rsid w:val="00135F24"/>
    <w:rPr>
      <w:vertAlign w:val="superscript"/>
    </w:rPr>
  </w:style>
  <w:style w:type="numbering" w:customStyle="1" w:styleId="16">
    <w:name w:val="Нет списка1"/>
    <w:next w:val="a2"/>
    <w:uiPriority w:val="99"/>
    <w:semiHidden/>
    <w:unhideWhenUsed/>
    <w:rsid w:val="00135F24"/>
  </w:style>
  <w:style w:type="paragraph" w:customStyle="1" w:styleId="afe">
    <w:name w:val="Прижатый влево"/>
    <w:basedOn w:val="a"/>
    <w:next w:val="a"/>
    <w:uiPriority w:val="99"/>
    <w:rsid w:val="00135F24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  <w:lang w:eastAsia="en-US"/>
    </w:rPr>
  </w:style>
  <w:style w:type="table" w:customStyle="1" w:styleId="17">
    <w:name w:val="Сетка таблицы1"/>
    <w:basedOn w:val="a1"/>
    <w:next w:val="ad"/>
    <w:uiPriority w:val="59"/>
    <w:rsid w:val="00135F24"/>
    <w:rPr>
      <w:rFonts w:cs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d"/>
    <w:uiPriority w:val="59"/>
    <w:rsid w:val="00135F24"/>
    <w:rPr>
      <w:rFonts w:cs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"/>
    <w:basedOn w:val="a1"/>
    <w:next w:val="ad"/>
    <w:uiPriority w:val="59"/>
    <w:rsid w:val="00135F24"/>
    <w:rPr>
      <w:rFonts w:cs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08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6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60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65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06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66340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3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2932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6285392">
          <w:marLeft w:val="30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71292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36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01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056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04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7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8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72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97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75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63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5472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1611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48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93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70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59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6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6383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25473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852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9284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9353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115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54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E59CBF-0F93-4480-AA28-7DAE2CF5C1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30</Pages>
  <Words>3938</Words>
  <Characters>22447</Characters>
  <Application>Microsoft Office Word</Application>
  <DocSecurity>0</DocSecurity>
  <Lines>187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26333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Анастасия М. Притычкина</cp:lastModifiedBy>
  <cp:revision>4</cp:revision>
  <cp:lastPrinted>2019-03-29T09:34:00Z</cp:lastPrinted>
  <dcterms:created xsi:type="dcterms:W3CDTF">2019-12-04T05:30:00Z</dcterms:created>
  <dcterms:modified xsi:type="dcterms:W3CDTF">2020-03-31T07:54:00Z</dcterms:modified>
</cp:coreProperties>
</file>