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C" w:rsidRPr="005A438A" w:rsidRDefault="00A730FC" w:rsidP="00A730FC">
      <w:pPr>
        <w:tabs>
          <w:tab w:val="left" w:pos="1080"/>
        </w:tabs>
        <w:spacing w:line="360" w:lineRule="auto"/>
        <w:ind w:right="-284"/>
        <w:jc w:val="center"/>
        <w:rPr>
          <w:rFonts w:ascii="Times New Roman" w:hAnsi="Times New Roman"/>
        </w:rPr>
      </w:pPr>
      <w:r w:rsidRPr="004B77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FC" w:rsidRPr="00A730FC" w:rsidRDefault="00A730FC" w:rsidP="00A730FC">
      <w:pPr>
        <w:tabs>
          <w:tab w:val="left" w:pos="1080"/>
        </w:tabs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0FC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A730FC" w:rsidRPr="00A730FC" w:rsidRDefault="00A730FC" w:rsidP="00A730FC">
      <w:pP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0FC">
        <w:rPr>
          <w:rFonts w:ascii="Times New Roman" w:hAnsi="Times New Roman"/>
          <w:b/>
          <w:spacing w:val="20"/>
          <w:sz w:val="28"/>
          <w:szCs w:val="28"/>
        </w:rPr>
        <w:t>САТКИНСКОГО МУНИЦИПАЛЬНОГО РАЙОНА</w:t>
      </w:r>
    </w:p>
    <w:p w:rsidR="00A730FC" w:rsidRPr="00A730FC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0FC">
        <w:rPr>
          <w:rFonts w:ascii="Times New Roman" w:hAnsi="Times New Roman"/>
          <w:b/>
          <w:spacing w:val="20"/>
          <w:sz w:val="28"/>
          <w:szCs w:val="28"/>
        </w:rPr>
        <w:t>ЧЕЛЯБИНСКОЙ ОБЛАСТИ</w:t>
      </w:r>
    </w:p>
    <w:p w:rsidR="00A730FC" w:rsidRPr="00A730FC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0FC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A730FC" w:rsidRDefault="00A730FC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A730FC" w:rsidRDefault="009B45DE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730FC">
        <w:rPr>
          <w:rFonts w:ascii="Times New Roman" w:hAnsi="Times New Roman"/>
          <w:color w:val="000000"/>
        </w:rPr>
        <w:t>о</w:t>
      </w:r>
      <w:r w:rsidR="00A730FC" w:rsidRPr="00C55F66">
        <w:rPr>
          <w:rFonts w:ascii="Times New Roman" w:hAnsi="Times New Roman"/>
          <w:color w:val="000000"/>
        </w:rPr>
        <w:t>т «</w:t>
      </w:r>
      <w:r w:rsidR="008F471C">
        <w:rPr>
          <w:rFonts w:ascii="Times New Roman" w:hAnsi="Times New Roman"/>
          <w:color w:val="000000"/>
        </w:rPr>
        <w:t>18</w:t>
      </w:r>
      <w:r w:rsidR="00A730FC">
        <w:rPr>
          <w:rFonts w:ascii="Times New Roman" w:hAnsi="Times New Roman"/>
          <w:color w:val="000000"/>
        </w:rPr>
        <w:t xml:space="preserve">»  </w:t>
      </w:r>
      <w:r w:rsidR="008F471C">
        <w:rPr>
          <w:rFonts w:ascii="Times New Roman" w:hAnsi="Times New Roman"/>
          <w:color w:val="000000"/>
        </w:rPr>
        <w:t xml:space="preserve">июля </w:t>
      </w:r>
      <w:r w:rsidR="002C1B20">
        <w:rPr>
          <w:rFonts w:ascii="Times New Roman" w:hAnsi="Times New Roman"/>
          <w:color w:val="000000"/>
        </w:rPr>
        <w:t xml:space="preserve"> </w:t>
      </w:r>
      <w:r w:rsidR="00A730FC">
        <w:rPr>
          <w:rFonts w:ascii="Times New Roman" w:hAnsi="Times New Roman"/>
          <w:color w:val="000000"/>
        </w:rPr>
        <w:t>2023</w:t>
      </w:r>
      <w:r w:rsidR="00A730FC" w:rsidRPr="00C55F66">
        <w:rPr>
          <w:rFonts w:ascii="Times New Roman" w:hAnsi="Times New Roman"/>
          <w:color w:val="000000"/>
        </w:rPr>
        <w:t xml:space="preserve"> года №</w:t>
      </w:r>
      <w:r w:rsidR="002C1B20">
        <w:rPr>
          <w:rFonts w:ascii="Times New Roman" w:hAnsi="Times New Roman"/>
          <w:color w:val="000000"/>
        </w:rPr>
        <w:t xml:space="preserve"> </w:t>
      </w:r>
      <w:r w:rsidR="008F471C">
        <w:rPr>
          <w:rFonts w:ascii="Times New Roman" w:hAnsi="Times New Roman"/>
          <w:color w:val="000000"/>
        </w:rPr>
        <w:t>423</w:t>
      </w:r>
    </w:p>
    <w:p w:rsidR="00A730FC" w:rsidRPr="00E45263" w:rsidRDefault="009B45DE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A730FC" w:rsidRPr="00E45263">
        <w:rPr>
          <w:rFonts w:ascii="Times New Roman" w:hAnsi="Times New Roman"/>
          <w:color w:val="000000"/>
        </w:rPr>
        <w:t>г. Сатка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471"/>
      </w:tblGrid>
      <w:tr w:rsidR="00A730FC" w:rsidRPr="00AE1A7E" w:rsidTr="00A730FC">
        <w:trPr>
          <w:trHeight w:val="324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3D43AF" w:rsidRPr="00AE1A7E" w:rsidRDefault="003D43AF" w:rsidP="009B45DE">
            <w:pPr>
              <w:widowControl w:val="0"/>
              <w:tabs>
                <w:tab w:val="center" w:pos="4677"/>
              </w:tabs>
              <w:autoSpaceDE w:val="0"/>
              <w:autoSpaceDN w:val="0"/>
              <w:spacing w:after="0" w:line="360" w:lineRule="auto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7E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</w:t>
            </w:r>
            <w:r w:rsidR="002C1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B20">
              <w:rPr>
                <w:rFonts w:ascii="Times New Roman" w:hAnsi="Times New Roman" w:cs="Times New Roman"/>
                <w:bCs/>
                <w:sz w:val="24"/>
                <w:szCs w:val="24"/>
              </w:rPr>
              <w:t>Саткинского муниципального района,</w:t>
            </w:r>
            <w:r w:rsidRPr="00AE1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форме и сроках формирования отчета об их исполнении</w:t>
            </w:r>
          </w:p>
          <w:p w:rsidR="00A730FC" w:rsidRPr="00AE1A7E" w:rsidRDefault="00A730FC" w:rsidP="00AE1A7E">
            <w:pPr>
              <w:tabs>
                <w:tab w:val="left" w:pos="1080"/>
              </w:tabs>
              <w:ind w:left="7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A730FC" w:rsidRPr="00AE1A7E" w:rsidRDefault="00A730FC" w:rsidP="00C93167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1A7E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</w:p>
        </w:tc>
      </w:tr>
    </w:tbl>
    <w:p w:rsidR="003D43AF" w:rsidRPr="00AE1A7E" w:rsidRDefault="003D43AF" w:rsidP="002C1B20">
      <w:pPr>
        <w:spacing w:before="120" w:line="360" w:lineRule="auto"/>
        <w:ind w:right="6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A7E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DC5DA7" w:rsidRPr="00AE1A7E" w:rsidRDefault="00DC5DA7" w:rsidP="003D43AF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3AF" w:rsidRDefault="00A730FC" w:rsidP="00000815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1A7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1B20" w:rsidRPr="00AE1A7E" w:rsidRDefault="002C1B20" w:rsidP="00000815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43AF" w:rsidRPr="0080245A" w:rsidRDefault="0080245A" w:rsidP="0080245A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5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3D43AF" w:rsidRPr="0080245A">
        <w:rPr>
          <w:rFonts w:ascii="Times New Roman" w:hAnsi="Times New Roman" w:cs="Times New Roman"/>
          <w:bCs/>
          <w:sz w:val="24"/>
          <w:szCs w:val="24"/>
        </w:rPr>
        <w:t>Установить, что в целях выполнения требований части 4 статьи 6 и части 5 статьи 7  Федерального закона, в Саткинском муниципальном районе применяются нормы постановления</w:t>
      </w:r>
      <w:r w:rsidR="00505811" w:rsidRPr="0080245A">
        <w:rPr>
          <w:rFonts w:ascii="Times New Roman" w:hAnsi="Times New Roman" w:cs="Times New Roman"/>
          <w:bCs/>
          <w:sz w:val="24"/>
          <w:szCs w:val="24"/>
        </w:rPr>
        <w:t xml:space="preserve"> Правительства Челябинской области от 28.12.2020 №748-П «О Порядке формирования государственных социальных заказов на оказание государственных услуг в социальной сфере, отнесенных к полномочиям органов исполнительной власти Челябинской области»</w:t>
      </w:r>
      <w:r w:rsidR="003D43AF" w:rsidRPr="0080245A">
        <w:rPr>
          <w:rFonts w:ascii="Times New Roman" w:hAnsi="Times New Roman" w:cs="Times New Roman"/>
          <w:bCs/>
          <w:sz w:val="24"/>
          <w:szCs w:val="24"/>
        </w:rPr>
        <w:t>, используются форма и структура социального заказа, а также форма</w:t>
      </w:r>
      <w:proofErr w:type="gramEnd"/>
      <w:r w:rsidR="003D43AF" w:rsidRPr="0080245A">
        <w:rPr>
          <w:rFonts w:ascii="Times New Roman" w:hAnsi="Times New Roman" w:cs="Times New Roman"/>
          <w:bCs/>
          <w:sz w:val="24"/>
          <w:szCs w:val="24"/>
        </w:rPr>
        <w:t xml:space="preserve"> отчета об исполнении социального заказа, </w:t>
      </w:r>
      <w:proofErr w:type="gramStart"/>
      <w:r w:rsidR="003D43AF" w:rsidRPr="0080245A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proofErr w:type="gramEnd"/>
      <w:r w:rsidR="003D43AF" w:rsidRPr="0080245A">
        <w:rPr>
          <w:rFonts w:ascii="Times New Roman" w:hAnsi="Times New Roman" w:cs="Times New Roman"/>
          <w:bCs/>
          <w:sz w:val="24"/>
          <w:szCs w:val="24"/>
        </w:rPr>
        <w:t xml:space="preserve"> указанным постановлением.</w:t>
      </w:r>
    </w:p>
    <w:p w:rsidR="0080245A" w:rsidRPr="0080245A" w:rsidRDefault="0080245A" w:rsidP="0080245A">
      <w:pPr>
        <w:tabs>
          <w:tab w:val="left" w:pos="1080"/>
        </w:tabs>
        <w:spacing w:line="360" w:lineRule="auto"/>
        <w:ind w:firstLine="567"/>
        <w:jc w:val="both"/>
        <w:rPr>
          <w:bCs/>
        </w:rPr>
      </w:pPr>
    </w:p>
    <w:p w:rsidR="00A37F20" w:rsidRDefault="003D43AF" w:rsidP="00A80C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37F20">
        <w:rPr>
          <w:rFonts w:ascii="Times New Roman" w:hAnsi="Times New Roman" w:cs="Times New Roman"/>
          <w:bCs/>
          <w:sz w:val="24"/>
          <w:szCs w:val="24"/>
        </w:rPr>
        <w:t>Установить, что</w:t>
      </w:r>
      <w:r w:rsidR="00A37F20" w:rsidRPr="00A37F20">
        <w:rPr>
          <w:rFonts w:ascii="Times New Roman" w:hAnsi="Times New Roman" w:cs="Times New Roman"/>
          <w:bCs/>
          <w:sz w:val="24"/>
          <w:szCs w:val="24"/>
        </w:rPr>
        <w:t xml:space="preserve"> полномочия по отбору исполнителей услуг и заключению соглашений в целях исполнения муниципальных социальных заказов </w:t>
      </w:r>
      <w:r w:rsidR="00A37F20">
        <w:rPr>
          <w:rFonts w:ascii="Times New Roman" w:hAnsi="Times New Roman" w:cs="Times New Roman"/>
          <w:bCs/>
          <w:sz w:val="24"/>
          <w:szCs w:val="24"/>
        </w:rPr>
        <w:t>осуществляет МКУ «Управление образования».</w:t>
      </w:r>
    </w:p>
    <w:p w:rsidR="0080245A" w:rsidRPr="00AE1A7E" w:rsidRDefault="0080245A" w:rsidP="0080245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D43AF" w:rsidRPr="00AE1A7E">
        <w:rPr>
          <w:rFonts w:ascii="Times New Roman" w:hAnsi="Times New Roman" w:cs="Times New Roman"/>
          <w:bCs/>
          <w:sz w:val="24"/>
          <w:szCs w:val="24"/>
        </w:rPr>
        <w:t>Обеспечить на территории Саткинского муниципального района 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3D43AF" w:rsidRPr="00215FAE" w:rsidRDefault="0080245A" w:rsidP="008024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D43AF" w:rsidRPr="00507CC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D43AF" w:rsidRPr="00507CC6">
        <w:rPr>
          <w:rFonts w:ascii="Times New Roman" w:hAnsi="Times New Roman" w:cs="Times New Roman"/>
          <w:bCs/>
          <w:sz w:val="24"/>
          <w:szCs w:val="24"/>
        </w:rPr>
        <w:t>Уполномоченн</w:t>
      </w:r>
      <w:r w:rsidR="002C1B20" w:rsidRPr="00507CC6">
        <w:rPr>
          <w:rFonts w:ascii="Times New Roman" w:hAnsi="Times New Roman" w:cs="Times New Roman"/>
          <w:bCs/>
          <w:sz w:val="24"/>
          <w:szCs w:val="24"/>
        </w:rPr>
        <w:t>ому</w:t>
      </w:r>
      <w:r w:rsidR="003D43AF" w:rsidRPr="00507CC6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 w:rsidR="002C1B20" w:rsidRPr="00507CC6">
        <w:rPr>
          <w:rFonts w:ascii="Times New Roman" w:hAnsi="Times New Roman" w:cs="Times New Roman"/>
          <w:bCs/>
          <w:sz w:val="24"/>
          <w:szCs w:val="24"/>
        </w:rPr>
        <w:t>у</w:t>
      </w:r>
      <w:r w:rsidR="003D43AF" w:rsidRPr="00507CC6">
        <w:rPr>
          <w:rFonts w:ascii="Times New Roman" w:hAnsi="Times New Roman" w:cs="Times New Roman"/>
          <w:bCs/>
          <w:sz w:val="24"/>
          <w:szCs w:val="24"/>
        </w:rPr>
        <w:t xml:space="preserve"> Саткинского муниципального района включать в муниципальный социальный заказ информацию</w:t>
      </w:r>
      <w:r w:rsidR="003D43AF" w:rsidRPr="00507CC6">
        <w:rPr>
          <w:rFonts w:ascii="Times New Roman" w:hAnsi="Times New Roman" w:cs="Times New Roman"/>
          <w:sz w:val="24"/>
          <w:szCs w:val="24"/>
        </w:rPr>
        <w:t xml:space="preserve"> об объеме оказания муниципальных услуг в социальной сфере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</w:t>
      </w:r>
      <w:r w:rsidR="00215FAE" w:rsidRPr="00507CC6">
        <w:rPr>
          <w:rFonts w:ascii="Times New Roman" w:hAnsi="Times New Roman" w:cs="Times New Roman"/>
          <w:sz w:val="24"/>
          <w:szCs w:val="24"/>
        </w:rPr>
        <w:t>и</w:t>
      </w:r>
      <w:r w:rsidR="003D43AF" w:rsidRPr="00507CC6">
        <w:rPr>
          <w:rFonts w:ascii="Times New Roman" w:hAnsi="Times New Roman" w:cs="Times New Roman"/>
          <w:sz w:val="24"/>
          <w:szCs w:val="24"/>
        </w:rPr>
        <w:t xml:space="preserve"> распорядителями средств бюджета Саткинского муниципального района в соответствии с </w:t>
      </w:r>
      <w:r w:rsidR="00507CC6" w:rsidRPr="00507CC6">
        <w:rPr>
          <w:rFonts w:ascii="Times New Roman" w:hAnsi="Times New Roman" w:cs="Times New Roman"/>
          <w:sz w:val="24"/>
          <w:szCs w:val="24"/>
        </w:rPr>
        <w:t xml:space="preserve">методикой и </w:t>
      </w:r>
      <w:r w:rsidR="003D43AF" w:rsidRPr="00507CC6">
        <w:rPr>
          <w:rFonts w:ascii="Times New Roman" w:hAnsi="Times New Roman" w:cs="Times New Roman"/>
          <w:sz w:val="24"/>
          <w:szCs w:val="24"/>
        </w:rPr>
        <w:t>порядком планирования бюджетных ассигнований бюджета Саткинского муниципального района</w:t>
      </w:r>
      <w:r w:rsidR="00507CC6" w:rsidRPr="00507CC6">
        <w:rPr>
          <w:rFonts w:ascii="Times New Roman" w:hAnsi="Times New Roman" w:cs="Times New Roman"/>
          <w:sz w:val="24"/>
          <w:szCs w:val="24"/>
        </w:rPr>
        <w:t>, утвержденными</w:t>
      </w:r>
      <w:r w:rsidR="003D43AF" w:rsidRPr="00507CC6">
        <w:rPr>
          <w:rFonts w:ascii="Times New Roman" w:hAnsi="Times New Roman" w:cs="Times New Roman"/>
          <w:sz w:val="24"/>
          <w:szCs w:val="24"/>
        </w:rPr>
        <w:t xml:space="preserve"> финансовым</w:t>
      </w:r>
      <w:r w:rsidR="00215FAE" w:rsidRPr="00507CC6">
        <w:rPr>
          <w:rFonts w:ascii="Times New Roman" w:hAnsi="Times New Roman" w:cs="Times New Roman"/>
          <w:sz w:val="24"/>
          <w:szCs w:val="24"/>
        </w:rPr>
        <w:t xml:space="preserve"> управлением Администрации</w:t>
      </w:r>
      <w:proofErr w:type="gramEnd"/>
      <w:r w:rsidR="003D43AF" w:rsidRPr="00507CC6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в соответствии с бюджетным законодательством Российской Федерации.</w:t>
      </w:r>
      <w:r w:rsidR="00215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20" w:rsidRPr="000C2893" w:rsidRDefault="0080245A" w:rsidP="0080245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5</w:t>
      </w:r>
      <w:r w:rsidR="002C1B2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2C1B20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="002C1B20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>Корочкиной</w:t>
      </w:r>
      <w:proofErr w:type="spellEnd"/>
      <w:r w:rsidR="002C1B20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Н.П. обеспечить опубликование настоящего постановления на официальном сайте </w:t>
      </w:r>
      <w:r w:rsidR="002C1B2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Администрации Саткинского муниципального района.</w:t>
      </w:r>
    </w:p>
    <w:p w:rsidR="002C1B20" w:rsidRDefault="0080245A" w:rsidP="0080245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6</w:t>
      </w:r>
      <w:r w:rsidR="002C1B2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2C1B20" w:rsidRPr="000C2893">
        <w:rPr>
          <w:rFonts w:ascii="Times New Roman" w:eastAsiaTheme="minorHAnsi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по социальным вопросам </w:t>
      </w:r>
      <w:proofErr w:type="spellStart"/>
      <w:r w:rsidR="002C1B20" w:rsidRPr="000C2893">
        <w:rPr>
          <w:rFonts w:ascii="Times New Roman" w:eastAsiaTheme="minorHAnsi" w:hAnsi="Times New Roman" w:cs="Times New Roman"/>
          <w:sz w:val="24"/>
          <w:szCs w:val="24"/>
        </w:rPr>
        <w:t>Савостову</w:t>
      </w:r>
      <w:proofErr w:type="spellEnd"/>
      <w:r w:rsidR="002C1B20" w:rsidRPr="000C2893">
        <w:rPr>
          <w:rFonts w:ascii="Times New Roman" w:eastAsiaTheme="minorHAnsi" w:hAnsi="Times New Roman" w:cs="Times New Roman"/>
          <w:sz w:val="24"/>
          <w:szCs w:val="24"/>
        </w:rPr>
        <w:t xml:space="preserve"> М.Н</w:t>
      </w:r>
      <w:r w:rsidR="002C1B2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4254A1" w:rsidRPr="000C2893" w:rsidRDefault="0080245A" w:rsidP="0080245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7</w:t>
      </w:r>
      <w:r w:rsidR="004254A1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4254A1" w:rsidRPr="004254A1">
        <w:rPr>
          <w:rFonts w:ascii="Times New Roman" w:eastAsiaTheme="minorHAnsi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505811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</w:t>
      </w:r>
      <w:r w:rsidR="00BE350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распространяет свое действие</w:t>
      </w:r>
      <w:r w:rsidR="00BE350C" w:rsidRPr="00BE350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на правоотношения, возникшие с 01 марта 2023 года.</w:t>
      </w:r>
    </w:p>
    <w:p w:rsidR="00A80C9F" w:rsidRDefault="00A80C9F" w:rsidP="002C1B20">
      <w:pPr>
        <w:tabs>
          <w:tab w:val="left" w:pos="851"/>
          <w:tab w:val="left" w:pos="1080"/>
        </w:tabs>
        <w:spacing w:line="360" w:lineRule="auto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p w:rsidR="00A730FC" w:rsidRPr="00FC2AAD" w:rsidRDefault="00A730FC" w:rsidP="00A730FC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Гл</w:t>
      </w:r>
      <w:r w:rsidRPr="00FC2AAD">
        <w:rPr>
          <w:rFonts w:ascii="Times New Roman" w:hAnsi="Times New Roman"/>
          <w:lang w:eastAsia="ru-RU"/>
        </w:rPr>
        <w:t>ав</w:t>
      </w:r>
      <w:r>
        <w:rPr>
          <w:rFonts w:ascii="Times New Roman" w:hAnsi="Times New Roman"/>
          <w:lang w:eastAsia="ru-RU"/>
        </w:rPr>
        <w:t>а</w:t>
      </w:r>
      <w:r w:rsidRPr="00FC2AAD">
        <w:rPr>
          <w:rFonts w:ascii="Times New Roman" w:hAnsi="Times New Roman"/>
          <w:lang w:eastAsia="ru-RU"/>
        </w:rPr>
        <w:t xml:space="preserve"> Саткинского муниципального района                 </w:t>
      </w:r>
      <w:r>
        <w:rPr>
          <w:rFonts w:ascii="Times New Roman" w:hAnsi="Times New Roman"/>
          <w:lang w:eastAsia="ru-RU"/>
        </w:rPr>
        <w:t xml:space="preserve"> </w:t>
      </w:r>
      <w:r w:rsidR="008F471C">
        <w:rPr>
          <w:rFonts w:ascii="Times New Roman" w:hAnsi="Times New Roman"/>
          <w:lang w:eastAsia="ru-RU"/>
        </w:rPr>
        <w:t xml:space="preserve">           </w:t>
      </w:r>
      <w:r w:rsidRPr="00FC2AAD">
        <w:rPr>
          <w:rFonts w:ascii="Times New Roman" w:hAnsi="Times New Roman"/>
          <w:lang w:eastAsia="ru-RU"/>
        </w:rPr>
        <w:t xml:space="preserve">                               </w:t>
      </w:r>
      <w:r>
        <w:rPr>
          <w:rFonts w:ascii="Times New Roman" w:hAnsi="Times New Roman"/>
          <w:lang w:eastAsia="ru-RU"/>
        </w:rPr>
        <w:t>А. А.</w:t>
      </w:r>
      <w:r w:rsidRPr="00FC2AA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Глазков</w:t>
      </w:r>
    </w:p>
    <w:p w:rsidR="00A730FC" w:rsidRPr="00FC2AAD" w:rsidRDefault="00A730FC" w:rsidP="00BE350C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730FC" w:rsidRPr="00FC2AAD" w:rsidSect="00AE1A7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61C"/>
    <w:multiLevelType w:val="hybridMultilevel"/>
    <w:tmpl w:val="0F160D54"/>
    <w:lvl w:ilvl="0" w:tplc="32AEC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6D2EAC"/>
    <w:multiLevelType w:val="hybridMultilevel"/>
    <w:tmpl w:val="3E3AADE8"/>
    <w:lvl w:ilvl="0" w:tplc="270EC4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F41"/>
    <w:multiLevelType w:val="multilevel"/>
    <w:tmpl w:val="30D85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DE1534D"/>
    <w:multiLevelType w:val="hybridMultilevel"/>
    <w:tmpl w:val="65F4B9BA"/>
    <w:lvl w:ilvl="0" w:tplc="85BE45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5303B31"/>
    <w:multiLevelType w:val="hybridMultilevel"/>
    <w:tmpl w:val="6248D654"/>
    <w:lvl w:ilvl="0" w:tplc="0D9ECB84">
      <w:start w:val="1"/>
      <w:numFmt w:val="decimal"/>
      <w:lvlText w:val="%1)"/>
      <w:lvlJc w:val="left"/>
      <w:pPr>
        <w:ind w:left="130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88"/>
    <w:rsid w:val="00000815"/>
    <w:rsid w:val="00074C0E"/>
    <w:rsid w:val="002157EC"/>
    <w:rsid w:val="00215FAE"/>
    <w:rsid w:val="00255F89"/>
    <w:rsid w:val="002A723C"/>
    <w:rsid w:val="002C1B20"/>
    <w:rsid w:val="002E7D57"/>
    <w:rsid w:val="0038531F"/>
    <w:rsid w:val="003D43AF"/>
    <w:rsid w:val="004254A1"/>
    <w:rsid w:val="00493CAB"/>
    <w:rsid w:val="00505811"/>
    <w:rsid w:val="00507CC6"/>
    <w:rsid w:val="006347AE"/>
    <w:rsid w:val="007467F8"/>
    <w:rsid w:val="0079115D"/>
    <w:rsid w:val="007B07EA"/>
    <w:rsid w:val="00800614"/>
    <w:rsid w:val="0080245A"/>
    <w:rsid w:val="008F471C"/>
    <w:rsid w:val="009B45DE"/>
    <w:rsid w:val="009D5B4A"/>
    <w:rsid w:val="009F08AF"/>
    <w:rsid w:val="00A37F20"/>
    <w:rsid w:val="00A730FC"/>
    <w:rsid w:val="00A80C9F"/>
    <w:rsid w:val="00AE1A7E"/>
    <w:rsid w:val="00BE350C"/>
    <w:rsid w:val="00CE5F88"/>
    <w:rsid w:val="00D36A97"/>
    <w:rsid w:val="00D64EF7"/>
    <w:rsid w:val="00D74647"/>
    <w:rsid w:val="00DC5DA7"/>
    <w:rsid w:val="00EB7A99"/>
    <w:rsid w:val="00F143FE"/>
    <w:rsid w:val="00F2632D"/>
    <w:rsid w:val="00F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7"/>
  </w:style>
  <w:style w:type="paragraph" w:styleId="3">
    <w:name w:val="heading 3"/>
    <w:basedOn w:val="a"/>
    <w:link w:val="30"/>
    <w:uiPriority w:val="9"/>
    <w:qFormat/>
    <w:rsid w:val="003D4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5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4">
    <w:name w:val="List Paragraph"/>
    <w:aliases w:val="мой"/>
    <w:basedOn w:val="a"/>
    <w:link w:val="a5"/>
    <w:uiPriority w:val="34"/>
    <w:qFormat/>
    <w:rsid w:val="00EB7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B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semiHidden/>
    <w:unhideWhenUsed/>
    <w:rsid w:val="002A723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1"/>
    <w:uiPriority w:val="99"/>
    <w:semiHidden/>
    <w:rsid w:val="002A723C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A723C"/>
    <w:rPr>
      <w:vertAlign w:val="superscript"/>
    </w:rPr>
  </w:style>
  <w:style w:type="paragraph" w:styleId="a6">
    <w:name w:val="footnote text"/>
    <w:basedOn w:val="a"/>
    <w:link w:val="10"/>
    <w:uiPriority w:val="99"/>
    <w:semiHidden/>
    <w:unhideWhenUsed/>
    <w:rsid w:val="002A723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2A723C"/>
    <w:rPr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800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800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Admin</dc:creator>
  <cp:keywords/>
  <dc:description/>
  <cp:lastModifiedBy>marele</cp:lastModifiedBy>
  <cp:revision>13</cp:revision>
  <dcterms:created xsi:type="dcterms:W3CDTF">2023-07-04T06:08:00Z</dcterms:created>
  <dcterms:modified xsi:type="dcterms:W3CDTF">2023-07-20T10:09:00Z</dcterms:modified>
</cp:coreProperties>
</file>