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9D" w:rsidRPr="005A438A" w:rsidRDefault="00E51D9D" w:rsidP="00E51D9D">
      <w:pPr>
        <w:spacing w:line="360" w:lineRule="auto"/>
        <w:ind w:right="-284"/>
        <w:jc w:val="center"/>
      </w:pPr>
      <w:r>
        <w:rPr>
          <w:noProof/>
          <w:lang w:eastAsia="ru-RU"/>
        </w:rPr>
        <w:drawing>
          <wp:inline distT="0" distB="0" distL="0" distR="0">
            <wp:extent cx="7524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E51D9D" w:rsidRPr="005A438A" w:rsidRDefault="00E51D9D" w:rsidP="00E51D9D">
      <w:pPr>
        <w:spacing w:before="240" w:line="360" w:lineRule="auto"/>
        <w:ind w:right="-284"/>
        <w:jc w:val="center"/>
        <w:rPr>
          <w:b/>
          <w:bCs/>
          <w:spacing w:val="20"/>
          <w:sz w:val="32"/>
          <w:szCs w:val="32"/>
        </w:rPr>
      </w:pPr>
      <w:r w:rsidRPr="005A438A">
        <w:rPr>
          <w:b/>
          <w:bCs/>
          <w:spacing w:val="20"/>
          <w:sz w:val="32"/>
          <w:szCs w:val="32"/>
        </w:rPr>
        <w:t>АДМИНИСТРАЦИЯ</w:t>
      </w:r>
    </w:p>
    <w:p w:rsidR="00E51D9D" w:rsidRPr="005A438A" w:rsidRDefault="00E51D9D" w:rsidP="00E51D9D">
      <w:pPr>
        <w:spacing w:line="360" w:lineRule="auto"/>
        <w:ind w:right="-284"/>
        <w:jc w:val="center"/>
        <w:rPr>
          <w:b/>
          <w:bCs/>
          <w:spacing w:val="20"/>
          <w:sz w:val="32"/>
          <w:szCs w:val="32"/>
        </w:rPr>
      </w:pPr>
      <w:r w:rsidRPr="005A438A">
        <w:rPr>
          <w:b/>
          <w:bCs/>
          <w:spacing w:val="20"/>
          <w:sz w:val="32"/>
          <w:szCs w:val="32"/>
        </w:rPr>
        <w:t>САТКИНСКОГО МУНИЦИПАЛЬНОГО РАЙОНА</w:t>
      </w:r>
    </w:p>
    <w:p w:rsidR="00E51D9D" w:rsidRPr="005A438A" w:rsidRDefault="00E51D9D" w:rsidP="00E51D9D">
      <w:pPr>
        <w:pBdr>
          <w:bottom w:val="single" w:sz="12" w:space="1" w:color="auto"/>
        </w:pBdr>
        <w:spacing w:after="120" w:line="360" w:lineRule="auto"/>
        <w:ind w:right="-284"/>
        <w:jc w:val="center"/>
        <w:rPr>
          <w:b/>
          <w:bCs/>
          <w:spacing w:val="20"/>
          <w:sz w:val="32"/>
          <w:szCs w:val="32"/>
        </w:rPr>
      </w:pPr>
      <w:r w:rsidRPr="005A438A">
        <w:rPr>
          <w:b/>
          <w:bCs/>
          <w:spacing w:val="20"/>
          <w:sz w:val="32"/>
          <w:szCs w:val="32"/>
        </w:rPr>
        <w:t>ЧЕЛЯБИНСКОЙ ОБЛАСТИ</w:t>
      </w:r>
    </w:p>
    <w:p w:rsidR="00E51D9D" w:rsidRPr="005A438A" w:rsidRDefault="00E51D9D" w:rsidP="00E51D9D">
      <w:pPr>
        <w:pBdr>
          <w:bottom w:val="single" w:sz="12" w:space="1" w:color="auto"/>
        </w:pBdr>
        <w:spacing w:after="360" w:line="360" w:lineRule="auto"/>
        <w:ind w:right="-284"/>
        <w:jc w:val="center"/>
        <w:rPr>
          <w:b/>
          <w:bCs/>
          <w:spacing w:val="20"/>
          <w:sz w:val="32"/>
          <w:szCs w:val="32"/>
        </w:rPr>
      </w:pPr>
      <w:r w:rsidRPr="005A438A">
        <w:rPr>
          <w:b/>
          <w:bCs/>
          <w:spacing w:val="20"/>
          <w:sz w:val="32"/>
          <w:szCs w:val="32"/>
        </w:rPr>
        <w:t>ПОСТАНОВЛЕНИЕ</w:t>
      </w:r>
    </w:p>
    <w:p w:rsidR="00E51D9D" w:rsidRPr="006B4834" w:rsidRDefault="00E51D9D" w:rsidP="00E51D9D">
      <w:pPr>
        <w:shd w:val="clear" w:color="auto" w:fill="FFFFFF"/>
        <w:spacing w:line="360" w:lineRule="auto"/>
        <w:ind w:right="5527"/>
        <w:jc w:val="both"/>
        <w:rPr>
          <w:color w:val="000000"/>
        </w:rPr>
      </w:pPr>
      <w:r>
        <w:rPr>
          <w:color w:val="000000"/>
        </w:rPr>
        <w:t>От «____» ________</w:t>
      </w:r>
      <w:r w:rsidRPr="006B4834">
        <w:rPr>
          <w:color w:val="000000"/>
        </w:rPr>
        <w:t>2013 года № ______</w:t>
      </w:r>
    </w:p>
    <w:p w:rsidR="00E51D9D" w:rsidRPr="006B4834" w:rsidRDefault="00E51D9D" w:rsidP="00E51D9D">
      <w:pPr>
        <w:shd w:val="clear" w:color="auto" w:fill="FFFFFF"/>
        <w:spacing w:line="360" w:lineRule="auto"/>
        <w:ind w:right="5527"/>
        <w:jc w:val="center"/>
        <w:rPr>
          <w:color w:val="000000"/>
        </w:rPr>
      </w:pPr>
      <w:r w:rsidRPr="006B4834">
        <w:rPr>
          <w:color w:val="000000"/>
        </w:rPr>
        <w:t>г. Сатка</w:t>
      </w:r>
    </w:p>
    <w:p w:rsidR="00E51D9D" w:rsidRPr="006B4834" w:rsidRDefault="00E51D9D" w:rsidP="00E51D9D">
      <w:pPr>
        <w:shd w:val="clear" w:color="auto" w:fill="FFFFFF"/>
        <w:spacing w:line="360" w:lineRule="auto"/>
        <w:ind w:right="5527"/>
        <w:jc w:val="both"/>
        <w:rPr>
          <w:color w:val="000000"/>
        </w:rPr>
      </w:pPr>
    </w:p>
    <w:p w:rsidR="00E51D9D" w:rsidRPr="00C7770B" w:rsidRDefault="00E51D9D" w:rsidP="00E51D9D">
      <w:pPr>
        <w:pStyle w:val="ConsPlusTitle"/>
        <w:spacing w:line="360" w:lineRule="auto"/>
        <w:ind w:right="5527"/>
        <w:jc w:val="both"/>
        <w:rPr>
          <w:rFonts w:ascii="Times New Roman" w:hAnsi="Times New Roman" w:cs="Times New Roman"/>
          <w:b w:val="0"/>
          <w:bCs w:val="0"/>
        </w:rPr>
      </w:pPr>
      <w:r w:rsidRPr="00C7770B">
        <w:rPr>
          <w:rFonts w:ascii="Times New Roman" w:hAnsi="Times New Roman" w:cs="Times New Roman"/>
          <w:b w:val="0"/>
          <w:bCs w:val="0"/>
        </w:rPr>
        <w:t>О</w:t>
      </w:r>
      <w:r>
        <w:rPr>
          <w:rFonts w:ascii="Times New Roman" w:hAnsi="Times New Roman" w:cs="Times New Roman"/>
          <w:b w:val="0"/>
          <w:bCs w:val="0"/>
        </w:rPr>
        <w:t>б утверждении административного регламента предоставления муниципальной услуги «Предоставление земельного участка в собственность членам садоводческих, огороднических и дачных некоммерческих объединений граждан»</w:t>
      </w:r>
      <w:r w:rsidRPr="00C7770B">
        <w:rPr>
          <w:rFonts w:ascii="Times New Roman" w:hAnsi="Times New Roman" w:cs="Times New Roman"/>
          <w:b w:val="0"/>
          <w:bCs w:val="0"/>
        </w:rPr>
        <w:t xml:space="preserve"> </w:t>
      </w:r>
    </w:p>
    <w:p w:rsidR="00E51D9D" w:rsidRDefault="00E51D9D" w:rsidP="00E51D9D">
      <w:pPr>
        <w:pStyle w:val="ConsPlusTitle"/>
        <w:spacing w:line="360" w:lineRule="auto"/>
        <w:ind w:right="-284"/>
        <w:jc w:val="both"/>
        <w:rPr>
          <w:rFonts w:cs="Times New Roman"/>
          <w:b w:val="0"/>
          <w:bCs w:val="0"/>
          <w:sz w:val="24"/>
          <w:szCs w:val="24"/>
        </w:rPr>
      </w:pPr>
    </w:p>
    <w:p w:rsidR="00E51D9D" w:rsidRDefault="00E51D9D" w:rsidP="00E51D9D">
      <w:pPr>
        <w:autoSpaceDE w:val="0"/>
        <w:autoSpaceDN w:val="0"/>
        <w:adjustRightInd w:val="0"/>
        <w:spacing w:line="360" w:lineRule="auto"/>
        <w:ind w:firstLine="567"/>
        <w:jc w:val="both"/>
      </w:pPr>
      <w:r w:rsidRPr="00803480">
        <w:t>В соответствии с Федеральным законом от 27.07.2010 № 210-ФЗ «Об организации предоставления государственных и муниципальных услуг», руководствуясь Уставом Саткинского муниципального района</w:t>
      </w:r>
      <w:r>
        <w:t>,</w:t>
      </w:r>
    </w:p>
    <w:p w:rsidR="00E51D9D" w:rsidRPr="00803480" w:rsidRDefault="00E51D9D" w:rsidP="00E51D9D">
      <w:pPr>
        <w:autoSpaceDE w:val="0"/>
        <w:autoSpaceDN w:val="0"/>
        <w:adjustRightInd w:val="0"/>
        <w:spacing w:line="360" w:lineRule="auto"/>
        <w:ind w:right="-284" w:firstLine="567"/>
        <w:jc w:val="both"/>
      </w:pPr>
    </w:p>
    <w:p w:rsidR="00E51D9D" w:rsidRPr="00803480" w:rsidRDefault="00E51D9D" w:rsidP="00E51D9D">
      <w:pPr>
        <w:autoSpaceDE w:val="0"/>
        <w:autoSpaceDN w:val="0"/>
        <w:adjustRightInd w:val="0"/>
        <w:spacing w:line="360" w:lineRule="auto"/>
        <w:ind w:right="-284" w:firstLine="567"/>
        <w:jc w:val="both"/>
      </w:pPr>
      <w:r w:rsidRPr="00803480">
        <w:t>ПОСТАНОВЛЯЮ:</w:t>
      </w:r>
    </w:p>
    <w:p w:rsidR="00E51D9D" w:rsidRPr="00803480" w:rsidRDefault="00E51D9D" w:rsidP="00E51D9D">
      <w:pPr>
        <w:autoSpaceDE w:val="0"/>
        <w:autoSpaceDN w:val="0"/>
        <w:adjustRightInd w:val="0"/>
        <w:spacing w:line="360" w:lineRule="auto"/>
        <w:ind w:right="-284" w:firstLine="567"/>
        <w:jc w:val="both"/>
      </w:pPr>
    </w:p>
    <w:p w:rsidR="00E51D9D" w:rsidRPr="00803480" w:rsidRDefault="00E51D9D" w:rsidP="00E51D9D">
      <w:pPr>
        <w:tabs>
          <w:tab w:val="left" w:pos="709"/>
        </w:tabs>
        <w:autoSpaceDE w:val="0"/>
        <w:autoSpaceDN w:val="0"/>
        <w:adjustRightInd w:val="0"/>
        <w:spacing w:line="360" w:lineRule="auto"/>
        <w:ind w:firstLine="567"/>
        <w:jc w:val="both"/>
      </w:pPr>
      <w:r w:rsidRPr="00803480">
        <w:t xml:space="preserve">1. Утвердить административный регламент </w:t>
      </w:r>
      <w:r>
        <w:t xml:space="preserve">предоставления </w:t>
      </w:r>
      <w:r w:rsidRPr="00803480">
        <w:t>муниципальной услуги «</w:t>
      </w:r>
      <w:r>
        <w:t>П</w:t>
      </w:r>
      <w:r w:rsidRPr="00803480">
        <w:t>редоставлени</w:t>
      </w:r>
      <w:r>
        <w:t>е</w:t>
      </w:r>
      <w:r w:rsidRPr="00803480">
        <w:t xml:space="preserve"> земельного участка в собственность членам садоводческих, огороднических и дачных неко</w:t>
      </w:r>
      <w:r>
        <w:t>ммерческих объединений граждан»</w:t>
      </w:r>
      <w:r w:rsidRPr="00803480">
        <w:t>.</w:t>
      </w:r>
    </w:p>
    <w:p w:rsidR="00E51D9D" w:rsidRPr="00803480" w:rsidRDefault="00E51D9D" w:rsidP="00E51D9D">
      <w:pPr>
        <w:spacing w:line="360" w:lineRule="auto"/>
        <w:ind w:firstLine="567"/>
        <w:jc w:val="both"/>
      </w:pPr>
      <w:r w:rsidRPr="00803480">
        <w:t xml:space="preserve">2. </w:t>
      </w:r>
      <w:r>
        <w:t>Начальнику отдела организационной и контрольной работы Администрации Саткинского муниципального района</w:t>
      </w:r>
      <w:r w:rsidRPr="00803480">
        <w:t xml:space="preserve"> (</w:t>
      </w:r>
      <w:r>
        <w:t>Корочкиной Н.П.</w:t>
      </w:r>
      <w:r w:rsidRPr="00803480">
        <w:t>) опубликовать данное постановление на официальном сайте Саткинского муниципального района.</w:t>
      </w:r>
    </w:p>
    <w:p w:rsidR="00E51D9D" w:rsidRPr="00803480" w:rsidRDefault="00E51D9D" w:rsidP="00E51D9D">
      <w:pPr>
        <w:spacing w:line="360" w:lineRule="auto"/>
        <w:ind w:firstLine="567"/>
        <w:jc w:val="both"/>
      </w:pPr>
      <w:r w:rsidRPr="00803480">
        <w:lastRenderedPageBreak/>
        <w:t>3.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Акбашеву И.В.</w:t>
      </w:r>
    </w:p>
    <w:p w:rsidR="00E51D9D" w:rsidRPr="00803480" w:rsidRDefault="00E51D9D" w:rsidP="00E51D9D">
      <w:pPr>
        <w:spacing w:line="360" w:lineRule="auto"/>
        <w:ind w:firstLine="567"/>
        <w:jc w:val="both"/>
      </w:pPr>
      <w:r w:rsidRPr="00803480">
        <w:t>4. Настоящее постановление вступает в силу со дня его подписания.</w:t>
      </w:r>
    </w:p>
    <w:p w:rsidR="00E51D9D" w:rsidRDefault="00E51D9D" w:rsidP="00E51D9D">
      <w:pPr>
        <w:autoSpaceDE w:val="0"/>
        <w:autoSpaceDN w:val="0"/>
        <w:adjustRightInd w:val="0"/>
        <w:spacing w:line="360" w:lineRule="auto"/>
        <w:ind w:right="-284" w:firstLine="567"/>
        <w:jc w:val="both"/>
      </w:pPr>
    </w:p>
    <w:p w:rsidR="00E51D9D" w:rsidRDefault="00E51D9D" w:rsidP="00E51D9D">
      <w:pPr>
        <w:autoSpaceDE w:val="0"/>
        <w:autoSpaceDN w:val="0"/>
        <w:adjustRightInd w:val="0"/>
        <w:spacing w:line="360" w:lineRule="auto"/>
        <w:ind w:right="-284" w:firstLine="567"/>
        <w:jc w:val="both"/>
      </w:pPr>
      <w:r w:rsidRPr="00803480">
        <w:t xml:space="preserve">Глава Саткинского муниципального района                                                     </w:t>
      </w:r>
      <w:r>
        <w:t xml:space="preserve">              </w:t>
      </w:r>
      <w:r w:rsidRPr="00803480">
        <w:t>А.А. Глазков</w:t>
      </w:r>
    </w:p>
    <w:p w:rsidR="00E51D9D" w:rsidRDefault="00E51D9D" w:rsidP="00E51D9D">
      <w:pPr>
        <w:autoSpaceDE w:val="0"/>
        <w:autoSpaceDN w:val="0"/>
        <w:adjustRightInd w:val="0"/>
        <w:spacing w:line="360" w:lineRule="auto"/>
        <w:ind w:right="-284"/>
        <w:jc w:val="both"/>
      </w:pPr>
    </w:p>
    <w:p w:rsidR="00E51D9D" w:rsidRDefault="00E51D9D" w:rsidP="00E51D9D">
      <w:pPr>
        <w:autoSpaceDE w:val="0"/>
        <w:autoSpaceDN w:val="0"/>
        <w:adjustRightInd w:val="0"/>
        <w:spacing w:line="360" w:lineRule="auto"/>
        <w:ind w:right="-284" w:firstLine="567"/>
        <w:jc w:val="both"/>
      </w:pPr>
    </w:p>
    <w:p w:rsidR="00E51D9D" w:rsidRDefault="00E51D9D" w:rsidP="00E51D9D">
      <w:pPr>
        <w:autoSpaceDE w:val="0"/>
        <w:autoSpaceDN w:val="0"/>
        <w:adjustRightInd w:val="0"/>
        <w:spacing w:line="360" w:lineRule="auto"/>
        <w:ind w:right="-284" w:firstLine="567"/>
        <w:jc w:val="both"/>
      </w:pPr>
    </w:p>
    <w:p w:rsidR="00E51D9D" w:rsidRDefault="00E51D9D" w:rsidP="00E51D9D">
      <w:pPr>
        <w:autoSpaceDE w:val="0"/>
        <w:autoSpaceDN w:val="0"/>
        <w:adjustRightInd w:val="0"/>
        <w:spacing w:line="360" w:lineRule="auto"/>
        <w:ind w:right="-284" w:firstLine="567"/>
        <w:jc w:val="both"/>
      </w:pPr>
    </w:p>
    <w:p w:rsidR="00E51D9D" w:rsidRDefault="00E51D9D" w:rsidP="00E51D9D">
      <w:pPr>
        <w:spacing w:line="360" w:lineRule="auto"/>
      </w:pPr>
      <w:r w:rsidRPr="00332286">
        <w:t>СОГЛАСОВАНО:</w:t>
      </w:r>
      <w:r>
        <w:t xml:space="preserve"> </w:t>
      </w:r>
    </w:p>
    <w:p w:rsidR="00E51D9D" w:rsidRPr="00332286" w:rsidRDefault="00E51D9D" w:rsidP="00E51D9D">
      <w:pPr>
        <w:spacing w:line="360" w:lineRule="auto"/>
      </w:pPr>
    </w:p>
    <w:tbl>
      <w:tblPr>
        <w:tblW w:w="9828" w:type="dxa"/>
        <w:tblLook w:val="01E0" w:firstRow="1" w:lastRow="1" w:firstColumn="1" w:lastColumn="1" w:noHBand="0" w:noVBand="0"/>
      </w:tblPr>
      <w:tblGrid>
        <w:gridCol w:w="6948"/>
        <w:gridCol w:w="2880"/>
      </w:tblGrid>
      <w:tr w:rsidR="00E51D9D" w:rsidRPr="00A52200" w:rsidTr="00873060">
        <w:tc>
          <w:tcPr>
            <w:tcW w:w="6948" w:type="dxa"/>
          </w:tcPr>
          <w:p w:rsidR="00E51D9D" w:rsidRPr="00A52200" w:rsidRDefault="00E51D9D" w:rsidP="00873060">
            <w:pPr>
              <w:spacing w:line="360" w:lineRule="auto"/>
            </w:pPr>
            <w:r>
              <w:t>З</w:t>
            </w:r>
            <w:r w:rsidRPr="00A52200">
              <w:t>аместитель Главы</w:t>
            </w:r>
          </w:p>
          <w:p w:rsidR="00E51D9D" w:rsidRPr="00A52200" w:rsidRDefault="00E51D9D" w:rsidP="00873060">
            <w:pPr>
              <w:spacing w:line="360" w:lineRule="auto"/>
            </w:pPr>
            <w:r w:rsidRPr="00A52200">
              <w:t xml:space="preserve">по </w:t>
            </w:r>
            <w:r>
              <w:t>экономике и стратегическому развитию</w:t>
            </w:r>
          </w:p>
        </w:tc>
        <w:tc>
          <w:tcPr>
            <w:tcW w:w="2880" w:type="dxa"/>
            <w:vAlign w:val="bottom"/>
          </w:tcPr>
          <w:p w:rsidR="00E51D9D" w:rsidRPr="00A52200" w:rsidRDefault="00E51D9D" w:rsidP="00873060">
            <w:pPr>
              <w:spacing w:line="360" w:lineRule="auto"/>
              <w:jc w:val="right"/>
            </w:pPr>
          </w:p>
          <w:p w:rsidR="00E51D9D" w:rsidRPr="00A52200" w:rsidRDefault="00E51D9D" w:rsidP="00873060">
            <w:pPr>
              <w:spacing w:line="360" w:lineRule="auto"/>
              <w:jc w:val="right"/>
            </w:pPr>
            <w:r>
              <w:t>И.В. Акбашева</w:t>
            </w:r>
          </w:p>
        </w:tc>
      </w:tr>
      <w:tr w:rsidR="00E51D9D" w:rsidRPr="00A52200" w:rsidTr="00873060">
        <w:tc>
          <w:tcPr>
            <w:tcW w:w="6948" w:type="dxa"/>
          </w:tcPr>
          <w:p w:rsidR="00E51D9D" w:rsidRPr="00A52200" w:rsidRDefault="00E51D9D" w:rsidP="00873060">
            <w:pPr>
              <w:spacing w:line="360" w:lineRule="auto"/>
            </w:pPr>
          </w:p>
          <w:p w:rsidR="00E51D9D" w:rsidRPr="00A52200" w:rsidRDefault="00E51D9D" w:rsidP="00873060">
            <w:pPr>
              <w:spacing w:line="360" w:lineRule="auto"/>
            </w:pPr>
            <w:r w:rsidRPr="00A52200">
              <w:t>Начальник Юридического отдела</w:t>
            </w:r>
          </w:p>
        </w:tc>
        <w:tc>
          <w:tcPr>
            <w:tcW w:w="2880" w:type="dxa"/>
            <w:vAlign w:val="bottom"/>
          </w:tcPr>
          <w:p w:rsidR="00E51D9D" w:rsidRPr="00A52200" w:rsidRDefault="00E51D9D" w:rsidP="00873060">
            <w:pPr>
              <w:spacing w:line="360" w:lineRule="auto"/>
              <w:jc w:val="right"/>
            </w:pPr>
          </w:p>
          <w:p w:rsidR="00E51D9D" w:rsidRPr="00A52200" w:rsidRDefault="00E51D9D" w:rsidP="00873060">
            <w:pPr>
              <w:spacing w:line="360" w:lineRule="auto"/>
              <w:jc w:val="right"/>
            </w:pPr>
            <w:r>
              <w:t>Д.А. Васильев</w:t>
            </w:r>
          </w:p>
        </w:tc>
      </w:tr>
      <w:tr w:rsidR="00E51D9D" w:rsidRPr="00A52200" w:rsidTr="00873060">
        <w:trPr>
          <w:trHeight w:val="53"/>
        </w:trPr>
        <w:tc>
          <w:tcPr>
            <w:tcW w:w="6948" w:type="dxa"/>
          </w:tcPr>
          <w:p w:rsidR="00E51D9D" w:rsidRPr="00A52200" w:rsidRDefault="00E51D9D" w:rsidP="00873060">
            <w:pPr>
              <w:spacing w:line="360" w:lineRule="auto"/>
            </w:pPr>
          </w:p>
          <w:p w:rsidR="00E51D9D" w:rsidRDefault="00E51D9D" w:rsidP="00873060">
            <w:pPr>
              <w:spacing w:line="360" w:lineRule="auto"/>
            </w:pPr>
            <w:r>
              <w:t>Начальник отдела организационной</w:t>
            </w:r>
          </w:p>
          <w:p w:rsidR="00E51D9D" w:rsidRPr="00A52200" w:rsidRDefault="00E51D9D" w:rsidP="00873060">
            <w:pPr>
              <w:spacing w:line="360" w:lineRule="auto"/>
            </w:pPr>
            <w:r>
              <w:t>и контрольной работы</w:t>
            </w:r>
          </w:p>
        </w:tc>
        <w:tc>
          <w:tcPr>
            <w:tcW w:w="2880" w:type="dxa"/>
            <w:vAlign w:val="bottom"/>
          </w:tcPr>
          <w:p w:rsidR="00E51D9D" w:rsidRPr="00A52200" w:rsidRDefault="00E51D9D" w:rsidP="00873060">
            <w:pPr>
              <w:spacing w:line="360" w:lineRule="auto"/>
              <w:jc w:val="right"/>
            </w:pPr>
          </w:p>
          <w:p w:rsidR="00E51D9D" w:rsidRPr="00A52200" w:rsidRDefault="00E51D9D" w:rsidP="00873060">
            <w:pPr>
              <w:spacing w:line="360" w:lineRule="auto"/>
              <w:jc w:val="right"/>
            </w:pPr>
            <w:r>
              <w:t>Н.П. Корочкина</w:t>
            </w:r>
          </w:p>
        </w:tc>
      </w:tr>
      <w:tr w:rsidR="00E51D9D" w:rsidRPr="00A52200" w:rsidTr="00873060">
        <w:tc>
          <w:tcPr>
            <w:tcW w:w="6948" w:type="dxa"/>
          </w:tcPr>
          <w:p w:rsidR="00E51D9D" w:rsidRPr="00A52200" w:rsidRDefault="00E51D9D" w:rsidP="00873060">
            <w:pPr>
              <w:spacing w:line="360" w:lineRule="auto"/>
            </w:pPr>
          </w:p>
          <w:p w:rsidR="00E51D9D" w:rsidRPr="00A52200" w:rsidRDefault="00E51D9D" w:rsidP="00873060">
            <w:pPr>
              <w:spacing w:line="360" w:lineRule="auto"/>
            </w:pPr>
            <w:r w:rsidRPr="00A52200">
              <w:t>Начальник Управления земельными</w:t>
            </w:r>
          </w:p>
          <w:p w:rsidR="00E51D9D" w:rsidRPr="00A52200" w:rsidRDefault="00E51D9D" w:rsidP="00873060">
            <w:pPr>
              <w:spacing w:line="360" w:lineRule="auto"/>
            </w:pPr>
            <w:r w:rsidRPr="00A52200">
              <w:t>и имущественными отношениями</w:t>
            </w:r>
          </w:p>
        </w:tc>
        <w:tc>
          <w:tcPr>
            <w:tcW w:w="2880" w:type="dxa"/>
            <w:vAlign w:val="bottom"/>
          </w:tcPr>
          <w:p w:rsidR="00E51D9D" w:rsidRPr="00A52200" w:rsidRDefault="00E51D9D" w:rsidP="00873060">
            <w:pPr>
              <w:spacing w:line="360" w:lineRule="auto"/>
              <w:jc w:val="right"/>
            </w:pPr>
          </w:p>
          <w:p w:rsidR="00E51D9D" w:rsidRPr="00A52200" w:rsidRDefault="00E51D9D" w:rsidP="00873060">
            <w:pPr>
              <w:spacing w:line="360" w:lineRule="auto"/>
              <w:jc w:val="right"/>
            </w:pPr>
            <w:r w:rsidRPr="00A52200">
              <w:t>С.В. Буков</w:t>
            </w:r>
          </w:p>
        </w:tc>
      </w:tr>
    </w:tbl>
    <w:p w:rsidR="00E51D9D" w:rsidRPr="00332286" w:rsidRDefault="00E51D9D" w:rsidP="00E51D9D">
      <w:pPr>
        <w:spacing w:line="360" w:lineRule="auto"/>
      </w:pPr>
    </w:p>
    <w:p w:rsidR="00E51D9D" w:rsidRDefault="00E51D9D" w:rsidP="00E51D9D">
      <w:pPr>
        <w:spacing w:line="360" w:lineRule="auto"/>
      </w:pPr>
    </w:p>
    <w:p w:rsidR="00E51D9D" w:rsidRDefault="00E51D9D" w:rsidP="00E51D9D">
      <w:pPr>
        <w:spacing w:line="360" w:lineRule="auto"/>
      </w:pPr>
      <w:bookmarkStart w:id="0" w:name="_GoBack"/>
      <w:bookmarkEnd w:id="0"/>
    </w:p>
    <w:p w:rsidR="00E51D9D" w:rsidRDefault="00E51D9D" w:rsidP="00E51D9D">
      <w:pPr>
        <w:spacing w:line="360" w:lineRule="auto"/>
      </w:pPr>
    </w:p>
    <w:p w:rsidR="00E51D9D" w:rsidRDefault="00E51D9D" w:rsidP="00E51D9D">
      <w:pPr>
        <w:spacing w:line="360" w:lineRule="auto"/>
      </w:pPr>
    </w:p>
    <w:p w:rsidR="00E51D9D" w:rsidRDefault="00E51D9D" w:rsidP="00E51D9D">
      <w:pPr>
        <w:spacing w:line="360" w:lineRule="auto"/>
      </w:pPr>
      <w:r>
        <w:t>Рассылка: в дело ,</w:t>
      </w:r>
      <w:r w:rsidRPr="00147D48">
        <w:t xml:space="preserve"> </w:t>
      </w:r>
      <w:r>
        <w:t xml:space="preserve">3 экз. в Управление земельными и имущественными отношениями </w:t>
      </w:r>
    </w:p>
    <w:p w:rsidR="00E51D9D" w:rsidRDefault="00E51D9D" w:rsidP="00E51D9D">
      <w:pPr>
        <w:spacing w:line="360" w:lineRule="auto"/>
      </w:pPr>
    </w:p>
    <w:p w:rsidR="00E51D9D" w:rsidRDefault="00E51D9D" w:rsidP="00E51D9D">
      <w:pPr>
        <w:spacing w:line="360" w:lineRule="auto"/>
      </w:pPr>
    </w:p>
    <w:p w:rsidR="00E51D9D" w:rsidRPr="00332286" w:rsidRDefault="00E51D9D" w:rsidP="00E51D9D">
      <w:pPr>
        <w:spacing w:line="360" w:lineRule="auto"/>
      </w:pPr>
      <w:r w:rsidRPr="00332286">
        <w:t xml:space="preserve">Исполнитель: </w:t>
      </w:r>
      <w:r>
        <w:t>Управление земельными и имущественными отношениями</w:t>
      </w:r>
      <w:r w:rsidRPr="00332286">
        <w:t>,</w:t>
      </w:r>
    </w:p>
    <w:p w:rsidR="00E51D9D" w:rsidRPr="00332286" w:rsidRDefault="00E51D9D" w:rsidP="00E51D9D">
      <w:pPr>
        <w:spacing w:line="360" w:lineRule="auto"/>
      </w:pPr>
      <w:r>
        <w:t>Кузина Екатерина Александровна</w:t>
      </w:r>
      <w:r w:rsidRPr="00332286">
        <w:t>,</w:t>
      </w:r>
    </w:p>
    <w:p w:rsidR="00E51D9D" w:rsidRPr="009B4D25" w:rsidRDefault="00E51D9D" w:rsidP="00E51D9D">
      <w:pPr>
        <w:spacing w:line="360" w:lineRule="auto"/>
      </w:pPr>
      <w:r>
        <w:t>4-21-50</w:t>
      </w:r>
      <w:r w:rsidRPr="00332286">
        <w:t>.</w:t>
      </w:r>
    </w:p>
    <w:p w:rsidR="00E51D9D" w:rsidRPr="009B4D25" w:rsidRDefault="00E51D9D" w:rsidP="00E51D9D">
      <w:pPr>
        <w:autoSpaceDE w:val="0"/>
        <w:autoSpaceDN w:val="0"/>
        <w:adjustRightInd w:val="0"/>
        <w:spacing w:line="360" w:lineRule="auto"/>
        <w:ind w:right="-284" w:firstLine="567"/>
        <w:jc w:val="both"/>
      </w:pPr>
    </w:p>
    <w:p w:rsidR="003F01F7" w:rsidRPr="00E51D9D" w:rsidRDefault="003F01F7" w:rsidP="003F01F7">
      <w:pPr>
        <w:rPr>
          <w:b/>
        </w:rPr>
      </w:pPr>
    </w:p>
    <w:p w:rsidR="00CC19A9" w:rsidRPr="006628B2" w:rsidRDefault="00CC19A9" w:rsidP="00CC19A9">
      <w:pPr>
        <w:spacing w:line="360" w:lineRule="auto"/>
        <w:ind w:left="5670"/>
        <w:jc w:val="center"/>
      </w:pPr>
      <w:r w:rsidRPr="006628B2">
        <w:lastRenderedPageBreak/>
        <w:t xml:space="preserve">УТВЕРЖДЁН </w:t>
      </w:r>
    </w:p>
    <w:p w:rsidR="00CC19A9" w:rsidRPr="006628B2" w:rsidRDefault="00CC19A9" w:rsidP="00CC19A9">
      <w:pPr>
        <w:spacing w:line="360" w:lineRule="auto"/>
        <w:ind w:left="5670"/>
        <w:jc w:val="center"/>
      </w:pPr>
      <w:r w:rsidRPr="006628B2">
        <w:t>постановлением Администрации Саткинского муниципального района</w:t>
      </w:r>
    </w:p>
    <w:p w:rsidR="00CC19A9" w:rsidRPr="006628B2" w:rsidRDefault="00CC19A9" w:rsidP="00CC19A9">
      <w:pPr>
        <w:spacing w:line="360" w:lineRule="auto"/>
        <w:ind w:left="5670"/>
        <w:jc w:val="center"/>
      </w:pPr>
      <w:r w:rsidRPr="006628B2">
        <w:t>от___________2013 года №_________</w:t>
      </w:r>
    </w:p>
    <w:p w:rsidR="003F01F7" w:rsidRDefault="003F01F7" w:rsidP="003F01F7">
      <w:pPr>
        <w:jc w:val="both"/>
        <w:rPr>
          <w:b/>
        </w:rPr>
      </w:pPr>
    </w:p>
    <w:p w:rsidR="003F01F7" w:rsidRDefault="003F01F7" w:rsidP="003F01F7">
      <w:pPr>
        <w:jc w:val="center"/>
        <w:rPr>
          <w:b/>
        </w:rPr>
      </w:pPr>
      <w:r w:rsidRPr="00453595">
        <w:rPr>
          <w:b/>
        </w:rPr>
        <w:t>АДМИНИСТРАТИВНЫЙ РЕГЛАМЕНТ</w:t>
      </w:r>
    </w:p>
    <w:p w:rsidR="003F01F7" w:rsidRPr="00453595" w:rsidRDefault="003F01F7" w:rsidP="003F01F7">
      <w:pPr>
        <w:jc w:val="center"/>
        <w:rPr>
          <w:b/>
        </w:rPr>
      </w:pPr>
      <w:r w:rsidRPr="00453595">
        <w:rPr>
          <w:b/>
        </w:rPr>
        <w:t xml:space="preserve">  ПРЕДОСТАВЛЕНИЯ МУНИЦИПАЛЬ</w:t>
      </w:r>
      <w:r w:rsidR="00F940F0">
        <w:rPr>
          <w:b/>
        </w:rPr>
        <w:t>НОЙ УСЛУГИ «  ПРЕДОСТАВЛЕНИЕ</w:t>
      </w:r>
      <w:r w:rsidRPr="00453595">
        <w:rPr>
          <w:b/>
        </w:rPr>
        <w:t xml:space="preserve"> ЗЕМЕЛЬНОГО УЧАСТКА В СОБСТВЕННОСТЬ ЧЛЕНАМ САДОВОДЧЕСКИХ, ОГОРОДНИЧЕСКИХ И ДАЧНЫХ НЕКОММЕРЧЕСКИХ ОБЪЕДИНЕНИЙ ГРАЖДАН</w:t>
      </w:r>
      <w:r w:rsidR="00F940F0">
        <w:rPr>
          <w:b/>
        </w:rPr>
        <w:t>»</w:t>
      </w:r>
    </w:p>
    <w:p w:rsidR="003F01F7" w:rsidRDefault="003F01F7" w:rsidP="003F01F7">
      <w:pPr>
        <w:ind w:firstLine="360"/>
        <w:jc w:val="center"/>
        <w:rPr>
          <w:b/>
        </w:rPr>
      </w:pPr>
    </w:p>
    <w:p w:rsidR="003F01F7" w:rsidRDefault="003F01F7" w:rsidP="003F01F7">
      <w:pPr>
        <w:ind w:firstLine="360"/>
        <w:jc w:val="center"/>
        <w:rPr>
          <w:b/>
        </w:rPr>
      </w:pPr>
      <w:r>
        <w:rPr>
          <w:b/>
        </w:rPr>
        <w:t>I. ОБЩИЕ ПОЛОЖЕНИЯ</w:t>
      </w:r>
    </w:p>
    <w:p w:rsidR="003F01F7" w:rsidRDefault="003F01F7" w:rsidP="003F01F7">
      <w:pPr>
        <w:ind w:firstLine="360"/>
        <w:jc w:val="both"/>
      </w:pPr>
    </w:p>
    <w:p w:rsidR="003F01F7" w:rsidRDefault="003F01F7" w:rsidP="003F01F7">
      <w:pPr>
        <w:jc w:val="both"/>
      </w:pPr>
      <w:r>
        <w:tab/>
        <w:t>1. Административный регламент предоставления муниципально</w:t>
      </w:r>
      <w:r w:rsidR="00F940F0">
        <w:t xml:space="preserve">й услуги </w:t>
      </w:r>
      <w:r>
        <w:t xml:space="preserve"> </w:t>
      </w:r>
      <w:r w:rsidR="00F940F0">
        <w:t>«</w:t>
      </w:r>
      <w:r w:rsidR="00153126">
        <w:t>Предоставление</w:t>
      </w:r>
      <w:r>
        <w:t xml:space="preserve"> земельного участка в собственность членам садоводческих, огороднических и дачных некоммерческих объединений граждан</w:t>
      </w:r>
      <w:r w:rsidR="00F940F0">
        <w:t>»</w:t>
      </w:r>
      <w:r>
        <w:t xml:space="preserve"> (далее - Административный регламент) разработан в целях определения сроков и последовательности действий (административных процедур) Управления земельными и имущественными отношениями  администрации Саткинского муниципального района (далее-Управление) при предоставлении указанной  муниципальной услуги.</w:t>
      </w:r>
    </w:p>
    <w:p w:rsidR="003F01F7" w:rsidRPr="0089074D" w:rsidRDefault="003F01F7" w:rsidP="003F01F7">
      <w:pPr>
        <w:jc w:val="both"/>
        <w:rPr>
          <w:color w:val="000000"/>
        </w:rPr>
      </w:pPr>
      <w:r>
        <w:rPr>
          <w:color w:val="000000"/>
        </w:rPr>
        <w:tab/>
        <w:t xml:space="preserve">2. </w:t>
      </w:r>
      <w:r w:rsidRPr="0089074D">
        <w:rPr>
          <w:color w:val="000000"/>
        </w:rPr>
        <w:t>Предоставление муниципальной услуги (далее - муниципальная услуга) осуществляется в соответствии с:</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 З</w:t>
      </w:r>
      <w:r w:rsidRPr="0089074D">
        <w:rPr>
          <w:color w:val="000000"/>
        </w:rPr>
        <w:t>емельным кодексом Российской Федерации от 25.10.2001г. № 136-ФЗ;</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w:t>
      </w:r>
      <w:r w:rsidRPr="0089074D">
        <w:rPr>
          <w:color w:val="000000"/>
        </w:rPr>
        <w:t>Гражданским кодексом Российской Федерации (часть первая) от 30.11.1994г. № 51-ФЗ;</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w:t>
      </w:r>
      <w:r w:rsidRPr="0089074D">
        <w:rPr>
          <w:color w:val="000000"/>
        </w:rPr>
        <w:t>Гражданским кодексом Российской Федерации (часть вторая) от 26.01.1996г. № 14-ФЗ;</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w:t>
      </w:r>
      <w:r w:rsidRPr="0089074D">
        <w:rPr>
          <w:color w:val="000000"/>
        </w:rPr>
        <w:t>Федеральным законом от 06.10.2003г. № 131-ФЗ «Об общих принципах организации местного самоуправления в Российской Федерации»;</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w:t>
      </w:r>
      <w:r w:rsidRPr="0089074D">
        <w:rPr>
          <w:color w:val="000000"/>
        </w:rPr>
        <w:t>Федеральным законом от 02.05.2006г. № 59-ФЗ «О порядке рассмотрения обращений граждан Российской Федерации»;</w:t>
      </w:r>
    </w:p>
    <w:p w:rsidR="003F01F7" w:rsidRPr="0089074D" w:rsidRDefault="003F01F7" w:rsidP="003F01F7">
      <w:pPr>
        <w:jc w:val="both"/>
        <w:rPr>
          <w:color w:val="000000"/>
        </w:rPr>
      </w:pPr>
    </w:p>
    <w:p w:rsidR="003F01F7" w:rsidRPr="0089074D" w:rsidRDefault="003F01F7" w:rsidP="003F01F7">
      <w:pPr>
        <w:jc w:val="both"/>
        <w:rPr>
          <w:color w:val="000000"/>
        </w:rPr>
      </w:pPr>
      <w:r>
        <w:rPr>
          <w:color w:val="000000"/>
        </w:rPr>
        <w:t xml:space="preserve">- </w:t>
      </w:r>
      <w:r w:rsidRPr="0089074D">
        <w:rPr>
          <w:color w:val="000000"/>
        </w:rPr>
        <w:t>Решением Собрания депутатов Саткинского муниципального района  от 26.08.2005 г. № 37/5 «О принятии Устава Саткинского муниципального района»;</w:t>
      </w:r>
    </w:p>
    <w:p w:rsidR="003F01F7" w:rsidRPr="0089074D" w:rsidRDefault="003F01F7" w:rsidP="003F01F7">
      <w:pPr>
        <w:jc w:val="both"/>
        <w:rPr>
          <w:color w:val="000000"/>
        </w:rPr>
      </w:pPr>
    </w:p>
    <w:p w:rsidR="003F01F7" w:rsidRDefault="003F01F7" w:rsidP="003F01F7">
      <w:pPr>
        <w:jc w:val="both"/>
        <w:rPr>
          <w:color w:val="000000"/>
        </w:rPr>
      </w:pPr>
      <w:r>
        <w:rPr>
          <w:color w:val="000000"/>
        </w:rPr>
        <w:t xml:space="preserve">- </w:t>
      </w:r>
      <w:r w:rsidRPr="0089074D">
        <w:rPr>
          <w:color w:val="000000"/>
        </w:rPr>
        <w:t xml:space="preserve">Решением Собрания депутатов Саткинского муниципального района Челябинской </w:t>
      </w:r>
    </w:p>
    <w:p w:rsidR="003F01F7" w:rsidRPr="0089074D" w:rsidRDefault="003F01F7" w:rsidP="003F01F7">
      <w:pPr>
        <w:jc w:val="both"/>
        <w:rPr>
          <w:color w:val="000000"/>
        </w:rPr>
      </w:pPr>
      <w:r w:rsidRPr="0089074D">
        <w:rPr>
          <w:color w:val="000000"/>
        </w:rPr>
        <w:t>области  от 27.12.2005 г. №  88/10 «Об утверждении Положения об Управлении земельными и имущественными отношениями Администрации Саткинского муниципального района»;</w:t>
      </w:r>
    </w:p>
    <w:p w:rsidR="003F01F7" w:rsidRPr="0089074D" w:rsidRDefault="003F01F7" w:rsidP="003F01F7">
      <w:pPr>
        <w:jc w:val="both"/>
        <w:rPr>
          <w:color w:val="000000"/>
        </w:rPr>
      </w:pPr>
    </w:p>
    <w:p w:rsidR="003F01F7" w:rsidRDefault="003F01F7" w:rsidP="003F01F7">
      <w:pPr>
        <w:ind w:firstLine="360"/>
        <w:jc w:val="both"/>
      </w:pPr>
    </w:p>
    <w:p w:rsidR="003F01F7" w:rsidRDefault="003F01F7" w:rsidP="003F01F7">
      <w:pPr>
        <w:ind w:firstLine="360"/>
        <w:jc w:val="center"/>
        <w:rPr>
          <w:b/>
        </w:rPr>
      </w:pPr>
      <w:r>
        <w:rPr>
          <w:b/>
        </w:rPr>
        <w:t>II. СТАНДАРТ  ПРЕДОСТАВЛЕНИЯ МУНИЦИПАЛЬНОЙ УСЛУГИ</w:t>
      </w:r>
    </w:p>
    <w:p w:rsidR="003F01F7" w:rsidRDefault="003F01F7" w:rsidP="003F01F7">
      <w:pPr>
        <w:ind w:firstLine="360"/>
        <w:jc w:val="center"/>
        <w:rPr>
          <w:b/>
        </w:rPr>
      </w:pPr>
    </w:p>
    <w:p w:rsidR="003F01F7" w:rsidRDefault="003F01F7" w:rsidP="003F01F7">
      <w:pPr>
        <w:ind w:firstLine="360"/>
        <w:jc w:val="center"/>
        <w:rPr>
          <w:b/>
        </w:rPr>
      </w:pPr>
      <w:r>
        <w:rPr>
          <w:b/>
        </w:rPr>
        <w:t xml:space="preserve">Наименование муниципальной услуги </w:t>
      </w:r>
    </w:p>
    <w:p w:rsidR="003F01F7" w:rsidRDefault="003F01F7" w:rsidP="003F01F7">
      <w:pPr>
        <w:ind w:firstLine="360"/>
        <w:jc w:val="both"/>
      </w:pPr>
    </w:p>
    <w:p w:rsidR="003F01F7" w:rsidRDefault="00553957" w:rsidP="003F01F7">
      <w:pPr>
        <w:jc w:val="both"/>
      </w:pPr>
      <w:r>
        <w:tab/>
        <w:t xml:space="preserve">3.  Предоставление </w:t>
      </w:r>
      <w:r w:rsidR="003F01F7">
        <w:t xml:space="preserve"> земельного участка в собственность членам садоводческих, огороднических и дачных некоммерческих объединений граждан</w:t>
      </w:r>
    </w:p>
    <w:p w:rsidR="003F01F7" w:rsidRDefault="003F01F7" w:rsidP="003F01F7">
      <w:pPr>
        <w:jc w:val="both"/>
      </w:pPr>
    </w:p>
    <w:p w:rsidR="003F01F7" w:rsidRDefault="003F01F7" w:rsidP="003F01F7">
      <w:pPr>
        <w:ind w:firstLine="360"/>
        <w:jc w:val="center"/>
        <w:rPr>
          <w:b/>
        </w:rPr>
      </w:pPr>
      <w:r>
        <w:rPr>
          <w:b/>
        </w:rPr>
        <w:t xml:space="preserve">Наименование органа, предоставляющего муниципальную услугу </w:t>
      </w:r>
    </w:p>
    <w:p w:rsidR="003F01F7" w:rsidRDefault="003F01F7" w:rsidP="003F01F7">
      <w:pPr>
        <w:ind w:firstLine="360"/>
        <w:jc w:val="both"/>
      </w:pPr>
    </w:p>
    <w:p w:rsidR="003F01F7" w:rsidRDefault="003F01F7" w:rsidP="003F01F7">
      <w:pPr>
        <w:jc w:val="both"/>
      </w:pPr>
      <w:r>
        <w:lastRenderedPageBreak/>
        <w:t xml:space="preserve">     </w:t>
      </w:r>
      <w:r>
        <w:tab/>
        <w:t>4.    Управление земельными и имущественными отношениями Администрации Саткинского муниципального района (456910, г. Сатка,  ул.50 лет ВЛКСМ, 6, отдел земельных отношений, для физических лиц каб. 20, для юридических лиц и индивидуальных предпринимателей – каб.  10, 21)</w:t>
      </w:r>
    </w:p>
    <w:p w:rsidR="003F01F7" w:rsidRDefault="003F01F7" w:rsidP="003F01F7">
      <w:pPr>
        <w:ind w:firstLine="708"/>
        <w:jc w:val="both"/>
      </w:pPr>
      <w:r>
        <w:t>График работы Управления: с 8-00 до 17-00,  обед с 12-00 до 12-48, график приема посетителей: понедель</w:t>
      </w:r>
      <w:r w:rsidR="00F940F0">
        <w:t>ник,</w:t>
      </w:r>
      <w:r>
        <w:t xml:space="preserve"> четверг с 9-00 до 16-00, пятницу с 9-00 до 12-00. Информацию о получении муниципальной услуги можно получить по телефону (8-35161) 4-15-41, 4-20-54. Адрес официального сайта Администрации Саткинского муниципального района в Интернете: www.</w:t>
      </w:r>
      <w:r>
        <w:rPr>
          <w:lang w:val="en-US"/>
        </w:rPr>
        <w:t>sat</w:t>
      </w:r>
      <w:r w:rsidR="00CC19A9">
        <w:rPr>
          <w:lang w:val="en-US"/>
        </w:rPr>
        <w:t>admin</w:t>
      </w:r>
      <w:r>
        <w:t>.ru</w:t>
      </w:r>
    </w:p>
    <w:p w:rsidR="003F01F7" w:rsidRDefault="003F01F7" w:rsidP="003F01F7">
      <w:pPr>
        <w:jc w:val="both"/>
      </w:pPr>
      <w:r>
        <w:t xml:space="preserve">. </w:t>
      </w:r>
    </w:p>
    <w:p w:rsidR="003F01F7" w:rsidRDefault="003F01F7" w:rsidP="003F01F7">
      <w:pPr>
        <w:ind w:firstLine="360"/>
        <w:jc w:val="both"/>
      </w:pPr>
    </w:p>
    <w:p w:rsidR="003F01F7" w:rsidRDefault="003F01F7" w:rsidP="003F01F7">
      <w:pPr>
        <w:ind w:firstLine="360"/>
        <w:jc w:val="center"/>
        <w:rPr>
          <w:b/>
        </w:rPr>
      </w:pPr>
      <w:r>
        <w:rPr>
          <w:b/>
        </w:rPr>
        <w:t xml:space="preserve">Результат предоставления муниципальной услуги </w:t>
      </w:r>
    </w:p>
    <w:p w:rsidR="003F01F7" w:rsidRDefault="003F01F7" w:rsidP="003F01F7">
      <w:pPr>
        <w:ind w:firstLine="360"/>
        <w:jc w:val="center"/>
        <w:rPr>
          <w:b/>
        </w:rPr>
      </w:pPr>
    </w:p>
    <w:p w:rsidR="003F01F7" w:rsidRDefault="003F01F7" w:rsidP="003F01F7">
      <w:pPr>
        <w:jc w:val="both"/>
      </w:pPr>
      <w:r>
        <w:tab/>
        <w:t>5</w:t>
      </w:r>
      <w:r w:rsidRPr="00D74139">
        <w:t xml:space="preserve">. Конечным результатом предоставления муниципальной услуги является </w:t>
      </w:r>
      <w:r>
        <w:t>постановление о предоставлении земельного участка в собственность</w:t>
      </w:r>
      <w:r w:rsidRPr="00D74139">
        <w:t>.</w:t>
      </w:r>
    </w:p>
    <w:p w:rsidR="003F01F7" w:rsidRDefault="003F01F7" w:rsidP="003F01F7">
      <w:pPr>
        <w:jc w:val="both"/>
      </w:pPr>
    </w:p>
    <w:p w:rsidR="003F01F7" w:rsidRDefault="003F01F7" w:rsidP="003F01F7">
      <w:pPr>
        <w:jc w:val="center"/>
        <w:rPr>
          <w:b/>
        </w:rPr>
      </w:pPr>
      <w:r>
        <w:rPr>
          <w:b/>
        </w:rPr>
        <w:t>Срок предоставления муниципальной услуги</w:t>
      </w:r>
    </w:p>
    <w:p w:rsidR="003F01F7" w:rsidRDefault="003F01F7" w:rsidP="003F01F7">
      <w:pPr>
        <w:ind w:firstLine="360"/>
        <w:jc w:val="both"/>
      </w:pPr>
    </w:p>
    <w:p w:rsidR="003F01F7" w:rsidRDefault="003F01F7" w:rsidP="003F01F7">
      <w:pPr>
        <w:jc w:val="both"/>
      </w:pPr>
      <w:r>
        <w:tab/>
        <w:t>6. Управление  предоставляет муниципальную услугу в месячный срок со дня поступления заявления из МАУ «Многофункциональный центр по оказанию государственных и муниципальных услуг» (далее МФЦ)</w:t>
      </w:r>
    </w:p>
    <w:p w:rsidR="003F01F7" w:rsidRDefault="003F01F7" w:rsidP="003F01F7">
      <w:pPr>
        <w:ind w:firstLine="360"/>
        <w:jc w:val="center"/>
        <w:rPr>
          <w:b/>
        </w:rPr>
      </w:pPr>
    </w:p>
    <w:p w:rsidR="003F01F7" w:rsidRDefault="003F01F7" w:rsidP="003F01F7">
      <w:pPr>
        <w:rPr>
          <w:b/>
        </w:rPr>
      </w:pPr>
    </w:p>
    <w:p w:rsidR="003F01F7" w:rsidRDefault="003F01F7" w:rsidP="003F01F7">
      <w:pPr>
        <w:ind w:firstLine="360"/>
        <w:jc w:val="center"/>
        <w:rPr>
          <w:b/>
        </w:rPr>
      </w:pPr>
      <w:r>
        <w:rPr>
          <w:b/>
        </w:rPr>
        <w:t>Правовые основания для предоставления муниципальной услуги</w:t>
      </w:r>
    </w:p>
    <w:p w:rsidR="003F01F7" w:rsidRDefault="003F01F7" w:rsidP="003F01F7">
      <w:r>
        <w:t xml:space="preserve"> </w:t>
      </w:r>
    </w:p>
    <w:p w:rsidR="003F01F7" w:rsidRDefault="003F01F7" w:rsidP="003F01F7">
      <w:pPr>
        <w:jc w:val="both"/>
      </w:pPr>
      <w:r>
        <w:tab/>
        <w:t>7. Федеральный   закон   от 6 октября   2003 г. №131-ФЗ     «Об  общих  принципах организации местного самоуправления в Российской Федерации»    (с изменениями и дополнениями);</w:t>
      </w:r>
    </w:p>
    <w:p w:rsidR="003F01F7" w:rsidRDefault="003F01F7" w:rsidP="003F01F7">
      <w:pPr>
        <w:jc w:val="both"/>
      </w:pPr>
      <w:r>
        <w:tab/>
        <w:t xml:space="preserve">Федеральный   закон от 2 мая 2006г. №59-ФЗ «О   порядке   рассмотрения обращений   граждан РФ» (с изменениями и дополнениями);  </w:t>
      </w:r>
    </w:p>
    <w:p w:rsidR="003F01F7" w:rsidRDefault="003F01F7" w:rsidP="003F01F7">
      <w:pPr>
        <w:jc w:val="both"/>
      </w:pPr>
      <w:r>
        <w:tab/>
        <w:t>Закон   Челябинской    области   от    27 августа 2009 г.   №456-ЗО    «О рассмотрении обращений граждан» (с изменениями и дополнениями);</w:t>
      </w:r>
    </w:p>
    <w:p w:rsidR="003F01F7" w:rsidRDefault="003F01F7" w:rsidP="003F01F7">
      <w:pPr>
        <w:jc w:val="both"/>
      </w:pPr>
      <w:r>
        <w:tab/>
        <w:t xml:space="preserve">Федеральный    закон    от 27 июля 2010 г. №210-ФЗ  «Об организации предоставления государственных и муниципальных услуг» (с изменениями и дополнениями);   </w:t>
      </w:r>
    </w:p>
    <w:p w:rsidR="003F01F7" w:rsidRDefault="003F01F7" w:rsidP="003F01F7">
      <w:pPr>
        <w:jc w:val="both"/>
      </w:pPr>
      <w:r>
        <w:tab/>
        <w:t>Постановление      администрации    Саткинского   муниципального   района   от 04 мая 2011 г. №767   «Об утверждении   порядка   разработки и  утверждения административных     регламентов предоставления муниципальных услуг».</w:t>
      </w:r>
    </w:p>
    <w:p w:rsidR="003F01F7" w:rsidRDefault="003F01F7" w:rsidP="003F01F7">
      <w:pPr>
        <w:jc w:val="both"/>
      </w:pPr>
    </w:p>
    <w:p w:rsidR="003F01F7" w:rsidRDefault="003F01F7" w:rsidP="003F01F7">
      <w:pPr>
        <w:ind w:firstLine="360"/>
        <w:jc w:val="center"/>
        <w:rPr>
          <w:b/>
        </w:rPr>
      </w:pPr>
      <w:r>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F01F7" w:rsidRDefault="003F01F7" w:rsidP="003F01F7">
      <w:pPr>
        <w:ind w:firstLine="360"/>
        <w:jc w:val="both"/>
        <w:rPr>
          <w:b/>
        </w:rPr>
      </w:pPr>
    </w:p>
    <w:p w:rsidR="003F01F7" w:rsidRDefault="003F01F7" w:rsidP="003F01F7">
      <w:pPr>
        <w:jc w:val="both"/>
      </w:pPr>
      <w:r>
        <w:tab/>
        <w:t>8. Для получения муниципальной услуги граждане  подают в МАУ «</w:t>
      </w:r>
      <w:r w:rsidR="00F940F0">
        <w:t>Многофункциональный центр по предоставлению государственных</w:t>
      </w:r>
      <w:r>
        <w:t xml:space="preserve"> </w:t>
      </w:r>
      <w:r w:rsidR="00F940F0">
        <w:t xml:space="preserve">и муниципальных услуг» </w:t>
      </w:r>
      <w:r>
        <w:t xml:space="preserve">заявление </w:t>
      </w:r>
      <w:r w:rsidR="00F940F0">
        <w:t xml:space="preserve">(приложение № 1) </w:t>
      </w:r>
      <w:r>
        <w:t>о предоставлении земельного участ</w:t>
      </w:r>
      <w:r w:rsidR="00F940F0">
        <w:t>ка в собственность.</w:t>
      </w:r>
    </w:p>
    <w:p w:rsidR="003F01F7" w:rsidRDefault="003F01F7" w:rsidP="003F01F7">
      <w:pPr>
        <w:jc w:val="both"/>
      </w:pPr>
    </w:p>
    <w:p w:rsidR="003F01F7" w:rsidRDefault="003F01F7" w:rsidP="003F01F7">
      <w:pPr>
        <w:jc w:val="both"/>
      </w:pPr>
      <w:r>
        <w:t>При этом к заявлению должны прилагаться следующие документы:</w:t>
      </w:r>
    </w:p>
    <w:p w:rsidR="003F01F7" w:rsidRDefault="003F01F7" w:rsidP="003F01F7">
      <w:pPr>
        <w:jc w:val="both"/>
      </w:pPr>
    </w:p>
    <w:p w:rsidR="003F01F7" w:rsidRDefault="003F01F7" w:rsidP="003F01F7">
      <w:pPr>
        <w:jc w:val="both"/>
      </w:pPr>
      <w:r>
        <w:t xml:space="preserve">1) копия документа, удостоверяющего личность заявителя </w:t>
      </w:r>
      <w:r w:rsidR="00F940F0">
        <w:t>(заявителей);</w:t>
      </w:r>
    </w:p>
    <w:p w:rsidR="003F01F7" w:rsidRDefault="003F01F7" w:rsidP="003F01F7">
      <w:pPr>
        <w:jc w:val="both"/>
      </w:pPr>
    </w:p>
    <w:p w:rsidR="005225B5" w:rsidRDefault="005225B5" w:rsidP="005225B5">
      <w:pPr>
        <w:jc w:val="both"/>
      </w:pPr>
      <w:r>
        <w:t>2) копия оформленной в установленном порядке доверенности, заверенной  надлежащим образом,  - в случае подачи заявления лицом,  действующим по поручению заявителя;</w:t>
      </w:r>
    </w:p>
    <w:p w:rsidR="003F01F7" w:rsidRDefault="005225B5" w:rsidP="003F01F7">
      <w:pPr>
        <w:jc w:val="both"/>
      </w:pPr>
      <w:r>
        <w:lastRenderedPageBreak/>
        <w:t>3</w:t>
      </w:r>
      <w:r w:rsidR="003F01F7">
        <w:t xml:space="preserve">) </w:t>
      </w:r>
      <w:r>
        <w:t>справку, либо выписку из протокола садоводческого, огороднического и дачного некоммерческих объединений о членстве в данном объединении;</w:t>
      </w:r>
    </w:p>
    <w:p w:rsidR="005225B5" w:rsidRDefault="005225B5" w:rsidP="003F01F7">
      <w:pPr>
        <w:jc w:val="both"/>
      </w:pPr>
      <w:r>
        <w:t>4) письменное согласие на обработку персональных данных.</w:t>
      </w:r>
    </w:p>
    <w:p w:rsidR="003F01F7" w:rsidRDefault="003F01F7" w:rsidP="003F01F7">
      <w:pPr>
        <w:jc w:val="both"/>
      </w:pPr>
      <w:r>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3F01F7" w:rsidRDefault="003F01F7" w:rsidP="003F01F7">
      <w:pPr>
        <w:jc w:val="both"/>
      </w:pPr>
    </w:p>
    <w:p w:rsidR="003F01F7" w:rsidRDefault="003F01F7" w:rsidP="003F01F7">
      <w:pPr>
        <w:jc w:val="both"/>
      </w:pPr>
    </w:p>
    <w:p w:rsidR="003F01F7" w:rsidRDefault="003F01F7" w:rsidP="003F01F7">
      <w:pPr>
        <w:ind w:firstLine="360"/>
        <w:jc w:val="center"/>
        <w:rPr>
          <w:b/>
        </w:rPr>
      </w:pPr>
      <w:r>
        <w:rPr>
          <w:b/>
        </w:rPr>
        <w:t xml:space="preserve">Исчерпывающий перечень оснований для отказа  в приеме документов необходимых для предоставления муниципальной услуги.  </w:t>
      </w:r>
    </w:p>
    <w:p w:rsidR="003F01F7" w:rsidRDefault="003F01F7" w:rsidP="003F01F7">
      <w:pPr>
        <w:rPr>
          <w:b/>
        </w:rPr>
      </w:pPr>
    </w:p>
    <w:p w:rsidR="003F01F7" w:rsidRDefault="003F01F7" w:rsidP="003F01F7">
      <w:r>
        <w:t>9. Заявление</w:t>
      </w:r>
      <w:r w:rsidR="005225B5">
        <w:t>, поступившее  в МФЦ</w:t>
      </w:r>
      <w:r>
        <w:t xml:space="preserve">, подлежит обязательному приему. </w:t>
      </w:r>
    </w:p>
    <w:p w:rsidR="003F01F7" w:rsidRDefault="003F01F7" w:rsidP="003F01F7">
      <w:pPr>
        <w:ind w:firstLine="360"/>
        <w:jc w:val="both"/>
      </w:pPr>
    </w:p>
    <w:p w:rsidR="003F01F7" w:rsidRDefault="003F01F7" w:rsidP="003F01F7">
      <w:pPr>
        <w:ind w:firstLine="360"/>
        <w:jc w:val="center"/>
        <w:rPr>
          <w:b/>
        </w:rPr>
      </w:pPr>
      <w:r>
        <w:rPr>
          <w:b/>
        </w:rPr>
        <w:t>Исчерпывающий перечень оснований для отказа</w:t>
      </w:r>
    </w:p>
    <w:p w:rsidR="003F01F7" w:rsidRDefault="003F01F7" w:rsidP="003F01F7">
      <w:pPr>
        <w:ind w:firstLine="360"/>
        <w:jc w:val="center"/>
        <w:rPr>
          <w:b/>
        </w:rPr>
      </w:pPr>
      <w:r>
        <w:rPr>
          <w:b/>
        </w:rPr>
        <w:t>в исполнении функций по рассмотрению обращений граждан</w:t>
      </w:r>
    </w:p>
    <w:p w:rsidR="003F01F7" w:rsidRDefault="003F01F7" w:rsidP="003F01F7">
      <w:pPr>
        <w:ind w:firstLine="360"/>
        <w:jc w:val="center"/>
        <w:rPr>
          <w:b/>
        </w:rPr>
      </w:pPr>
    </w:p>
    <w:p w:rsidR="003F01F7" w:rsidRPr="0008515A" w:rsidRDefault="003F01F7" w:rsidP="003F01F7">
      <w:pPr>
        <w:jc w:val="both"/>
        <w:rPr>
          <w:color w:val="000000"/>
        </w:rPr>
      </w:pPr>
      <w:r>
        <w:rPr>
          <w:color w:val="000000"/>
        </w:rPr>
        <w:t xml:space="preserve"> 10. </w:t>
      </w:r>
      <w:r w:rsidRPr="0008515A">
        <w:rPr>
          <w:color w:val="000000"/>
        </w:rPr>
        <w:t>Отказ в предоставлении муниципальной услуги принимается в случае:</w:t>
      </w:r>
    </w:p>
    <w:p w:rsidR="003F01F7" w:rsidRPr="0008515A" w:rsidRDefault="003F01F7" w:rsidP="003F01F7">
      <w:pPr>
        <w:jc w:val="both"/>
        <w:rPr>
          <w:color w:val="000000"/>
        </w:rPr>
      </w:pPr>
    </w:p>
    <w:p w:rsidR="003F01F7" w:rsidRDefault="003F01F7" w:rsidP="003F01F7">
      <w:pPr>
        <w:jc w:val="both"/>
      </w:pPr>
      <w:r>
        <w:t>1) обращения неправомочного лица,  в случае, если данное обстоятельство было установлено после принятия и регистрации документов;</w:t>
      </w:r>
    </w:p>
    <w:p w:rsidR="003F01F7" w:rsidRDefault="003F01F7" w:rsidP="003F01F7">
      <w:pPr>
        <w:jc w:val="both"/>
      </w:pPr>
    </w:p>
    <w:p w:rsidR="003F01F7" w:rsidRDefault="003F01F7" w:rsidP="003F01F7">
      <w:pPr>
        <w:jc w:val="both"/>
      </w:pPr>
      <w:r>
        <w:t>2) несоответствие предоставленных документов по форме и содержанию нормам действующего законодательства;</w:t>
      </w:r>
    </w:p>
    <w:p w:rsidR="003F01F7" w:rsidRDefault="003F01F7" w:rsidP="003F01F7">
      <w:pPr>
        <w:jc w:val="both"/>
      </w:pPr>
    </w:p>
    <w:p w:rsidR="003F01F7" w:rsidRDefault="003F01F7" w:rsidP="003F01F7">
      <w:pPr>
        <w:jc w:val="both"/>
      </w:pPr>
      <w:r>
        <w:t>3) наличие вступившего в законную силу определения, постановления, решения суда;</w:t>
      </w:r>
    </w:p>
    <w:p w:rsidR="003F01F7" w:rsidRDefault="003F01F7" w:rsidP="003F01F7">
      <w:pPr>
        <w:jc w:val="both"/>
      </w:pPr>
    </w:p>
    <w:p w:rsidR="003F01F7" w:rsidRDefault="003F01F7" w:rsidP="003F01F7">
      <w:pPr>
        <w:jc w:val="both"/>
      </w:pPr>
      <w:r>
        <w:t>4) обнаружение в предоставленных документах технических ошибок, исключающих возможность предоставления муниципальной услуги.</w:t>
      </w:r>
    </w:p>
    <w:p w:rsidR="003F01F7" w:rsidRPr="0008515A" w:rsidRDefault="003F01F7" w:rsidP="003F01F7">
      <w:pPr>
        <w:jc w:val="both"/>
        <w:rPr>
          <w:color w:val="000000"/>
        </w:rPr>
      </w:pPr>
    </w:p>
    <w:p w:rsidR="003F01F7" w:rsidRDefault="003F01F7" w:rsidP="003F01F7">
      <w:pPr>
        <w:jc w:val="both"/>
        <w:rPr>
          <w:color w:val="000000"/>
        </w:rPr>
      </w:pPr>
      <w:r w:rsidRPr="0008515A">
        <w:rPr>
          <w:color w:val="000000"/>
        </w:rPr>
        <w:t xml:space="preserve">Мотивированный отказ в предоставлении муниципальной услуги в письменном виде предоставляется заинтересованным лицам в срок, не превышающий один месяц </w:t>
      </w:r>
      <w:r w:rsidR="005225B5">
        <w:rPr>
          <w:color w:val="000000"/>
        </w:rPr>
        <w:t>со дня поступления в МФЦ</w:t>
      </w:r>
      <w:r w:rsidRPr="0008515A">
        <w:rPr>
          <w:color w:val="000000"/>
        </w:rPr>
        <w:t xml:space="preserve"> заявления.</w:t>
      </w:r>
    </w:p>
    <w:p w:rsidR="003F01F7" w:rsidRDefault="003F01F7" w:rsidP="003F01F7">
      <w:pPr>
        <w:jc w:val="both"/>
        <w:rPr>
          <w:color w:val="FF0000"/>
        </w:rPr>
      </w:pPr>
    </w:p>
    <w:p w:rsidR="003F01F7" w:rsidRDefault="003F01F7" w:rsidP="003F01F7">
      <w:pPr>
        <w:jc w:val="center"/>
        <w:rPr>
          <w:b/>
          <w:color w:val="000000"/>
        </w:rP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w:t>
      </w:r>
      <w:r w:rsidR="00153126">
        <w:rPr>
          <w:b/>
          <w:color w:val="000000"/>
        </w:rPr>
        <w:t xml:space="preserve">инимаемыми в соответствии с </w:t>
      </w:r>
      <w:r>
        <w:rPr>
          <w:b/>
          <w:color w:val="000000"/>
        </w:rPr>
        <w:t xml:space="preserve"> иными нормативными правовыми актами Российской Федерации, нормативными правовыми актами Челябинской области, нормативными правовыми актами Саткинского муниципального района </w:t>
      </w:r>
    </w:p>
    <w:p w:rsidR="003F01F7" w:rsidRDefault="003F01F7" w:rsidP="003F01F7">
      <w:pPr>
        <w:jc w:val="both"/>
        <w:rPr>
          <w:b/>
          <w:color w:val="000000"/>
        </w:rPr>
      </w:pPr>
    </w:p>
    <w:p w:rsidR="003F01F7" w:rsidRDefault="003F01F7" w:rsidP="003F01F7">
      <w:pPr>
        <w:jc w:val="both"/>
        <w:rPr>
          <w:color w:val="000000"/>
        </w:rPr>
      </w:pPr>
      <w:r>
        <w:rPr>
          <w:color w:val="000000"/>
        </w:rPr>
        <w:t xml:space="preserve">11. Муниципальная услуга предоставляется бесплатно. </w:t>
      </w:r>
    </w:p>
    <w:p w:rsidR="003F01F7" w:rsidRDefault="003F01F7" w:rsidP="003F01F7">
      <w:pPr>
        <w:jc w:val="both"/>
        <w:rPr>
          <w:color w:val="000000"/>
        </w:rPr>
      </w:pPr>
    </w:p>
    <w:p w:rsidR="003F01F7" w:rsidRDefault="003F01F7" w:rsidP="003F01F7">
      <w:pPr>
        <w:jc w:val="center"/>
        <w:rPr>
          <w:b/>
          <w:color w:val="000000"/>
        </w:rP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1F7" w:rsidRDefault="003F01F7" w:rsidP="003F01F7">
      <w:pPr>
        <w:jc w:val="both"/>
        <w:rPr>
          <w:color w:val="000000"/>
        </w:rPr>
      </w:pPr>
    </w:p>
    <w:p w:rsidR="003F01F7" w:rsidRDefault="003F01F7" w:rsidP="003F01F7">
      <w:pPr>
        <w:jc w:val="both"/>
        <w:rPr>
          <w:color w:val="000000"/>
        </w:rPr>
      </w:pPr>
      <w:r>
        <w:rPr>
          <w:color w:val="000000"/>
        </w:rPr>
        <w:t xml:space="preserve">12. Срок ожидания заявителями в очереди при подаче заявления о предоставлении  муниципальной услуги не должен превышать 30 минут. </w:t>
      </w:r>
    </w:p>
    <w:p w:rsidR="003F01F7" w:rsidRDefault="003F01F7" w:rsidP="003F01F7">
      <w:pPr>
        <w:jc w:val="both"/>
        <w:rPr>
          <w:color w:val="000000"/>
        </w:rPr>
      </w:pPr>
      <w:r>
        <w:rPr>
          <w:color w:val="000000"/>
        </w:rPr>
        <w:t xml:space="preserve">                        </w:t>
      </w:r>
    </w:p>
    <w:p w:rsidR="003F01F7" w:rsidRDefault="003F01F7" w:rsidP="003F01F7">
      <w:pPr>
        <w:jc w:val="center"/>
        <w:rPr>
          <w:b/>
          <w:color w:val="000000"/>
        </w:rPr>
      </w:pPr>
      <w:r>
        <w:rPr>
          <w:b/>
          <w:color w:val="000000"/>
        </w:rPr>
        <w:t xml:space="preserve">Срок регистрации запроса заявителя о предоставлении муниципальной услуги </w:t>
      </w:r>
    </w:p>
    <w:p w:rsidR="003F01F7" w:rsidRDefault="003F01F7" w:rsidP="003F01F7">
      <w:pPr>
        <w:jc w:val="both"/>
        <w:rPr>
          <w:color w:val="000000"/>
        </w:rPr>
      </w:pPr>
    </w:p>
    <w:p w:rsidR="003F01F7" w:rsidRDefault="003F01F7" w:rsidP="003F01F7">
      <w:pPr>
        <w:jc w:val="both"/>
        <w:rPr>
          <w:color w:val="000000"/>
        </w:rPr>
      </w:pPr>
      <w:r>
        <w:rPr>
          <w:color w:val="000000"/>
        </w:rPr>
        <w:t>13. Максимальное время приема документов от заявителя и регистрация  документов состав</w:t>
      </w:r>
      <w:r w:rsidR="005225B5">
        <w:rPr>
          <w:color w:val="000000"/>
        </w:rPr>
        <w:t>ляет 30</w:t>
      </w:r>
      <w:r>
        <w:rPr>
          <w:color w:val="000000"/>
        </w:rPr>
        <w:t xml:space="preserve"> минут.</w:t>
      </w:r>
    </w:p>
    <w:p w:rsidR="003F01F7" w:rsidRDefault="003F01F7" w:rsidP="003F01F7">
      <w:pPr>
        <w:ind w:firstLine="360"/>
        <w:jc w:val="both"/>
        <w:rPr>
          <w:b/>
        </w:rPr>
      </w:pPr>
    </w:p>
    <w:p w:rsidR="003F01F7" w:rsidRDefault="003F01F7" w:rsidP="003F01F7">
      <w:pPr>
        <w:ind w:firstLine="360"/>
        <w:jc w:val="center"/>
        <w:rPr>
          <w:b/>
        </w:rPr>
      </w:pPr>
    </w:p>
    <w:p w:rsidR="003F01F7" w:rsidRDefault="003F01F7" w:rsidP="003F01F7">
      <w:pPr>
        <w:ind w:firstLine="360"/>
        <w:jc w:val="center"/>
        <w:rPr>
          <w:b/>
        </w:rPr>
      </w:pPr>
      <w:r>
        <w:rPr>
          <w:b/>
        </w:rPr>
        <w:lastRenderedPageBreak/>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3F01F7" w:rsidRDefault="003F01F7" w:rsidP="003F01F7">
      <w:pPr>
        <w:ind w:firstLine="360"/>
        <w:jc w:val="both"/>
      </w:pPr>
    </w:p>
    <w:p w:rsidR="003F01F7" w:rsidRDefault="003F01F7" w:rsidP="003F01F7">
      <w:pPr>
        <w:jc w:val="both"/>
      </w:pPr>
      <w:r>
        <w:tab/>
        <w:t>14. Места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F01F7" w:rsidRDefault="003F01F7" w:rsidP="003F01F7">
      <w:pPr>
        <w:jc w:val="both"/>
      </w:pPr>
      <w:r>
        <w:tab/>
        <w:t>15. Рабочие места работников, осуществляющих оказание муниципальной услуги, оборудуются средствами вычислительной техники (как правило, один компьютер с установленными справочно-информационными системами на каждого работника) и оргтехникой, позволяющими организовать исполнение функции в полном объеме.</w:t>
      </w:r>
    </w:p>
    <w:p w:rsidR="003F01F7" w:rsidRDefault="003F01F7" w:rsidP="003F01F7">
      <w:pPr>
        <w:ind w:firstLine="360"/>
        <w:jc w:val="both"/>
      </w:pPr>
      <w:r>
        <w:t>Структурным подразделениям, ответственным за исполнение функции  муниципальной услуги, обеспечивается доступ в Интернет, присваивается электронный адрес,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3F01F7" w:rsidRDefault="003F01F7" w:rsidP="003F01F7">
      <w:pPr>
        <w:jc w:val="both"/>
      </w:pPr>
      <w:r>
        <w:tab/>
        <w:t xml:space="preserve">16. Места для проведения личного приема граждан оборудуются: </w:t>
      </w:r>
    </w:p>
    <w:p w:rsidR="003F01F7" w:rsidRDefault="003F01F7" w:rsidP="003F01F7">
      <w:pPr>
        <w:ind w:firstLine="360"/>
        <w:jc w:val="both"/>
      </w:pPr>
      <w:r>
        <w:t xml:space="preserve">      - системой кондиционирования воздуха; </w:t>
      </w:r>
    </w:p>
    <w:p w:rsidR="003F01F7" w:rsidRDefault="003F01F7" w:rsidP="003F01F7">
      <w:pPr>
        <w:ind w:firstLine="360"/>
        <w:jc w:val="both"/>
      </w:pPr>
      <w:r>
        <w:t xml:space="preserve">      - противопожарной системой и средствами пожаротушения; </w:t>
      </w:r>
    </w:p>
    <w:p w:rsidR="003F01F7" w:rsidRDefault="003F01F7" w:rsidP="003F01F7">
      <w:pPr>
        <w:ind w:firstLine="360"/>
        <w:jc w:val="both"/>
      </w:pPr>
      <w:r>
        <w:t xml:space="preserve">      - системой оповещения о возникновении чрезвычайной ситуации; </w:t>
      </w:r>
    </w:p>
    <w:p w:rsidR="003F01F7" w:rsidRDefault="003F01F7" w:rsidP="003F01F7">
      <w:pPr>
        <w:jc w:val="both"/>
      </w:pPr>
      <w:r>
        <w:t xml:space="preserve">            - системой охраны. </w:t>
      </w:r>
    </w:p>
    <w:p w:rsidR="003F01F7" w:rsidRDefault="003F01F7" w:rsidP="003F01F7">
      <w:pPr>
        <w:jc w:val="both"/>
      </w:pPr>
      <w:r>
        <w:tab/>
        <w:t xml:space="preserve">17.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 </w:t>
      </w:r>
    </w:p>
    <w:p w:rsidR="003F01F7" w:rsidRDefault="003F01F7" w:rsidP="003F01F7">
      <w:pPr>
        <w:jc w:val="both"/>
      </w:pPr>
    </w:p>
    <w:p w:rsidR="003F01F7" w:rsidRDefault="003F01F7" w:rsidP="003F01F7">
      <w:pPr>
        <w:rPr>
          <w:b/>
        </w:rPr>
      </w:pPr>
      <w:r>
        <w:rPr>
          <w:b/>
        </w:rPr>
        <w:t xml:space="preserve">                       Показатели доступности  и качества муниципальных услуг</w:t>
      </w:r>
    </w:p>
    <w:p w:rsidR="003F01F7" w:rsidRDefault="003F01F7" w:rsidP="003F01F7">
      <w:pPr>
        <w:ind w:firstLine="360"/>
        <w:jc w:val="both"/>
        <w:rPr>
          <w:b/>
        </w:rPr>
      </w:pPr>
    </w:p>
    <w:p w:rsidR="003F01F7" w:rsidRDefault="003F01F7" w:rsidP="003F01F7">
      <w:pPr>
        <w:jc w:val="both"/>
      </w:pPr>
      <w:r>
        <w:tab/>
        <w:t xml:space="preserve">18. Получать муниципальную услугу своевременно и в соответствии со стандартом предоставления муниципальной услуги. </w:t>
      </w:r>
    </w:p>
    <w:p w:rsidR="003F01F7" w:rsidRDefault="003F01F7" w:rsidP="003F01F7">
      <w:pPr>
        <w:jc w:val="both"/>
      </w:pPr>
      <w:r>
        <w:tab/>
        <w:t xml:space="preserve">19. Получать полную, актуальную и достоверную  информацию о порядке предоставления муниципальной услуги, в том числе в электронной форме. </w:t>
      </w:r>
    </w:p>
    <w:p w:rsidR="003F01F7" w:rsidRDefault="003F01F7" w:rsidP="003F01F7">
      <w:pPr>
        <w:jc w:val="both"/>
      </w:pPr>
      <w:r>
        <w:tab/>
        <w:t>20.   Получать муниципальную услугу в электронной форме, если это не запрещено законом, а также в иных формах, предусмотренных законодательством РФ, по выбору заявителя.</w:t>
      </w:r>
    </w:p>
    <w:p w:rsidR="003F01F7" w:rsidRDefault="003F01F7" w:rsidP="003F01F7">
      <w:pPr>
        <w:jc w:val="both"/>
      </w:pPr>
      <w:r>
        <w:tab/>
        <w:t xml:space="preserve">21.  Представлять дополнительные документы и материалы либо обращаться с просьбой об их истребовании, в том числе в электронной форме. </w:t>
      </w:r>
    </w:p>
    <w:p w:rsidR="003F01F7" w:rsidRDefault="003F01F7" w:rsidP="003F01F7">
      <w:pPr>
        <w:jc w:val="both"/>
      </w:pPr>
      <w:r>
        <w:tab/>
        <w:t>22.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w:t>
      </w:r>
    </w:p>
    <w:p w:rsidR="003F01F7" w:rsidRDefault="003F01F7" w:rsidP="003F01F7">
      <w:pPr>
        <w:jc w:val="both"/>
      </w:pPr>
      <w:r>
        <w:tab/>
        <w:t xml:space="preserve">23. Получать письменный ответ по существу поставленных в обращении вопросов за исключением случаев, указанных в пунктах 21-23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3F01F7" w:rsidRDefault="003F01F7" w:rsidP="003F01F7">
      <w:pPr>
        <w:jc w:val="both"/>
      </w:pPr>
      <w:r>
        <w:tab/>
        <w:t xml:space="preserve">24. Обращаться с жалобой на принятое по обращению решение или на действия (бездействия) должностных лиц Управления в связи с рассмотрением обращения в административном и (или) судебном порядке в соответствии с законодательством РФ. </w:t>
      </w:r>
    </w:p>
    <w:p w:rsidR="003F01F7" w:rsidRDefault="003F01F7" w:rsidP="003F01F7">
      <w:pPr>
        <w:jc w:val="both"/>
      </w:pPr>
      <w:r>
        <w:tab/>
        <w:t>25. Обращаться с заявлением о прекращении оказания муниципальной услуги.</w:t>
      </w:r>
    </w:p>
    <w:p w:rsidR="003F01F7" w:rsidRDefault="003F01F7" w:rsidP="003F01F7">
      <w:pPr>
        <w:jc w:val="both"/>
      </w:pPr>
      <w:r>
        <w:tab/>
        <w:t xml:space="preserve"> </w:t>
      </w:r>
    </w:p>
    <w:p w:rsidR="003F01F7" w:rsidRDefault="003F01F7" w:rsidP="003F01F7">
      <w:pPr>
        <w:jc w:val="both"/>
      </w:pPr>
    </w:p>
    <w:p w:rsidR="003F01F7" w:rsidRDefault="003F01F7" w:rsidP="003F01F7">
      <w:pPr>
        <w:ind w:firstLine="360"/>
        <w:jc w:val="center"/>
        <w:rPr>
          <w:b/>
        </w:rPr>
      </w:pPr>
      <w:r>
        <w:rPr>
          <w:b/>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F01F7" w:rsidRDefault="003F01F7" w:rsidP="003F01F7">
      <w:pPr>
        <w:ind w:firstLine="360"/>
        <w:jc w:val="both"/>
      </w:pPr>
    </w:p>
    <w:p w:rsidR="003F01F7" w:rsidRDefault="003F01F7" w:rsidP="003F01F7">
      <w:pPr>
        <w:jc w:val="both"/>
      </w:pPr>
      <w:r>
        <w:tab/>
        <w:t xml:space="preserve">26.  Обеспечение доступа заявителей  к сведениям о предоставляемой муниципальной услуге на официальном сайте администрации Саткинского муниципального района и на едином портале  государственных и муниципальных услуг. </w:t>
      </w:r>
    </w:p>
    <w:p w:rsidR="003F01F7" w:rsidRDefault="003F01F7" w:rsidP="003F01F7">
      <w:pPr>
        <w:ind w:firstLine="360"/>
        <w:jc w:val="both"/>
      </w:pPr>
      <w:r>
        <w:tab/>
        <w:t xml:space="preserve">27.  Обеспечение доступности для копирования и заполнения заявителями в электронной форме запроса и иных документов, необходимых для получения муниципальной услуги. </w:t>
      </w:r>
    </w:p>
    <w:p w:rsidR="003F01F7" w:rsidRDefault="003F01F7" w:rsidP="003F01F7">
      <w:pPr>
        <w:ind w:firstLine="360"/>
        <w:jc w:val="both"/>
      </w:pPr>
      <w:r>
        <w:tab/>
        <w:t xml:space="preserve">28.  Обеспечение возможности подачи заявителями с использованием официального сайта администрации Саткинского муниципального района единого портала государственных и муниципальных услуг запроса о предоставлении муниципальной услуги иных документов, необходимых для получения муниципальной услуги. </w:t>
      </w:r>
    </w:p>
    <w:p w:rsidR="003F01F7" w:rsidRDefault="003F01F7" w:rsidP="003F01F7">
      <w:pPr>
        <w:ind w:firstLine="360"/>
        <w:jc w:val="both"/>
      </w:pPr>
      <w:r>
        <w:tab/>
        <w:t xml:space="preserve">29.  Обеспечение возможности получения заявителем сведений о ходе выполнения запроса о предоставлении муниципальной услуги. </w:t>
      </w:r>
    </w:p>
    <w:p w:rsidR="003F01F7" w:rsidRDefault="003F01F7" w:rsidP="003F01F7">
      <w:pPr>
        <w:ind w:firstLine="360"/>
        <w:jc w:val="both"/>
      </w:pPr>
      <w:r>
        <w:tab/>
        <w:t>30.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Саткинского муниципального района.</w:t>
      </w:r>
    </w:p>
    <w:p w:rsidR="003F01F7" w:rsidRDefault="003F01F7" w:rsidP="003F01F7">
      <w:pPr>
        <w:ind w:firstLine="360"/>
        <w:jc w:val="both"/>
      </w:pPr>
      <w:r>
        <w:tab/>
        <w:t>31.  Обеспечение возможности получения заявителем с использованием официального сайта администрации Саткинского муниципального района, единого портала государственных и муниципальных услуг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3F01F7" w:rsidRDefault="003F01F7" w:rsidP="003F01F7">
      <w:pPr>
        <w:ind w:firstLine="360"/>
        <w:jc w:val="both"/>
      </w:pPr>
    </w:p>
    <w:p w:rsidR="003F01F7" w:rsidRDefault="003F01F7" w:rsidP="003F01F7">
      <w:pPr>
        <w:ind w:firstLine="360"/>
        <w:jc w:val="center"/>
        <w:rPr>
          <w:b/>
        </w:rPr>
      </w:pPr>
      <w:r>
        <w:rPr>
          <w:b/>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01F7" w:rsidRDefault="003F01F7" w:rsidP="003F01F7">
      <w:pPr>
        <w:ind w:firstLine="360"/>
        <w:jc w:val="both"/>
      </w:pPr>
    </w:p>
    <w:p w:rsidR="003F01F7" w:rsidRDefault="003F01F7" w:rsidP="003F01F7">
      <w:pPr>
        <w:ind w:firstLine="360"/>
        <w:jc w:val="center"/>
        <w:rPr>
          <w:b/>
        </w:rPr>
      </w:pPr>
      <w:r>
        <w:rPr>
          <w:b/>
        </w:rPr>
        <w:t>Состав  административных  процедур</w:t>
      </w:r>
    </w:p>
    <w:p w:rsidR="003F01F7" w:rsidRDefault="003F01F7" w:rsidP="003F01F7">
      <w:pPr>
        <w:ind w:firstLine="360"/>
        <w:jc w:val="both"/>
      </w:pPr>
    </w:p>
    <w:p w:rsidR="003F01F7" w:rsidRPr="00585636" w:rsidRDefault="003F01F7" w:rsidP="003F01F7">
      <w:pPr>
        <w:ind w:right="-365"/>
        <w:jc w:val="both"/>
        <w:rPr>
          <w:color w:val="000000"/>
        </w:rPr>
      </w:pPr>
      <w:r>
        <w:t xml:space="preserve">   </w:t>
      </w:r>
      <w:r w:rsidRPr="00585636">
        <w:rPr>
          <w:color w:val="000000"/>
        </w:rPr>
        <w:t xml:space="preserve">32.Предоставление муниципальной услуги включает следующие административные процедуры: </w:t>
      </w:r>
    </w:p>
    <w:p w:rsidR="003F01F7" w:rsidRPr="00585636" w:rsidRDefault="003F01F7" w:rsidP="003F01F7">
      <w:pPr>
        <w:ind w:right="-365" w:firstLine="360"/>
        <w:jc w:val="both"/>
        <w:rPr>
          <w:color w:val="000000"/>
        </w:rPr>
      </w:pPr>
      <w:r w:rsidRPr="00585636">
        <w:rPr>
          <w:color w:val="000000"/>
        </w:rPr>
        <w:t xml:space="preserve"> - прием и первичная обработка заявления заинтересованного лица; </w:t>
      </w:r>
    </w:p>
    <w:p w:rsidR="003F01F7" w:rsidRPr="00585636" w:rsidRDefault="003F01F7" w:rsidP="003F01F7">
      <w:pPr>
        <w:ind w:right="-365" w:firstLine="360"/>
        <w:jc w:val="both"/>
        <w:rPr>
          <w:color w:val="000000"/>
        </w:rPr>
      </w:pPr>
      <w:r w:rsidRPr="00585636">
        <w:rPr>
          <w:color w:val="000000"/>
        </w:rPr>
        <w:t xml:space="preserve"> - регистрация заявления; </w:t>
      </w:r>
    </w:p>
    <w:p w:rsidR="003F01F7" w:rsidRPr="00585636" w:rsidRDefault="003F01F7" w:rsidP="003F01F7">
      <w:pPr>
        <w:ind w:right="-365" w:firstLine="360"/>
        <w:jc w:val="both"/>
        <w:rPr>
          <w:color w:val="000000"/>
        </w:rPr>
      </w:pPr>
      <w:r w:rsidRPr="00585636">
        <w:rPr>
          <w:color w:val="000000"/>
        </w:rPr>
        <w:t xml:space="preserve"> -  направление заявлений на рассмотрение;</w:t>
      </w:r>
    </w:p>
    <w:p w:rsidR="003F01F7" w:rsidRPr="00585636" w:rsidRDefault="003F01F7" w:rsidP="003F01F7">
      <w:pPr>
        <w:ind w:right="-365" w:firstLine="360"/>
        <w:jc w:val="both"/>
        <w:rPr>
          <w:color w:val="000000"/>
        </w:rPr>
      </w:pPr>
      <w:r>
        <w:rPr>
          <w:color w:val="000000"/>
        </w:rPr>
        <w:t xml:space="preserve"> </w:t>
      </w:r>
      <w:r w:rsidRPr="00585636">
        <w:rPr>
          <w:color w:val="000000"/>
        </w:rPr>
        <w:t xml:space="preserve">- продление срока рассмотрения заявлений; </w:t>
      </w:r>
    </w:p>
    <w:p w:rsidR="003F01F7" w:rsidRPr="00585636" w:rsidRDefault="003F01F7" w:rsidP="003F01F7">
      <w:pPr>
        <w:ind w:right="-365" w:firstLine="360"/>
        <w:jc w:val="both"/>
        <w:rPr>
          <w:color w:val="000000"/>
        </w:rPr>
      </w:pPr>
      <w:r w:rsidRPr="00585636">
        <w:rPr>
          <w:color w:val="000000"/>
        </w:rPr>
        <w:t xml:space="preserve"> - оформление ответа на заявление;  </w:t>
      </w:r>
    </w:p>
    <w:p w:rsidR="003F01F7" w:rsidRPr="00585636" w:rsidRDefault="003F01F7" w:rsidP="003F01F7">
      <w:pPr>
        <w:ind w:right="-365" w:firstLine="360"/>
        <w:jc w:val="both"/>
        <w:rPr>
          <w:color w:val="000000"/>
        </w:rPr>
      </w:pPr>
      <w:r w:rsidRPr="00585636">
        <w:rPr>
          <w:color w:val="000000"/>
        </w:rPr>
        <w:t xml:space="preserve"> - предоставление справочной информации о ходе рассмотрения заявления; </w:t>
      </w:r>
    </w:p>
    <w:p w:rsidR="003F01F7" w:rsidRPr="00585636" w:rsidRDefault="003F01F7" w:rsidP="003F01F7">
      <w:pPr>
        <w:ind w:right="-365" w:firstLine="360"/>
        <w:jc w:val="both"/>
        <w:rPr>
          <w:color w:val="000000"/>
        </w:rPr>
      </w:pPr>
      <w:r w:rsidRPr="00585636">
        <w:rPr>
          <w:color w:val="000000"/>
        </w:rPr>
        <w:t xml:space="preserve"> -  личный прием заинтересованных лиц.</w:t>
      </w:r>
    </w:p>
    <w:p w:rsidR="003F01F7" w:rsidRPr="00585636" w:rsidRDefault="003F01F7" w:rsidP="003F01F7">
      <w:pPr>
        <w:ind w:right="-365" w:firstLine="360"/>
        <w:jc w:val="both"/>
        <w:rPr>
          <w:color w:val="000000"/>
        </w:rPr>
      </w:pPr>
    </w:p>
    <w:p w:rsidR="003F01F7" w:rsidRDefault="003F01F7" w:rsidP="003F01F7">
      <w:pPr>
        <w:ind w:right="-365" w:firstLine="360"/>
        <w:jc w:val="center"/>
        <w:rPr>
          <w:b/>
        </w:rPr>
      </w:pPr>
    </w:p>
    <w:p w:rsidR="003F01F7" w:rsidRDefault="003F01F7" w:rsidP="003F01F7">
      <w:pPr>
        <w:ind w:right="-365" w:firstLine="360"/>
        <w:jc w:val="center"/>
        <w:rPr>
          <w:b/>
        </w:rPr>
      </w:pPr>
      <w:r>
        <w:rPr>
          <w:b/>
        </w:rPr>
        <w:t>Последовательность и сроки выполнения административных процедур</w:t>
      </w:r>
    </w:p>
    <w:p w:rsidR="003F01F7" w:rsidRDefault="003F01F7" w:rsidP="003F01F7">
      <w:pPr>
        <w:ind w:right="-365" w:firstLine="360"/>
        <w:jc w:val="center"/>
        <w:rPr>
          <w:b/>
          <w:i/>
        </w:rPr>
      </w:pPr>
    </w:p>
    <w:p w:rsidR="003F01F7" w:rsidRDefault="003F01F7" w:rsidP="003F01F7">
      <w:pPr>
        <w:ind w:right="-365" w:firstLine="360"/>
        <w:jc w:val="center"/>
        <w:rPr>
          <w:i/>
        </w:rPr>
      </w:pPr>
      <w:r>
        <w:rPr>
          <w:i/>
        </w:rPr>
        <w:t>Прием и первичная обработка заявлений заинтересованных лиц</w:t>
      </w:r>
    </w:p>
    <w:p w:rsidR="003F01F7" w:rsidRDefault="003F01F7" w:rsidP="003F01F7">
      <w:pPr>
        <w:ind w:firstLine="360"/>
        <w:jc w:val="both"/>
      </w:pPr>
    </w:p>
    <w:p w:rsidR="003F01F7" w:rsidRDefault="003F01F7" w:rsidP="003F01F7">
      <w:pPr>
        <w:ind w:firstLine="360"/>
        <w:jc w:val="both"/>
      </w:pPr>
      <w:r>
        <w:t xml:space="preserve">33. Основанием для начала исполнения функции по предоставлению муниципальной услуги  является личное заявление гражданина  в </w:t>
      </w:r>
      <w:r w:rsidR="005225B5">
        <w:t>МФЦ</w:t>
      </w:r>
      <w:r>
        <w:t xml:space="preserve">  или поступление заявления с сопроводительным документом из других государственных и муниципальных органов для рассмотрения.</w:t>
      </w:r>
    </w:p>
    <w:p w:rsidR="005225B5" w:rsidRDefault="003F01F7" w:rsidP="005225B5">
      <w:pPr>
        <w:ind w:firstLine="360"/>
        <w:jc w:val="both"/>
      </w:pPr>
      <w:r>
        <w:tab/>
        <w:t xml:space="preserve">34. </w:t>
      </w:r>
      <w:r w:rsidR="005225B5">
        <w:t>Все поступившие по почте, либо по информационным системам общего пользования, заявления и документы, связанные с их рассмотрением, поступают в МФЦ.</w:t>
      </w:r>
    </w:p>
    <w:p w:rsidR="005225B5" w:rsidRDefault="005225B5" w:rsidP="005225B5">
      <w:pPr>
        <w:jc w:val="both"/>
      </w:pPr>
      <w:r>
        <w:lastRenderedPageBreak/>
        <w:tab/>
        <w:t>35. Специалист МФЦ, ответственный за прием документов, осуществляет предварительную проверку документов заявителя:</w:t>
      </w:r>
    </w:p>
    <w:p w:rsidR="005225B5" w:rsidRDefault="005225B5" w:rsidP="005225B5">
      <w:pPr>
        <w:jc w:val="both"/>
      </w:pPr>
    </w:p>
    <w:p w:rsidR="005225B5" w:rsidRDefault="005225B5" w:rsidP="005225B5">
      <w:pPr>
        <w:jc w:val="both"/>
      </w:pPr>
      <w:r>
        <w:t>1) на соответствие предоставленных документов перечню, указанному в п. 8 настоящего Административного регламента;</w:t>
      </w:r>
    </w:p>
    <w:p w:rsidR="005225B5" w:rsidRDefault="005225B5" w:rsidP="005225B5">
      <w:pPr>
        <w:jc w:val="both"/>
      </w:pPr>
    </w:p>
    <w:p w:rsidR="005225B5" w:rsidRDefault="005225B5" w:rsidP="005225B5">
      <w:pPr>
        <w:jc w:val="both"/>
      </w:pPr>
      <w:r>
        <w:t>2) проверяет подлинники документов на соответствие нормам действующего законодательства.</w:t>
      </w:r>
    </w:p>
    <w:p w:rsidR="005225B5" w:rsidRDefault="005225B5" w:rsidP="005225B5">
      <w:pPr>
        <w:jc w:val="both"/>
      </w:pPr>
    </w:p>
    <w:p w:rsidR="005225B5" w:rsidRDefault="005225B5" w:rsidP="005225B5">
      <w:pPr>
        <w:jc w:val="both"/>
      </w:pPr>
      <w:r>
        <w:t>3) сверяет копии предоставленных  документов с подлинниками.</w:t>
      </w:r>
    </w:p>
    <w:p w:rsidR="005225B5" w:rsidRDefault="005225B5" w:rsidP="005225B5">
      <w:pPr>
        <w:jc w:val="both"/>
      </w:pPr>
    </w:p>
    <w:p w:rsidR="005225B5" w:rsidRDefault="005225B5" w:rsidP="005225B5">
      <w:pPr>
        <w:jc w:val="both"/>
      </w:pPr>
      <w:r>
        <w:t>Специалистом МФЦ на заявлении ставится отметка о приеме документов с указанием даты их предоставления с фамилией и подписью специалиста, принявшего документы.</w:t>
      </w:r>
    </w:p>
    <w:p w:rsidR="005225B5" w:rsidRDefault="005225B5" w:rsidP="005225B5">
      <w:pPr>
        <w:jc w:val="both"/>
      </w:pPr>
      <w:r>
        <w:tab/>
      </w:r>
    </w:p>
    <w:p w:rsidR="005225B5" w:rsidRDefault="005225B5" w:rsidP="005225B5">
      <w:pPr>
        <w:jc w:val="both"/>
      </w:pPr>
      <w:r>
        <w:tab/>
        <w:t>36. Заявления от граждан поступившие по факсу, принимаются, учитываются и регистрируются  в приемной МФЦ.</w:t>
      </w:r>
    </w:p>
    <w:p w:rsidR="005225B5" w:rsidRDefault="005225B5" w:rsidP="005225B5">
      <w:pPr>
        <w:jc w:val="both"/>
      </w:pPr>
      <w:r>
        <w:tab/>
      </w:r>
    </w:p>
    <w:p w:rsidR="003F01F7" w:rsidRDefault="005225B5" w:rsidP="005225B5">
      <w:pPr>
        <w:ind w:firstLine="360"/>
        <w:jc w:val="both"/>
      </w:pPr>
      <w:r>
        <w:tab/>
        <w:t>37. Результатом выполнения действий по приему и первичной обработке заявлений  является запись информации о них в соответствующие журналы.</w:t>
      </w:r>
    </w:p>
    <w:p w:rsidR="003F01F7" w:rsidRDefault="003F01F7" w:rsidP="003F01F7">
      <w:pPr>
        <w:ind w:firstLine="360"/>
        <w:jc w:val="center"/>
        <w:rPr>
          <w:b/>
        </w:rPr>
      </w:pPr>
    </w:p>
    <w:p w:rsidR="003F01F7" w:rsidRDefault="003F01F7" w:rsidP="003F01F7">
      <w:pPr>
        <w:ind w:firstLine="360"/>
        <w:jc w:val="center"/>
        <w:rPr>
          <w:b/>
        </w:rPr>
      </w:pPr>
      <w:r>
        <w:rPr>
          <w:b/>
        </w:rPr>
        <w:t>Требования к порядку выполнения административных процедур</w:t>
      </w:r>
    </w:p>
    <w:p w:rsidR="003F01F7" w:rsidRDefault="003F01F7" w:rsidP="003F01F7">
      <w:pPr>
        <w:ind w:firstLine="360"/>
        <w:jc w:val="center"/>
        <w:rPr>
          <w:i/>
        </w:rPr>
      </w:pPr>
    </w:p>
    <w:p w:rsidR="003F01F7" w:rsidRDefault="003F01F7" w:rsidP="003F01F7">
      <w:pPr>
        <w:ind w:firstLine="360"/>
        <w:jc w:val="center"/>
        <w:rPr>
          <w:i/>
        </w:rPr>
      </w:pPr>
      <w:r>
        <w:rPr>
          <w:i/>
        </w:rPr>
        <w:t>Направление заявления  на рассмотрение</w:t>
      </w:r>
    </w:p>
    <w:p w:rsidR="003F01F7" w:rsidRDefault="003F01F7" w:rsidP="003F01F7">
      <w:pPr>
        <w:ind w:firstLine="360"/>
        <w:jc w:val="both"/>
      </w:pPr>
    </w:p>
    <w:p w:rsidR="005225B5" w:rsidRDefault="003F01F7" w:rsidP="005225B5">
      <w:pPr>
        <w:ind w:firstLine="360"/>
        <w:jc w:val="both"/>
      </w:pPr>
      <w:r>
        <w:tab/>
        <w:t xml:space="preserve">38. </w:t>
      </w:r>
      <w:r w:rsidR="005225B5">
        <w:t>После регистрации заявления в МФЦ, заявление с приложенным пакетом документов направляется в Управление.</w:t>
      </w:r>
    </w:p>
    <w:p w:rsidR="005225B5" w:rsidRDefault="005225B5" w:rsidP="005225B5">
      <w:pPr>
        <w:ind w:firstLine="360"/>
        <w:jc w:val="both"/>
      </w:pPr>
      <w:r>
        <w:t xml:space="preserve">     39.  Сопроводительное письмо от МФЦ с приложенным пакетом документов  регистрируется секретарем Управления, ставится отметка о приеме документов с указанием даты  их предоставления и номера по журналу регистрации входящей корреспонденции.</w:t>
      </w:r>
    </w:p>
    <w:p w:rsidR="005225B5" w:rsidRDefault="005225B5" w:rsidP="005225B5">
      <w:pPr>
        <w:ind w:firstLine="360"/>
        <w:jc w:val="both"/>
      </w:pPr>
      <w:r>
        <w:tab/>
        <w:t>40. Заявление с приложенным пакетом документов направляется  Начальнику Управления.</w:t>
      </w:r>
    </w:p>
    <w:p w:rsidR="005225B5" w:rsidRDefault="005225B5" w:rsidP="005225B5">
      <w:pPr>
        <w:ind w:firstLine="360"/>
        <w:jc w:val="both"/>
      </w:pPr>
      <w:r>
        <w:t xml:space="preserve">      41 Начальник Управления вправе рассмотреть заявление лично либо, в порядке подчиненности, поручить рассмотрение заявления начальнику и специалистам отдела земельных отношений Управления.</w:t>
      </w:r>
    </w:p>
    <w:p w:rsidR="003F01F7" w:rsidRPr="005225B5" w:rsidRDefault="005225B5" w:rsidP="005225B5">
      <w:pPr>
        <w:ind w:firstLine="360"/>
        <w:jc w:val="both"/>
        <w:rPr>
          <w:color w:val="000000"/>
        </w:rPr>
      </w:pPr>
      <w:r>
        <w:rPr>
          <w:color w:val="000000"/>
        </w:rPr>
        <w:tab/>
        <w:t>42. Результатом выполнения действий по направлению заявлений на рассмотрение является передача заявлений с резолюцией начальника Управления под расписку должностным лицам отдела земельных отношений.</w:t>
      </w:r>
    </w:p>
    <w:p w:rsidR="003F01F7" w:rsidRDefault="003F01F7" w:rsidP="003F01F7">
      <w:pPr>
        <w:ind w:firstLine="360"/>
        <w:jc w:val="center"/>
        <w:rPr>
          <w:i/>
        </w:rPr>
      </w:pPr>
    </w:p>
    <w:p w:rsidR="003F01F7" w:rsidRDefault="003F01F7" w:rsidP="003F01F7">
      <w:pPr>
        <w:ind w:firstLine="360"/>
        <w:jc w:val="center"/>
        <w:rPr>
          <w:i/>
        </w:rPr>
      </w:pPr>
    </w:p>
    <w:p w:rsidR="003F01F7" w:rsidRDefault="003F01F7" w:rsidP="003F01F7">
      <w:pPr>
        <w:ind w:firstLine="360"/>
        <w:jc w:val="center"/>
        <w:rPr>
          <w:i/>
        </w:rPr>
      </w:pPr>
      <w:r>
        <w:rPr>
          <w:i/>
        </w:rPr>
        <w:t>Рассмотрение заявления  в отделе земельных отношений Управления</w:t>
      </w:r>
    </w:p>
    <w:p w:rsidR="003F01F7" w:rsidRDefault="003F01F7" w:rsidP="003F01F7">
      <w:pPr>
        <w:ind w:firstLine="360"/>
        <w:jc w:val="both"/>
      </w:pPr>
    </w:p>
    <w:p w:rsidR="003F01F7" w:rsidRDefault="003F01F7" w:rsidP="003F01F7">
      <w:pPr>
        <w:ind w:firstLine="360"/>
        <w:jc w:val="both"/>
      </w:pPr>
      <w:r>
        <w:tab/>
      </w:r>
      <w:r w:rsidR="00AD5D14">
        <w:t>43</w:t>
      </w:r>
      <w:r>
        <w:t>. Поступившие в отдел земельных отношений заявления заинтересованных лиц  рассматриваются в срок до 30 дней.</w:t>
      </w:r>
    </w:p>
    <w:p w:rsidR="003F01F7" w:rsidRDefault="003F01F7" w:rsidP="003F01F7">
      <w:pPr>
        <w:jc w:val="both"/>
      </w:pPr>
      <w:r>
        <w:t xml:space="preserve">     </w:t>
      </w:r>
      <w:r>
        <w:tab/>
      </w:r>
      <w:r w:rsidR="00AD5D14">
        <w:t>44</w:t>
      </w:r>
      <w:r>
        <w:t xml:space="preserve">.  При рассмотрении заявления, исполнитель готовит проект постановления  и </w:t>
      </w:r>
      <w:r w:rsidR="00AD5D14">
        <w:t>направляет на согласование</w:t>
      </w:r>
      <w:r>
        <w:t xml:space="preserve"> с должностными</w:t>
      </w:r>
      <w:r w:rsidR="00553957">
        <w:t xml:space="preserve"> лицами, и после согласования на</w:t>
      </w:r>
      <w:r>
        <w:t xml:space="preserve">правляет на подпись главе Саткинского муниципального района. </w:t>
      </w:r>
    </w:p>
    <w:p w:rsidR="003F01F7" w:rsidRDefault="003F01F7" w:rsidP="003F01F7">
      <w:pPr>
        <w:jc w:val="both"/>
      </w:pPr>
      <w:r>
        <w:t xml:space="preserve">    </w:t>
      </w:r>
      <w:r>
        <w:tab/>
      </w:r>
      <w:r w:rsidR="00AD5D14">
        <w:t>45</w:t>
      </w:r>
      <w:r>
        <w:t>. Результатом рассмотрения заявления является подготовка постановления главы Саткинского муниципального района</w:t>
      </w:r>
      <w:r w:rsidR="00AD5D14">
        <w:t xml:space="preserve"> о предоставлении земельного участка бесплатно в собственность</w:t>
      </w:r>
      <w:r w:rsidR="00553957">
        <w:t>.</w:t>
      </w:r>
    </w:p>
    <w:p w:rsidR="003F01F7" w:rsidRDefault="003F01F7" w:rsidP="003F01F7">
      <w:pPr>
        <w:rPr>
          <w:b/>
        </w:rPr>
      </w:pPr>
    </w:p>
    <w:p w:rsidR="003F01F7" w:rsidRDefault="003F01F7" w:rsidP="003F01F7">
      <w:pPr>
        <w:ind w:firstLine="360"/>
        <w:jc w:val="center"/>
        <w:rPr>
          <w:i/>
        </w:rPr>
      </w:pPr>
      <w:r>
        <w:rPr>
          <w:i/>
        </w:rPr>
        <w:t>Продление срока рассмотрения обращений граждан</w:t>
      </w:r>
    </w:p>
    <w:p w:rsidR="003F01F7" w:rsidRDefault="003F01F7" w:rsidP="003F01F7">
      <w:pPr>
        <w:ind w:firstLine="360"/>
        <w:jc w:val="both"/>
      </w:pPr>
    </w:p>
    <w:p w:rsidR="003F01F7" w:rsidRDefault="003F01F7" w:rsidP="003F01F7">
      <w:pPr>
        <w:ind w:firstLine="360"/>
        <w:jc w:val="both"/>
      </w:pPr>
      <w:r>
        <w:tab/>
      </w:r>
      <w:r w:rsidR="00AD5D14">
        <w:t>46</w:t>
      </w:r>
      <w:r>
        <w:t xml:space="preserve">. В случаях, требующих для решения вопросов, поставленных в заявлении проведения специальной проверки, истребования дополнительных материалов, сроки </w:t>
      </w:r>
      <w:r>
        <w:lastRenderedPageBreak/>
        <w:t xml:space="preserve">рассмотрения заявлений  могут быть продлены не более чем на 30 дней с сообщением </w:t>
      </w:r>
      <w:r w:rsidR="00AD5D14">
        <w:t xml:space="preserve">Управлением МФЦ </w:t>
      </w:r>
      <w:r>
        <w:t xml:space="preserve">  и обоснованием необходимости продления сроков.</w:t>
      </w:r>
    </w:p>
    <w:p w:rsidR="003F01F7" w:rsidRDefault="003F01F7" w:rsidP="003F01F7">
      <w:pPr>
        <w:ind w:firstLine="360"/>
        <w:jc w:val="both"/>
      </w:pPr>
      <w:r>
        <w:tab/>
      </w:r>
      <w:r w:rsidR="00AD5D14">
        <w:t>47</w:t>
      </w:r>
      <w:r>
        <w:t xml:space="preserve">. </w:t>
      </w:r>
      <w:r w:rsidR="00AD5D14">
        <w:t xml:space="preserve">МФЦ направляет в адрес  заявителя </w:t>
      </w:r>
      <w:r>
        <w:t>Уведомление о продлении срока рассмотрения заявления</w:t>
      </w:r>
      <w:r w:rsidR="00AD5D14">
        <w:t>.</w:t>
      </w:r>
    </w:p>
    <w:p w:rsidR="003F01F7" w:rsidRDefault="003F01F7" w:rsidP="003F01F7">
      <w:pPr>
        <w:ind w:firstLine="360"/>
        <w:jc w:val="both"/>
      </w:pPr>
    </w:p>
    <w:p w:rsidR="003F01F7" w:rsidRDefault="003F01F7" w:rsidP="003F01F7">
      <w:pPr>
        <w:ind w:firstLine="360"/>
        <w:jc w:val="center"/>
        <w:rPr>
          <w:i/>
        </w:rPr>
      </w:pPr>
      <w:r>
        <w:rPr>
          <w:i/>
        </w:rPr>
        <w:t>Оформление ответа на заявление</w:t>
      </w:r>
    </w:p>
    <w:p w:rsidR="003F01F7" w:rsidRDefault="003F01F7" w:rsidP="003F01F7">
      <w:pPr>
        <w:ind w:firstLine="360"/>
        <w:jc w:val="center"/>
        <w:rPr>
          <w:b/>
          <w:i/>
        </w:rPr>
      </w:pPr>
    </w:p>
    <w:p w:rsidR="003F01F7" w:rsidRDefault="003F01F7" w:rsidP="003F01F7">
      <w:pPr>
        <w:ind w:firstLine="360"/>
        <w:jc w:val="both"/>
        <w:rPr>
          <w:color w:val="000000"/>
        </w:rPr>
      </w:pPr>
      <w:r>
        <w:tab/>
      </w:r>
      <w:r w:rsidR="00AD5D14">
        <w:t>48</w:t>
      </w:r>
      <w:r>
        <w:t xml:space="preserve">.  </w:t>
      </w:r>
      <w:r>
        <w:rPr>
          <w:color w:val="000000"/>
        </w:rPr>
        <w:t xml:space="preserve">Ответы на заявления подписывают начальник Управления, иные должностные лица Управления  в пределах своей компетенции. </w:t>
      </w:r>
    </w:p>
    <w:p w:rsidR="003F01F7" w:rsidRDefault="003F01F7" w:rsidP="003F01F7">
      <w:pPr>
        <w:ind w:firstLine="360"/>
        <w:jc w:val="both"/>
      </w:pPr>
      <w:r>
        <w:tab/>
      </w:r>
    </w:p>
    <w:p w:rsidR="003F01F7" w:rsidRDefault="003F01F7" w:rsidP="003F01F7">
      <w:pPr>
        <w:ind w:firstLine="360"/>
        <w:jc w:val="both"/>
      </w:pPr>
    </w:p>
    <w:p w:rsidR="003F01F7" w:rsidRDefault="003F01F7" w:rsidP="003F01F7">
      <w:pPr>
        <w:ind w:firstLine="360"/>
        <w:jc w:val="center"/>
        <w:rPr>
          <w:i/>
        </w:rPr>
      </w:pPr>
      <w:r>
        <w:rPr>
          <w:i/>
        </w:rPr>
        <w:t>Предоставление справочной информации о ходе рассмотрения заявления</w:t>
      </w:r>
    </w:p>
    <w:p w:rsidR="003F01F7" w:rsidRDefault="003F01F7" w:rsidP="003F01F7">
      <w:pPr>
        <w:ind w:firstLine="360"/>
        <w:jc w:val="center"/>
        <w:rPr>
          <w:b/>
        </w:rPr>
      </w:pPr>
    </w:p>
    <w:p w:rsidR="003F01F7" w:rsidRDefault="003F01F7" w:rsidP="003F01F7">
      <w:pPr>
        <w:jc w:val="both"/>
      </w:pPr>
      <w:r>
        <w:tab/>
      </w:r>
      <w:r w:rsidR="00182D53">
        <w:t>49</w:t>
      </w:r>
      <w:r>
        <w:t>. В любое время с момента регистрации заявления обратившееся лицо может получить консультации о ходе  предоставления муниципальной услуги:</w:t>
      </w:r>
    </w:p>
    <w:p w:rsidR="003F01F7" w:rsidRDefault="003F01F7" w:rsidP="003F01F7">
      <w:pPr>
        <w:jc w:val="both"/>
      </w:pPr>
    </w:p>
    <w:p w:rsidR="003F01F7" w:rsidRDefault="003F01F7" w:rsidP="003F01F7">
      <w:pPr>
        <w:jc w:val="both"/>
      </w:pPr>
      <w:r>
        <w:t>- в письменной форме, в том числе с использованием средств электронной передачи данных;</w:t>
      </w:r>
    </w:p>
    <w:p w:rsidR="003F01F7" w:rsidRDefault="003F01F7" w:rsidP="003F01F7">
      <w:pPr>
        <w:jc w:val="both"/>
      </w:pPr>
    </w:p>
    <w:p w:rsidR="003F01F7" w:rsidRDefault="003F01F7" w:rsidP="003F01F7">
      <w:pPr>
        <w:jc w:val="both"/>
      </w:pPr>
      <w:r>
        <w:t>- с использованием средств телефонной связи.</w:t>
      </w:r>
    </w:p>
    <w:p w:rsidR="003F01F7" w:rsidRDefault="003F01F7" w:rsidP="003F01F7">
      <w:pPr>
        <w:jc w:val="both"/>
      </w:pPr>
    </w:p>
    <w:p w:rsidR="003F01F7" w:rsidRDefault="00182D53" w:rsidP="003F01F7">
      <w:pPr>
        <w:ind w:firstLine="708"/>
        <w:jc w:val="both"/>
      </w:pPr>
      <w:r>
        <w:t>50</w:t>
      </w:r>
      <w:r w:rsidR="003F01F7">
        <w:t>. 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3F01F7" w:rsidRDefault="003F01F7" w:rsidP="003F01F7">
      <w:pPr>
        <w:jc w:val="both"/>
      </w:pPr>
    </w:p>
    <w:p w:rsidR="003F01F7" w:rsidRDefault="003F01F7" w:rsidP="003F01F7">
      <w:pPr>
        <w:jc w:val="both"/>
      </w:pPr>
      <w: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3F01F7" w:rsidRDefault="003F01F7" w:rsidP="003F01F7">
      <w:pPr>
        <w:jc w:val="both"/>
      </w:pPr>
    </w:p>
    <w:p w:rsidR="003F01F7" w:rsidRDefault="003F01F7" w:rsidP="003F01F7">
      <w:pPr>
        <w:jc w:val="both"/>
      </w:pPr>
      <w:r>
        <w:t>- о ходе исполнения муниципальной услуги по конкретной заявке;</w:t>
      </w:r>
    </w:p>
    <w:p w:rsidR="003F01F7" w:rsidRDefault="003F01F7" w:rsidP="003F01F7">
      <w:pPr>
        <w:jc w:val="both"/>
      </w:pPr>
    </w:p>
    <w:p w:rsidR="003F01F7" w:rsidRDefault="003F01F7" w:rsidP="003F01F7">
      <w:pPr>
        <w:jc w:val="both"/>
      </w:pPr>
      <w:r>
        <w:t>- о нормативных правовых актах, регламентирующих вопросы предоставления муниципальной услуги.</w:t>
      </w:r>
    </w:p>
    <w:p w:rsidR="003F01F7" w:rsidRDefault="003F01F7" w:rsidP="003F01F7">
      <w:pPr>
        <w:ind w:firstLine="708"/>
        <w:jc w:val="both"/>
      </w:pPr>
      <w:r>
        <w:t>При ответах на телефонные звонки уполномоченные должностные лица должны подробно и в вежливой (корректной) форме проинформировать обратившихся по интересующим вопросам.</w:t>
      </w:r>
    </w:p>
    <w:p w:rsidR="003F01F7" w:rsidRDefault="003F01F7" w:rsidP="003F01F7">
      <w:pPr>
        <w:ind w:firstLine="708"/>
        <w:jc w:val="both"/>
      </w:pPr>
      <w:r>
        <w:t>Ответ на телефонный звонок должен начинаться с информации о наименовании Управления, фамилии, имени, отчества и должности специалиста, принявшего телефонный звонок.</w:t>
      </w:r>
    </w:p>
    <w:p w:rsidR="003F01F7" w:rsidRDefault="003F01F7" w:rsidP="003F01F7">
      <w:pPr>
        <w:ind w:firstLine="708"/>
        <w:jc w:val="both"/>
      </w:pPr>
      <w:r>
        <w:t>Время разговора не должно превышать 10 минут.</w:t>
      </w:r>
    </w:p>
    <w:p w:rsidR="003F01F7" w:rsidRDefault="003F01F7" w:rsidP="003F01F7">
      <w:pPr>
        <w:ind w:firstLine="708"/>
        <w:jc w:val="both"/>
      </w:pPr>
      <w: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3F01F7" w:rsidRDefault="003F01F7" w:rsidP="003F01F7">
      <w:pPr>
        <w:ind w:firstLine="360"/>
        <w:jc w:val="both"/>
        <w:rPr>
          <w:color w:val="000000"/>
        </w:rPr>
      </w:pPr>
      <w:r>
        <w:tab/>
      </w:r>
      <w:r w:rsidR="00182D53">
        <w:t>51</w:t>
      </w:r>
      <w:r>
        <w:rPr>
          <w:color w:val="000000"/>
        </w:rPr>
        <w:t>. Телефонные звонки от заявителей по вопросу получения консультации об  исполнении заявления  принимаются ежедневно с 8.00 до 12.00 и</w:t>
      </w:r>
      <w:r w:rsidR="00F940F0">
        <w:rPr>
          <w:color w:val="000000"/>
        </w:rPr>
        <w:t xml:space="preserve"> с 12.48</w:t>
      </w:r>
      <w:r>
        <w:rPr>
          <w:color w:val="000000"/>
        </w:rPr>
        <w:t xml:space="preserve"> до 17.00, кроме выходных и праздничных дней.</w:t>
      </w:r>
    </w:p>
    <w:p w:rsidR="003F01F7" w:rsidRDefault="003F01F7" w:rsidP="003F01F7">
      <w:pPr>
        <w:jc w:val="both"/>
      </w:pPr>
      <w:r>
        <w:tab/>
        <w:t xml:space="preserve"> </w:t>
      </w:r>
      <w:r w:rsidR="00182D53">
        <w:t>52</w:t>
      </w:r>
      <w:r>
        <w:t>.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F01F7" w:rsidRDefault="003F01F7" w:rsidP="003F01F7">
      <w:pPr>
        <w:ind w:firstLine="360"/>
        <w:jc w:val="both"/>
      </w:pPr>
      <w:r>
        <w:rPr>
          <w:color w:val="000000"/>
        </w:rPr>
        <w:tab/>
        <w:t>5</w:t>
      </w:r>
      <w:r w:rsidR="00182D53">
        <w:rPr>
          <w:color w:val="000000"/>
        </w:rPr>
        <w:t>3</w:t>
      </w:r>
      <w:r>
        <w:t>. Результатом предоставления справочной информации при обращении заявителя  или по справочному телефону является его информирование по существу обращения в устной форме.</w:t>
      </w:r>
    </w:p>
    <w:p w:rsidR="003F01F7" w:rsidRPr="00E51D9D" w:rsidRDefault="003F01F7" w:rsidP="003F01F7">
      <w:pPr>
        <w:ind w:firstLine="360"/>
        <w:jc w:val="center"/>
        <w:rPr>
          <w:b/>
        </w:rPr>
      </w:pPr>
    </w:p>
    <w:p w:rsidR="00CC19A9" w:rsidRPr="00E51D9D" w:rsidRDefault="00CC19A9" w:rsidP="003F01F7">
      <w:pPr>
        <w:ind w:firstLine="360"/>
        <w:jc w:val="center"/>
        <w:rPr>
          <w:b/>
        </w:rPr>
      </w:pPr>
    </w:p>
    <w:p w:rsidR="00CC19A9" w:rsidRPr="00E51D9D" w:rsidRDefault="00CC19A9" w:rsidP="003F01F7">
      <w:pPr>
        <w:ind w:firstLine="360"/>
        <w:jc w:val="center"/>
        <w:rPr>
          <w:b/>
        </w:rPr>
      </w:pPr>
    </w:p>
    <w:p w:rsidR="003F01F7" w:rsidRDefault="003F01F7" w:rsidP="003F01F7">
      <w:pPr>
        <w:ind w:firstLine="360"/>
        <w:jc w:val="center"/>
        <w:rPr>
          <w:b/>
        </w:rPr>
      </w:pPr>
      <w:r>
        <w:rPr>
          <w:b/>
          <w:lang w:val="en-US"/>
        </w:rPr>
        <w:lastRenderedPageBreak/>
        <w:t>IV</w:t>
      </w:r>
      <w:r>
        <w:rPr>
          <w:b/>
        </w:rPr>
        <w:t>. ФОРМЫ КОНТРОЛЯ</w:t>
      </w:r>
    </w:p>
    <w:p w:rsidR="003F01F7" w:rsidRDefault="003F01F7" w:rsidP="003F01F7">
      <w:pPr>
        <w:ind w:firstLine="360"/>
        <w:jc w:val="center"/>
        <w:rPr>
          <w:b/>
        </w:rPr>
      </w:pPr>
      <w:r>
        <w:rPr>
          <w:b/>
        </w:rPr>
        <w:t>ЗА ИСПОЛНЕНИЕМ  АДМИНИСТРАТИВНОГО РЕГЛАМЕНТА</w:t>
      </w:r>
    </w:p>
    <w:p w:rsidR="003F01F7" w:rsidRDefault="003F01F7" w:rsidP="003F01F7">
      <w:pPr>
        <w:ind w:firstLine="360"/>
        <w:jc w:val="both"/>
      </w:pPr>
    </w:p>
    <w:p w:rsidR="003F01F7" w:rsidRDefault="003F01F7" w:rsidP="003F01F7">
      <w:pPr>
        <w:ind w:firstLine="360"/>
        <w:jc w:val="both"/>
      </w:pPr>
    </w:p>
    <w:p w:rsidR="003F01F7" w:rsidRDefault="003F01F7" w:rsidP="003F01F7">
      <w:pPr>
        <w:ind w:firstLine="360"/>
        <w:jc w:val="center"/>
        <w:rPr>
          <w:b/>
        </w:rPr>
      </w:pPr>
      <w:r>
        <w:rPr>
          <w:b/>
        </w:rPr>
        <w:t>Порядок осуществления текущего контроля за соблюдением и исполнением должностными лицами административного регламента, а также принятием решений ответственными лицами</w:t>
      </w:r>
    </w:p>
    <w:p w:rsidR="003F01F7" w:rsidRDefault="003F01F7" w:rsidP="003F01F7">
      <w:pPr>
        <w:ind w:firstLine="360"/>
        <w:jc w:val="both"/>
      </w:pPr>
    </w:p>
    <w:p w:rsidR="003F01F7" w:rsidRDefault="003F01F7" w:rsidP="003F01F7">
      <w:pPr>
        <w:ind w:firstLine="360"/>
        <w:jc w:val="both"/>
        <w:rPr>
          <w:color w:val="000000"/>
        </w:rPr>
      </w:pPr>
      <w:r>
        <w:tab/>
      </w:r>
      <w:r w:rsidR="00182D53">
        <w:t>54</w:t>
      </w:r>
      <w:r>
        <w:t xml:space="preserve">. </w:t>
      </w:r>
      <w:r>
        <w:rPr>
          <w:color w:val="000000"/>
        </w:rPr>
        <w:t xml:space="preserve">Текущий контроль за соблюдением последовательности действии, определенных административными процедурами по исполнению муниципальной услуги, осуществляет начальник Управления. </w:t>
      </w:r>
    </w:p>
    <w:p w:rsidR="003F01F7" w:rsidRDefault="003F01F7" w:rsidP="003F01F7">
      <w:pPr>
        <w:ind w:firstLine="360"/>
        <w:jc w:val="center"/>
      </w:pPr>
    </w:p>
    <w:p w:rsidR="003F01F7" w:rsidRDefault="003F01F7" w:rsidP="003F01F7">
      <w:pPr>
        <w:ind w:firstLine="360"/>
        <w:jc w:val="center"/>
        <w:rPr>
          <w:b/>
        </w:rPr>
      </w:pPr>
      <w:r>
        <w:rPr>
          <w:b/>
        </w:rPr>
        <w:t xml:space="preserve">Порядок и периодичность осуществления плановых и внеплановых проверок полноты и качества исполнения административного регламента </w:t>
      </w:r>
    </w:p>
    <w:p w:rsidR="003F01F7" w:rsidRDefault="003F01F7" w:rsidP="003F01F7">
      <w:pPr>
        <w:ind w:firstLine="540"/>
        <w:jc w:val="both"/>
      </w:pPr>
    </w:p>
    <w:p w:rsidR="003F01F7" w:rsidRDefault="003F01F7" w:rsidP="003F01F7">
      <w:pPr>
        <w:jc w:val="both"/>
      </w:pPr>
      <w:r>
        <w:tab/>
      </w:r>
      <w:r w:rsidR="00182D53">
        <w:t>55</w:t>
      </w:r>
      <w:r>
        <w:t>.   Контроль за полнотой и качеством предоставления муниципальной услуги включает в себя проведение проверок, рассмотрение, принятие решений и подготовку ответов на обращения заявителей, содержащих жалобы на нарушения их прав в ходе предоставления муниципальной услуги.</w:t>
      </w:r>
    </w:p>
    <w:p w:rsidR="003F01F7" w:rsidRDefault="003F01F7" w:rsidP="003F01F7">
      <w:pPr>
        <w:jc w:val="both"/>
      </w:pPr>
    </w:p>
    <w:p w:rsidR="003F01F7" w:rsidRDefault="003F01F7" w:rsidP="003F01F7">
      <w:pPr>
        <w:ind w:left="-540" w:firstLine="540"/>
        <w:jc w:val="center"/>
        <w:rPr>
          <w:b/>
        </w:rPr>
      </w:pPr>
    </w:p>
    <w:p w:rsidR="003F01F7" w:rsidRDefault="003F01F7" w:rsidP="003F01F7">
      <w:pPr>
        <w:ind w:left="-540" w:firstLine="540"/>
        <w:jc w:val="center"/>
        <w:rPr>
          <w:b/>
        </w:rPr>
      </w:pPr>
      <w:r>
        <w:rPr>
          <w:b/>
        </w:rPr>
        <w:t>Ответственность должностных лиц, муниципальных служащих  за решения и действия (бездействие), принимаемые (осуществляемые) в ходе исполнения административного регламента</w:t>
      </w:r>
    </w:p>
    <w:p w:rsidR="003F01F7" w:rsidRDefault="003F01F7" w:rsidP="003F01F7">
      <w:pPr>
        <w:ind w:left="-540" w:firstLine="540"/>
        <w:jc w:val="center"/>
        <w:rPr>
          <w:b/>
        </w:rPr>
      </w:pPr>
    </w:p>
    <w:p w:rsidR="003F01F7" w:rsidRDefault="003F01F7" w:rsidP="003F01F7">
      <w:pPr>
        <w:ind w:firstLine="540"/>
        <w:jc w:val="both"/>
      </w:pPr>
      <w:r>
        <w:tab/>
      </w:r>
      <w:r w:rsidR="00182D53">
        <w:t>56</w:t>
      </w:r>
      <w:r>
        <w:t>. Специалисты отдела,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p>
    <w:p w:rsidR="003F01F7" w:rsidRDefault="00182D53" w:rsidP="003F01F7">
      <w:pPr>
        <w:ind w:firstLine="540"/>
        <w:jc w:val="both"/>
      </w:pPr>
      <w:r>
        <w:t xml:space="preserve">  57</w:t>
      </w:r>
      <w:r w:rsidR="003F01F7">
        <w:t>.    Персональная ответственность должностных лиц Управления закрепляется в их должностных инструкциях.</w:t>
      </w:r>
    </w:p>
    <w:p w:rsidR="003F01F7" w:rsidRDefault="00182D53" w:rsidP="003F01F7">
      <w:pPr>
        <w:ind w:firstLine="540"/>
        <w:jc w:val="both"/>
      </w:pPr>
      <w:r>
        <w:t>58</w:t>
      </w:r>
      <w:r w:rsidR="003F01F7">
        <w:t>. Ответственность за организацию работы по предоставлению муниципальной услуги возлагается на начальника Управления.</w:t>
      </w:r>
    </w:p>
    <w:p w:rsidR="003F01F7" w:rsidRDefault="003F01F7" w:rsidP="003F01F7">
      <w:pPr>
        <w:ind w:firstLine="360"/>
        <w:jc w:val="both"/>
      </w:pPr>
    </w:p>
    <w:p w:rsidR="003F01F7" w:rsidRDefault="003F01F7" w:rsidP="003F01F7">
      <w:pPr>
        <w:rPr>
          <w:b/>
        </w:rPr>
      </w:pPr>
    </w:p>
    <w:p w:rsidR="003F01F7" w:rsidRDefault="003F01F7" w:rsidP="003F01F7">
      <w:pPr>
        <w:ind w:firstLine="540"/>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САТКИНСКОГО МУНИЦИПАЛЬНОГО РАЙОНА</w:t>
      </w:r>
    </w:p>
    <w:p w:rsidR="003F01F7" w:rsidRDefault="003F01F7" w:rsidP="003F01F7">
      <w:pPr>
        <w:ind w:firstLine="540"/>
        <w:jc w:val="center"/>
      </w:pPr>
    </w:p>
    <w:p w:rsidR="003F01F7" w:rsidRDefault="003F01F7" w:rsidP="003F01F7">
      <w:pPr>
        <w:ind w:firstLine="540"/>
        <w:jc w:val="center"/>
        <w:rPr>
          <w:b/>
        </w:rPr>
      </w:pPr>
      <w:r>
        <w:rPr>
          <w:b/>
        </w:rPr>
        <w:t>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3F01F7" w:rsidRDefault="003F01F7" w:rsidP="003F01F7">
      <w:pPr>
        <w:ind w:firstLine="540"/>
        <w:jc w:val="both"/>
      </w:pPr>
    </w:p>
    <w:p w:rsidR="003F01F7" w:rsidRDefault="003F01F7" w:rsidP="003F01F7">
      <w:pPr>
        <w:ind w:firstLine="540"/>
        <w:jc w:val="both"/>
      </w:pPr>
      <w:r>
        <w:tab/>
      </w:r>
      <w:r w:rsidR="00182D53">
        <w:t>59</w:t>
      </w:r>
      <w:r>
        <w:t>. Заявители имеют право на обжалование действий или бездействия должностных лиц Управления в досудебном и судебном порядке.</w:t>
      </w:r>
    </w:p>
    <w:p w:rsidR="003F01F7" w:rsidRDefault="003F01F7" w:rsidP="003F01F7">
      <w:pPr>
        <w:jc w:val="both"/>
      </w:pPr>
      <w:r>
        <w:tab/>
        <w:t xml:space="preserve">Контроль деятельности должностных лиц осуществляет начальник Управления  или его заместитель. </w:t>
      </w:r>
    </w:p>
    <w:p w:rsidR="003F01F7" w:rsidRDefault="003F01F7" w:rsidP="003F01F7">
      <w:pPr>
        <w:ind w:firstLine="540"/>
        <w:jc w:val="center"/>
        <w:rPr>
          <w:b/>
        </w:rPr>
      </w:pPr>
      <w:r>
        <w:rPr>
          <w:b/>
        </w:rPr>
        <w:t>Предмет досудебного (внесудебного) обжалования</w:t>
      </w:r>
    </w:p>
    <w:p w:rsidR="003F01F7" w:rsidRDefault="003F01F7" w:rsidP="003F01F7">
      <w:pPr>
        <w:ind w:firstLine="540"/>
        <w:jc w:val="both"/>
      </w:pPr>
    </w:p>
    <w:p w:rsidR="003F01F7" w:rsidRDefault="003F01F7" w:rsidP="003F01F7">
      <w:pPr>
        <w:ind w:firstLine="540"/>
        <w:jc w:val="both"/>
      </w:pPr>
      <w:r>
        <w:tab/>
      </w:r>
      <w:r w:rsidR="00182D53">
        <w:t>60</w:t>
      </w:r>
      <w:r>
        <w:t>. Заявители могут обжаловать действия или бездействие специалистов отдела земельных отношений Управления начальнику Управления.</w:t>
      </w:r>
    </w:p>
    <w:p w:rsidR="003F01F7" w:rsidRDefault="003F01F7" w:rsidP="003F01F7">
      <w:pPr>
        <w:ind w:firstLine="540"/>
        <w:jc w:val="center"/>
        <w:rPr>
          <w:b/>
        </w:rPr>
      </w:pPr>
    </w:p>
    <w:p w:rsidR="003F01F7" w:rsidRDefault="003F01F7" w:rsidP="003F01F7">
      <w:pPr>
        <w:ind w:firstLine="540"/>
        <w:jc w:val="center"/>
        <w:rPr>
          <w:b/>
        </w:rPr>
      </w:pPr>
      <w:r>
        <w:rPr>
          <w:b/>
        </w:rPr>
        <w:t>Исчерпывающий перечень оснований для отказа  в рассмотрении жалобы</w:t>
      </w:r>
    </w:p>
    <w:p w:rsidR="003F01F7" w:rsidRDefault="003F01F7" w:rsidP="003F01F7">
      <w:pPr>
        <w:ind w:firstLine="540"/>
        <w:jc w:val="both"/>
      </w:pPr>
    </w:p>
    <w:p w:rsidR="003F01F7" w:rsidRDefault="003F01F7" w:rsidP="003F01F7">
      <w:pPr>
        <w:ind w:firstLine="540"/>
        <w:jc w:val="both"/>
      </w:pPr>
      <w:r>
        <w:tab/>
      </w:r>
      <w:r w:rsidR="00182D53">
        <w:t>61</w:t>
      </w:r>
      <w: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F01F7" w:rsidRDefault="003F01F7" w:rsidP="003F01F7">
      <w:pPr>
        <w:ind w:firstLine="540"/>
        <w:jc w:val="both"/>
      </w:pPr>
      <w:r>
        <w:tab/>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F01F7" w:rsidRDefault="003F01F7" w:rsidP="003F01F7">
      <w:pPr>
        <w:ind w:firstLine="540"/>
        <w:jc w:val="both"/>
      </w:pPr>
      <w:r>
        <w:t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3F01F7" w:rsidRDefault="003F01F7" w:rsidP="003F01F7">
      <w:pPr>
        <w:ind w:firstLine="540"/>
        <w:jc w:val="both"/>
      </w:pPr>
      <w: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01F7" w:rsidRDefault="003F01F7" w:rsidP="003F01F7">
      <w:pPr>
        <w:ind w:firstLine="540"/>
        <w:jc w:val="both"/>
      </w:pPr>
    </w:p>
    <w:p w:rsidR="003F01F7" w:rsidRDefault="003F01F7" w:rsidP="003F01F7">
      <w:pPr>
        <w:ind w:firstLine="540"/>
        <w:jc w:val="center"/>
        <w:rPr>
          <w:b/>
        </w:rPr>
      </w:pPr>
      <w:r>
        <w:rPr>
          <w:b/>
        </w:rPr>
        <w:t>Основания для начала процедуры досудебного (внесудебного) обжалования</w:t>
      </w:r>
    </w:p>
    <w:p w:rsidR="003F01F7" w:rsidRDefault="003F01F7" w:rsidP="003F01F7">
      <w:pPr>
        <w:ind w:firstLine="540"/>
        <w:jc w:val="both"/>
      </w:pPr>
    </w:p>
    <w:p w:rsidR="003F01F7" w:rsidRDefault="003F01F7" w:rsidP="003F01F7">
      <w:pPr>
        <w:ind w:firstLine="540"/>
        <w:jc w:val="both"/>
      </w:pPr>
      <w:r>
        <w:tab/>
        <w:t>6</w:t>
      </w:r>
      <w:r w:rsidR="00182D53">
        <w:t>2</w:t>
      </w:r>
      <w:r>
        <w:t>. Основанием для начала досудебного обжалования является регистрация в Управлении жалобы, направленной по почте (по электронной почте) либо представленной  при личном обращении.</w:t>
      </w:r>
    </w:p>
    <w:p w:rsidR="003F01F7" w:rsidRDefault="003F01F7" w:rsidP="003F01F7">
      <w:pPr>
        <w:ind w:firstLine="540"/>
        <w:jc w:val="center"/>
      </w:pPr>
    </w:p>
    <w:p w:rsidR="003F01F7" w:rsidRDefault="003F01F7" w:rsidP="003F01F7">
      <w:pPr>
        <w:ind w:firstLine="540"/>
        <w:jc w:val="center"/>
        <w:rPr>
          <w:b/>
        </w:rPr>
      </w:pPr>
      <w:r>
        <w:rPr>
          <w:b/>
        </w:rPr>
        <w:t>Права заявителя на получение информации и документов, необходимых для обоснования и рассмотрения жалобы</w:t>
      </w:r>
    </w:p>
    <w:p w:rsidR="003F01F7" w:rsidRDefault="003F01F7" w:rsidP="003F01F7">
      <w:pPr>
        <w:ind w:firstLine="540"/>
        <w:jc w:val="both"/>
      </w:pPr>
    </w:p>
    <w:p w:rsidR="003F01F7" w:rsidRDefault="003F01F7" w:rsidP="003F01F7">
      <w:pPr>
        <w:ind w:firstLine="540"/>
        <w:jc w:val="both"/>
      </w:pPr>
      <w:r>
        <w:tab/>
        <w:t>6</w:t>
      </w:r>
      <w:r w:rsidR="00182D53">
        <w:t>3</w:t>
      </w:r>
      <w:r>
        <w:t>. Граждане  и юридические лица вправе на получение информации и копий документов, необходимые для обоснования и рассмотрения жалобы.</w:t>
      </w:r>
    </w:p>
    <w:p w:rsidR="003F01F7" w:rsidRDefault="003F01F7" w:rsidP="003F01F7">
      <w:pPr>
        <w:ind w:firstLine="540"/>
        <w:jc w:val="center"/>
        <w:rPr>
          <w:b/>
        </w:rPr>
      </w:pPr>
    </w:p>
    <w:p w:rsidR="003F01F7" w:rsidRDefault="003F01F7" w:rsidP="003F01F7">
      <w:pPr>
        <w:ind w:firstLine="540"/>
        <w:jc w:val="center"/>
        <w:rPr>
          <w:b/>
        </w:rPr>
      </w:pPr>
      <w:r>
        <w:rPr>
          <w:b/>
        </w:rPr>
        <w:t>Вышестоящие должностные лица, которым может быть адресована жалоба в досудебном (внесудебном) порядке</w:t>
      </w:r>
    </w:p>
    <w:p w:rsidR="003F01F7" w:rsidRDefault="003F01F7" w:rsidP="003F01F7">
      <w:pPr>
        <w:ind w:firstLine="540"/>
        <w:jc w:val="both"/>
      </w:pPr>
    </w:p>
    <w:p w:rsidR="003F01F7" w:rsidRDefault="003F01F7" w:rsidP="003F01F7">
      <w:pPr>
        <w:ind w:firstLine="540"/>
        <w:jc w:val="both"/>
      </w:pPr>
      <w:r>
        <w:tab/>
        <w:t>6</w:t>
      </w:r>
      <w:r w:rsidR="00182D53">
        <w:t>4</w:t>
      </w:r>
      <w:r>
        <w:t xml:space="preserve">. Начальник Управления проводит личный прием заявителей. </w:t>
      </w:r>
    </w:p>
    <w:p w:rsidR="003F01F7" w:rsidRDefault="003F01F7" w:rsidP="003F01F7">
      <w:pPr>
        <w:ind w:firstLine="540"/>
        <w:jc w:val="both"/>
      </w:pPr>
      <w:r>
        <w:tab/>
        <w:t>6</w:t>
      </w:r>
      <w:r w:rsidR="00182D53">
        <w:t>5</w:t>
      </w:r>
      <w:r>
        <w:t>. Гражданин или юридическое лицо в своей  жалобе в обязательном порядке указывает:</w:t>
      </w:r>
    </w:p>
    <w:p w:rsidR="003F01F7" w:rsidRDefault="003F01F7" w:rsidP="003F01F7">
      <w:pPr>
        <w:ind w:firstLine="540"/>
        <w:jc w:val="both"/>
      </w:pPr>
      <w:r>
        <w:t xml:space="preserve">      -  фамилию,  имя, отчество соответствующего должностного лица, либо    </w:t>
      </w:r>
    </w:p>
    <w:p w:rsidR="003F01F7" w:rsidRDefault="003F01F7" w:rsidP="003F01F7">
      <w:pPr>
        <w:ind w:firstLine="540"/>
        <w:jc w:val="both"/>
      </w:pPr>
      <w:r>
        <w:t xml:space="preserve">        должность  соответствующего лица;</w:t>
      </w:r>
    </w:p>
    <w:p w:rsidR="003F01F7" w:rsidRDefault="003F01F7" w:rsidP="003F01F7">
      <w:pPr>
        <w:ind w:firstLine="540"/>
        <w:jc w:val="both"/>
      </w:pPr>
      <w:r>
        <w:t xml:space="preserve">      - фамилию, имя, отчество заявителя - физического лица;</w:t>
      </w:r>
    </w:p>
    <w:p w:rsidR="003F01F7" w:rsidRDefault="003F01F7" w:rsidP="003F01F7">
      <w:pPr>
        <w:ind w:firstLine="540"/>
        <w:jc w:val="both"/>
      </w:pPr>
      <w:r>
        <w:t xml:space="preserve">      - почтовый адрес, по которому должны быть направлены ответ, уведомление о   </w:t>
      </w:r>
    </w:p>
    <w:p w:rsidR="003F01F7" w:rsidRDefault="003F01F7" w:rsidP="003F01F7">
      <w:pPr>
        <w:ind w:firstLine="540"/>
        <w:jc w:val="both"/>
      </w:pPr>
      <w:r>
        <w:t xml:space="preserve">        переадресации обращения;</w:t>
      </w:r>
    </w:p>
    <w:p w:rsidR="003F01F7" w:rsidRDefault="003F01F7" w:rsidP="003F01F7">
      <w:pPr>
        <w:ind w:firstLine="540"/>
        <w:jc w:val="both"/>
      </w:pPr>
      <w:r>
        <w:t xml:space="preserve">      - суть жалобы; </w:t>
      </w:r>
    </w:p>
    <w:p w:rsidR="003F01F7" w:rsidRDefault="003F01F7" w:rsidP="003F01F7">
      <w:pPr>
        <w:ind w:firstLine="540"/>
        <w:jc w:val="both"/>
      </w:pPr>
      <w:r>
        <w:t xml:space="preserve">      -  личная подпись и дата подачи жалобы.</w:t>
      </w:r>
    </w:p>
    <w:p w:rsidR="003F01F7" w:rsidRDefault="003F01F7" w:rsidP="003F01F7">
      <w:pPr>
        <w:ind w:firstLine="540"/>
        <w:jc w:val="both"/>
      </w:pPr>
      <w:r>
        <w:tab/>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3F01F7" w:rsidRDefault="003F01F7" w:rsidP="003F01F7">
      <w:pPr>
        <w:ind w:firstLine="540"/>
        <w:jc w:val="both"/>
      </w:pPr>
      <w:r>
        <w:lastRenderedPageBreak/>
        <w:tab/>
        <w:t>К жалобе могут быть приложены документы или копии документов, подтверждающих изложенные в жалобе обстоятельства и доводы.</w:t>
      </w:r>
    </w:p>
    <w:p w:rsidR="003F01F7" w:rsidRDefault="003F01F7" w:rsidP="003F01F7">
      <w:pPr>
        <w:jc w:val="center"/>
        <w:rPr>
          <w:b/>
        </w:rPr>
      </w:pPr>
    </w:p>
    <w:p w:rsidR="003F01F7" w:rsidRDefault="003F01F7" w:rsidP="003F01F7">
      <w:pPr>
        <w:jc w:val="center"/>
        <w:rPr>
          <w:b/>
        </w:rPr>
      </w:pPr>
      <w:r>
        <w:rPr>
          <w:b/>
        </w:rPr>
        <w:t>Сроки рассмотрения жалобы</w:t>
      </w:r>
    </w:p>
    <w:p w:rsidR="003F01F7" w:rsidRDefault="003F01F7" w:rsidP="003F01F7">
      <w:pPr>
        <w:jc w:val="both"/>
      </w:pPr>
      <w:r>
        <w:t xml:space="preserve">       </w:t>
      </w:r>
    </w:p>
    <w:p w:rsidR="003F01F7" w:rsidRDefault="003F01F7" w:rsidP="003F01F7">
      <w:pPr>
        <w:jc w:val="both"/>
      </w:pPr>
      <w:r>
        <w:t xml:space="preserve">      </w:t>
      </w:r>
      <w:r>
        <w:tab/>
        <w:t>6</w:t>
      </w:r>
      <w:r w:rsidR="00182D53">
        <w:t>6</w:t>
      </w:r>
      <w:r>
        <w:t>. При обращении граждан и юридических лиц в письменной или электронной форме срок рассмотрения жалобы не должен превышать 30 дней с момента регистрации такого обращения.</w:t>
      </w:r>
    </w:p>
    <w:p w:rsidR="003F01F7" w:rsidRDefault="003F01F7" w:rsidP="003F01F7">
      <w:pPr>
        <w:ind w:firstLine="540"/>
        <w:jc w:val="both"/>
      </w:pPr>
      <w:r>
        <w:tab/>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местного самоуправления и должностным лицам для получения необходимых для рассмотрения обращения документов и материалов начальник Управления может продлить срок рассмотрения обращения не более чем на 30 дней, уведомив  о продлении срока его рассмотрения заявителя.</w:t>
      </w:r>
    </w:p>
    <w:p w:rsidR="003F01F7" w:rsidRDefault="003F01F7" w:rsidP="003F01F7">
      <w:pPr>
        <w:ind w:firstLine="540"/>
        <w:jc w:val="center"/>
        <w:rPr>
          <w:b/>
        </w:rPr>
      </w:pPr>
    </w:p>
    <w:p w:rsidR="003F01F7" w:rsidRDefault="003F01F7" w:rsidP="003F01F7">
      <w:pPr>
        <w:ind w:firstLine="540"/>
        <w:jc w:val="center"/>
        <w:rPr>
          <w:b/>
        </w:rPr>
      </w:pPr>
      <w:r>
        <w:rPr>
          <w:b/>
        </w:rPr>
        <w:t>Результат досудебного (внесудебного) обжалования</w:t>
      </w:r>
    </w:p>
    <w:p w:rsidR="003F01F7" w:rsidRDefault="003F01F7" w:rsidP="003F01F7">
      <w:pPr>
        <w:ind w:firstLine="540"/>
        <w:jc w:val="both"/>
      </w:pPr>
    </w:p>
    <w:p w:rsidR="003F01F7" w:rsidRDefault="003F01F7" w:rsidP="003F01F7">
      <w:pPr>
        <w:ind w:firstLine="540"/>
        <w:jc w:val="both"/>
      </w:pPr>
      <w:r>
        <w:tab/>
        <w:t>6</w:t>
      </w:r>
      <w:r w:rsidR="00182D53">
        <w:t>7</w:t>
      </w:r>
      <w:r>
        <w:t>. В случае подтверждения в ходе проведения проверок фактов, изложенных в жалобе на действия (бездействия) и решения специалистов соответствующего отдела Управления, принимаемые (осуществляемые) в ходе предоставления муниципальной услуги, начальник Управления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
    <w:p w:rsidR="003F01F7" w:rsidRDefault="003F01F7" w:rsidP="003F01F7">
      <w:pPr>
        <w:ind w:firstLine="540"/>
        <w:jc w:val="both"/>
      </w:pPr>
      <w:r>
        <w:t xml:space="preserve"> Ответ, содержащий результаты рассмотрения обращения, направляется заявителю.</w:t>
      </w:r>
    </w:p>
    <w:p w:rsidR="003F01F7" w:rsidRDefault="003F01F7" w:rsidP="003F01F7">
      <w:pPr>
        <w:jc w:val="both"/>
      </w:pPr>
      <w:r>
        <w:t xml:space="preserve">      </w:t>
      </w:r>
      <w:r>
        <w:tab/>
        <w:t>6</w:t>
      </w:r>
      <w:r w:rsidR="00182D53">
        <w:t>8</w:t>
      </w:r>
      <w:r>
        <w:t xml:space="preserve">. Решения, действия (бездействие) специалистов соответствующего отдела Управления, граждане вправе обжаловать в судебном порядке руководствуясь гражданским процессуальным кодексом РФ (гл.24.25), арбитражным процессуальным кодексом РФ (гл.23,24) и Законом Челябинской области от 27.08.2009г. №456-ЗО «О рассмотрении обращений граждан» (с изменениями и дополнениями).  </w:t>
      </w:r>
    </w:p>
    <w:p w:rsidR="003F01F7" w:rsidRDefault="003F01F7" w:rsidP="003F01F7">
      <w:r>
        <w:t xml:space="preserve">       </w:t>
      </w:r>
      <w:r>
        <w:tab/>
        <w:t>6</w:t>
      </w:r>
      <w:r w:rsidR="00182D53">
        <w:t>9</w:t>
      </w:r>
      <w:r>
        <w:t>. Заявитель    вправе обратиться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препятствием для обращения в суд с таким заявлением</w:t>
      </w:r>
      <w:r w:rsidR="00182D53">
        <w:t>.</w:t>
      </w:r>
    </w:p>
    <w:p w:rsidR="00C70172" w:rsidRDefault="00E51D9D"/>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p w:rsidR="005D624C" w:rsidRDefault="005D624C" w:rsidP="005D624C"/>
    <w:tbl>
      <w:tblPr>
        <w:tblW w:w="0" w:type="auto"/>
        <w:tblLook w:val="04A0" w:firstRow="1" w:lastRow="0" w:firstColumn="1" w:lastColumn="0" w:noHBand="0" w:noVBand="1"/>
      </w:tblPr>
      <w:tblGrid>
        <w:gridCol w:w="4063"/>
        <w:gridCol w:w="5572"/>
      </w:tblGrid>
      <w:tr w:rsidR="005D624C" w:rsidRPr="00110721" w:rsidTr="00113499">
        <w:trPr>
          <w:trHeight w:val="387"/>
        </w:trPr>
        <w:tc>
          <w:tcPr>
            <w:tcW w:w="4063" w:type="dxa"/>
          </w:tcPr>
          <w:p w:rsidR="005D624C" w:rsidRDefault="005D624C" w:rsidP="00113499">
            <w:pPr>
              <w:jc w:val="both"/>
              <w:rPr>
                <w:b/>
                <w:sz w:val="28"/>
                <w:szCs w:val="28"/>
              </w:rPr>
            </w:pPr>
          </w:p>
          <w:p w:rsidR="005D624C" w:rsidRDefault="005D624C" w:rsidP="00113499">
            <w:pPr>
              <w:jc w:val="both"/>
              <w:rPr>
                <w:b/>
                <w:sz w:val="28"/>
                <w:szCs w:val="28"/>
              </w:rPr>
            </w:pPr>
          </w:p>
          <w:p w:rsidR="005D624C" w:rsidRDefault="005D624C" w:rsidP="00113499">
            <w:pPr>
              <w:jc w:val="both"/>
              <w:rPr>
                <w:b/>
                <w:sz w:val="28"/>
                <w:szCs w:val="28"/>
              </w:rPr>
            </w:pPr>
          </w:p>
          <w:p w:rsidR="005D624C" w:rsidRPr="00110721" w:rsidRDefault="005D624C" w:rsidP="00113499">
            <w:pPr>
              <w:jc w:val="both"/>
              <w:rPr>
                <w:b/>
                <w:sz w:val="28"/>
                <w:szCs w:val="28"/>
              </w:rPr>
            </w:pPr>
          </w:p>
        </w:tc>
        <w:tc>
          <w:tcPr>
            <w:tcW w:w="5572" w:type="dxa"/>
          </w:tcPr>
          <w:p w:rsidR="005D624C" w:rsidRPr="00485398" w:rsidRDefault="005D624C" w:rsidP="00CC19A9">
            <w:pPr>
              <w:jc w:val="right"/>
            </w:pPr>
            <w:r>
              <w:t>ПРИЛОЖЕНИЕ №1</w:t>
            </w:r>
          </w:p>
          <w:p w:rsidR="005D624C" w:rsidRPr="00110721" w:rsidRDefault="005D624C" w:rsidP="00CC19A9">
            <w:pPr>
              <w:jc w:val="right"/>
              <w:rPr>
                <w:sz w:val="28"/>
                <w:szCs w:val="28"/>
              </w:rPr>
            </w:pPr>
            <w:r w:rsidRPr="00485398">
              <w:t>к административному регламенту</w:t>
            </w:r>
          </w:p>
        </w:tc>
      </w:tr>
    </w:tbl>
    <w:p w:rsidR="005D624C" w:rsidRDefault="005D624C" w:rsidP="005D624C">
      <w:pPr>
        <w:jc w:val="both"/>
      </w:pPr>
    </w:p>
    <w:p w:rsidR="005D624C" w:rsidRDefault="005D624C" w:rsidP="005D624C">
      <w:pPr>
        <w:jc w:val="right"/>
      </w:pPr>
      <w:r>
        <w:t xml:space="preserve">                                                                           Главе  Саткинского муниципального района</w:t>
      </w:r>
    </w:p>
    <w:p w:rsidR="005D624C" w:rsidRDefault="005D624C" w:rsidP="005D624C">
      <w:pPr>
        <w:jc w:val="right"/>
      </w:pPr>
      <w:r>
        <w:t xml:space="preserve">                                                                           Глазкову А.А.</w:t>
      </w:r>
    </w:p>
    <w:p w:rsidR="005D624C" w:rsidRDefault="005D624C" w:rsidP="005D624C">
      <w:pPr>
        <w:jc w:val="right"/>
      </w:pPr>
      <w:r>
        <w:t xml:space="preserve">    </w:t>
      </w:r>
    </w:p>
    <w:p w:rsidR="005D624C" w:rsidRDefault="005D624C" w:rsidP="005D624C">
      <w:pPr>
        <w:jc w:val="right"/>
      </w:pPr>
      <w:r>
        <w:t xml:space="preserve">                                                                            __________________________________________</w:t>
      </w:r>
    </w:p>
    <w:p w:rsidR="005D624C" w:rsidRDefault="005D624C" w:rsidP="005D624C">
      <w:pPr>
        <w:jc w:val="right"/>
        <w:rPr>
          <w:sz w:val="16"/>
        </w:rPr>
      </w:pPr>
      <w:r>
        <w:t xml:space="preserve">                                                                                                    </w:t>
      </w:r>
      <w:r>
        <w:rPr>
          <w:sz w:val="16"/>
        </w:rPr>
        <w:t>Фамилия, имя, отчество</w:t>
      </w:r>
    </w:p>
    <w:p w:rsidR="005D624C" w:rsidRDefault="005D624C" w:rsidP="005D624C">
      <w:pPr>
        <w:jc w:val="right"/>
        <w:rPr>
          <w:sz w:val="16"/>
        </w:rPr>
      </w:pPr>
      <w:r>
        <w:rPr>
          <w:sz w:val="16"/>
        </w:rPr>
        <w:t xml:space="preserve">                                                                                                                   _______________________________________________________________</w:t>
      </w:r>
    </w:p>
    <w:p w:rsidR="005D624C" w:rsidRDefault="005D624C" w:rsidP="005D624C">
      <w:pPr>
        <w:jc w:val="right"/>
        <w:rPr>
          <w:sz w:val="16"/>
        </w:rPr>
      </w:pPr>
      <w:r>
        <w:rPr>
          <w:sz w:val="16"/>
        </w:rPr>
        <w:t xml:space="preserve">                                                                                  </w:t>
      </w:r>
    </w:p>
    <w:p w:rsidR="005D624C" w:rsidRDefault="005D624C" w:rsidP="005D624C">
      <w:pPr>
        <w:jc w:val="right"/>
      </w:pPr>
      <w:r>
        <w:t xml:space="preserve">                                                              Дата рождения:_____________________________</w:t>
      </w:r>
    </w:p>
    <w:p w:rsidR="005D624C" w:rsidRDefault="005D624C" w:rsidP="005D624C">
      <w:pPr>
        <w:jc w:val="right"/>
      </w:pPr>
      <w:r>
        <w:t xml:space="preserve">                       Адрес постоянного места жительства:__________                                                                                       __________________________________________</w:t>
      </w:r>
    </w:p>
    <w:p w:rsidR="005D624C" w:rsidRDefault="005D624C" w:rsidP="005D624C">
      <w:pPr>
        <w:jc w:val="right"/>
      </w:pPr>
      <w:r>
        <w:t xml:space="preserve">                                          Удостоверение личности_____________________</w:t>
      </w:r>
    </w:p>
    <w:p w:rsidR="005D624C" w:rsidRDefault="005D624C" w:rsidP="005D624C">
      <w:pPr>
        <w:jc w:val="right"/>
      </w:pPr>
      <w:r>
        <w:t xml:space="preserve">                                                            Серия и номер _____________________________</w:t>
      </w:r>
    </w:p>
    <w:p w:rsidR="005D624C" w:rsidRDefault="005D624C" w:rsidP="005D624C">
      <w:pPr>
        <w:jc w:val="right"/>
      </w:pPr>
      <w:r>
        <w:t xml:space="preserve">                                                                  Кем выдан_________________________________                                                                                     __________________________________________</w:t>
      </w:r>
    </w:p>
    <w:p w:rsidR="005D624C" w:rsidRDefault="005D624C" w:rsidP="005D624C">
      <w:pPr>
        <w:jc w:val="right"/>
      </w:pPr>
      <w:r>
        <w:t xml:space="preserve">                                                              Дата выдачи _______________________________</w:t>
      </w:r>
    </w:p>
    <w:p w:rsidR="005D624C" w:rsidRDefault="005D624C" w:rsidP="005D624C">
      <w:pPr>
        <w:jc w:val="right"/>
      </w:pPr>
      <w:r>
        <w:t xml:space="preserve">                                                                     Телефон  __________________________________</w:t>
      </w:r>
    </w:p>
    <w:p w:rsidR="005D624C" w:rsidRDefault="005D624C" w:rsidP="005D624C">
      <w:pPr>
        <w:jc w:val="right"/>
      </w:pPr>
    </w:p>
    <w:p w:rsidR="005D624C" w:rsidRDefault="005D624C" w:rsidP="005D624C">
      <w:pPr>
        <w:jc w:val="both"/>
      </w:pPr>
    </w:p>
    <w:p w:rsidR="005D624C" w:rsidRDefault="005D624C" w:rsidP="005D624C">
      <w:pPr>
        <w:jc w:val="both"/>
      </w:pPr>
    </w:p>
    <w:p w:rsidR="005D624C" w:rsidRDefault="005D624C" w:rsidP="005D624C">
      <w:pPr>
        <w:jc w:val="both"/>
      </w:pPr>
      <w:r>
        <w:t xml:space="preserve">                                                 ЗАЯВЛЕНИЕ.</w:t>
      </w:r>
    </w:p>
    <w:p w:rsidR="005D624C" w:rsidRDefault="005D624C" w:rsidP="005D624C">
      <w:pPr>
        <w:jc w:val="both"/>
      </w:pPr>
    </w:p>
    <w:p w:rsidR="005D624C" w:rsidRDefault="005D624C" w:rsidP="005D624C">
      <w:pPr>
        <w:jc w:val="both"/>
      </w:pPr>
      <w:r>
        <w:t xml:space="preserve">           Прошу предоставить бесплатно в собственность земельный   участ</w:t>
      </w:r>
      <w:r w:rsidR="004A6B80">
        <w:t xml:space="preserve">ок </w:t>
      </w:r>
      <w:r>
        <w:t>____________________________________________________________</w:t>
      </w:r>
      <w:r w:rsidR="004A6B80">
        <w:t>___________</w:t>
      </w:r>
    </w:p>
    <w:p w:rsidR="005D624C" w:rsidRDefault="005D624C" w:rsidP="005D624C">
      <w:pPr>
        <w:jc w:val="both"/>
      </w:pPr>
      <w:r>
        <w:t>________________________________________________________________________________</w:t>
      </w:r>
    </w:p>
    <w:p w:rsidR="005D624C" w:rsidRDefault="005D624C" w:rsidP="005D624C">
      <w:pPr>
        <w:jc w:val="center"/>
      </w:pPr>
      <w:r w:rsidRPr="00485398">
        <w:rPr>
          <w:vertAlign w:val="superscript"/>
        </w:rPr>
        <w:t>(</w:t>
      </w:r>
      <w:r>
        <w:rPr>
          <w:vertAlign w:val="superscript"/>
        </w:rPr>
        <w:t>разрешенное использование земельного участка</w:t>
      </w:r>
      <w:r w:rsidRPr="00485398">
        <w:rPr>
          <w:vertAlign w:val="superscript"/>
        </w:rPr>
        <w:t>)</w:t>
      </w:r>
      <w:r w:rsidR="004A6B80">
        <w:t xml:space="preserve">       </w:t>
      </w:r>
      <w:r>
        <w:t>_____________________________________________________________________________</w:t>
      </w:r>
    </w:p>
    <w:p w:rsidR="005D624C" w:rsidRDefault="005D624C" w:rsidP="005D624C">
      <w:pPr>
        <w:jc w:val="both"/>
      </w:pPr>
      <w:r>
        <w:t>на основании ____________________________________________________________________</w:t>
      </w:r>
    </w:p>
    <w:p w:rsidR="005D624C" w:rsidRDefault="005D624C" w:rsidP="005D624C">
      <w:pPr>
        <w:jc w:val="both"/>
      </w:pPr>
      <w:r>
        <w:t xml:space="preserve">                                          (наименование, № документа, дата выдачи)</w:t>
      </w:r>
    </w:p>
    <w:p w:rsidR="005D624C" w:rsidRDefault="005D624C" w:rsidP="005D624C">
      <w:pPr>
        <w:jc w:val="both"/>
      </w:pPr>
      <w:r>
        <w:t>________________________________________________________________________________</w:t>
      </w:r>
    </w:p>
    <w:p w:rsidR="005D624C" w:rsidRDefault="005D624C" w:rsidP="005D624C">
      <w:pPr>
        <w:jc w:val="both"/>
      </w:pPr>
      <w:r>
        <w:t>площадью __________</w:t>
      </w:r>
      <w:r w:rsidR="004A6B80">
        <w:t>___кв. м,</w:t>
      </w:r>
      <w:r>
        <w:t xml:space="preserve"> расположенный по адре</w:t>
      </w:r>
      <w:r w:rsidR="004A6B80">
        <w:t xml:space="preserve">су: </w:t>
      </w:r>
    </w:p>
    <w:p w:rsidR="005D624C" w:rsidRDefault="005D624C" w:rsidP="005D624C">
      <w:pPr>
        <w:jc w:val="both"/>
      </w:pPr>
      <w:r>
        <w:t>________________________________________________________________________________</w:t>
      </w:r>
    </w:p>
    <w:p w:rsidR="005D624C" w:rsidRDefault="005D624C" w:rsidP="005D624C">
      <w:pPr>
        <w:jc w:val="both"/>
      </w:pPr>
    </w:p>
    <w:p w:rsidR="005D624C" w:rsidRDefault="005D624C" w:rsidP="005D624C">
      <w:pPr>
        <w:jc w:val="both"/>
      </w:pPr>
      <w:r>
        <w:t xml:space="preserve">                    Число                                                                                                 Подпись        </w:t>
      </w:r>
    </w:p>
    <w:p w:rsidR="005D624C" w:rsidRDefault="005D624C" w:rsidP="005D624C">
      <w:pPr>
        <w:jc w:val="both"/>
      </w:pPr>
    </w:p>
    <w:p w:rsidR="005D624C" w:rsidRDefault="005D624C" w:rsidP="005D624C">
      <w:pPr>
        <w:jc w:val="both"/>
      </w:pPr>
    </w:p>
    <w:p w:rsidR="005D624C" w:rsidRPr="0030193B" w:rsidRDefault="005D624C" w:rsidP="005D624C">
      <w:pPr>
        <w:jc w:val="both"/>
      </w:pPr>
    </w:p>
    <w:p w:rsidR="005D624C" w:rsidRPr="0030193B" w:rsidRDefault="005D624C" w:rsidP="005D624C">
      <w:pPr>
        <w:jc w:val="both"/>
      </w:pPr>
      <w:r w:rsidRPr="0030193B">
        <w:t>На обработку персонифицированных данных согласен   _______________________</w:t>
      </w:r>
    </w:p>
    <w:p w:rsidR="005D624C" w:rsidRPr="0030193B" w:rsidRDefault="005D624C" w:rsidP="005D624C">
      <w:pPr>
        <w:jc w:val="both"/>
      </w:pPr>
      <w:r w:rsidRPr="0030193B">
        <w:t xml:space="preserve">                                                                                                             Подпись                                                                                       </w:t>
      </w:r>
    </w:p>
    <w:p w:rsidR="005D624C" w:rsidRPr="00110721" w:rsidRDefault="005D624C" w:rsidP="005D624C">
      <w:pPr>
        <w:ind w:left="5400"/>
        <w:jc w:val="both"/>
        <w:rPr>
          <w:sz w:val="28"/>
          <w:szCs w:val="28"/>
        </w:rPr>
        <w:sectPr w:rsidR="005D624C" w:rsidRPr="00110721" w:rsidSect="00D415A9">
          <w:pgSz w:w="11906" w:h="16838"/>
          <w:pgMar w:top="1134" w:right="567" w:bottom="719" w:left="1701" w:header="709" w:footer="709" w:gutter="0"/>
          <w:cols w:space="708"/>
          <w:docGrid w:linePitch="360"/>
        </w:sectPr>
      </w:pPr>
    </w:p>
    <w:p w:rsidR="005D624C" w:rsidRDefault="005D624C" w:rsidP="005D624C">
      <w:pPr>
        <w:jc w:val="both"/>
      </w:pPr>
    </w:p>
    <w:p w:rsidR="005D624C" w:rsidRPr="0092708C" w:rsidRDefault="005D624C" w:rsidP="005D624C">
      <w:pPr>
        <w:jc w:val="both"/>
      </w:pPr>
    </w:p>
    <w:tbl>
      <w:tblPr>
        <w:tblW w:w="0" w:type="auto"/>
        <w:tblLook w:val="04A0" w:firstRow="1" w:lastRow="0" w:firstColumn="1" w:lastColumn="0" w:noHBand="0" w:noVBand="1"/>
      </w:tblPr>
      <w:tblGrid>
        <w:gridCol w:w="4026"/>
        <w:gridCol w:w="5544"/>
      </w:tblGrid>
      <w:tr w:rsidR="005D624C" w:rsidRPr="00485398" w:rsidTr="00113499">
        <w:tc>
          <w:tcPr>
            <w:tcW w:w="4068" w:type="dxa"/>
          </w:tcPr>
          <w:p w:rsidR="005D624C" w:rsidRPr="00485398" w:rsidRDefault="005D624C" w:rsidP="00113499">
            <w:pPr>
              <w:jc w:val="both"/>
              <w:rPr>
                <w:b/>
              </w:rPr>
            </w:pPr>
          </w:p>
        </w:tc>
        <w:tc>
          <w:tcPr>
            <w:tcW w:w="5580" w:type="dxa"/>
          </w:tcPr>
          <w:p w:rsidR="005D624C" w:rsidRPr="00485398" w:rsidRDefault="005D624C" w:rsidP="00CC19A9">
            <w:pPr>
              <w:jc w:val="right"/>
            </w:pPr>
            <w:r w:rsidRPr="00485398">
              <w:t xml:space="preserve">ПРИЛОЖЕНИЕ </w:t>
            </w:r>
            <w:r>
              <w:t>№2</w:t>
            </w:r>
          </w:p>
          <w:p w:rsidR="005D624C" w:rsidRPr="00485398" w:rsidRDefault="005D624C" w:rsidP="00CC19A9">
            <w:pPr>
              <w:jc w:val="right"/>
            </w:pPr>
            <w:r w:rsidRPr="00485398">
              <w:t>к административному регламенту</w:t>
            </w:r>
          </w:p>
          <w:p w:rsidR="005D624C" w:rsidRPr="00485398" w:rsidRDefault="005D624C" w:rsidP="00CC19A9">
            <w:pPr>
              <w:jc w:val="right"/>
            </w:pPr>
          </w:p>
        </w:tc>
      </w:tr>
    </w:tbl>
    <w:p w:rsidR="005D624C" w:rsidRPr="00485398" w:rsidRDefault="005D624C" w:rsidP="005D624C">
      <w:pPr>
        <w:ind w:left="4248" w:firstLine="708"/>
        <w:jc w:val="both"/>
      </w:pPr>
    </w:p>
    <w:p w:rsidR="005D624C" w:rsidRPr="00485398" w:rsidRDefault="005D624C" w:rsidP="005D624C">
      <w:pPr>
        <w:tabs>
          <w:tab w:val="left" w:pos="7752"/>
        </w:tabs>
        <w:autoSpaceDE w:val="0"/>
        <w:autoSpaceDN w:val="0"/>
        <w:adjustRightInd w:val="0"/>
        <w:jc w:val="center"/>
        <w:outlineLvl w:val="1"/>
        <w:rPr>
          <w:b/>
        </w:rPr>
      </w:pPr>
      <w:r w:rsidRPr="00485398">
        <w:rPr>
          <w:b/>
        </w:rPr>
        <w:t>Блок-схема последовательности административных процедур</w:t>
      </w:r>
    </w:p>
    <w:p w:rsidR="005D624C" w:rsidRPr="00485398" w:rsidRDefault="005D624C" w:rsidP="005D624C">
      <w:pPr>
        <w:tabs>
          <w:tab w:val="left" w:pos="7752"/>
        </w:tabs>
        <w:autoSpaceDE w:val="0"/>
        <w:autoSpaceDN w:val="0"/>
        <w:adjustRightInd w:val="0"/>
        <w:jc w:val="center"/>
        <w:outlineLvl w:val="1"/>
        <w:rPr>
          <w:b/>
          <w:sz w:val="28"/>
          <w:szCs w:val="28"/>
        </w:rPr>
      </w:pPr>
      <w:r w:rsidRPr="00485398">
        <w:rPr>
          <w:b/>
        </w:rPr>
        <w:t>при предоставлении муниципальной услуги</w:t>
      </w:r>
    </w:p>
    <w:p w:rsidR="005D624C" w:rsidRPr="00110721" w:rsidRDefault="005D624C" w:rsidP="005D624C">
      <w:pPr>
        <w:tabs>
          <w:tab w:val="left" w:pos="7752"/>
        </w:tabs>
        <w:autoSpaceDE w:val="0"/>
        <w:autoSpaceDN w:val="0"/>
        <w:adjustRightInd w:val="0"/>
        <w:jc w:val="both"/>
        <w:outlineLvl w:val="1"/>
        <w:rPr>
          <w:sz w:val="28"/>
          <w:szCs w:val="28"/>
        </w:rPr>
      </w:pPr>
    </w:p>
    <w:p w:rsidR="005D624C" w:rsidRPr="00110721" w:rsidRDefault="00E51D9D" w:rsidP="005D624C">
      <w:pPr>
        <w:tabs>
          <w:tab w:val="left" w:pos="7752"/>
        </w:tabs>
        <w:autoSpaceDE w:val="0"/>
        <w:autoSpaceDN w:val="0"/>
        <w:adjustRightInd w:val="0"/>
        <w:jc w:val="both"/>
        <w:outlineLvl w:val="1"/>
        <w:rPr>
          <w:sz w:val="28"/>
          <w:szCs w:val="28"/>
        </w:rPr>
      </w:pPr>
      <w:r>
        <w:rPr>
          <w:noProof/>
          <w:sz w:val="20"/>
          <w:szCs w:val="20"/>
          <w:lang w:eastAsia="ru-RU"/>
        </w:rPr>
        <mc:AlternateContent>
          <mc:Choice Requires="wps">
            <w:drawing>
              <wp:anchor distT="0" distB="0" distL="114300" distR="114300" simplePos="0" relativeHeight="251649536" behindDoc="0" locked="0" layoutInCell="1" allowOverlap="1">
                <wp:simplePos x="0" y="0"/>
                <wp:positionH relativeFrom="column">
                  <wp:posOffset>1565275</wp:posOffset>
                </wp:positionH>
                <wp:positionV relativeFrom="paragraph">
                  <wp:posOffset>102235</wp:posOffset>
                </wp:positionV>
                <wp:extent cx="3137535" cy="419100"/>
                <wp:effectExtent l="6985" t="13335" r="8255" b="57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419100"/>
                        </a:xfrm>
                        <a:prstGeom prst="rect">
                          <a:avLst/>
                        </a:prstGeom>
                        <a:solidFill>
                          <a:srgbClr val="FFFFFF"/>
                        </a:solidFill>
                        <a:ln w="9525">
                          <a:solidFill>
                            <a:srgbClr val="000000"/>
                          </a:solidFill>
                          <a:miter lim="800000"/>
                          <a:headEnd/>
                          <a:tailEnd/>
                        </a:ln>
                      </wps:spPr>
                      <wps:txbx>
                        <w:txbxContent>
                          <w:p w:rsidR="005D624C" w:rsidRPr="007A7EB8" w:rsidRDefault="005D624C" w:rsidP="005D624C">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25pt;margin-top:8.05pt;width:247.0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GAKAIAAEg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">
                <v:textbox>
                  <w:txbxContent>
                    <w:p w:rsidR="005D624C" w:rsidRPr="007A7EB8" w:rsidRDefault="005D624C" w:rsidP="005D624C">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v:textbox>
              </v:rect>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3035300</wp:posOffset>
                </wp:positionH>
                <wp:positionV relativeFrom="paragraph">
                  <wp:posOffset>24765</wp:posOffset>
                </wp:positionV>
                <wp:extent cx="635" cy="229870"/>
                <wp:effectExtent l="57785" t="13335" r="55880" b="2349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1.95pt" to="239.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">
                <v:stroke endarrow="block"/>
              </v:line>
            </w:pict>
          </mc:Fallback>
        </mc:AlternateContent>
      </w: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584200</wp:posOffset>
                </wp:positionH>
                <wp:positionV relativeFrom="paragraph">
                  <wp:posOffset>108585</wp:posOffset>
                </wp:positionV>
                <wp:extent cx="5029200" cy="238125"/>
                <wp:effectExtent l="6985" t="5080" r="12065" b="1397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
                        </a:xfrm>
                        <a:prstGeom prst="rect">
                          <a:avLst/>
                        </a:prstGeom>
                        <a:solidFill>
                          <a:srgbClr val="FFFFFF"/>
                        </a:solidFill>
                        <a:ln w="9525">
                          <a:solidFill>
                            <a:srgbClr val="000000"/>
                          </a:solidFill>
                          <a:miter lim="800000"/>
                          <a:headEnd/>
                          <a:tailEnd/>
                        </a:ln>
                      </wps:spPr>
                      <wps:txbx>
                        <w:txbxContent>
                          <w:p w:rsidR="005D624C" w:rsidRPr="00CF5B3E" w:rsidRDefault="005D624C" w:rsidP="005D624C">
                            <w:pPr>
                              <w:jc w:val="center"/>
                              <w:rPr>
                                <w:sz w:val="20"/>
                                <w:szCs w:val="20"/>
                              </w:rPr>
                            </w:pPr>
                            <w:r>
                              <w:rPr>
                                <w:sz w:val="20"/>
                                <w:szCs w:val="20"/>
                              </w:rPr>
                              <w:t>Направление заявления и пакета документов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6pt;margin-top:8.55pt;width:396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">
                <v:textbox>
                  <w:txbxContent>
                    <w:p w:rsidR="005D624C" w:rsidRPr="00CF5B3E" w:rsidRDefault="005D624C" w:rsidP="005D624C">
                      <w:pPr>
                        <w:jc w:val="center"/>
                        <w:rPr>
                          <w:sz w:val="20"/>
                          <w:szCs w:val="20"/>
                        </w:rPr>
                      </w:pPr>
                      <w:r>
                        <w:rPr>
                          <w:sz w:val="20"/>
                          <w:szCs w:val="20"/>
                        </w:rPr>
                        <w:t>Направление заявления и пакета документов в Управление</w:t>
                      </w:r>
                    </w:p>
                  </w:txbxContent>
                </v:textbox>
              </v:rect>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3041015</wp:posOffset>
                </wp:positionH>
                <wp:positionV relativeFrom="paragraph">
                  <wp:posOffset>54610</wp:posOffset>
                </wp:positionV>
                <wp:extent cx="1270" cy="228600"/>
                <wp:effectExtent l="53975" t="5080" r="59055" b="234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5pt,4.3pt" to="239.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TRLQ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">
                <v:stroke endarrow="block"/>
              </v:line>
            </w:pict>
          </mc:Fallback>
        </mc:AlternateContent>
      </w: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4928870</wp:posOffset>
                </wp:positionH>
                <wp:positionV relativeFrom="paragraph">
                  <wp:posOffset>79375</wp:posOffset>
                </wp:positionV>
                <wp:extent cx="1371600" cy="685800"/>
                <wp:effectExtent l="8255" t="13970" r="10795" b="508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D624C" w:rsidRPr="00610131" w:rsidRDefault="005D624C" w:rsidP="005D624C">
                            <w:pPr>
                              <w:jc w:val="center"/>
                              <w:rPr>
                                <w:sz w:val="20"/>
                                <w:szCs w:val="20"/>
                              </w:rPr>
                            </w:pPr>
                            <w:r w:rsidRPr="00610131">
                              <w:rPr>
                                <w:sz w:val="20"/>
                                <w:szCs w:val="20"/>
                              </w:rPr>
                              <w:t>Подготовка и направление уведомления, при неполном пакете</w:t>
                            </w:r>
                          </w:p>
                          <w:p w:rsidR="005D624C" w:rsidRDefault="005D624C" w:rsidP="005D6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88.1pt;margin-top:6.25pt;width:108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">
                <v:textbox>
                  <w:txbxContent>
                    <w:p w:rsidR="005D624C" w:rsidRPr="00610131" w:rsidRDefault="005D624C" w:rsidP="005D624C">
                      <w:pPr>
                        <w:jc w:val="center"/>
                        <w:rPr>
                          <w:sz w:val="20"/>
                          <w:szCs w:val="20"/>
                        </w:rPr>
                      </w:pPr>
                      <w:r w:rsidRPr="00610131">
                        <w:rPr>
                          <w:sz w:val="20"/>
                          <w:szCs w:val="20"/>
                        </w:rPr>
                        <w:t>Подготовка и направление уведомления, при неполном пакете</w:t>
                      </w:r>
                    </w:p>
                    <w:p w:rsidR="005D624C" w:rsidRDefault="005D624C" w:rsidP="005D624C"/>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2287270</wp:posOffset>
                </wp:positionH>
                <wp:positionV relativeFrom="paragraph">
                  <wp:posOffset>137160</wp:posOffset>
                </wp:positionV>
                <wp:extent cx="1600835" cy="571500"/>
                <wp:effectExtent l="5080" t="5080" r="13335" b="139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571500"/>
                        </a:xfrm>
                        <a:prstGeom prst="rect">
                          <a:avLst/>
                        </a:prstGeom>
                        <a:solidFill>
                          <a:srgbClr val="FFFFFF"/>
                        </a:solidFill>
                        <a:ln w="9525">
                          <a:solidFill>
                            <a:srgbClr val="000000"/>
                          </a:solidFill>
                          <a:miter lim="800000"/>
                          <a:headEnd/>
                          <a:tailEnd/>
                        </a:ln>
                      </wps:spPr>
                      <wps:txbx>
                        <w:txbxContent>
                          <w:p w:rsidR="005D624C" w:rsidRPr="001A5E98" w:rsidRDefault="005D624C" w:rsidP="005D624C">
                            <w:pPr>
                              <w:jc w:val="center"/>
                              <w:rPr>
                                <w:sz w:val="20"/>
                                <w:szCs w:val="20"/>
                              </w:rPr>
                            </w:pPr>
                            <w:r w:rsidRPr="001A5E98">
                              <w:rPr>
                                <w:sz w:val="20"/>
                                <w:szCs w:val="20"/>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0.1pt;margin-top:10.8pt;width:126.0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d0LAIAAE8EAAAOAAAAZHJzL2Uyb0RvYy54bWysVMGO0zAQvSPxD5bvNEnbdL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">
                <v:textbox>
                  <w:txbxContent>
                    <w:p w:rsidR="005D624C" w:rsidRPr="001A5E98" w:rsidRDefault="005D624C" w:rsidP="005D624C">
                      <w:pPr>
                        <w:jc w:val="center"/>
                        <w:rPr>
                          <w:sz w:val="20"/>
                          <w:szCs w:val="20"/>
                        </w:rPr>
                      </w:pPr>
                      <w:r w:rsidRPr="001A5E98">
                        <w:rPr>
                          <w:sz w:val="20"/>
                          <w:szCs w:val="20"/>
                        </w:rPr>
                        <w:t>Все документы в наличии, соответствуют требованиям</w:t>
                      </w:r>
                    </w:p>
                  </w:txbxContent>
                </v:textbox>
              </v:rect>
            </w:pict>
          </mc:Fallback>
        </mc:AlternateContent>
      </w: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4133215</wp:posOffset>
                </wp:positionH>
                <wp:positionV relativeFrom="paragraph">
                  <wp:posOffset>109855</wp:posOffset>
                </wp:positionV>
                <wp:extent cx="457835" cy="228600"/>
                <wp:effectExtent l="12700" t="9525" r="5715" b="952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5D624C" w:rsidRPr="001A5E98" w:rsidRDefault="005D624C" w:rsidP="005D624C">
                            <w:pPr>
                              <w:jc w:val="center"/>
                              <w:rPr>
                                <w:sz w:val="20"/>
                                <w:szCs w:val="20"/>
                              </w:rPr>
                            </w:pPr>
                            <w:r w:rsidRPr="001A5E98">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325.45pt;margin-top:8.65pt;width:36.0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">
                <v:textbox>
                  <w:txbxContent>
                    <w:p w:rsidR="005D624C" w:rsidRPr="001A5E98" w:rsidRDefault="005D624C" w:rsidP="005D624C">
                      <w:pPr>
                        <w:jc w:val="center"/>
                        <w:rPr>
                          <w:sz w:val="20"/>
                          <w:szCs w:val="20"/>
                        </w:rPr>
                      </w:pPr>
                      <w:r w:rsidRPr="001A5E98">
                        <w:rPr>
                          <w:sz w:val="20"/>
                          <w:szCs w:val="20"/>
                        </w:rPr>
                        <w:t>нет</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1374775</wp:posOffset>
                </wp:positionH>
                <wp:positionV relativeFrom="paragraph">
                  <wp:posOffset>109855</wp:posOffset>
                </wp:positionV>
                <wp:extent cx="341630" cy="227965"/>
                <wp:effectExtent l="6985" t="9525" r="13335" b="1016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965"/>
                        </a:xfrm>
                        <a:prstGeom prst="rect">
                          <a:avLst/>
                        </a:prstGeom>
                        <a:solidFill>
                          <a:srgbClr val="FFFFFF"/>
                        </a:solidFill>
                        <a:ln w="9525">
                          <a:solidFill>
                            <a:srgbClr val="000000"/>
                          </a:solidFill>
                          <a:miter lim="800000"/>
                          <a:headEnd/>
                          <a:tailEnd/>
                        </a:ln>
                      </wps:spPr>
                      <wps:txbx>
                        <w:txbxContent>
                          <w:p w:rsidR="005D624C" w:rsidRPr="001A5E98" w:rsidRDefault="005D624C" w:rsidP="005D624C">
                            <w:pPr>
                              <w:jc w:val="center"/>
                              <w:rPr>
                                <w:sz w:val="20"/>
                                <w:szCs w:val="20"/>
                              </w:rPr>
                            </w:pPr>
                            <w:r w:rsidRPr="001A5E98">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8.25pt;margin-top:8.65pt;width:26.9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xsKwIAAFc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">
                <v:textbox>
                  <w:txbxContent>
                    <w:p w:rsidR="005D624C" w:rsidRPr="001A5E98" w:rsidRDefault="005D624C" w:rsidP="005D624C">
                      <w:pPr>
                        <w:jc w:val="center"/>
                        <w:rPr>
                          <w:sz w:val="20"/>
                          <w:szCs w:val="20"/>
                        </w:rPr>
                      </w:pPr>
                      <w:r w:rsidRPr="001A5E98">
                        <w:rPr>
                          <w:sz w:val="20"/>
                          <w:szCs w:val="20"/>
                        </w:rPr>
                        <w:t>да</w:t>
                      </w:r>
                    </w:p>
                  </w:txbxContent>
                </v:textbox>
              </v:shape>
            </w:pict>
          </mc:Fallback>
        </mc:AlternateContent>
      </w: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4591050</wp:posOffset>
                </wp:positionH>
                <wp:positionV relativeFrom="paragraph">
                  <wp:posOffset>86360</wp:posOffset>
                </wp:positionV>
                <wp:extent cx="337820" cy="1905"/>
                <wp:effectExtent l="13335" t="55880" r="20320" b="5651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8pt" to="38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D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">
                <v:stroke endarrow="block"/>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3904615</wp:posOffset>
                </wp:positionH>
                <wp:positionV relativeFrom="paragraph">
                  <wp:posOffset>87630</wp:posOffset>
                </wp:positionV>
                <wp:extent cx="228600" cy="635"/>
                <wp:effectExtent l="12700" t="9525" r="6350"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45pt,6.9pt" to="32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1716405</wp:posOffset>
                </wp:positionH>
                <wp:positionV relativeFrom="paragraph">
                  <wp:posOffset>86995</wp:posOffset>
                </wp:positionV>
                <wp:extent cx="570865" cy="635"/>
                <wp:effectExtent l="5715" t="8890" r="13970" b="95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6.85pt" to="18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"/>
            </w:pict>
          </mc:Fallback>
        </mc:AlternateContent>
      </w: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1564640</wp:posOffset>
                </wp:positionH>
                <wp:positionV relativeFrom="paragraph">
                  <wp:posOffset>67945</wp:posOffset>
                </wp:positionV>
                <wp:extent cx="635" cy="457835"/>
                <wp:effectExtent l="53975" t="12065" r="59690" b="1587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5.35pt" to="123.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hwKQ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4358640</wp:posOffset>
                </wp:positionH>
                <wp:positionV relativeFrom="paragraph">
                  <wp:posOffset>67945</wp:posOffset>
                </wp:positionV>
                <wp:extent cx="0" cy="702945"/>
                <wp:effectExtent l="57150" t="12065" r="57150" b="1841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5.35pt" to="343.2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3rJg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">
                <v:stroke endarrow="block"/>
              </v:line>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-80645</wp:posOffset>
                </wp:positionH>
                <wp:positionV relativeFrom="paragraph">
                  <wp:posOffset>87630</wp:posOffset>
                </wp:positionV>
                <wp:extent cx="3314700" cy="1943100"/>
                <wp:effectExtent l="8890" t="12700" r="10160" b="63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w="9525">
                          <a:solidFill>
                            <a:srgbClr val="000000"/>
                          </a:solidFill>
                          <a:miter lim="800000"/>
                          <a:headEnd/>
                          <a:tailEnd/>
                        </a:ln>
                      </wps:spPr>
                      <wps:txbx>
                        <w:txbxContent>
                          <w:p w:rsidR="005D624C" w:rsidRPr="007A7EB8" w:rsidRDefault="005D624C" w:rsidP="005D624C">
                            <w:pPr>
                              <w:jc w:val="both"/>
                              <w:rPr>
                                <w:sz w:val="20"/>
                                <w:szCs w:val="20"/>
                              </w:rPr>
                            </w:pPr>
                            <w:r w:rsidRPr="007A7EB8">
                              <w:rPr>
                                <w:sz w:val="20"/>
                                <w:szCs w:val="20"/>
                              </w:rPr>
                              <w:t xml:space="preserve">Подготовка необходимых документов </w:t>
                            </w:r>
                            <w:r w:rsidR="004A6B80">
                              <w:rPr>
                                <w:sz w:val="20"/>
                                <w:szCs w:val="20"/>
                              </w:rPr>
                              <w:t>для предоставления в собственность земельного участка</w:t>
                            </w:r>
                            <w:r w:rsidRPr="007A7EB8">
                              <w:rPr>
                                <w:sz w:val="20"/>
                                <w:szCs w:val="20"/>
                              </w:rPr>
                              <w:t>:</w:t>
                            </w:r>
                          </w:p>
                          <w:p w:rsidR="005D624C" w:rsidRPr="007A7EB8" w:rsidRDefault="005D624C" w:rsidP="005D624C">
                            <w:pPr>
                              <w:ind w:firstLine="567"/>
                              <w:jc w:val="both"/>
                              <w:rPr>
                                <w:sz w:val="20"/>
                                <w:szCs w:val="20"/>
                              </w:rPr>
                            </w:pPr>
                            <w:r w:rsidRPr="007A7EB8">
                              <w:rPr>
                                <w:sz w:val="20"/>
                                <w:szCs w:val="20"/>
                              </w:rPr>
                              <w:t>рассмотрение заявления и прилагаемого пакета документов;</w:t>
                            </w:r>
                          </w:p>
                          <w:p w:rsidR="005D624C" w:rsidRDefault="005D624C" w:rsidP="005D624C">
                            <w:pPr>
                              <w:ind w:firstLine="567"/>
                              <w:jc w:val="both"/>
                              <w:rPr>
                                <w:sz w:val="20"/>
                                <w:szCs w:val="20"/>
                              </w:rPr>
                            </w:pPr>
                            <w:r w:rsidRPr="007A7EB8">
                              <w:rPr>
                                <w:sz w:val="20"/>
                                <w:szCs w:val="20"/>
                              </w:rPr>
                              <w:t xml:space="preserve">подготовка, согласование, подписание проекта постановления о </w:t>
                            </w:r>
                            <w:r w:rsidR="004A6B80">
                              <w:rPr>
                                <w:sz w:val="20"/>
                                <w:szCs w:val="20"/>
                              </w:rPr>
                              <w:t>предоставлении в собственность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35pt;margin-top:6.9pt;width:261pt;height:1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BrKwIAAFAEAAAOAAAAZHJzL2Uyb0RvYy54bWysVFFv0zAQfkfiP1h+p0nadF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">
                <v:textbox>
                  <w:txbxContent>
                    <w:p w:rsidR="005D624C" w:rsidRPr="007A7EB8" w:rsidRDefault="005D624C" w:rsidP="005D624C">
                      <w:pPr>
                        <w:jc w:val="both"/>
                        <w:rPr>
                          <w:sz w:val="20"/>
                          <w:szCs w:val="20"/>
                        </w:rPr>
                      </w:pPr>
                      <w:r w:rsidRPr="007A7EB8">
                        <w:rPr>
                          <w:sz w:val="20"/>
                          <w:szCs w:val="20"/>
                        </w:rPr>
                        <w:t xml:space="preserve">Подготовка необходимых документов </w:t>
                      </w:r>
                      <w:r w:rsidR="004A6B80">
                        <w:rPr>
                          <w:sz w:val="20"/>
                          <w:szCs w:val="20"/>
                        </w:rPr>
                        <w:t>для предоставления в собственность земельного участка</w:t>
                      </w:r>
                      <w:r w:rsidRPr="007A7EB8">
                        <w:rPr>
                          <w:sz w:val="20"/>
                          <w:szCs w:val="20"/>
                        </w:rPr>
                        <w:t>:</w:t>
                      </w:r>
                    </w:p>
                    <w:p w:rsidR="005D624C" w:rsidRPr="007A7EB8" w:rsidRDefault="005D624C" w:rsidP="005D624C">
                      <w:pPr>
                        <w:ind w:firstLine="567"/>
                        <w:jc w:val="both"/>
                        <w:rPr>
                          <w:sz w:val="20"/>
                          <w:szCs w:val="20"/>
                        </w:rPr>
                      </w:pPr>
                      <w:r w:rsidRPr="007A7EB8">
                        <w:rPr>
                          <w:sz w:val="20"/>
                          <w:szCs w:val="20"/>
                        </w:rPr>
                        <w:t>рассмотрение заявления и прилагаемого пакета документов;</w:t>
                      </w:r>
                    </w:p>
                    <w:p w:rsidR="005D624C" w:rsidRDefault="005D624C" w:rsidP="005D624C">
                      <w:pPr>
                        <w:ind w:firstLine="567"/>
                        <w:jc w:val="both"/>
                        <w:rPr>
                          <w:sz w:val="20"/>
                          <w:szCs w:val="20"/>
                        </w:rPr>
                      </w:pPr>
                      <w:r w:rsidRPr="007A7EB8">
                        <w:rPr>
                          <w:sz w:val="20"/>
                          <w:szCs w:val="20"/>
                        </w:rPr>
                        <w:t xml:space="preserve">подготовка, согласование, подписание проекта постановления о </w:t>
                      </w:r>
                      <w:r w:rsidR="004A6B80">
                        <w:rPr>
                          <w:sz w:val="20"/>
                          <w:szCs w:val="20"/>
                        </w:rPr>
                        <w:t>предоставлении в собственность земельного участка.</w:t>
                      </w:r>
                    </w:p>
                  </w:txbxContent>
                </v:textbox>
              </v:rect>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63872" behindDoc="0" locked="0" layoutInCell="1" allowOverlap="1">
                <wp:simplePos x="0" y="0"/>
                <wp:positionH relativeFrom="column">
                  <wp:posOffset>3441700</wp:posOffset>
                </wp:positionH>
                <wp:positionV relativeFrom="paragraph">
                  <wp:posOffset>92075</wp:posOffset>
                </wp:positionV>
                <wp:extent cx="1829435" cy="570865"/>
                <wp:effectExtent l="6985" t="13335" r="11430" b="63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70865"/>
                        </a:xfrm>
                        <a:prstGeom prst="rect">
                          <a:avLst/>
                        </a:prstGeom>
                        <a:solidFill>
                          <a:srgbClr val="FFFFFF"/>
                        </a:solidFill>
                        <a:ln w="9525">
                          <a:solidFill>
                            <a:srgbClr val="000000"/>
                          </a:solidFill>
                          <a:miter lim="800000"/>
                          <a:headEnd/>
                          <a:tailEnd/>
                        </a:ln>
                      </wps:spPr>
                      <wps:txbx>
                        <w:txbxContent>
                          <w:p w:rsidR="005D624C" w:rsidRPr="001A5E98" w:rsidRDefault="005D624C" w:rsidP="005D624C">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5D624C" w:rsidRDefault="005D624C" w:rsidP="005D6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271pt;margin-top:7.25pt;width:144.05pt;height:4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8LAIAAE8EAAAOAAAAZHJzL2Uyb0RvYy54bWysVMGO0zAQvSPxD5bvNElptm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">
                <v:textbox>
                  <w:txbxContent>
                    <w:p w:rsidR="005D624C" w:rsidRPr="001A5E98" w:rsidRDefault="005D624C" w:rsidP="005D624C">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5D624C" w:rsidRDefault="005D624C" w:rsidP="005D624C"/>
                  </w:txbxContent>
                </v:textbox>
              </v:rect>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1607185</wp:posOffset>
                </wp:positionH>
                <wp:positionV relativeFrom="paragraph">
                  <wp:posOffset>132715</wp:posOffset>
                </wp:positionV>
                <wp:extent cx="1270" cy="228600"/>
                <wp:effectExtent l="58420" t="12700" r="54610" b="1587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0.45pt" to="126.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3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BI0V6&#10;aNFGKI6yWS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">
                <v:stroke endarrow="block"/>
              </v:line>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E51D9D" w:rsidP="005D624C">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65920" behindDoc="0" locked="0" layoutInCell="1" allowOverlap="1">
                <wp:simplePos x="0" y="0"/>
                <wp:positionH relativeFrom="column">
                  <wp:posOffset>697865</wp:posOffset>
                </wp:positionH>
                <wp:positionV relativeFrom="paragraph">
                  <wp:posOffset>69215</wp:posOffset>
                </wp:positionV>
                <wp:extent cx="1829435" cy="447040"/>
                <wp:effectExtent l="6350" t="12700" r="12065" b="698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447040"/>
                        </a:xfrm>
                        <a:prstGeom prst="rect">
                          <a:avLst/>
                        </a:prstGeom>
                        <a:solidFill>
                          <a:srgbClr val="FFFFFF"/>
                        </a:solidFill>
                        <a:ln w="9525">
                          <a:solidFill>
                            <a:srgbClr val="000000"/>
                          </a:solidFill>
                          <a:miter lim="800000"/>
                          <a:headEnd/>
                          <a:tailEnd/>
                        </a:ln>
                      </wps:spPr>
                      <wps:txbx>
                        <w:txbxContent>
                          <w:p w:rsidR="005D624C" w:rsidRPr="007A7EB8" w:rsidRDefault="005D624C" w:rsidP="005D624C">
                            <w:pPr>
                              <w:jc w:val="center"/>
                              <w:rPr>
                                <w:sz w:val="20"/>
                                <w:szCs w:val="20"/>
                              </w:rPr>
                            </w:pPr>
                            <w:r w:rsidRPr="007A7EB8">
                              <w:rPr>
                                <w:sz w:val="20"/>
                                <w:szCs w:val="20"/>
                              </w:rPr>
                              <w:t>Направление результата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54.95pt;margin-top:5.45pt;width:144.05pt;height:3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nLLAIAAE8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">
                <v:textbox>
                  <w:txbxContent>
                    <w:p w:rsidR="005D624C" w:rsidRPr="007A7EB8" w:rsidRDefault="005D624C" w:rsidP="005D624C">
                      <w:pPr>
                        <w:jc w:val="center"/>
                        <w:rPr>
                          <w:sz w:val="20"/>
                          <w:szCs w:val="20"/>
                        </w:rPr>
                      </w:pPr>
                      <w:r w:rsidRPr="007A7EB8">
                        <w:rPr>
                          <w:sz w:val="20"/>
                          <w:szCs w:val="20"/>
                        </w:rPr>
                        <w:t>Направление результата Услуги в МФЦ</w:t>
                      </w:r>
                    </w:p>
                  </w:txbxContent>
                </v:textbox>
              </v:rect>
            </w:pict>
          </mc:Fallback>
        </mc:AlternateContent>
      </w: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Pr="00110721" w:rsidRDefault="005D624C" w:rsidP="005D624C">
      <w:pPr>
        <w:tabs>
          <w:tab w:val="left" w:pos="7752"/>
        </w:tabs>
        <w:autoSpaceDE w:val="0"/>
        <w:autoSpaceDN w:val="0"/>
        <w:adjustRightInd w:val="0"/>
        <w:jc w:val="both"/>
        <w:outlineLvl w:val="1"/>
        <w:rPr>
          <w:sz w:val="20"/>
          <w:szCs w:val="20"/>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Default="005D624C" w:rsidP="005D624C">
      <w:pPr>
        <w:tabs>
          <w:tab w:val="left" w:pos="7752"/>
        </w:tabs>
        <w:autoSpaceDE w:val="0"/>
        <w:autoSpaceDN w:val="0"/>
        <w:adjustRightInd w:val="0"/>
        <w:jc w:val="both"/>
        <w:outlineLvl w:val="1"/>
        <w:rPr>
          <w:sz w:val="28"/>
          <w:szCs w:val="28"/>
        </w:rPr>
      </w:pPr>
    </w:p>
    <w:p w:rsidR="005D624C" w:rsidRPr="00110721" w:rsidRDefault="005D624C" w:rsidP="005D624C">
      <w:pPr>
        <w:tabs>
          <w:tab w:val="left" w:pos="7752"/>
        </w:tabs>
        <w:autoSpaceDE w:val="0"/>
        <w:autoSpaceDN w:val="0"/>
        <w:adjustRightInd w:val="0"/>
        <w:jc w:val="both"/>
        <w:outlineLvl w:val="1"/>
        <w:rPr>
          <w:sz w:val="28"/>
          <w:szCs w:val="28"/>
        </w:rPr>
      </w:pPr>
    </w:p>
    <w:p w:rsidR="005D624C" w:rsidRPr="00110721" w:rsidRDefault="005D624C" w:rsidP="005D624C">
      <w:pPr>
        <w:jc w:val="both"/>
      </w:pPr>
    </w:p>
    <w:p w:rsidR="005D624C" w:rsidRPr="00CC19A9" w:rsidRDefault="005D624C" w:rsidP="00CC19A9">
      <w:pPr>
        <w:autoSpaceDE w:val="0"/>
        <w:autoSpaceDN w:val="0"/>
        <w:adjustRightInd w:val="0"/>
        <w:jc w:val="both"/>
        <w:outlineLvl w:val="1"/>
        <w:rPr>
          <w:sz w:val="28"/>
          <w:szCs w:val="28"/>
          <w:lang w:val="en-US"/>
        </w:rPr>
      </w:pPr>
      <w:r w:rsidRPr="00110721">
        <w:rPr>
          <w:sz w:val="28"/>
          <w:szCs w:val="28"/>
        </w:rPr>
        <w:t xml:space="preserve">                            </w:t>
      </w:r>
      <w:r w:rsidR="00CC19A9">
        <w:rPr>
          <w:sz w:val="28"/>
          <w:szCs w:val="28"/>
        </w:rPr>
        <w:t xml:space="preserve">            </w:t>
      </w:r>
    </w:p>
    <w:sectPr w:rsidR="005D624C" w:rsidRPr="00CC19A9" w:rsidSect="007D08F0">
      <w:pgSz w:w="11905" w:h="16837"/>
      <w:pgMar w:top="915" w:right="850" w:bottom="113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F7"/>
    <w:rsid w:val="00086FBB"/>
    <w:rsid w:val="00153126"/>
    <w:rsid w:val="00182D53"/>
    <w:rsid w:val="003F01F7"/>
    <w:rsid w:val="004A6B80"/>
    <w:rsid w:val="005225B5"/>
    <w:rsid w:val="00523A78"/>
    <w:rsid w:val="00553957"/>
    <w:rsid w:val="005A162F"/>
    <w:rsid w:val="005C33B3"/>
    <w:rsid w:val="005D624C"/>
    <w:rsid w:val="005F287A"/>
    <w:rsid w:val="006F3204"/>
    <w:rsid w:val="0072625B"/>
    <w:rsid w:val="007D08F0"/>
    <w:rsid w:val="00831002"/>
    <w:rsid w:val="00A472EE"/>
    <w:rsid w:val="00AD5D14"/>
    <w:rsid w:val="00BB0824"/>
    <w:rsid w:val="00C44DF3"/>
    <w:rsid w:val="00CC19A9"/>
    <w:rsid w:val="00E51D9D"/>
    <w:rsid w:val="00F77F6F"/>
    <w:rsid w:val="00F9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F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1D9D"/>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E51D9D"/>
    <w:rPr>
      <w:rFonts w:ascii="Tahoma" w:hAnsi="Tahoma" w:cs="Tahoma"/>
      <w:sz w:val="16"/>
      <w:szCs w:val="16"/>
    </w:rPr>
  </w:style>
  <w:style w:type="character" w:customStyle="1" w:styleId="a4">
    <w:name w:val="Текст выноски Знак"/>
    <w:basedOn w:val="a0"/>
    <w:link w:val="a3"/>
    <w:uiPriority w:val="99"/>
    <w:semiHidden/>
    <w:rsid w:val="00E51D9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F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1D9D"/>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E51D9D"/>
    <w:rPr>
      <w:rFonts w:ascii="Tahoma" w:hAnsi="Tahoma" w:cs="Tahoma"/>
      <w:sz w:val="16"/>
      <w:szCs w:val="16"/>
    </w:rPr>
  </w:style>
  <w:style w:type="character" w:customStyle="1" w:styleId="a4">
    <w:name w:val="Текст выноски Знак"/>
    <w:basedOn w:val="a0"/>
    <w:link w:val="a3"/>
    <w:uiPriority w:val="99"/>
    <w:semiHidden/>
    <w:rsid w:val="00E51D9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832F0-4C74-4269-8FC0-D714E169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4535</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lvlasova</dc:creator>
  <cp:lastModifiedBy>Панарин</cp:lastModifiedBy>
  <cp:revision>2</cp:revision>
  <cp:lastPrinted>2013-09-12T11:12:00Z</cp:lastPrinted>
  <dcterms:created xsi:type="dcterms:W3CDTF">2013-09-30T08:05:00Z</dcterms:created>
  <dcterms:modified xsi:type="dcterms:W3CDTF">2013-09-30T08:05:00Z</dcterms:modified>
</cp:coreProperties>
</file>