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EFA" w:rsidRPr="00ED1515" w:rsidRDefault="00B35EFA" w:rsidP="00FE3A4B">
      <w:pPr>
        <w:pStyle w:val="ConsPlusTitle"/>
        <w:widowControl/>
        <w:tabs>
          <w:tab w:val="left" w:pos="8364"/>
        </w:tabs>
        <w:spacing w:line="360" w:lineRule="auto"/>
        <w:ind w:left="5245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D1515"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2</w:t>
      </w:r>
    </w:p>
    <w:p w:rsidR="00B35EFA" w:rsidRPr="00ED1515" w:rsidRDefault="00B35EFA" w:rsidP="00FE3A4B">
      <w:pPr>
        <w:pStyle w:val="ConsPlusTitle"/>
        <w:widowControl/>
        <w:tabs>
          <w:tab w:val="left" w:pos="8364"/>
        </w:tabs>
        <w:spacing w:line="360" w:lineRule="auto"/>
        <w:ind w:left="5245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D1515">
        <w:rPr>
          <w:rFonts w:ascii="Times New Roman" w:hAnsi="Times New Roman" w:cs="Times New Roman"/>
          <w:b w:val="0"/>
          <w:bCs w:val="0"/>
          <w:sz w:val="24"/>
          <w:szCs w:val="24"/>
        </w:rPr>
        <w:t>к постановлению Администрации Саткинского муниципального района</w:t>
      </w:r>
    </w:p>
    <w:p w:rsidR="00B35EFA" w:rsidRPr="00ED1515" w:rsidRDefault="000B111F" w:rsidP="00FE3A4B">
      <w:pPr>
        <w:pStyle w:val="ConsPlusTitle"/>
        <w:widowControl/>
        <w:tabs>
          <w:tab w:val="left" w:pos="8364"/>
        </w:tabs>
        <w:spacing w:line="360" w:lineRule="auto"/>
        <w:ind w:left="5245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от «</w:t>
      </w:r>
      <w:r w:rsidR="003369A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28» мая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2020</w:t>
      </w:r>
      <w:r w:rsidR="00B35EFA" w:rsidRPr="00ED151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3369A3">
        <w:rPr>
          <w:rFonts w:ascii="Times New Roman" w:hAnsi="Times New Roman" w:cs="Times New Roman"/>
          <w:b w:val="0"/>
          <w:bCs w:val="0"/>
          <w:sz w:val="24"/>
          <w:szCs w:val="24"/>
        </w:rPr>
        <w:t>310</w:t>
      </w:r>
    </w:p>
    <w:p w:rsidR="00A163C9" w:rsidRPr="00ED1515" w:rsidRDefault="00A163C9" w:rsidP="00FE3A4B">
      <w:pPr>
        <w:spacing w:line="360" w:lineRule="auto"/>
        <w:ind w:left="5245"/>
        <w:jc w:val="center"/>
        <w:rPr>
          <w:sz w:val="24"/>
          <w:szCs w:val="24"/>
        </w:rPr>
      </w:pPr>
    </w:p>
    <w:p w:rsidR="00B35EFA" w:rsidRPr="00AF6E5E" w:rsidRDefault="00B35EFA" w:rsidP="00FE3A4B">
      <w:pPr>
        <w:pStyle w:val="a4"/>
      </w:pPr>
    </w:p>
    <w:p w:rsidR="00B35EFA" w:rsidRPr="00AF6E5E" w:rsidRDefault="00B35EFA" w:rsidP="00B35EFA">
      <w:pPr>
        <w:jc w:val="center"/>
        <w:rPr>
          <w:rFonts w:ascii="Times New Roman" w:hAnsi="Times New Roman" w:cs="Times New Roman"/>
          <w:sz w:val="24"/>
          <w:szCs w:val="24"/>
        </w:rPr>
      </w:pPr>
      <w:r w:rsidRPr="00AF6E5E">
        <w:rPr>
          <w:rFonts w:ascii="Times New Roman" w:hAnsi="Times New Roman" w:cs="Times New Roman"/>
          <w:sz w:val="24"/>
          <w:szCs w:val="24"/>
        </w:rPr>
        <w:t>ПОЛОЖЕНИЕ</w:t>
      </w:r>
    </w:p>
    <w:p w:rsidR="00ED1515" w:rsidRDefault="00B35EFA" w:rsidP="00B35EFA">
      <w:pPr>
        <w:pStyle w:val="a4"/>
        <w:spacing w:line="360" w:lineRule="auto"/>
        <w:jc w:val="center"/>
        <w:rPr>
          <w:rStyle w:val="a3"/>
          <w:rFonts w:ascii="Times New Roman" w:hAnsi="Times New Roman"/>
          <w:sz w:val="24"/>
          <w:szCs w:val="24"/>
        </w:rPr>
      </w:pPr>
      <w:r w:rsidRPr="00AF6E5E">
        <w:rPr>
          <w:rFonts w:ascii="Times New Roman" w:hAnsi="Times New Roman" w:cs="Times New Roman"/>
          <w:sz w:val="24"/>
          <w:szCs w:val="24"/>
        </w:rPr>
        <w:t xml:space="preserve">о комиссии </w:t>
      </w:r>
      <w:r w:rsidRPr="00AF6E5E">
        <w:rPr>
          <w:rStyle w:val="a3"/>
          <w:rFonts w:ascii="Times New Roman" w:hAnsi="Times New Roman"/>
          <w:sz w:val="24"/>
          <w:szCs w:val="24"/>
        </w:rPr>
        <w:t>по установлению необходимости проведения капитального ремонта</w:t>
      </w:r>
    </w:p>
    <w:p w:rsidR="00B35EFA" w:rsidRPr="00AF6E5E" w:rsidRDefault="00B35EFA" w:rsidP="00B35EFA">
      <w:pPr>
        <w:pStyle w:val="a4"/>
        <w:spacing w:line="360" w:lineRule="auto"/>
        <w:jc w:val="center"/>
        <w:rPr>
          <w:rStyle w:val="a3"/>
          <w:rFonts w:ascii="Times New Roman" w:hAnsi="Times New Roman"/>
          <w:sz w:val="24"/>
          <w:szCs w:val="24"/>
        </w:rPr>
      </w:pPr>
      <w:r w:rsidRPr="00AF6E5E">
        <w:rPr>
          <w:rStyle w:val="a3"/>
          <w:rFonts w:ascii="Times New Roman" w:hAnsi="Times New Roman"/>
          <w:sz w:val="24"/>
          <w:szCs w:val="24"/>
        </w:rPr>
        <w:t xml:space="preserve"> общего имущества в многоквартирных домах на территории</w:t>
      </w:r>
    </w:p>
    <w:p w:rsidR="00B35EFA" w:rsidRPr="00AF6E5E" w:rsidRDefault="00B35EFA" w:rsidP="00B35EFA">
      <w:pPr>
        <w:pStyle w:val="a4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E5E">
        <w:rPr>
          <w:rStyle w:val="a3"/>
          <w:rFonts w:ascii="Times New Roman" w:hAnsi="Times New Roman"/>
          <w:sz w:val="24"/>
          <w:szCs w:val="24"/>
        </w:rPr>
        <w:t>Саткинского муниципального  района</w:t>
      </w:r>
    </w:p>
    <w:p w:rsidR="00B35EFA" w:rsidRPr="00AF6E5E" w:rsidRDefault="00B35EFA" w:rsidP="00B35EFA">
      <w:pPr>
        <w:pStyle w:val="a4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5EFA" w:rsidRPr="00AF6E5E" w:rsidRDefault="00B35EFA" w:rsidP="00B35EFA">
      <w:pPr>
        <w:pStyle w:val="a4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E5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F6E5E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B35EFA" w:rsidRPr="00AF6E5E" w:rsidRDefault="00B35EFA" w:rsidP="00372184">
      <w:pPr>
        <w:pStyle w:val="a4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25D" w:rsidRPr="00AF6E5E" w:rsidRDefault="00CC2685" w:rsidP="00E9325D">
      <w:pPr>
        <w:pStyle w:val="a4"/>
        <w:numPr>
          <w:ilvl w:val="0"/>
          <w:numId w:val="5"/>
        </w:numPr>
        <w:spacing w:line="360" w:lineRule="auto"/>
        <w:ind w:left="0" w:firstLine="284"/>
        <w:jc w:val="both"/>
        <w:rPr>
          <w:rStyle w:val="a3"/>
          <w:rFonts w:ascii="Times New Roman" w:hAnsi="Times New Roman"/>
          <w:sz w:val="24"/>
          <w:szCs w:val="24"/>
        </w:rPr>
      </w:pP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Настоящее Положение определяет порядок деятельности комиссии по установлению необходимости проведения капитального ремонта общего имущества в многоквартирном доме, расположенном на территории </w:t>
      </w:r>
      <w:r w:rsidR="005B207D"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>Саткинского муниципального района</w:t>
      </w: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(далее </w:t>
      </w:r>
      <w:r w:rsidR="005B207D"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Комиссия</w:t>
      </w:r>
      <w:r w:rsidR="005B207D"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E42659" w:rsidRPr="00AF6E5E" w:rsidRDefault="00E42659" w:rsidP="00E9325D">
      <w:pPr>
        <w:pStyle w:val="a4"/>
        <w:numPr>
          <w:ilvl w:val="0"/>
          <w:numId w:val="5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>Настоящая комиссия в своей деятельности руководствуется</w:t>
      </w:r>
      <w:r w:rsidRPr="00AF6E5E">
        <w:rPr>
          <w:rFonts w:ascii="Times New Roman" w:hAnsi="Times New Roman" w:cs="Times New Roman"/>
          <w:sz w:val="24"/>
          <w:szCs w:val="24"/>
        </w:rPr>
        <w:t xml:space="preserve"> Жилищным кодексом Российской Федерации, приказом Министерства строительства и жилищно-коммунального хозяйства РФ от 04.08.2014 г. № 427/</w:t>
      </w:r>
      <w:proofErr w:type="spellStart"/>
      <w:proofErr w:type="gramStart"/>
      <w:r w:rsidRPr="00AF6E5E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AF6E5E">
        <w:rPr>
          <w:rFonts w:ascii="Times New Roman" w:hAnsi="Times New Roman" w:cs="Times New Roman"/>
          <w:sz w:val="24"/>
          <w:szCs w:val="24"/>
        </w:rPr>
        <w:t xml:space="preserve"> «Об утверждении методических рекомендаций установления необходимости проведения капитального ремонта общего имущества в многоквартирном доме», </w:t>
      </w:r>
      <w:r w:rsidRPr="00AF6E5E">
        <w:rPr>
          <w:rStyle w:val="a3"/>
          <w:rFonts w:ascii="Times New Roman" w:hAnsi="Times New Roman"/>
          <w:sz w:val="24"/>
          <w:szCs w:val="24"/>
        </w:rPr>
        <w:t>Законом Челябинской области от 06.10.2016 №430-ЗО «О порядке установления необходимости проведения капитального ремонта общего имущества в многоквартирном доме и наделении органов местного самоуправления отдельными государственными полномочиями по установлению необходимости проведения капитального ремонта общего имущества в многоквартирном доме».</w:t>
      </w:r>
    </w:p>
    <w:p w:rsidR="008638C7" w:rsidRPr="00AF6E5E" w:rsidRDefault="008638C7" w:rsidP="00E9325D">
      <w:pPr>
        <w:pStyle w:val="a4"/>
        <w:numPr>
          <w:ilvl w:val="0"/>
          <w:numId w:val="5"/>
        </w:numPr>
        <w:spacing w:line="360" w:lineRule="auto"/>
        <w:ind w:left="0" w:firstLine="284"/>
        <w:jc w:val="both"/>
        <w:rPr>
          <w:shd w:val="clear" w:color="auto" w:fill="FFFFFF"/>
        </w:rPr>
      </w:pP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Комиссия является постоянно действующим коллегиальным органом, созданным с целью </w:t>
      </w:r>
      <w:proofErr w:type="gramStart"/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>установления необходимости проведения капитального ремонта общего имущества</w:t>
      </w:r>
      <w:proofErr w:type="gramEnd"/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многоквартирном доме, расположенном на территории района в следующих случаях:</w:t>
      </w:r>
    </w:p>
    <w:p w:rsidR="008638C7" w:rsidRPr="00AF6E5E" w:rsidRDefault="008638C7" w:rsidP="00750167">
      <w:pPr>
        <w:pStyle w:val="a4"/>
        <w:numPr>
          <w:ilvl w:val="0"/>
          <w:numId w:val="6"/>
        </w:numPr>
        <w:tabs>
          <w:tab w:val="left" w:pos="851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рассмотрение вопроса о признании необходимости оказания услуги и (или) выполнения работы по капитальному ремонту общего имущества в многоквартирном доме в более ранний срок, относительно срока, установленного </w:t>
      </w:r>
      <w:r w:rsidR="00A74FFD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>Региональной программой</w:t>
      </w:r>
      <w:r w:rsidR="00A74F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капитального ремонта общего имущества в многоквартирных домах Челябинской области на 2014-2043 годы» (далее – Региональная программа), и (или) «Краткосрочным планом</w:t>
      </w: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реализации</w:t>
      </w:r>
      <w:r w:rsidR="00A74F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региональной программы капитального ремонта общего имущества </w:t>
      </w:r>
      <w:r w:rsidR="00A74FF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многоквартирных домов в Саткинском муниципальном районе</w:t>
      </w:r>
      <w:proofErr w:type="gramEnd"/>
      <w:r w:rsidR="00A74FFD">
        <w:rPr>
          <w:rFonts w:ascii="Times New Roman" w:hAnsi="Times New Roman" w:cs="Times New Roman"/>
          <w:sz w:val="24"/>
          <w:szCs w:val="24"/>
          <w:shd w:val="clear" w:color="auto" w:fill="FFFFFF"/>
        </w:rPr>
        <w:t>» (далее – Краткосрочный план)</w:t>
      </w: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750167" w:rsidRPr="00AF6E5E" w:rsidRDefault="00750167" w:rsidP="00750167">
      <w:pPr>
        <w:pStyle w:val="a4"/>
        <w:numPr>
          <w:ilvl w:val="0"/>
          <w:numId w:val="6"/>
        </w:numPr>
        <w:tabs>
          <w:tab w:val="left" w:pos="851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>рассмотрение вопроса о необходимости оказания услуги и (или) выполнения работы по капитальному ремонту общего имущества в многоквартирном доме в срок, установленный Региональной программой, и (или) краткосрочным планом ее реализации;</w:t>
      </w:r>
    </w:p>
    <w:p w:rsidR="001C2357" w:rsidRPr="00AF6E5E" w:rsidRDefault="001C2357" w:rsidP="001C2357">
      <w:pPr>
        <w:pStyle w:val="a4"/>
        <w:numPr>
          <w:ilvl w:val="0"/>
          <w:numId w:val="6"/>
        </w:numPr>
        <w:tabs>
          <w:tab w:val="left" w:pos="851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>рассмотрение вопроса о необходимости проведения капитального ремонта общего имущества в многоквартирном доме в связи с его экономической нецелесообразностью.</w:t>
      </w:r>
    </w:p>
    <w:p w:rsidR="00750167" w:rsidRPr="00AF6E5E" w:rsidRDefault="00750167" w:rsidP="00750167">
      <w:pPr>
        <w:pStyle w:val="a4"/>
        <w:numPr>
          <w:ilvl w:val="0"/>
          <w:numId w:val="5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Действие настоящего Положения распространяется на </w:t>
      </w:r>
      <w:r w:rsidR="001B4A64"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многоквартирные дома, расположенные на территории </w:t>
      </w: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>Сатки</w:t>
      </w:r>
      <w:r w:rsidR="00A74FFD">
        <w:rPr>
          <w:rFonts w:ascii="Times New Roman" w:hAnsi="Times New Roman" w:cs="Times New Roman"/>
          <w:sz w:val="24"/>
          <w:szCs w:val="24"/>
          <w:shd w:val="clear" w:color="auto" w:fill="FFFFFF"/>
        </w:rPr>
        <w:t>нского муниципального</w:t>
      </w:r>
      <w:r w:rsidR="00577F88"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="00A74FFD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>, включенные в Региональную программу</w:t>
      </w:r>
      <w:r w:rsidR="00A74FF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A02A4" w:rsidRDefault="003A02A4" w:rsidP="001B4A64">
      <w:pPr>
        <w:pStyle w:val="a5"/>
        <w:numPr>
          <w:ilvl w:val="0"/>
          <w:numId w:val="5"/>
        </w:numPr>
        <w:shd w:val="clear" w:color="auto" w:fill="FFFFFF"/>
        <w:tabs>
          <w:tab w:val="left" w:pos="709"/>
        </w:tabs>
        <w:spacing w:after="0" w:afterAutospacing="0" w:line="360" w:lineRule="auto"/>
        <w:ind w:left="0" w:firstLine="284"/>
        <w:jc w:val="both"/>
        <w:rPr>
          <w:rFonts w:eastAsiaTheme="minorEastAsia"/>
          <w:shd w:val="clear" w:color="auto" w:fill="FFFFFF"/>
        </w:rPr>
      </w:pPr>
      <w:r w:rsidRPr="00AF6E5E">
        <w:rPr>
          <w:rFonts w:eastAsiaTheme="minorEastAsia"/>
          <w:shd w:val="clear" w:color="auto" w:fill="FFFFFF"/>
        </w:rPr>
        <w:t>Настоящее П</w:t>
      </w:r>
      <w:r w:rsidR="001B4A64" w:rsidRPr="00AF6E5E">
        <w:rPr>
          <w:rFonts w:eastAsiaTheme="minorEastAsia"/>
          <w:shd w:val="clear" w:color="auto" w:fill="FFFFFF"/>
        </w:rPr>
        <w:t xml:space="preserve">оложение не распространяется на </w:t>
      </w:r>
      <w:r w:rsidRPr="00AF6E5E">
        <w:rPr>
          <w:rFonts w:eastAsiaTheme="minorEastAsia"/>
          <w:shd w:val="clear" w:color="auto" w:fill="FFFFFF"/>
        </w:rPr>
        <w:t>многоквартирные дома, признанные аварийными и подлежащими сносу или реконструкции в порядке, установленном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</w:t>
      </w:r>
      <w:r w:rsidR="00057C07">
        <w:rPr>
          <w:rFonts w:eastAsiaTheme="minorEastAsia"/>
          <w:shd w:val="clear" w:color="auto" w:fill="FFFFFF"/>
        </w:rPr>
        <w:t>ежащим сносу или реконструкции».</w:t>
      </w:r>
    </w:p>
    <w:p w:rsidR="001B4A64" w:rsidRPr="00AF6E5E" w:rsidRDefault="001B4A64" w:rsidP="001B4A6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129FE" w:rsidRPr="00AF6E5E" w:rsidRDefault="00A129FE" w:rsidP="001B4A6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AF6E5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F6E5E">
        <w:rPr>
          <w:rFonts w:ascii="Times New Roman" w:hAnsi="Times New Roman" w:cs="Times New Roman"/>
          <w:sz w:val="24"/>
          <w:szCs w:val="24"/>
        </w:rPr>
        <w:t>. ЦЕЛИ И ЗАДАЧИ КОМИССИИ</w:t>
      </w:r>
    </w:p>
    <w:p w:rsidR="001B4A64" w:rsidRPr="00AF6E5E" w:rsidRDefault="001B4A64" w:rsidP="001B4A64">
      <w:pPr>
        <w:pStyle w:val="a4"/>
        <w:spacing w:line="360" w:lineRule="auto"/>
      </w:pPr>
    </w:p>
    <w:p w:rsidR="00A129FE" w:rsidRPr="00AF6E5E" w:rsidRDefault="00A129FE" w:rsidP="00577F88">
      <w:pPr>
        <w:pStyle w:val="a6"/>
        <w:numPr>
          <w:ilvl w:val="0"/>
          <w:numId w:val="5"/>
        </w:numPr>
        <w:tabs>
          <w:tab w:val="left" w:pos="709"/>
        </w:tabs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>Целями создания Комиссии является установление необходимости (отсутствия необходимости) проведения капитального ремонта общего имущества в многоквартирных домах, а также предоставление сведений о необходимости актуализации региональной программы и формирования краткосрочных планов её реализации.</w:t>
      </w:r>
    </w:p>
    <w:p w:rsidR="00A129FE" w:rsidRPr="00AF6E5E" w:rsidRDefault="00577F88" w:rsidP="00577F88">
      <w:pPr>
        <w:pStyle w:val="a6"/>
        <w:numPr>
          <w:ilvl w:val="0"/>
          <w:numId w:val="5"/>
        </w:numPr>
        <w:tabs>
          <w:tab w:val="left" w:pos="709"/>
        </w:tabs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>Задачи Комиссии:</w:t>
      </w:r>
    </w:p>
    <w:p w:rsidR="00577F88" w:rsidRPr="00AF6E5E" w:rsidRDefault="00577F88" w:rsidP="00577F88">
      <w:pPr>
        <w:pStyle w:val="a6"/>
        <w:numPr>
          <w:ilvl w:val="0"/>
          <w:numId w:val="12"/>
        </w:numPr>
        <w:tabs>
          <w:tab w:val="left" w:pos="851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рассмотрение документов, представленных лицами указанных  в пункте </w:t>
      </w:r>
      <w:r w:rsidR="00E84A75" w:rsidRPr="00983527">
        <w:rPr>
          <w:rFonts w:ascii="Times New Roman" w:hAnsi="Times New Roman" w:cs="Times New Roman"/>
          <w:sz w:val="24"/>
          <w:szCs w:val="24"/>
          <w:shd w:val="clear" w:color="auto" w:fill="FFFFFF"/>
        </w:rPr>
        <w:t>14</w:t>
      </w:r>
      <w:r w:rsidR="00E84A75"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>настоящего положения;</w:t>
      </w:r>
    </w:p>
    <w:p w:rsidR="00577F88" w:rsidRPr="00AF6E5E" w:rsidRDefault="00577F88" w:rsidP="00577F88">
      <w:pPr>
        <w:pStyle w:val="a6"/>
        <w:numPr>
          <w:ilvl w:val="0"/>
          <w:numId w:val="12"/>
        </w:numPr>
        <w:tabs>
          <w:tab w:val="left" w:pos="851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>принятие мотивированного решения о необходимости (отсутствии необходимости) проведения капитального ремонта общего имущества в многоквартирных домах.</w:t>
      </w:r>
    </w:p>
    <w:p w:rsidR="00577F88" w:rsidRPr="00AF6E5E" w:rsidRDefault="00577F88" w:rsidP="00577F88">
      <w:pPr>
        <w:pStyle w:val="a6"/>
        <w:tabs>
          <w:tab w:val="left" w:pos="851"/>
        </w:tabs>
        <w:spacing w:line="360" w:lineRule="auto"/>
        <w:ind w:left="426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77F88" w:rsidRPr="00AF6E5E" w:rsidRDefault="00577F88" w:rsidP="00577F88">
      <w:pPr>
        <w:pStyle w:val="a6"/>
        <w:tabs>
          <w:tab w:val="left" w:pos="851"/>
        </w:tabs>
        <w:spacing w:line="360" w:lineRule="auto"/>
        <w:ind w:left="426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III</w:t>
      </w: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>СОСТАВ  КОМИССИИ</w:t>
      </w:r>
      <w:proofErr w:type="gramEnd"/>
    </w:p>
    <w:p w:rsidR="00577F88" w:rsidRPr="00AF6E5E" w:rsidRDefault="00577F88" w:rsidP="00577F88">
      <w:pPr>
        <w:pStyle w:val="a6"/>
        <w:tabs>
          <w:tab w:val="left" w:pos="851"/>
        </w:tabs>
        <w:spacing w:line="360" w:lineRule="auto"/>
        <w:ind w:left="426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10B17" w:rsidRPr="00AF6E5E" w:rsidRDefault="00395FF5" w:rsidP="00395FF5">
      <w:pPr>
        <w:pStyle w:val="a6"/>
        <w:numPr>
          <w:ilvl w:val="0"/>
          <w:numId w:val="5"/>
        </w:numPr>
        <w:tabs>
          <w:tab w:val="left" w:pos="709"/>
        </w:tabs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F6E5E">
        <w:rPr>
          <w:rFonts w:ascii="Times New Roman" w:hAnsi="Times New Roman" w:cs="Times New Roman"/>
          <w:sz w:val="24"/>
          <w:szCs w:val="24"/>
        </w:rPr>
        <w:t xml:space="preserve">Комиссия создается постановлением Администрации Саткинского муниципального района </w:t>
      </w:r>
      <w:r w:rsidR="00810B17" w:rsidRPr="00AF6E5E">
        <w:rPr>
          <w:rFonts w:ascii="Times New Roman" w:hAnsi="Times New Roman" w:cs="Times New Roman"/>
          <w:sz w:val="24"/>
          <w:szCs w:val="24"/>
        </w:rPr>
        <w:t>в состав  включаются представители организаций, осуществляющих управление многоквартирными домами или оказание услуг и (или) выполнение работ по  содержанию и ремонту общего имущества в многоквартирных домах</w:t>
      </w:r>
      <w:r w:rsidR="00D3162F">
        <w:rPr>
          <w:rFonts w:ascii="Times New Roman" w:hAnsi="Times New Roman" w:cs="Times New Roman"/>
          <w:sz w:val="24"/>
          <w:szCs w:val="24"/>
        </w:rPr>
        <w:t xml:space="preserve"> (по согласованию)</w:t>
      </w:r>
      <w:r w:rsidR="00810B17" w:rsidRPr="00AF6E5E">
        <w:rPr>
          <w:rFonts w:ascii="Times New Roman" w:hAnsi="Times New Roman" w:cs="Times New Roman"/>
          <w:sz w:val="24"/>
          <w:szCs w:val="24"/>
        </w:rPr>
        <w:t xml:space="preserve">. К работе </w:t>
      </w:r>
      <w:r w:rsidR="00810B17" w:rsidRPr="00AF6E5E">
        <w:rPr>
          <w:rFonts w:ascii="Times New Roman" w:hAnsi="Times New Roman" w:cs="Times New Roman"/>
          <w:sz w:val="24"/>
          <w:szCs w:val="24"/>
        </w:rPr>
        <w:lastRenderedPageBreak/>
        <w:t>Комиссии привлекаются лица, уполномоченные действовать от имени собственников помещений в многоквартирных домах</w:t>
      </w:r>
      <w:r w:rsidR="00D3162F">
        <w:rPr>
          <w:rFonts w:ascii="Times New Roman" w:hAnsi="Times New Roman" w:cs="Times New Roman"/>
          <w:sz w:val="24"/>
          <w:szCs w:val="24"/>
        </w:rPr>
        <w:t xml:space="preserve"> (по согласованию)</w:t>
      </w:r>
      <w:r w:rsidR="00810B17" w:rsidRPr="00AF6E5E">
        <w:rPr>
          <w:rFonts w:ascii="Times New Roman" w:hAnsi="Times New Roman" w:cs="Times New Roman"/>
          <w:sz w:val="24"/>
          <w:szCs w:val="24"/>
        </w:rPr>
        <w:t>.</w:t>
      </w:r>
    </w:p>
    <w:p w:rsidR="00395FF5" w:rsidRPr="00AF6E5E" w:rsidRDefault="00810B17" w:rsidP="00810B17">
      <w:pPr>
        <w:pStyle w:val="a6"/>
        <w:numPr>
          <w:ilvl w:val="0"/>
          <w:numId w:val="5"/>
        </w:numPr>
        <w:tabs>
          <w:tab w:val="left" w:pos="709"/>
        </w:tabs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F6E5E">
        <w:rPr>
          <w:rFonts w:ascii="Times New Roman" w:hAnsi="Times New Roman" w:cs="Times New Roman"/>
          <w:sz w:val="24"/>
          <w:szCs w:val="24"/>
        </w:rPr>
        <w:t xml:space="preserve">Комиссия состоит из председателя, заместителя председателя, секретаря и членов комиссии. </w:t>
      </w:r>
      <w:r w:rsidR="00395FF5" w:rsidRPr="00AF6E5E">
        <w:rPr>
          <w:rFonts w:ascii="Times New Roman" w:hAnsi="Times New Roman" w:cs="Times New Roman"/>
          <w:sz w:val="24"/>
          <w:szCs w:val="24"/>
        </w:rPr>
        <w:t>Персональный и численный состав комиссии утверждается постановлением Администрации Саткинского муниципального района. Заседания комиссии проводит председатель комиссии или по его поручению заместитель председателя комиссии.</w:t>
      </w:r>
    </w:p>
    <w:p w:rsidR="00395FF5" w:rsidRPr="00AF6E5E" w:rsidRDefault="00395FF5" w:rsidP="00395FF5">
      <w:pPr>
        <w:pStyle w:val="a6"/>
        <w:numPr>
          <w:ilvl w:val="0"/>
          <w:numId w:val="5"/>
        </w:numPr>
        <w:tabs>
          <w:tab w:val="left" w:pos="709"/>
        </w:tabs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F6E5E">
        <w:rPr>
          <w:rFonts w:ascii="Times New Roman" w:hAnsi="Times New Roman" w:cs="Times New Roman"/>
          <w:sz w:val="24"/>
          <w:szCs w:val="24"/>
        </w:rPr>
        <w:t>Комиссию возглавляет</w:t>
      </w:r>
      <w:proofErr w:type="gramStart"/>
      <w:r w:rsidRPr="00AF6E5E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AF6E5E">
        <w:rPr>
          <w:rFonts w:ascii="Times New Roman" w:hAnsi="Times New Roman" w:cs="Times New Roman"/>
          <w:sz w:val="24"/>
          <w:szCs w:val="24"/>
        </w:rPr>
        <w:t>ервый заместитель Главы Саткинского муниципального района, который является председателем Комиссии. Заместитель председателя Комиссии выполняет обязанности председателя в период его отсутствия.</w:t>
      </w:r>
    </w:p>
    <w:p w:rsidR="00395FF5" w:rsidRPr="00AF6E5E" w:rsidRDefault="00395FF5" w:rsidP="00992AEF">
      <w:pPr>
        <w:pStyle w:val="a6"/>
        <w:numPr>
          <w:ilvl w:val="0"/>
          <w:numId w:val="5"/>
        </w:numPr>
        <w:tabs>
          <w:tab w:val="left" w:pos="709"/>
        </w:tabs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F6E5E">
        <w:rPr>
          <w:rFonts w:ascii="Times New Roman" w:hAnsi="Times New Roman" w:cs="Times New Roman"/>
          <w:sz w:val="24"/>
          <w:szCs w:val="24"/>
        </w:rPr>
        <w:t>Комиссия вправе принимать решения, если на заседании присутствует не менее трех четвертых членов комиссии. Решения принимаются простым большинством голосов от общего числа присутствующих на заседании членов комиссии и оформляются протоколом, который подписывают все присутствующие члены комиссии. В случае равенства голосов, голос председателя Комиссии является решающим. Члены Комиссии, не поддерживающие принятое Комиссией решение, вправе изложить свое особое мнение в письменной форме, которое прилагается к решению Комиссии.</w:t>
      </w:r>
    </w:p>
    <w:p w:rsidR="00A0529A" w:rsidRPr="00AF6E5E" w:rsidRDefault="00A0529A" w:rsidP="00992AEF">
      <w:pPr>
        <w:pStyle w:val="a4"/>
      </w:pPr>
    </w:p>
    <w:p w:rsidR="00A0529A" w:rsidRPr="00AF6E5E" w:rsidRDefault="00A0529A" w:rsidP="00992AEF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E5E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AF6E5E">
        <w:rPr>
          <w:rFonts w:ascii="Times New Roman" w:hAnsi="Times New Roman" w:cs="Times New Roman"/>
          <w:sz w:val="24"/>
          <w:szCs w:val="24"/>
        </w:rPr>
        <w:t>. ПОЛНОМОЧИЯ, ПРАВА И ОБЯЗАННОСТИ КОМИССИИ</w:t>
      </w:r>
    </w:p>
    <w:p w:rsidR="00A0529A" w:rsidRPr="00AF6E5E" w:rsidRDefault="00A0529A" w:rsidP="00992AEF">
      <w:pPr>
        <w:pStyle w:val="a5"/>
        <w:numPr>
          <w:ilvl w:val="0"/>
          <w:numId w:val="5"/>
        </w:numPr>
        <w:shd w:val="clear" w:color="auto" w:fill="FFFFFF"/>
        <w:tabs>
          <w:tab w:val="left" w:pos="709"/>
        </w:tabs>
        <w:spacing w:after="0" w:afterAutospacing="0" w:line="360" w:lineRule="auto"/>
        <w:ind w:left="0" w:firstLine="284"/>
        <w:jc w:val="both"/>
      </w:pPr>
      <w:r w:rsidRPr="00AF6E5E">
        <w:rPr>
          <w:rStyle w:val="apple-converted-space"/>
        </w:rPr>
        <w:t> </w:t>
      </w:r>
      <w:r w:rsidRPr="00AF6E5E">
        <w:t>Комиссия имеет право:</w:t>
      </w:r>
    </w:p>
    <w:p w:rsidR="00A0529A" w:rsidRPr="00AF6E5E" w:rsidRDefault="00A0529A" w:rsidP="00A0529A">
      <w:pPr>
        <w:pStyle w:val="a5"/>
        <w:numPr>
          <w:ilvl w:val="2"/>
          <w:numId w:val="5"/>
        </w:numPr>
        <w:shd w:val="clear" w:color="auto" w:fill="FFFFFF"/>
        <w:spacing w:after="0" w:afterAutospacing="0" w:line="360" w:lineRule="auto"/>
        <w:ind w:left="0" w:firstLine="284"/>
        <w:jc w:val="both"/>
      </w:pPr>
      <w:r w:rsidRPr="00AF6E5E">
        <w:t>запрашивать и получать информацию, требуемую для установления необходимости проведения капитального ремонта общего имущества в многоквартирном доме, у органов государственной власти, органов местного самоуправления, а также у организаций, осуществляющих управление многоквартирным домом;</w:t>
      </w:r>
    </w:p>
    <w:p w:rsidR="00A0529A" w:rsidRPr="00AF6E5E" w:rsidRDefault="00A0529A" w:rsidP="00A0529A">
      <w:pPr>
        <w:pStyle w:val="a5"/>
        <w:numPr>
          <w:ilvl w:val="2"/>
          <w:numId w:val="5"/>
        </w:numPr>
        <w:shd w:val="clear" w:color="auto" w:fill="FFFFFF"/>
        <w:spacing w:after="0" w:afterAutospacing="0" w:line="360" w:lineRule="auto"/>
        <w:ind w:left="0" w:firstLine="284"/>
        <w:jc w:val="both"/>
      </w:pPr>
      <w:r w:rsidRPr="00AF6E5E">
        <w:t>проводить визуальный осмотр многоквартирных домов, а также их инструментальное обследование (в случае привлечения специализированных организаций);</w:t>
      </w:r>
    </w:p>
    <w:p w:rsidR="00A0529A" w:rsidRPr="00AF6E5E" w:rsidRDefault="00A0529A" w:rsidP="00A0529A">
      <w:pPr>
        <w:pStyle w:val="a5"/>
        <w:numPr>
          <w:ilvl w:val="2"/>
          <w:numId w:val="5"/>
        </w:numPr>
        <w:shd w:val="clear" w:color="auto" w:fill="FFFFFF"/>
        <w:spacing w:after="0" w:afterAutospacing="0" w:line="360" w:lineRule="auto"/>
        <w:ind w:left="0" w:firstLine="284"/>
        <w:jc w:val="both"/>
      </w:pPr>
      <w:r w:rsidRPr="00AF6E5E">
        <w:t>рекомендовать проведение дополнительных обследований и испытаний, результаты которых приобщаются к документам, представленным на рассмотрение комиссии;</w:t>
      </w:r>
    </w:p>
    <w:p w:rsidR="00A0529A" w:rsidRPr="00AF6E5E" w:rsidRDefault="00A0529A" w:rsidP="00992AEF">
      <w:pPr>
        <w:pStyle w:val="a5"/>
        <w:numPr>
          <w:ilvl w:val="2"/>
          <w:numId w:val="5"/>
        </w:numPr>
        <w:shd w:val="clear" w:color="auto" w:fill="FFFFFF"/>
        <w:spacing w:after="0" w:afterAutospacing="0" w:line="360" w:lineRule="auto"/>
        <w:ind w:left="0" w:firstLine="284"/>
        <w:jc w:val="both"/>
      </w:pPr>
      <w:r w:rsidRPr="00AF6E5E">
        <w:t xml:space="preserve">осуществлять иные права </w:t>
      </w:r>
      <w:r w:rsidR="003A26B7" w:rsidRPr="004E377E">
        <w:t>в соответствии</w:t>
      </w:r>
      <w:r w:rsidR="003A26B7">
        <w:t xml:space="preserve"> </w:t>
      </w:r>
      <w:r w:rsidR="003A26B7" w:rsidRPr="004E377E">
        <w:t>с действующим законодательством</w:t>
      </w:r>
      <w:r w:rsidR="003A26B7">
        <w:t>.</w:t>
      </w:r>
    </w:p>
    <w:p w:rsidR="00A0529A" w:rsidRPr="00AF6E5E" w:rsidRDefault="00A0529A" w:rsidP="00992AEF">
      <w:pPr>
        <w:pStyle w:val="a5"/>
        <w:numPr>
          <w:ilvl w:val="0"/>
          <w:numId w:val="5"/>
        </w:numPr>
        <w:shd w:val="clear" w:color="auto" w:fill="FFFFFF"/>
        <w:tabs>
          <w:tab w:val="left" w:pos="709"/>
        </w:tabs>
        <w:spacing w:after="0" w:afterAutospacing="0" w:line="360" w:lineRule="auto"/>
        <w:ind w:left="0" w:firstLine="284"/>
        <w:jc w:val="both"/>
        <w:rPr>
          <w:rStyle w:val="apple-converted-space"/>
        </w:rPr>
      </w:pPr>
      <w:r w:rsidRPr="00AF6E5E">
        <w:rPr>
          <w:rStyle w:val="apple-converted-space"/>
        </w:rPr>
        <w:t>Комиссия устанавливает необходимость проведения капитального ремонта общего имущества в многоквартирном доме.</w:t>
      </w:r>
    </w:p>
    <w:p w:rsidR="00A129FE" w:rsidRDefault="00A129FE" w:rsidP="00992AEF">
      <w:pPr>
        <w:pStyle w:val="a4"/>
        <w:rPr>
          <w:shd w:val="clear" w:color="auto" w:fill="FFFFFF"/>
        </w:rPr>
      </w:pPr>
    </w:p>
    <w:p w:rsidR="0077239E" w:rsidRDefault="0077239E" w:rsidP="00992AEF">
      <w:pPr>
        <w:pStyle w:val="a4"/>
        <w:rPr>
          <w:shd w:val="clear" w:color="auto" w:fill="FFFFFF"/>
        </w:rPr>
      </w:pPr>
    </w:p>
    <w:p w:rsidR="000B111F" w:rsidRDefault="000B111F" w:rsidP="00992AEF">
      <w:pPr>
        <w:pStyle w:val="a4"/>
        <w:rPr>
          <w:shd w:val="clear" w:color="auto" w:fill="FFFFFF"/>
        </w:rPr>
      </w:pPr>
    </w:p>
    <w:p w:rsidR="000B111F" w:rsidRDefault="000B111F" w:rsidP="00992AEF">
      <w:pPr>
        <w:pStyle w:val="a4"/>
        <w:rPr>
          <w:shd w:val="clear" w:color="auto" w:fill="FFFFFF"/>
        </w:rPr>
      </w:pPr>
    </w:p>
    <w:p w:rsidR="000B111F" w:rsidRDefault="000B111F" w:rsidP="00992AEF">
      <w:pPr>
        <w:pStyle w:val="a4"/>
        <w:rPr>
          <w:shd w:val="clear" w:color="auto" w:fill="FFFFFF"/>
        </w:rPr>
      </w:pPr>
    </w:p>
    <w:p w:rsidR="000B111F" w:rsidRPr="00AF6E5E" w:rsidRDefault="000B111F" w:rsidP="00992AEF">
      <w:pPr>
        <w:pStyle w:val="a4"/>
        <w:rPr>
          <w:shd w:val="clear" w:color="auto" w:fill="FFFFFF"/>
        </w:rPr>
      </w:pPr>
    </w:p>
    <w:p w:rsidR="00992AEF" w:rsidRPr="00AF6E5E" w:rsidRDefault="00992AEF" w:rsidP="00992AEF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lastRenderedPageBreak/>
        <w:t>V.</w:t>
      </w:r>
      <w:r w:rsidRPr="00AF6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ПОРЯДОК РАБОТЫ КОМИССИИ</w:t>
      </w:r>
    </w:p>
    <w:p w:rsidR="001B4A64" w:rsidRPr="00AF6E5E" w:rsidRDefault="001B4A64" w:rsidP="00992AEF">
      <w:pPr>
        <w:pStyle w:val="a5"/>
        <w:numPr>
          <w:ilvl w:val="0"/>
          <w:numId w:val="5"/>
        </w:numPr>
        <w:shd w:val="clear" w:color="auto" w:fill="FFFFFF"/>
        <w:tabs>
          <w:tab w:val="left" w:pos="709"/>
        </w:tabs>
        <w:spacing w:after="0" w:afterAutospacing="0" w:line="360" w:lineRule="auto"/>
        <w:ind w:left="0" w:firstLine="284"/>
        <w:jc w:val="both"/>
      </w:pPr>
      <w:r w:rsidRPr="00AF6E5E">
        <w:t>Инициатором рассмотрения комиссией вопроса об  установлении необходимости капитального ремонта общего имущества в многоквартирном доме может выступать:</w:t>
      </w:r>
    </w:p>
    <w:p w:rsidR="001B4A64" w:rsidRPr="00AF6E5E" w:rsidRDefault="00CA1FB1" w:rsidP="00CA1FB1">
      <w:pPr>
        <w:pStyle w:val="a4"/>
        <w:numPr>
          <w:ilvl w:val="0"/>
          <w:numId w:val="24"/>
        </w:numPr>
        <w:tabs>
          <w:tab w:val="left" w:pos="709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E5E">
        <w:rPr>
          <w:rFonts w:ascii="Times New Roman" w:hAnsi="Times New Roman" w:cs="Times New Roman"/>
          <w:sz w:val="24"/>
          <w:szCs w:val="24"/>
        </w:rPr>
        <w:t>о</w:t>
      </w:r>
      <w:r w:rsidR="001B4A64" w:rsidRPr="00AF6E5E">
        <w:rPr>
          <w:rFonts w:ascii="Times New Roman" w:hAnsi="Times New Roman" w:cs="Times New Roman"/>
          <w:sz w:val="24"/>
          <w:szCs w:val="24"/>
        </w:rPr>
        <w:t>рган местного самоуправления</w:t>
      </w:r>
      <w:r w:rsidRPr="00AF6E5E">
        <w:rPr>
          <w:rFonts w:ascii="Times New Roman" w:hAnsi="Times New Roman" w:cs="Times New Roman"/>
          <w:sz w:val="24"/>
          <w:szCs w:val="24"/>
        </w:rPr>
        <w:t>;</w:t>
      </w:r>
    </w:p>
    <w:p w:rsidR="00CA1FB1" w:rsidRPr="00AF6E5E" w:rsidRDefault="00CA1FB1" w:rsidP="00CA1FB1">
      <w:pPr>
        <w:pStyle w:val="a4"/>
        <w:numPr>
          <w:ilvl w:val="0"/>
          <w:numId w:val="24"/>
        </w:numPr>
        <w:tabs>
          <w:tab w:val="left" w:pos="709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E5E">
        <w:rPr>
          <w:rFonts w:ascii="Times New Roman" w:hAnsi="Times New Roman" w:cs="Times New Roman"/>
          <w:sz w:val="24"/>
          <w:szCs w:val="24"/>
        </w:rPr>
        <w:t>орган исполнительной власти Челябинской области, уполномоченный на осуществление регионального государственного жилищного надзора;</w:t>
      </w:r>
    </w:p>
    <w:p w:rsidR="00CA1FB1" w:rsidRPr="00AF6E5E" w:rsidRDefault="00CA1FB1" w:rsidP="00CA1FB1">
      <w:pPr>
        <w:pStyle w:val="a4"/>
        <w:numPr>
          <w:ilvl w:val="0"/>
          <w:numId w:val="24"/>
        </w:numPr>
        <w:tabs>
          <w:tab w:val="left" w:pos="709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E5E">
        <w:rPr>
          <w:rFonts w:ascii="Times New Roman" w:hAnsi="Times New Roman" w:cs="Times New Roman"/>
          <w:sz w:val="24"/>
          <w:szCs w:val="24"/>
        </w:rPr>
        <w:t>специализированная некоммерческая организация, осуществляющая деятельность, направленную на обеспечение проведения капитального ремонта общего имущества в многоквартирных домах на территории Челябинской области;</w:t>
      </w:r>
    </w:p>
    <w:p w:rsidR="00CA1FB1" w:rsidRPr="00AF6E5E" w:rsidRDefault="00CA1FB1" w:rsidP="00CA1FB1">
      <w:pPr>
        <w:pStyle w:val="a4"/>
        <w:numPr>
          <w:ilvl w:val="0"/>
          <w:numId w:val="24"/>
        </w:numPr>
        <w:tabs>
          <w:tab w:val="left" w:pos="709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E5E">
        <w:rPr>
          <w:rFonts w:ascii="Times New Roman" w:hAnsi="Times New Roman" w:cs="Times New Roman"/>
          <w:sz w:val="24"/>
          <w:szCs w:val="24"/>
        </w:rPr>
        <w:t>организация, осуществляющая управление соответствующим многоквартирным домом;</w:t>
      </w:r>
    </w:p>
    <w:p w:rsidR="00E84A75" w:rsidRPr="00AF6E5E" w:rsidRDefault="00CA1FB1" w:rsidP="00E84A75">
      <w:pPr>
        <w:pStyle w:val="a4"/>
        <w:numPr>
          <w:ilvl w:val="0"/>
          <w:numId w:val="24"/>
        </w:numPr>
        <w:tabs>
          <w:tab w:val="left" w:pos="709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E5E">
        <w:rPr>
          <w:rFonts w:ascii="Times New Roman" w:hAnsi="Times New Roman" w:cs="Times New Roman"/>
          <w:sz w:val="24"/>
          <w:szCs w:val="24"/>
        </w:rPr>
        <w:t>собственник помещения в соответствующем многоквартирном доме, уполномоченный общем собранием собственников помещений в данном многоквартирном доме</w:t>
      </w:r>
      <w:r w:rsidRPr="00AF6E5E">
        <w:t>.</w:t>
      </w:r>
    </w:p>
    <w:p w:rsidR="00F11C46" w:rsidRDefault="00F11C46" w:rsidP="00E84A75">
      <w:pPr>
        <w:pStyle w:val="a4"/>
        <w:numPr>
          <w:ilvl w:val="0"/>
          <w:numId w:val="5"/>
        </w:numPr>
        <w:shd w:val="clear" w:color="auto" w:fill="FFFFFF"/>
        <w:tabs>
          <w:tab w:val="left" w:pos="709"/>
        </w:tabs>
        <w:spacing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Заявитель, указанный в части </w:t>
      </w:r>
      <w:r w:rsidRPr="00983527">
        <w:rPr>
          <w:rFonts w:ascii="Times New Roman" w:eastAsia="Times New Roman" w:hAnsi="Times New Roman" w:cs="Times New Roman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настоящего положения, представляет в комиссию следующие документы:</w:t>
      </w:r>
    </w:p>
    <w:p w:rsidR="00F11C46" w:rsidRDefault="00F11C46" w:rsidP="00F11C46">
      <w:pPr>
        <w:pStyle w:val="a4"/>
        <w:numPr>
          <w:ilvl w:val="0"/>
          <w:numId w:val="31"/>
        </w:numP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Заявление об установление необходимости  проведения капитального ремонта общ</w:t>
      </w:r>
      <w:r w:rsidR="001759B4">
        <w:rPr>
          <w:rFonts w:ascii="Times New Roman" w:eastAsia="Times New Roman" w:hAnsi="Times New Roman" w:cs="Times New Roman"/>
          <w:sz w:val="24"/>
          <w:szCs w:val="24"/>
        </w:rPr>
        <w:t>его имущества в многоквартирном доме;</w:t>
      </w:r>
    </w:p>
    <w:p w:rsidR="001759B4" w:rsidRDefault="001759B4" w:rsidP="00F11C46">
      <w:pPr>
        <w:pStyle w:val="a4"/>
        <w:numPr>
          <w:ilvl w:val="0"/>
          <w:numId w:val="31"/>
        </w:numP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Копию технического либо кадастрового паспорта многоквартирного дома с результатами последней технической инвентаризации общего </w:t>
      </w:r>
      <w:r w:rsidR="00906F6C">
        <w:rPr>
          <w:rFonts w:ascii="Times New Roman" w:eastAsia="Times New Roman" w:hAnsi="Times New Roman" w:cs="Times New Roman"/>
          <w:sz w:val="24"/>
          <w:szCs w:val="24"/>
        </w:rPr>
        <w:t>имущества многоквартирного дома,</w:t>
      </w:r>
      <w:r w:rsidR="00530C3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906F6C">
        <w:rPr>
          <w:rFonts w:ascii="Times New Roman" w:eastAsia="Times New Roman" w:hAnsi="Times New Roman" w:cs="Times New Roman"/>
          <w:sz w:val="24"/>
          <w:szCs w:val="24"/>
        </w:rPr>
        <w:t>в случае если заявителем является организация, осуществляющая управление многоквартирным домом, либо собственник;</w:t>
      </w:r>
    </w:p>
    <w:p w:rsidR="00906F6C" w:rsidRDefault="001759B4" w:rsidP="00906F6C">
      <w:pPr>
        <w:pStyle w:val="a4"/>
        <w:numPr>
          <w:ilvl w:val="0"/>
          <w:numId w:val="31"/>
        </w:numP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9B4">
        <w:rPr>
          <w:rFonts w:ascii="Times New Roman" w:eastAsia="Times New Roman" w:hAnsi="Times New Roman" w:cs="Times New Roman"/>
          <w:sz w:val="24"/>
          <w:szCs w:val="24"/>
        </w:rPr>
        <w:t>Акт осмотра общего имущества в многоквартирном доме, оформленный в соответствии с установленными Правительством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 правилами содержания общего имущества</w:t>
      </w:r>
      <w:r w:rsidR="00906F6C">
        <w:rPr>
          <w:rFonts w:ascii="Times New Roman" w:eastAsia="Times New Roman" w:hAnsi="Times New Roman" w:cs="Times New Roman"/>
          <w:sz w:val="24"/>
          <w:szCs w:val="24"/>
        </w:rPr>
        <w:t xml:space="preserve">  в многоквартирном доме, </w:t>
      </w:r>
      <w:r w:rsidR="00530C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906F6C">
        <w:rPr>
          <w:rFonts w:ascii="Times New Roman" w:eastAsia="Times New Roman" w:hAnsi="Times New Roman" w:cs="Times New Roman"/>
          <w:sz w:val="24"/>
          <w:szCs w:val="24"/>
        </w:rPr>
        <w:t>в случае если заявителем является организация, осуществляющая управление многоквартирным домом, либо собственник;</w:t>
      </w:r>
    </w:p>
    <w:p w:rsidR="00530C31" w:rsidRDefault="0086378B" w:rsidP="0086378B">
      <w:pPr>
        <w:pStyle w:val="a4"/>
        <w:shd w:val="clear" w:color="auto" w:fill="FFFFFF"/>
        <w:tabs>
          <w:tab w:val="left" w:pos="709"/>
        </w:tabs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3.1)</w:t>
      </w:r>
      <w:r w:rsidR="00530C31">
        <w:rPr>
          <w:rFonts w:ascii="Times New Roman" w:eastAsia="Times New Roman" w:hAnsi="Times New Roman" w:cs="Times New Roman"/>
          <w:sz w:val="24"/>
          <w:szCs w:val="24"/>
        </w:rPr>
        <w:t xml:space="preserve"> Документ, подтверждающий техническое состояние общего имущества в многоквартирном доме (акт проверки, акт обследования и иные документы, подтверждающие техническое состояние общего имущества в многоквартирном доме), - в случае, если заявителем является орган местного самоуправления, орган государственного жилищного надзора либо региональный оператор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759B4" w:rsidRDefault="001759B4" w:rsidP="001759B4">
      <w:pPr>
        <w:pStyle w:val="a4"/>
        <w:numPr>
          <w:ilvl w:val="0"/>
          <w:numId w:val="31"/>
        </w:numP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Заключение по результатам обследования оценки соответствия лифта, отработавшего назначенный срок службы, требованиям технического регламента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Таможенного союза «Безопасность лифтов» - в случае, если необходимость проведения капитального ремонта общего имущества в многоквартирном доме предусматривает капитальный ремонт или замену лифтового обо</w:t>
      </w:r>
      <w:r w:rsidR="00B86C2D">
        <w:rPr>
          <w:rFonts w:ascii="Times New Roman" w:eastAsia="Times New Roman" w:hAnsi="Times New Roman" w:cs="Times New Roman"/>
          <w:sz w:val="24"/>
          <w:szCs w:val="24"/>
        </w:rPr>
        <w:t>рудования, ремонт лифтовых шахт и заявителем является организация, осуществляющая управление многоквартирным домом, либо собственник;</w:t>
      </w:r>
    </w:p>
    <w:p w:rsidR="00724896" w:rsidRDefault="001759B4" w:rsidP="001759B4">
      <w:pPr>
        <w:pStyle w:val="a4"/>
        <w:numPr>
          <w:ilvl w:val="0"/>
          <w:numId w:val="31"/>
        </w:numP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59B4">
        <w:rPr>
          <w:rFonts w:ascii="Times New Roman" w:eastAsia="Times New Roman" w:hAnsi="Times New Roman" w:cs="Times New Roman"/>
          <w:sz w:val="24"/>
          <w:szCs w:val="24"/>
        </w:rPr>
        <w:t>Заключение регионального оператора о соблюдении требований к финансовой устойчивости деятельности регионального оператора, установленных законодательством Челябинской области, - в случае рассмотрения вопроса о необходимости проведения капитального ремонта общего имущества в многоквартирном доме с переносом срока оказания услуги и (или) выполнения работы по капитальному ремонту общего имущества в многоквартирном доме на более ранний срок относительно аналогичного срока, установленного региональной программой капитального ремонта общего</w:t>
      </w:r>
      <w:proofErr w:type="gramEnd"/>
      <w:r w:rsidRPr="001759B4">
        <w:rPr>
          <w:rFonts w:ascii="Times New Roman" w:eastAsia="Times New Roman" w:hAnsi="Times New Roman" w:cs="Times New Roman"/>
          <w:sz w:val="24"/>
          <w:szCs w:val="24"/>
        </w:rPr>
        <w:t xml:space="preserve"> имущества в многоквартирных домах, утвержденной Правительством Челябинской области (далее - региональная программа), и (или) краткосрочным планом ее реализации;</w:t>
      </w:r>
    </w:p>
    <w:p w:rsidR="00724896" w:rsidRDefault="00724896" w:rsidP="001759B4">
      <w:pPr>
        <w:pStyle w:val="a4"/>
        <w:numPr>
          <w:ilvl w:val="0"/>
          <w:numId w:val="31"/>
        </w:numP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="001759B4" w:rsidRPr="001759B4">
        <w:rPr>
          <w:rFonts w:ascii="Times New Roman" w:eastAsia="Times New Roman" w:hAnsi="Times New Roman" w:cs="Times New Roman"/>
          <w:sz w:val="24"/>
          <w:szCs w:val="24"/>
        </w:rPr>
        <w:t>аключение регионального оператора об экономической нецелесообразности проведения</w:t>
      </w:r>
      <w:r w:rsidR="001759B4" w:rsidRPr="00724896">
        <w:rPr>
          <w:rFonts w:ascii="Times New Roman" w:eastAsia="Times New Roman" w:hAnsi="Times New Roman" w:cs="Times New Roman"/>
          <w:sz w:val="24"/>
          <w:szCs w:val="24"/>
        </w:rPr>
        <w:t xml:space="preserve"> капитального ремонта общего имущества в многоквартирном доме - в случае, если заявителем выступает региональный оператор и им установлена экономическая </w:t>
      </w:r>
      <w:r>
        <w:rPr>
          <w:rFonts w:ascii="Times New Roman" w:eastAsia="Times New Roman" w:hAnsi="Times New Roman" w:cs="Times New Roman"/>
          <w:sz w:val="24"/>
          <w:szCs w:val="24"/>
        </w:rPr>
        <w:t>нецелесообразность проведения капитального ремонта общего имущества в многоквартирном доме;</w:t>
      </w:r>
    </w:p>
    <w:p w:rsidR="00724896" w:rsidRDefault="00724896" w:rsidP="001759B4">
      <w:pPr>
        <w:pStyle w:val="a4"/>
        <w:numPr>
          <w:ilvl w:val="0"/>
          <w:numId w:val="31"/>
        </w:numP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896">
        <w:rPr>
          <w:rFonts w:ascii="Times New Roman" w:eastAsia="Times New Roman" w:hAnsi="Times New Roman" w:cs="Times New Roman"/>
          <w:sz w:val="24"/>
          <w:szCs w:val="24"/>
        </w:rPr>
        <w:t>Д</w:t>
      </w:r>
      <w:r w:rsidR="001759B4" w:rsidRPr="00724896">
        <w:rPr>
          <w:rFonts w:ascii="Times New Roman" w:eastAsia="Times New Roman" w:hAnsi="Times New Roman" w:cs="Times New Roman"/>
          <w:sz w:val="24"/>
          <w:szCs w:val="24"/>
        </w:rPr>
        <w:t>окументы, подтверждающие наступление обстоятельств непреодолимой силы, - в случае, если необходимость в проведении капитального ремонта общего имущества многоквартирного дома возникает в силу возникновения обстоятельств непреодолимой силы;</w:t>
      </w:r>
    </w:p>
    <w:p w:rsidR="00724896" w:rsidRDefault="00724896" w:rsidP="001759B4">
      <w:pPr>
        <w:pStyle w:val="a4"/>
        <w:numPr>
          <w:ilvl w:val="0"/>
          <w:numId w:val="31"/>
        </w:numP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896">
        <w:rPr>
          <w:rFonts w:ascii="Times New Roman" w:eastAsia="Times New Roman" w:hAnsi="Times New Roman" w:cs="Times New Roman"/>
          <w:sz w:val="24"/>
          <w:szCs w:val="24"/>
        </w:rPr>
        <w:t>П</w:t>
      </w:r>
      <w:r w:rsidR="001759B4" w:rsidRPr="00724896">
        <w:rPr>
          <w:rFonts w:ascii="Times New Roman" w:eastAsia="Times New Roman" w:hAnsi="Times New Roman" w:cs="Times New Roman"/>
          <w:sz w:val="24"/>
          <w:szCs w:val="24"/>
        </w:rPr>
        <w:t xml:space="preserve">ротокол решения общего собрания собственников помещений в многоквартирном доме о необходимости проведения капитального ремонта общего имущества в многоквартирном доме в более ранний или поздний срок относительно аналогичного срока, установленного региональной программой и (или) краткосрочным планом ее реализации, - </w:t>
      </w:r>
      <w:r>
        <w:rPr>
          <w:rFonts w:ascii="Times New Roman" w:eastAsia="Times New Roman" w:hAnsi="Times New Roman" w:cs="Times New Roman"/>
          <w:sz w:val="24"/>
          <w:szCs w:val="24"/>
        </w:rPr>
        <w:t>в случае, если заявителем является организация, осуществляющая управление многоквартирным домом;</w:t>
      </w:r>
    </w:p>
    <w:p w:rsidR="00724896" w:rsidRDefault="00724896" w:rsidP="001759B4">
      <w:pPr>
        <w:pStyle w:val="a4"/>
        <w:numPr>
          <w:ilvl w:val="0"/>
          <w:numId w:val="31"/>
        </w:numP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24896">
        <w:rPr>
          <w:rFonts w:ascii="Times New Roman" w:eastAsia="Times New Roman" w:hAnsi="Times New Roman" w:cs="Times New Roman"/>
          <w:sz w:val="24"/>
          <w:szCs w:val="24"/>
        </w:rPr>
        <w:t>Д</w:t>
      </w:r>
      <w:r w:rsidR="001759B4" w:rsidRPr="00724896">
        <w:rPr>
          <w:rFonts w:ascii="Times New Roman" w:eastAsia="Times New Roman" w:hAnsi="Times New Roman" w:cs="Times New Roman"/>
          <w:sz w:val="24"/>
          <w:szCs w:val="24"/>
        </w:rPr>
        <w:t xml:space="preserve">окументы органа государственного жилищного надзора, содержащие сведения о необходимости проведения капитального ремонта общего имущества в многоквартирном доме (при наличии), - в случае рассмотрения вопроса о необходимости проведения капитального ремонта общего имущества в многоквартирном доме с переносом срока оказания услуги и (или) выполнения работы по капитальному ремонту общего имущества в </w:t>
      </w:r>
      <w:r w:rsidR="001759B4" w:rsidRPr="00724896">
        <w:rPr>
          <w:rFonts w:ascii="Times New Roman" w:eastAsia="Times New Roman" w:hAnsi="Times New Roman" w:cs="Times New Roman"/>
          <w:sz w:val="24"/>
          <w:szCs w:val="24"/>
        </w:rPr>
        <w:lastRenderedPageBreak/>
        <w:t>многоквартирном доме на более ранний срок относительно аналогичного срока, установленного региональной программой</w:t>
      </w:r>
      <w:proofErr w:type="gramEnd"/>
      <w:r w:rsidR="001759B4" w:rsidRPr="00724896">
        <w:rPr>
          <w:rFonts w:ascii="Times New Roman" w:eastAsia="Times New Roman" w:hAnsi="Times New Roman" w:cs="Times New Roman"/>
          <w:sz w:val="24"/>
          <w:szCs w:val="24"/>
        </w:rPr>
        <w:t xml:space="preserve"> и (или) краткосрочным планом ее реализации;</w:t>
      </w:r>
    </w:p>
    <w:p w:rsidR="001759B4" w:rsidRPr="001759B4" w:rsidRDefault="00724896" w:rsidP="00724896">
      <w:pPr>
        <w:pStyle w:val="a4"/>
        <w:numPr>
          <w:ilvl w:val="0"/>
          <w:numId w:val="31"/>
        </w:numPr>
        <w:shd w:val="clear" w:color="auto" w:fill="FFFFFF"/>
        <w:tabs>
          <w:tab w:val="left" w:pos="709"/>
          <w:tab w:val="left" w:pos="851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896">
        <w:rPr>
          <w:rFonts w:ascii="Times New Roman" w:eastAsia="Times New Roman" w:hAnsi="Times New Roman" w:cs="Times New Roman"/>
          <w:sz w:val="24"/>
          <w:szCs w:val="24"/>
        </w:rPr>
        <w:t>З</w:t>
      </w:r>
      <w:r w:rsidR="001759B4" w:rsidRPr="00724896">
        <w:rPr>
          <w:rFonts w:ascii="Times New Roman" w:eastAsia="Times New Roman" w:hAnsi="Times New Roman" w:cs="Times New Roman"/>
          <w:sz w:val="24"/>
          <w:szCs w:val="24"/>
        </w:rPr>
        <w:t>аявления, письма, жалобы граждан или иных заинтересованных лиц на неудовлетворительные условия проживания в многоквартирном доме, иные документы - по усмотрению заявителя.</w:t>
      </w:r>
    </w:p>
    <w:p w:rsidR="00CA1FB1" w:rsidRPr="00AF6E5E" w:rsidRDefault="00CA1FB1" w:rsidP="00E84A75">
      <w:pPr>
        <w:pStyle w:val="a4"/>
        <w:numPr>
          <w:ilvl w:val="0"/>
          <w:numId w:val="5"/>
        </w:numPr>
        <w:shd w:val="clear" w:color="auto" w:fill="FFFFFF"/>
        <w:tabs>
          <w:tab w:val="left" w:pos="709"/>
        </w:tabs>
        <w:spacing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E5E">
        <w:rPr>
          <w:rFonts w:ascii="Times New Roman" w:eastAsia="Times New Roman" w:hAnsi="Times New Roman" w:cs="Times New Roman"/>
          <w:sz w:val="24"/>
          <w:szCs w:val="24"/>
        </w:rPr>
        <w:t xml:space="preserve">Основанием для рассмотрения комиссией вопроса о наличии (отсутствии) оснований для установления необходимости проведения капитального ремонта является поступление в Комиссию соответствующего письменного обращения. В случае инициирования рассмотрения вопроса собственниками помещений многоквартирных домов, уполномоченных решением общего собрания собственников помещений в многоквартирном доме, к письменному обращению прилагается копия соответствующего решения общего собрания собственников помещений в многоквартирном доме, расположенном на территории </w:t>
      </w:r>
      <w:r w:rsidR="00E84A75" w:rsidRPr="00AF6E5E">
        <w:rPr>
          <w:rFonts w:ascii="Times New Roman" w:eastAsia="Times New Roman" w:hAnsi="Times New Roman" w:cs="Times New Roman"/>
          <w:sz w:val="24"/>
          <w:szCs w:val="24"/>
        </w:rPr>
        <w:t>Саткинского</w:t>
      </w:r>
      <w:r w:rsidRPr="00AF6E5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района.</w:t>
      </w:r>
    </w:p>
    <w:p w:rsidR="00E84A75" w:rsidRPr="00AF6E5E" w:rsidRDefault="00E84A75" w:rsidP="00E84A75">
      <w:pPr>
        <w:pStyle w:val="a5"/>
        <w:numPr>
          <w:ilvl w:val="0"/>
          <w:numId w:val="5"/>
        </w:numPr>
        <w:shd w:val="clear" w:color="auto" w:fill="FFFFFF"/>
        <w:tabs>
          <w:tab w:val="left" w:pos="709"/>
        </w:tabs>
        <w:spacing w:after="0" w:afterAutospacing="0" w:line="360" w:lineRule="auto"/>
        <w:ind w:left="0" w:firstLine="284"/>
        <w:jc w:val="both"/>
      </w:pPr>
      <w:r w:rsidRPr="00AF6E5E">
        <w:rPr>
          <w:rStyle w:val="apple-converted-space"/>
        </w:rPr>
        <w:t>Заявления и прилагаемые к нему документы регистрируются в журнале регистрации в течение одного рабочего дня со дня их поступления в комиссию. Указанный журнал должен быть прошит и пронумерован</w:t>
      </w:r>
      <w:r w:rsidRPr="00AF6E5E">
        <w:rPr>
          <w:sz w:val="28"/>
          <w:szCs w:val="28"/>
        </w:rPr>
        <w:t>.</w:t>
      </w:r>
    </w:p>
    <w:p w:rsidR="00E84A75" w:rsidRPr="00AF6E5E" w:rsidRDefault="00E84A75" w:rsidP="00E84A75">
      <w:pPr>
        <w:pStyle w:val="a5"/>
        <w:numPr>
          <w:ilvl w:val="0"/>
          <w:numId w:val="5"/>
        </w:numPr>
        <w:shd w:val="clear" w:color="auto" w:fill="FFFFFF"/>
        <w:tabs>
          <w:tab w:val="left" w:pos="709"/>
        </w:tabs>
        <w:spacing w:after="0" w:afterAutospacing="0" w:line="360" w:lineRule="auto"/>
        <w:ind w:left="0" w:firstLine="284"/>
        <w:jc w:val="both"/>
      </w:pPr>
      <w:r w:rsidRPr="00AF6E5E">
        <w:t>По требованию заявителя Комиссия в течение одного рабочего дня со дня поступления заявления и прилагаемых к нему документов выдает заявителю документ, с указанием даты и времени их получения, а также опись представленных в комиссию документов.</w:t>
      </w:r>
    </w:p>
    <w:p w:rsidR="00992AEF" w:rsidRPr="00AF6E5E" w:rsidRDefault="00E84A75" w:rsidP="00992AEF">
      <w:pPr>
        <w:pStyle w:val="a5"/>
        <w:numPr>
          <w:ilvl w:val="0"/>
          <w:numId w:val="5"/>
        </w:numPr>
        <w:shd w:val="clear" w:color="auto" w:fill="FFFFFF"/>
        <w:tabs>
          <w:tab w:val="left" w:pos="709"/>
        </w:tabs>
        <w:spacing w:after="0" w:afterAutospacing="0" w:line="360" w:lineRule="auto"/>
        <w:ind w:left="0" w:firstLine="284"/>
        <w:jc w:val="both"/>
      </w:pPr>
      <w:r w:rsidRPr="00AF6E5E">
        <w:t>К</w:t>
      </w:r>
      <w:r w:rsidR="00992AEF" w:rsidRPr="00AF6E5E">
        <w:t xml:space="preserve">омиссия рассматривает поступившее заявление в течение 30 рабочих дней со дня его регистрации. В случае необходимости Комиссия запрашивает у заявителя дополнительную информацию, необходимую для принятия решения о необходимости проведения капитального ремонта, в том числе заключение специализированной организации по результатам обследования строительных конструкций и инженерных систем </w:t>
      </w:r>
      <w:proofErr w:type="spellStart"/>
      <w:r w:rsidR="00992AEF" w:rsidRPr="00AF6E5E">
        <w:t>электр</w:t>
      </w:r>
      <w:proofErr w:type="gramStart"/>
      <w:r w:rsidR="00992AEF" w:rsidRPr="00AF6E5E">
        <w:t>о</w:t>
      </w:r>
      <w:proofErr w:type="spellEnd"/>
      <w:r w:rsidR="00992AEF" w:rsidRPr="00AF6E5E">
        <w:t>-</w:t>
      </w:r>
      <w:proofErr w:type="gramEnd"/>
      <w:r w:rsidR="00992AEF" w:rsidRPr="00AF6E5E">
        <w:t xml:space="preserve">, </w:t>
      </w:r>
      <w:proofErr w:type="spellStart"/>
      <w:r w:rsidR="00992AEF" w:rsidRPr="00AF6E5E">
        <w:t>газо</w:t>
      </w:r>
      <w:proofErr w:type="spellEnd"/>
      <w:r w:rsidR="00992AEF" w:rsidRPr="00AF6E5E">
        <w:t xml:space="preserve">-, </w:t>
      </w:r>
      <w:proofErr w:type="spellStart"/>
      <w:r w:rsidR="00992AEF" w:rsidRPr="00AF6E5E">
        <w:t>водо</w:t>
      </w:r>
      <w:proofErr w:type="spellEnd"/>
      <w:r w:rsidR="00992AEF" w:rsidRPr="00AF6E5E">
        <w:t>-, теплоснабжения и водоотведения, относящихся к общему имуществу в многоквартирном доме, имеющей допуск на проведение данных видов работ.</w:t>
      </w:r>
    </w:p>
    <w:p w:rsidR="00992AEF" w:rsidRPr="00AF6E5E" w:rsidRDefault="00992AEF" w:rsidP="00992AEF">
      <w:pPr>
        <w:pStyle w:val="a5"/>
        <w:numPr>
          <w:ilvl w:val="0"/>
          <w:numId w:val="5"/>
        </w:numPr>
        <w:shd w:val="clear" w:color="auto" w:fill="FFFFFF"/>
        <w:spacing w:after="0" w:afterAutospacing="0" w:line="360" w:lineRule="auto"/>
        <w:ind w:left="0" w:firstLine="284"/>
        <w:jc w:val="both"/>
      </w:pPr>
      <w:r w:rsidRPr="00AF6E5E">
        <w:t>Комиссия не рассматривает заявление в случае, если заявителем не представлены (представлены не в полном объеме</w:t>
      </w:r>
      <w:r w:rsidR="00A90086">
        <w:t xml:space="preserve">) документы, указанные в пункте </w:t>
      </w:r>
      <w:r w:rsidR="00A90086" w:rsidRPr="00983527">
        <w:t>1</w:t>
      </w:r>
      <w:r w:rsidR="002A3F36" w:rsidRPr="00983527">
        <w:t>5</w:t>
      </w:r>
      <w:r w:rsidR="00A90086">
        <w:t xml:space="preserve"> настоящего положения,</w:t>
      </w:r>
      <w:r w:rsidRPr="00AF6E5E">
        <w:t xml:space="preserve"> либо в представленных документах комиссией выявлены недостоверные сведения, и возвращает его заявителю в течение 30 рабочих дней со дня регистрации заявления.</w:t>
      </w:r>
    </w:p>
    <w:p w:rsidR="00992AEF" w:rsidRPr="00AF6E5E" w:rsidRDefault="00992AEF" w:rsidP="00992AEF">
      <w:pPr>
        <w:pStyle w:val="a5"/>
        <w:numPr>
          <w:ilvl w:val="0"/>
          <w:numId w:val="5"/>
        </w:numPr>
        <w:shd w:val="clear" w:color="auto" w:fill="FFFFFF"/>
        <w:spacing w:after="0" w:afterAutospacing="0" w:line="360" w:lineRule="auto"/>
        <w:ind w:left="0" w:firstLine="284"/>
        <w:jc w:val="both"/>
      </w:pPr>
      <w:r w:rsidRPr="00AF6E5E">
        <w:t>В случае</w:t>
      </w:r>
      <w:proofErr w:type="gramStart"/>
      <w:r w:rsidRPr="00AF6E5E">
        <w:t>,</w:t>
      </w:r>
      <w:proofErr w:type="gramEnd"/>
      <w:r w:rsidRPr="00AF6E5E">
        <w:t xml:space="preserve"> если в отношении многоквартирного дома, конструктивного элемента и (или) инженерной системы многоквартирного дома имеется заключение </w:t>
      </w:r>
      <w:r w:rsidRPr="00AF6E5E">
        <w:lastRenderedPageBreak/>
        <w:t>специализированной организации, оценка его технического состояния проводится с учетом указанного заключения.</w:t>
      </w:r>
    </w:p>
    <w:p w:rsidR="00992AEF" w:rsidRPr="00AF6E5E" w:rsidRDefault="00992AEF" w:rsidP="00992AEF">
      <w:pPr>
        <w:pStyle w:val="a5"/>
        <w:numPr>
          <w:ilvl w:val="0"/>
          <w:numId w:val="5"/>
        </w:numPr>
        <w:shd w:val="clear" w:color="auto" w:fill="FFFFFF"/>
        <w:spacing w:after="0" w:afterAutospacing="0" w:line="360" w:lineRule="auto"/>
        <w:ind w:left="0" w:firstLine="284"/>
        <w:jc w:val="both"/>
      </w:pPr>
      <w:r w:rsidRPr="00AF6E5E">
        <w:t>При определении необходимости проведения капитального ремонта применению подлежат ведомственные строительные нормы:</w:t>
      </w:r>
    </w:p>
    <w:p w:rsidR="00992AEF" w:rsidRPr="00AF6E5E" w:rsidRDefault="00992AEF" w:rsidP="00284840">
      <w:pPr>
        <w:pStyle w:val="a4"/>
        <w:numPr>
          <w:ilvl w:val="0"/>
          <w:numId w:val="21"/>
        </w:numPr>
        <w:tabs>
          <w:tab w:val="left" w:pos="709"/>
        </w:tabs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F6E5E">
        <w:rPr>
          <w:rFonts w:ascii="Times New Roman" w:hAnsi="Times New Roman" w:cs="Times New Roman"/>
          <w:sz w:val="24"/>
          <w:szCs w:val="24"/>
        </w:rPr>
        <w:t>ВСН 53-86 (</w:t>
      </w:r>
      <w:proofErr w:type="spellStart"/>
      <w:r w:rsidRPr="00AF6E5E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AF6E5E">
        <w:rPr>
          <w:rFonts w:ascii="Times New Roman" w:hAnsi="Times New Roman" w:cs="Times New Roman"/>
          <w:sz w:val="24"/>
          <w:szCs w:val="24"/>
        </w:rPr>
        <w:t>). Ведомственные строительные нормы. Правила оценки физического износа жилых зданий, утвержденные приказом Государственного комитета по гражданскому строительству и архитектуре при Госстрое СССР от 24.12.1986 № 446;</w:t>
      </w:r>
    </w:p>
    <w:p w:rsidR="00AF6E5E" w:rsidRPr="00AF6E5E" w:rsidRDefault="00992AEF" w:rsidP="00AF6E5E">
      <w:pPr>
        <w:pStyle w:val="a4"/>
        <w:numPr>
          <w:ilvl w:val="0"/>
          <w:numId w:val="21"/>
        </w:numPr>
        <w:shd w:val="clear" w:color="auto" w:fill="FFFFFF"/>
        <w:tabs>
          <w:tab w:val="left" w:pos="0"/>
          <w:tab w:val="left" w:pos="709"/>
        </w:tabs>
        <w:spacing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E5E">
        <w:rPr>
          <w:rFonts w:ascii="Times New Roman" w:hAnsi="Times New Roman" w:cs="Times New Roman"/>
          <w:sz w:val="24"/>
          <w:szCs w:val="24"/>
        </w:rPr>
        <w:t>ВСН 58-88 (</w:t>
      </w:r>
      <w:proofErr w:type="spellStart"/>
      <w:r w:rsidRPr="00AF6E5E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AF6E5E">
        <w:rPr>
          <w:rFonts w:ascii="Times New Roman" w:hAnsi="Times New Roman" w:cs="Times New Roman"/>
          <w:sz w:val="24"/>
          <w:szCs w:val="24"/>
        </w:rPr>
        <w:t>). Ведомственные строительные нормы. Положение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назначения, утвержденные приказом Государственного комитета по архитектуре и градостроительству при Госстрое СССР от 23.11.1988 № 312.</w:t>
      </w:r>
    </w:p>
    <w:p w:rsidR="00AF6E5E" w:rsidRPr="009F204F" w:rsidRDefault="00AF6E5E" w:rsidP="00AF6E5E">
      <w:pPr>
        <w:pStyle w:val="a4"/>
        <w:numPr>
          <w:ilvl w:val="0"/>
          <w:numId w:val="5"/>
        </w:numPr>
        <w:shd w:val="clear" w:color="auto" w:fill="FFFFFF"/>
        <w:tabs>
          <w:tab w:val="left" w:pos="709"/>
        </w:tabs>
        <w:spacing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04F">
        <w:rPr>
          <w:rFonts w:ascii="Times New Roman" w:eastAsia="Times New Roman" w:hAnsi="Times New Roman" w:cs="Times New Roman"/>
          <w:sz w:val="24"/>
          <w:szCs w:val="24"/>
        </w:rPr>
        <w:t>По итогам рассмотрения заявления Комиссия принимает одно из следующих решений:</w:t>
      </w:r>
    </w:p>
    <w:p w:rsidR="00992AEF" w:rsidRPr="009F204F" w:rsidRDefault="00992AEF" w:rsidP="00591F45">
      <w:pPr>
        <w:pStyle w:val="a4"/>
        <w:numPr>
          <w:ilvl w:val="0"/>
          <w:numId w:val="28"/>
        </w:numPr>
        <w:tabs>
          <w:tab w:val="left" w:pos="851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204F">
        <w:rPr>
          <w:rFonts w:ascii="Times New Roman" w:hAnsi="Times New Roman" w:cs="Times New Roman"/>
          <w:sz w:val="24"/>
          <w:szCs w:val="24"/>
        </w:rPr>
        <w:t>о признании необходимости оказания услуги и (или) выполнения работы по капитальному ремонту общего имущества в многоквартирном доме в более ранний срок, относительно срока, установленного Региональной программой, и (или) краткосрочным планом ее реализации. Данное решение должно содержать рекомендации по переносу срока оказания услуг (выполнения работ) по капитальному ремонту общего имущества в многоквартирном доме;</w:t>
      </w:r>
    </w:p>
    <w:p w:rsidR="003120AB" w:rsidRPr="009F204F" w:rsidRDefault="003120AB" w:rsidP="003120AB">
      <w:pPr>
        <w:pStyle w:val="a4"/>
        <w:numPr>
          <w:ilvl w:val="1"/>
          <w:numId w:val="32"/>
        </w:numPr>
        <w:tabs>
          <w:tab w:val="left" w:pos="851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204F">
        <w:rPr>
          <w:rFonts w:ascii="Times New Roman" w:hAnsi="Times New Roman" w:cs="Times New Roman"/>
          <w:iCs/>
          <w:sz w:val="24"/>
          <w:szCs w:val="24"/>
        </w:rPr>
        <w:t>о признании необходимости оказания услуги и (или) выполнения работы по капитальному ремонту общего имущества в многоквартирном доме в срок, установленный региональной программой и (или) краткосрочным планом ее реализации;</w:t>
      </w:r>
    </w:p>
    <w:p w:rsidR="00992AEF" w:rsidRPr="00AF6E5E" w:rsidRDefault="00992AEF" w:rsidP="00591F45">
      <w:pPr>
        <w:pStyle w:val="a4"/>
        <w:numPr>
          <w:ilvl w:val="0"/>
          <w:numId w:val="28"/>
        </w:numPr>
        <w:tabs>
          <w:tab w:val="left" w:pos="851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E5E">
        <w:rPr>
          <w:rFonts w:ascii="Times New Roman" w:hAnsi="Times New Roman" w:cs="Times New Roman"/>
          <w:sz w:val="24"/>
          <w:szCs w:val="24"/>
        </w:rPr>
        <w:t xml:space="preserve"> об отсутствии необходимости оказания услуги и (или) выполнения работы по капитальному ремонту общего имущества в многоквартирном доме в срок, установленный Региональной программой, и (или) краткосрочным планом ее реализации. Данное решение должно содержать рекомендации по переносу срока оказания услуг (выполнения работ) по капитальному ремонту общего имущества в многоквартирном доме на более поздний срок относительно срока, установленного Региональной программой и (или) краткосрочным планом ее реализации;</w:t>
      </w:r>
    </w:p>
    <w:p w:rsidR="00AF6E5E" w:rsidRPr="00AF6E5E" w:rsidRDefault="00992AEF" w:rsidP="00AF6E5E">
      <w:pPr>
        <w:pStyle w:val="a4"/>
        <w:numPr>
          <w:ilvl w:val="0"/>
          <w:numId w:val="28"/>
        </w:numPr>
        <w:tabs>
          <w:tab w:val="left" w:pos="851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E5E">
        <w:rPr>
          <w:rFonts w:ascii="Times New Roman" w:hAnsi="Times New Roman" w:cs="Times New Roman"/>
          <w:sz w:val="24"/>
          <w:szCs w:val="24"/>
        </w:rPr>
        <w:t>об отсутствии необходимости проведения капитального ремонта общего имущества в многоквартирном доме в связи с его экономической нецелесообразностью.</w:t>
      </w:r>
      <w:bookmarkStart w:id="0" w:name="_GoBack"/>
      <w:bookmarkEnd w:id="0"/>
    </w:p>
    <w:p w:rsidR="003120AB" w:rsidRPr="009F204F" w:rsidRDefault="003120AB" w:rsidP="008A5D3E">
      <w:pPr>
        <w:pStyle w:val="a4"/>
        <w:numPr>
          <w:ilvl w:val="0"/>
          <w:numId w:val="5"/>
        </w:numPr>
        <w:shd w:val="clear" w:color="auto" w:fill="FFFFFF"/>
        <w:tabs>
          <w:tab w:val="left" w:pos="851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204F">
        <w:rPr>
          <w:rFonts w:ascii="Times New Roman" w:hAnsi="Times New Roman" w:cs="Times New Roman"/>
          <w:sz w:val="24"/>
          <w:szCs w:val="24"/>
        </w:rPr>
        <w:t xml:space="preserve">Копия протокола, содержащего решение комиссии, указанное в </w:t>
      </w:r>
      <w:hyperlink r:id="rId6" w:anchor="/document/19806721/entry/1014" w:history="1">
        <w:r w:rsidRPr="009F204F">
          <w:rPr>
            <w:rFonts w:ascii="Times New Roman" w:hAnsi="Times New Roman" w:cs="Times New Roman"/>
            <w:sz w:val="24"/>
            <w:szCs w:val="24"/>
          </w:rPr>
          <w:t>пункте</w:t>
        </w:r>
      </w:hyperlink>
      <w:r w:rsidRPr="009F204F">
        <w:rPr>
          <w:rFonts w:ascii="Times New Roman" w:hAnsi="Times New Roman" w:cs="Times New Roman"/>
          <w:sz w:val="24"/>
          <w:szCs w:val="24"/>
        </w:rPr>
        <w:t xml:space="preserve"> 2</w:t>
      </w:r>
      <w:r w:rsidR="00F950AC" w:rsidRPr="009F204F">
        <w:rPr>
          <w:rFonts w:ascii="Times New Roman" w:hAnsi="Times New Roman" w:cs="Times New Roman"/>
          <w:sz w:val="24"/>
          <w:szCs w:val="24"/>
        </w:rPr>
        <w:t>3</w:t>
      </w:r>
      <w:r w:rsidRPr="009F204F">
        <w:rPr>
          <w:rFonts w:ascii="Times New Roman" w:hAnsi="Times New Roman" w:cs="Times New Roman"/>
          <w:sz w:val="24"/>
          <w:szCs w:val="24"/>
        </w:rPr>
        <w:t xml:space="preserve"> настоящего положения, направляется в течение пяти рабочих дней со дня принятия комиссией решения </w:t>
      </w:r>
      <w:r w:rsidRPr="009F204F">
        <w:rPr>
          <w:rFonts w:ascii="Times New Roman" w:hAnsi="Times New Roman" w:cs="Times New Roman"/>
          <w:iCs/>
          <w:sz w:val="24"/>
          <w:szCs w:val="24"/>
        </w:rPr>
        <w:t xml:space="preserve">в Администрацию Саткинского муниципального района (в случае, если </w:t>
      </w:r>
      <w:r w:rsidRPr="009F204F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принято решение, предусмотренное </w:t>
      </w:r>
      <w:hyperlink r:id="rId7" w:anchor="/document/19806721/entry/1030" w:history="1">
        <w:r w:rsidRPr="009F204F">
          <w:rPr>
            <w:rFonts w:ascii="Times New Roman" w:hAnsi="Times New Roman" w:cs="Times New Roman"/>
            <w:sz w:val="24"/>
            <w:szCs w:val="24"/>
          </w:rPr>
          <w:t>пунктами 1</w:t>
        </w:r>
      </w:hyperlink>
      <w:r w:rsidRPr="009F204F">
        <w:rPr>
          <w:rFonts w:ascii="Times New Roman" w:hAnsi="Times New Roman" w:cs="Times New Roman"/>
          <w:iCs/>
          <w:sz w:val="24"/>
          <w:szCs w:val="24"/>
        </w:rPr>
        <w:t xml:space="preserve">, </w:t>
      </w:r>
      <w:hyperlink r:id="rId8" w:anchor="/document/19806721/entry/1031" w:history="1">
        <w:r w:rsidRPr="009F204F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9F204F">
        <w:rPr>
          <w:rFonts w:ascii="Times New Roman" w:hAnsi="Times New Roman" w:cs="Times New Roman"/>
          <w:iCs/>
          <w:sz w:val="24"/>
          <w:szCs w:val="24"/>
        </w:rPr>
        <w:t xml:space="preserve"> или </w:t>
      </w:r>
      <w:hyperlink r:id="rId9" w:anchor="/document/19806721/entry/1032" w:history="1">
        <w:r w:rsidRPr="009F204F">
          <w:rPr>
            <w:rFonts w:ascii="Times New Roman" w:hAnsi="Times New Roman" w:cs="Times New Roman"/>
            <w:sz w:val="24"/>
            <w:szCs w:val="24"/>
          </w:rPr>
          <w:t>3 пункта</w:t>
        </w:r>
        <w:r w:rsidR="008A5D3E" w:rsidRPr="009F204F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9F204F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="008A5339" w:rsidRPr="009F204F">
        <w:rPr>
          <w:rFonts w:ascii="Times New Roman" w:hAnsi="Times New Roman" w:cs="Times New Roman"/>
          <w:sz w:val="24"/>
          <w:szCs w:val="24"/>
        </w:rPr>
        <w:t>3</w:t>
      </w:r>
      <w:r w:rsidRPr="009F204F">
        <w:rPr>
          <w:rFonts w:ascii="Times New Roman" w:hAnsi="Times New Roman" w:cs="Times New Roman"/>
          <w:iCs/>
          <w:sz w:val="24"/>
          <w:szCs w:val="24"/>
        </w:rPr>
        <w:t xml:space="preserve"> настоящего положения, данное решение учитывается при внесении органом местного самоуправления изменений в краткосрочный план реализации региональной программы),</w:t>
      </w:r>
      <w:r w:rsidR="008A5D3E" w:rsidRPr="009F204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F204F">
        <w:rPr>
          <w:rFonts w:ascii="Times New Roman" w:hAnsi="Times New Roman" w:cs="Times New Roman"/>
          <w:iCs/>
          <w:sz w:val="24"/>
          <w:szCs w:val="24"/>
        </w:rPr>
        <w:t>а также</w:t>
      </w:r>
      <w:proofErr w:type="gramEnd"/>
      <w:r w:rsidRPr="009F204F">
        <w:rPr>
          <w:rFonts w:ascii="Times New Roman" w:hAnsi="Times New Roman" w:cs="Times New Roman"/>
          <w:sz w:val="24"/>
          <w:szCs w:val="24"/>
        </w:rPr>
        <w:t xml:space="preserve"> заявителю, региональному оператору, в орган государственного жилищного надзора, уполномоченный орган исполнительной власти Челябинской области в сфере обеспечения своевременного проведения капитального ремонта общего имущества в многоквартирных домах</w:t>
      </w:r>
      <w:r w:rsidRPr="009F204F">
        <w:rPr>
          <w:rFonts w:ascii="Times New Roman" w:hAnsi="Times New Roman" w:cs="Times New Roman"/>
          <w:iCs/>
          <w:sz w:val="24"/>
          <w:szCs w:val="24"/>
        </w:rPr>
        <w:t>.</w:t>
      </w:r>
    </w:p>
    <w:p w:rsidR="003120AB" w:rsidRPr="009F204F" w:rsidRDefault="003120AB" w:rsidP="008A5D3E">
      <w:pPr>
        <w:pStyle w:val="a4"/>
        <w:tabs>
          <w:tab w:val="left" w:pos="851"/>
        </w:tabs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204F">
        <w:rPr>
          <w:rFonts w:ascii="Times New Roman" w:hAnsi="Times New Roman" w:cs="Times New Roman"/>
          <w:iCs/>
          <w:sz w:val="24"/>
          <w:szCs w:val="24"/>
        </w:rPr>
        <w:t>Протокол</w:t>
      </w:r>
      <w:r w:rsidRPr="009F204F">
        <w:rPr>
          <w:rFonts w:ascii="Times New Roman" w:hAnsi="Times New Roman" w:cs="Times New Roman"/>
          <w:sz w:val="24"/>
          <w:szCs w:val="24"/>
        </w:rPr>
        <w:t xml:space="preserve">, </w:t>
      </w:r>
      <w:r w:rsidRPr="009F204F">
        <w:rPr>
          <w:rFonts w:ascii="Times New Roman" w:hAnsi="Times New Roman" w:cs="Times New Roman"/>
          <w:iCs/>
          <w:sz w:val="24"/>
          <w:szCs w:val="24"/>
        </w:rPr>
        <w:t xml:space="preserve">содержащий решение комиссии, указанное в </w:t>
      </w:r>
      <w:r w:rsidR="008A5D3E" w:rsidRPr="009F204F">
        <w:rPr>
          <w:rFonts w:ascii="Times New Roman" w:hAnsi="Times New Roman" w:cs="Times New Roman"/>
          <w:sz w:val="24"/>
          <w:szCs w:val="24"/>
        </w:rPr>
        <w:t>пункте 2</w:t>
      </w:r>
      <w:r w:rsidR="008A5339" w:rsidRPr="009F204F">
        <w:rPr>
          <w:rFonts w:ascii="Times New Roman" w:hAnsi="Times New Roman" w:cs="Times New Roman"/>
          <w:sz w:val="24"/>
          <w:szCs w:val="24"/>
        </w:rPr>
        <w:t>3</w:t>
      </w:r>
      <w:r w:rsidR="008A5D3E" w:rsidRPr="009F204F">
        <w:rPr>
          <w:rFonts w:ascii="Times New Roman" w:hAnsi="Times New Roman" w:cs="Times New Roman"/>
          <w:sz w:val="24"/>
          <w:szCs w:val="24"/>
        </w:rPr>
        <w:t xml:space="preserve"> настоящего положения</w:t>
      </w:r>
      <w:r w:rsidRPr="009F204F">
        <w:rPr>
          <w:rFonts w:ascii="Times New Roman" w:hAnsi="Times New Roman" w:cs="Times New Roman"/>
          <w:iCs/>
          <w:sz w:val="24"/>
          <w:szCs w:val="24"/>
        </w:rPr>
        <w:t xml:space="preserve">, размещается в течение пятнадцати рабочих дней со дня принятия решения комиссией на официальном сайте </w:t>
      </w:r>
      <w:r w:rsidR="008A5D3E" w:rsidRPr="009F204F">
        <w:rPr>
          <w:rFonts w:ascii="Times New Roman" w:hAnsi="Times New Roman" w:cs="Times New Roman"/>
          <w:iCs/>
          <w:sz w:val="24"/>
          <w:szCs w:val="24"/>
        </w:rPr>
        <w:t>Администрации Саткинского муниципального района.</w:t>
      </w:r>
    </w:p>
    <w:p w:rsidR="00A0529A" w:rsidRPr="003120AB" w:rsidRDefault="00A0529A" w:rsidP="00AF6E5E">
      <w:pPr>
        <w:pStyle w:val="a5"/>
        <w:shd w:val="clear" w:color="auto" w:fill="FFFFFF"/>
        <w:spacing w:after="0" w:afterAutospacing="0" w:line="360" w:lineRule="auto"/>
        <w:jc w:val="center"/>
        <w:rPr>
          <w:i/>
        </w:rPr>
      </w:pPr>
    </w:p>
    <w:p w:rsidR="003A02A4" w:rsidRPr="00AF6E5E" w:rsidRDefault="003A02A4" w:rsidP="003A02A4">
      <w:pPr>
        <w:pStyle w:val="a5"/>
        <w:shd w:val="clear" w:color="auto" w:fill="FFFFFF"/>
        <w:spacing w:after="0" w:afterAutospacing="0"/>
        <w:ind w:left="1080"/>
        <w:rPr>
          <w:rFonts w:eastAsiaTheme="minorEastAsia"/>
          <w:shd w:val="clear" w:color="auto" w:fill="FFFFFF"/>
        </w:rPr>
      </w:pPr>
    </w:p>
    <w:p w:rsidR="003A02A4" w:rsidRPr="00AF6E5E" w:rsidRDefault="003A02A4" w:rsidP="003A02A4">
      <w:pPr>
        <w:pStyle w:val="a4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638C7" w:rsidRPr="00AF6E5E" w:rsidRDefault="008638C7" w:rsidP="0075016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8638C7" w:rsidRPr="00AF6E5E" w:rsidSect="00B35EF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2CF3"/>
    <w:multiLevelType w:val="multilevel"/>
    <w:tmpl w:val="611850D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C0142B"/>
    <w:multiLevelType w:val="hybridMultilevel"/>
    <w:tmpl w:val="B882EC30"/>
    <w:lvl w:ilvl="0" w:tplc="C456888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84256"/>
    <w:multiLevelType w:val="hybridMultilevel"/>
    <w:tmpl w:val="552269C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FC070D9"/>
    <w:multiLevelType w:val="hybridMultilevel"/>
    <w:tmpl w:val="007879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6A4452"/>
    <w:multiLevelType w:val="hybridMultilevel"/>
    <w:tmpl w:val="8A94F282"/>
    <w:lvl w:ilvl="0" w:tplc="04190011">
      <w:start w:val="1"/>
      <w:numFmt w:val="decimal"/>
      <w:lvlText w:val="%1)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">
    <w:nsid w:val="157D083E"/>
    <w:multiLevelType w:val="hybridMultilevel"/>
    <w:tmpl w:val="B28C2C94"/>
    <w:lvl w:ilvl="0" w:tplc="C456888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55760"/>
    <w:multiLevelType w:val="hybridMultilevel"/>
    <w:tmpl w:val="7E20349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293061"/>
    <w:multiLevelType w:val="multilevel"/>
    <w:tmpl w:val="611850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5AE4C40"/>
    <w:multiLevelType w:val="hybridMultilevel"/>
    <w:tmpl w:val="F06A90A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7CE360E"/>
    <w:multiLevelType w:val="hybridMultilevel"/>
    <w:tmpl w:val="1084EEEA"/>
    <w:lvl w:ilvl="0" w:tplc="4788B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392DB9"/>
    <w:multiLevelType w:val="hybridMultilevel"/>
    <w:tmpl w:val="9B241C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B40644B"/>
    <w:multiLevelType w:val="hybridMultilevel"/>
    <w:tmpl w:val="A5BEF39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0346BAA"/>
    <w:multiLevelType w:val="hybridMultilevel"/>
    <w:tmpl w:val="DE588732"/>
    <w:lvl w:ilvl="0" w:tplc="793676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B43C51"/>
    <w:multiLevelType w:val="hybridMultilevel"/>
    <w:tmpl w:val="7EB2D8B4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3E405CE6"/>
    <w:multiLevelType w:val="hybridMultilevel"/>
    <w:tmpl w:val="7DCA4D9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6929B0"/>
    <w:multiLevelType w:val="hybridMultilevel"/>
    <w:tmpl w:val="F5BE1DC2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55CA74E4"/>
    <w:multiLevelType w:val="multilevel"/>
    <w:tmpl w:val="611850D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9A024BB"/>
    <w:multiLevelType w:val="hybridMultilevel"/>
    <w:tmpl w:val="BD7CEC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93B64"/>
    <w:multiLevelType w:val="hybridMultilevel"/>
    <w:tmpl w:val="A2F88982"/>
    <w:lvl w:ilvl="0" w:tplc="4788B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6B0A72"/>
    <w:multiLevelType w:val="hybridMultilevel"/>
    <w:tmpl w:val="D08E52D0"/>
    <w:lvl w:ilvl="0" w:tplc="4788B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692A39"/>
    <w:multiLevelType w:val="hybridMultilevel"/>
    <w:tmpl w:val="06F67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BE52A9"/>
    <w:multiLevelType w:val="hybridMultilevel"/>
    <w:tmpl w:val="FC364D82"/>
    <w:lvl w:ilvl="0" w:tplc="C4568886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>
    <w:nsid w:val="65C61CF4"/>
    <w:multiLevelType w:val="hybridMultilevel"/>
    <w:tmpl w:val="D6BA2E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7D7104"/>
    <w:multiLevelType w:val="hybridMultilevel"/>
    <w:tmpl w:val="E65856C2"/>
    <w:lvl w:ilvl="0" w:tplc="C456888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30388C"/>
    <w:multiLevelType w:val="hybridMultilevel"/>
    <w:tmpl w:val="FFBA1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3B2360"/>
    <w:multiLevelType w:val="hybridMultilevel"/>
    <w:tmpl w:val="8B0CEE7E"/>
    <w:lvl w:ilvl="0" w:tplc="C4568886">
      <w:start w:val="1"/>
      <w:numFmt w:val="decimal"/>
      <w:lvlText w:val="%1)"/>
      <w:lvlJc w:val="left"/>
      <w:pPr>
        <w:ind w:left="32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6">
    <w:nsid w:val="71E101F4"/>
    <w:multiLevelType w:val="hybridMultilevel"/>
    <w:tmpl w:val="1DE8D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31DBE"/>
    <w:multiLevelType w:val="hybridMultilevel"/>
    <w:tmpl w:val="8402BF78"/>
    <w:lvl w:ilvl="0" w:tplc="C456888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9C3A90"/>
    <w:multiLevelType w:val="hybridMultilevel"/>
    <w:tmpl w:val="D11E121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8CD313E"/>
    <w:multiLevelType w:val="hybridMultilevel"/>
    <w:tmpl w:val="8EE8BF20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C952C74"/>
    <w:multiLevelType w:val="hybridMultilevel"/>
    <w:tmpl w:val="302205C4"/>
    <w:lvl w:ilvl="0" w:tplc="C4568886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7DF56558"/>
    <w:multiLevelType w:val="multilevel"/>
    <w:tmpl w:val="4298524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22"/>
  </w:num>
  <w:num w:numId="4">
    <w:abstractNumId w:val="18"/>
  </w:num>
  <w:num w:numId="5">
    <w:abstractNumId w:val="7"/>
  </w:num>
  <w:num w:numId="6">
    <w:abstractNumId w:val="30"/>
  </w:num>
  <w:num w:numId="7">
    <w:abstractNumId w:val="26"/>
  </w:num>
  <w:num w:numId="8">
    <w:abstractNumId w:val="4"/>
  </w:num>
  <w:num w:numId="9">
    <w:abstractNumId w:val="6"/>
  </w:num>
  <w:num w:numId="10">
    <w:abstractNumId w:val="28"/>
  </w:num>
  <w:num w:numId="11">
    <w:abstractNumId w:val="10"/>
  </w:num>
  <w:num w:numId="12">
    <w:abstractNumId w:val="15"/>
  </w:num>
  <w:num w:numId="13">
    <w:abstractNumId w:val="2"/>
  </w:num>
  <w:num w:numId="14">
    <w:abstractNumId w:val="17"/>
  </w:num>
  <w:num w:numId="15">
    <w:abstractNumId w:val="29"/>
  </w:num>
  <w:num w:numId="16">
    <w:abstractNumId w:val="0"/>
  </w:num>
  <w:num w:numId="17">
    <w:abstractNumId w:val="16"/>
  </w:num>
  <w:num w:numId="18">
    <w:abstractNumId w:val="14"/>
  </w:num>
  <w:num w:numId="19">
    <w:abstractNumId w:val="25"/>
  </w:num>
  <w:num w:numId="20">
    <w:abstractNumId w:val="8"/>
  </w:num>
  <w:num w:numId="21">
    <w:abstractNumId w:val="21"/>
  </w:num>
  <w:num w:numId="22">
    <w:abstractNumId w:val="1"/>
  </w:num>
  <w:num w:numId="23">
    <w:abstractNumId w:val="27"/>
  </w:num>
  <w:num w:numId="24">
    <w:abstractNumId w:val="5"/>
  </w:num>
  <w:num w:numId="25">
    <w:abstractNumId w:val="3"/>
  </w:num>
  <w:num w:numId="26">
    <w:abstractNumId w:val="24"/>
  </w:num>
  <w:num w:numId="27">
    <w:abstractNumId w:val="20"/>
  </w:num>
  <w:num w:numId="28">
    <w:abstractNumId w:val="23"/>
  </w:num>
  <w:num w:numId="29">
    <w:abstractNumId w:val="12"/>
  </w:num>
  <w:num w:numId="30">
    <w:abstractNumId w:val="11"/>
  </w:num>
  <w:num w:numId="31">
    <w:abstractNumId w:val="13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B35EFA"/>
    <w:rsid w:val="00057C07"/>
    <w:rsid w:val="0006013F"/>
    <w:rsid w:val="000919A3"/>
    <w:rsid w:val="000A65EC"/>
    <w:rsid w:val="000B111F"/>
    <w:rsid w:val="001759B4"/>
    <w:rsid w:val="001B4A64"/>
    <w:rsid w:val="001C2357"/>
    <w:rsid w:val="00241BCF"/>
    <w:rsid w:val="00284840"/>
    <w:rsid w:val="002A3F36"/>
    <w:rsid w:val="002B29F6"/>
    <w:rsid w:val="002D7777"/>
    <w:rsid w:val="003120AB"/>
    <w:rsid w:val="003137D3"/>
    <w:rsid w:val="003369A3"/>
    <w:rsid w:val="00372184"/>
    <w:rsid w:val="00395FF5"/>
    <w:rsid w:val="003A02A4"/>
    <w:rsid w:val="003A26B7"/>
    <w:rsid w:val="00530C31"/>
    <w:rsid w:val="00577F88"/>
    <w:rsid w:val="00591F45"/>
    <w:rsid w:val="005B207D"/>
    <w:rsid w:val="005D2826"/>
    <w:rsid w:val="005E60E7"/>
    <w:rsid w:val="0062385E"/>
    <w:rsid w:val="00692734"/>
    <w:rsid w:val="00724896"/>
    <w:rsid w:val="00750167"/>
    <w:rsid w:val="0077239E"/>
    <w:rsid w:val="00776646"/>
    <w:rsid w:val="00810B17"/>
    <w:rsid w:val="0086378B"/>
    <w:rsid w:val="008638C7"/>
    <w:rsid w:val="008A5339"/>
    <w:rsid w:val="008A5D3E"/>
    <w:rsid w:val="008D0556"/>
    <w:rsid w:val="00906F6C"/>
    <w:rsid w:val="00983527"/>
    <w:rsid w:val="00992AEF"/>
    <w:rsid w:val="009F204F"/>
    <w:rsid w:val="00A010FE"/>
    <w:rsid w:val="00A0529A"/>
    <w:rsid w:val="00A129FE"/>
    <w:rsid w:val="00A163C9"/>
    <w:rsid w:val="00A32FAD"/>
    <w:rsid w:val="00A74FFD"/>
    <w:rsid w:val="00A90086"/>
    <w:rsid w:val="00AF6E5E"/>
    <w:rsid w:val="00B35EFA"/>
    <w:rsid w:val="00B72267"/>
    <w:rsid w:val="00B86C2D"/>
    <w:rsid w:val="00CA1FB1"/>
    <w:rsid w:val="00CC2685"/>
    <w:rsid w:val="00D3162F"/>
    <w:rsid w:val="00D47450"/>
    <w:rsid w:val="00D54F4E"/>
    <w:rsid w:val="00D56415"/>
    <w:rsid w:val="00E42659"/>
    <w:rsid w:val="00E46602"/>
    <w:rsid w:val="00E84A75"/>
    <w:rsid w:val="00E9325D"/>
    <w:rsid w:val="00ED1515"/>
    <w:rsid w:val="00F11C46"/>
    <w:rsid w:val="00F950AC"/>
    <w:rsid w:val="00FE3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3C9"/>
  </w:style>
  <w:style w:type="paragraph" w:styleId="1">
    <w:name w:val="heading 1"/>
    <w:basedOn w:val="a"/>
    <w:next w:val="a"/>
    <w:link w:val="10"/>
    <w:uiPriority w:val="9"/>
    <w:qFormat/>
    <w:rsid w:val="00A129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35E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3">
    <w:name w:val="page number"/>
    <w:basedOn w:val="a0"/>
    <w:uiPriority w:val="99"/>
    <w:rsid w:val="00B35EFA"/>
    <w:rPr>
      <w:rFonts w:cs="Times New Roman"/>
    </w:rPr>
  </w:style>
  <w:style w:type="paragraph" w:styleId="a4">
    <w:name w:val="No Spacing"/>
    <w:uiPriority w:val="1"/>
    <w:qFormat/>
    <w:rsid w:val="00B35EFA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3A0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12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A129FE"/>
    <w:pPr>
      <w:ind w:left="720"/>
      <w:contextualSpacing/>
    </w:pPr>
  </w:style>
  <w:style w:type="character" w:customStyle="1" w:styleId="apple-converted-space">
    <w:name w:val="apple-converted-space"/>
    <w:basedOn w:val="a0"/>
    <w:rsid w:val="00A0529A"/>
  </w:style>
  <w:style w:type="character" w:styleId="a7">
    <w:name w:val="Emphasis"/>
    <w:basedOn w:val="a0"/>
    <w:uiPriority w:val="20"/>
    <w:qFormat/>
    <w:rsid w:val="003120AB"/>
    <w:rPr>
      <w:i/>
      <w:iCs/>
    </w:rPr>
  </w:style>
  <w:style w:type="paragraph" w:customStyle="1" w:styleId="s1">
    <w:name w:val="s_1"/>
    <w:basedOn w:val="a"/>
    <w:rsid w:val="00312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3120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0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ternet.garant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A1C3E-E7EB-4B18-9EA8-4E13E2237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2425</Words>
  <Characters>13826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Ussr</dc:creator>
  <cp:keywords/>
  <dc:description/>
  <cp:lastModifiedBy>marele</cp:lastModifiedBy>
  <cp:revision>41</cp:revision>
  <cp:lastPrinted>2016-11-25T08:36:00Z</cp:lastPrinted>
  <dcterms:created xsi:type="dcterms:W3CDTF">2016-11-21T06:37:00Z</dcterms:created>
  <dcterms:modified xsi:type="dcterms:W3CDTF">2020-05-28T10:06:00Z</dcterms:modified>
</cp:coreProperties>
</file>