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CA2" w:rsidRPr="00F577E4" w:rsidRDefault="005D6405" w:rsidP="003160E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3160E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</w:t>
      </w:r>
      <w:r w:rsidR="00D33465"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  <w:r w:rsidR="00AE2CA2" w:rsidRPr="00F577E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E2CA2" w:rsidRPr="00F577E4" w:rsidRDefault="004505A9" w:rsidP="0051613B">
      <w:pPr>
        <w:autoSpaceDE w:val="0"/>
        <w:autoSpaceDN w:val="0"/>
        <w:adjustRightInd w:val="0"/>
        <w:spacing w:after="0" w:line="360" w:lineRule="auto"/>
        <w:ind w:firstLine="5387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2F3CF6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AE2CA2" w:rsidRPr="00F577E4">
        <w:rPr>
          <w:rFonts w:ascii="Times New Roman" w:hAnsi="Times New Roman"/>
          <w:sz w:val="24"/>
          <w:szCs w:val="24"/>
          <w:lang w:val="ru-RU"/>
        </w:rPr>
        <w:t xml:space="preserve">к постановлению Администрации </w:t>
      </w:r>
    </w:p>
    <w:p w:rsidR="00AE2CA2" w:rsidRPr="00F577E4" w:rsidRDefault="004505A9" w:rsidP="0051613B">
      <w:pPr>
        <w:autoSpaceDE w:val="0"/>
        <w:autoSpaceDN w:val="0"/>
        <w:adjustRightInd w:val="0"/>
        <w:spacing w:after="0" w:line="360" w:lineRule="auto"/>
        <w:ind w:firstLine="5387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AE2CA2" w:rsidRPr="00F577E4">
        <w:rPr>
          <w:rFonts w:ascii="Times New Roman" w:hAnsi="Times New Roman"/>
          <w:sz w:val="24"/>
          <w:szCs w:val="24"/>
          <w:lang w:val="ru-RU"/>
        </w:rPr>
        <w:t xml:space="preserve">Саткинского муниципального района </w:t>
      </w:r>
    </w:p>
    <w:p w:rsidR="00AE2CA2" w:rsidRPr="00F577E4" w:rsidRDefault="004505A9" w:rsidP="0051613B">
      <w:pPr>
        <w:autoSpaceDE w:val="0"/>
        <w:autoSpaceDN w:val="0"/>
        <w:adjustRightInd w:val="0"/>
        <w:spacing w:after="0" w:line="360" w:lineRule="auto"/>
        <w:ind w:firstLine="5387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5A75A0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E10201">
        <w:rPr>
          <w:rFonts w:ascii="Times New Roman" w:hAnsi="Times New Roman"/>
          <w:sz w:val="24"/>
          <w:szCs w:val="24"/>
          <w:lang w:val="ru-RU"/>
        </w:rPr>
        <w:t>25.01.2021</w:t>
      </w:r>
      <w:r w:rsidR="00C7644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E2CA2" w:rsidRPr="00F577E4">
        <w:rPr>
          <w:rFonts w:ascii="Times New Roman" w:hAnsi="Times New Roman"/>
          <w:sz w:val="24"/>
          <w:szCs w:val="24"/>
          <w:lang w:val="ru-RU"/>
        </w:rPr>
        <w:t>№</w:t>
      </w:r>
      <w:r w:rsidR="00E10201">
        <w:rPr>
          <w:rFonts w:ascii="Times New Roman" w:hAnsi="Times New Roman"/>
          <w:sz w:val="24"/>
          <w:szCs w:val="24"/>
          <w:lang w:val="ru-RU"/>
        </w:rPr>
        <w:t>36</w:t>
      </w:r>
    </w:p>
    <w:p w:rsidR="004C1E63" w:rsidRPr="00F577E4" w:rsidRDefault="004C1E63" w:rsidP="004C5A4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077D18" w:rsidRPr="00077D18" w:rsidRDefault="00077D18" w:rsidP="00077D18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  <w:r w:rsidRPr="00077D18">
        <w:rPr>
          <w:rFonts w:ascii="Times New Roman" w:hAnsi="Times New Roman"/>
          <w:sz w:val="24"/>
          <w:szCs w:val="24"/>
          <w:lang w:val="ru-RU"/>
        </w:rPr>
        <w:t>Порядок</w:t>
      </w:r>
    </w:p>
    <w:p w:rsidR="00077D18" w:rsidRDefault="00E10201" w:rsidP="00A50036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  <w:r w:rsidRPr="00E10201">
        <w:rPr>
          <w:rFonts w:ascii="Times New Roman" w:hAnsi="Times New Roman"/>
          <w:sz w:val="24"/>
          <w:szCs w:val="24"/>
          <w:lang w:val="ru-RU"/>
        </w:rPr>
        <w:t xml:space="preserve">определения объема и условий предоставления муниципальным бюджетным и автономным учреждениям, </w:t>
      </w:r>
      <w:r w:rsidR="00A50036" w:rsidRPr="00A50036">
        <w:rPr>
          <w:rFonts w:ascii="Times New Roman" w:hAnsi="Times New Roman"/>
          <w:sz w:val="24"/>
          <w:szCs w:val="24"/>
          <w:lang w:val="ru-RU"/>
        </w:rPr>
        <w:t>в отношении которых МКУ «Управление образования» осуществляет функции и полномочия учредителя</w:t>
      </w:r>
      <w:r w:rsidRPr="00E10201">
        <w:rPr>
          <w:rFonts w:ascii="Times New Roman" w:hAnsi="Times New Roman"/>
          <w:sz w:val="24"/>
          <w:szCs w:val="24"/>
          <w:lang w:val="ru-RU"/>
        </w:rPr>
        <w:t>, субсидий на иные цели, не связанные с финансовым обеспечением выполнения муниципального задания</w:t>
      </w:r>
    </w:p>
    <w:p w:rsidR="00E10201" w:rsidRPr="00077D18" w:rsidRDefault="00E10201" w:rsidP="00E10201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77D18" w:rsidRPr="00077D18" w:rsidRDefault="002D1F14" w:rsidP="00077D18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="00077D18" w:rsidRPr="00077D18">
        <w:rPr>
          <w:rFonts w:ascii="Times New Roman" w:hAnsi="Times New Roman"/>
          <w:sz w:val="24"/>
          <w:szCs w:val="24"/>
          <w:lang w:val="ru-RU"/>
        </w:rPr>
        <w:t>. Общие положения</w:t>
      </w:r>
    </w:p>
    <w:p w:rsidR="00077D18" w:rsidRPr="00077D18" w:rsidRDefault="00077D18" w:rsidP="00077D1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7511F" w:rsidRDefault="00077D18" w:rsidP="00FD68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077D18">
        <w:rPr>
          <w:rFonts w:ascii="Times New Roman" w:hAnsi="Times New Roman"/>
          <w:sz w:val="24"/>
          <w:szCs w:val="24"/>
          <w:lang w:val="ru-RU"/>
        </w:rPr>
        <w:t>1.</w:t>
      </w:r>
      <w:r w:rsidR="00E7635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7511F" w:rsidRPr="005B3B92">
        <w:rPr>
          <w:rFonts w:ascii="Times New Roman" w:hAnsi="Times New Roman"/>
          <w:sz w:val="24"/>
          <w:szCs w:val="24"/>
          <w:lang w:val="ru-RU"/>
        </w:rPr>
        <w:t xml:space="preserve">Настоящий Порядок </w:t>
      </w:r>
      <w:r w:rsidR="00FD68A5" w:rsidRPr="00E10201">
        <w:rPr>
          <w:rFonts w:ascii="Times New Roman" w:hAnsi="Times New Roman"/>
          <w:sz w:val="24"/>
          <w:szCs w:val="24"/>
          <w:lang w:val="ru-RU"/>
        </w:rPr>
        <w:t xml:space="preserve">определения объема и условий предоставления муниципальным бюджетным и автономным учреждениям, </w:t>
      </w:r>
      <w:r w:rsidR="00A50036" w:rsidRPr="00A50036">
        <w:rPr>
          <w:rFonts w:ascii="Times New Roman" w:hAnsi="Times New Roman"/>
          <w:sz w:val="24"/>
          <w:szCs w:val="24"/>
          <w:lang w:val="ru-RU"/>
        </w:rPr>
        <w:t>в отношении которых МКУ «Управление образования» осуществляет функции и полномочия учредителя</w:t>
      </w:r>
      <w:r w:rsidR="00FD68A5" w:rsidRPr="00E10201">
        <w:rPr>
          <w:rFonts w:ascii="Times New Roman" w:hAnsi="Times New Roman"/>
          <w:sz w:val="24"/>
          <w:szCs w:val="24"/>
          <w:lang w:val="ru-RU"/>
        </w:rPr>
        <w:t>, субсидий на иные цели, не связанные с финансовым обеспечением выполнения муниципального задания</w:t>
      </w:r>
      <w:r w:rsidR="00FD68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7E1559" w:rsidRPr="005B3B92">
        <w:rPr>
          <w:rFonts w:ascii="Times New Roman" w:hAnsi="Times New Roman"/>
          <w:sz w:val="24"/>
          <w:szCs w:val="24"/>
          <w:lang w:val="ru-RU"/>
        </w:rPr>
        <w:t xml:space="preserve">далее </w:t>
      </w:r>
      <w:r w:rsidR="007E1559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="00FD68A5">
        <w:rPr>
          <w:rFonts w:ascii="Times New Roman" w:hAnsi="Times New Roman"/>
          <w:sz w:val="24"/>
          <w:szCs w:val="24"/>
          <w:lang w:val="ru-RU"/>
        </w:rPr>
        <w:t xml:space="preserve">Порядок), </w:t>
      </w:r>
      <w:r w:rsidR="0087511F">
        <w:rPr>
          <w:rFonts w:ascii="Times New Roman" w:hAnsi="Times New Roman"/>
          <w:sz w:val="24"/>
          <w:szCs w:val="24"/>
          <w:lang w:val="ru-RU"/>
        </w:rPr>
        <w:t>разработан в соответствии</w:t>
      </w:r>
      <w:r w:rsidR="00FD68A5" w:rsidRPr="00FD68A5">
        <w:rPr>
          <w:rFonts w:ascii="Times New Roman" w:hAnsi="Times New Roman"/>
          <w:sz w:val="24"/>
          <w:szCs w:val="24"/>
          <w:lang w:val="ru-RU"/>
        </w:rPr>
        <w:t xml:space="preserve"> с абзацем вторым пункта 1 статьи 78.1 Бюджетного кодекса Российской Федерации, </w:t>
      </w:r>
      <w:r w:rsidR="0087511F" w:rsidRPr="005D5B3B">
        <w:rPr>
          <w:rFonts w:ascii="Times New Roman" w:hAnsi="Times New Roman"/>
          <w:sz w:val="24"/>
          <w:szCs w:val="24"/>
          <w:lang w:val="ru-RU"/>
        </w:rPr>
        <w:t xml:space="preserve">постановлением Правительства Российской Федерации от 22.02.2020 №203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 </w:t>
      </w:r>
      <w:r w:rsidR="0087511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87511F" w:rsidRPr="005B3B92">
        <w:rPr>
          <w:rFonts w:ascii="Times New Roman" w:hAnsi="Times New Roman"/>
          <w:sz w:val="24"/>
          <w:szCs w:val="24"/>
          <w:lang w:val="ru-RU"/>
        </w:rPr>
        <w:t>устанавливает правила определения объема и условия предоставления муниципальным бюджетным и автономным учреждениям</w:t>
      </w:r>
      <w:r w:rsidR="0087511F">
        <w:rPr>
          <w:rFonts w:ascii="Times New Roman" w:hAnsi="Times New Roman"/>
          <w:sz w:val="24"/>
          <w:szCs w:val="24"/>
          <w:lang w:val="ru-RU"/>
        </w:rPr>
        <w:t>,</w:t>
      </w:r>
      <w:r w:rsidR="0051141F" w:rsidRPr="005114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1141F" w:rsidRPr="00367905">
        <w:rPr>
          <w:rFonts w:ascii="Times New Roman" w:hAnsi="Times New Roman"/>
          <w:sz w:val="24"/>
          <w:szCs w:val="24"/>
          <w:lang w:val="ru-RU"/>
        </w:rPr>
        <w:t>в отношении которых МКУ «Управление образования» выполняет функции и</w:t>
      </w:r>
      <w:r w:rsidR="0051141F" w:rsidRPr="005B3B92">
        <w:rPr>
          <w:rFonts w:ascii="Times New Roman" w:hAnsi="Times New Roman"/>
          <w:sz w:val="24"/>
          <w:szCs w:val="24"/>
          <w:lang w:val="ru-RU"/>
        </w:rPr>
        <w:t xml:space="preserve"> полномочия учредителя</w:t>
      </w:r>
      <w:r w:rsidR="0051141F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7E1559" w:rsidRPr="005B3B92">
        <w:rPr>
          <w:rFonts w:ascii="Times New Roman" w:hAnsi="Times New Roman"/>
          <w:sz w:val="24"/>
          <w:szCs w:val="24"/>
          <w:lang w:val="ru-RU"/>
        </w:rPr>
        <w:t xml:space="preserve">далее </w:t>
      </w:r>
      <w:r w:rsidR="007E1559">
        <w:rPr>
          <w:rFonts w:ascii="Times New Roman" w:hAnsi="Times New Roman"/>
          <w:sz w:val="24"/>
          <w:szCs w:val="24"/>
          <w:lang w:val="ru-RU"/>
        </w:rPr>
        <w:t>–</w:t>
      </w:r>
      <w:r w:rsidR="007E1559" w:rsidRPr="005B3B9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17FB9">
        <w:rPr>
          <w:rFonts w:ascii="Times New Roman" w:hAnsi="Times New Roman"/>
          <w:sz w:val="24"/>
          <w:szCs w:val="24"/>
          <w:lang w:val="ru-RU"/>
        </w:rPr>
        <w:t>у</w:t>
      </w:r>
      <w:r w:rsidR="0051141F">
        <w:rPr>
          <w:rFonts w:ascii="Times New Roman" w:hAnsi="Times New Roman"/>
          <w:sz w:val="24"/>
          <w:szCs w:val="24"/>
          <w:lang w:val="ru-RU"/>
        </w:rPr>
        <w:t xml:space="preserve">чреждения), </w:t>
      </w:r>
      <w:r w:rsidR="00E10201" w:rsidRPr="005B3B92">
        <w:rPr>
          <w:rFonts w:ascii="Times New Roman" w:hAnsi="Times New Roman"/>
          <w:sz w:val="24"/>
          <w:szCs w:val="24"/>
          <w:lang w:val="ru-RU"/>
        </w:rPr>
        <w:t>субсидий на иные цели</w:t>
      </w:r>
      <w:r w:rsidR="00E10201">
        <w:rPr>
          <w:rFonts w:ascii="Times New Roman" w:hAnsi="Times New Roman"/>
          <w:sz w:val="24"/>
          <w:szCs w:val="24"/>
          <w:lang w:val="ru-RU"/>
        </w:rPr>
        <w:t>,</w:t>
      </w:r>
      <w:r w:rsidR="00E10201" w:rsidRPr="005B3B9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7511F" w:rsidRPr="005B3B92">
        <w:rPr>
          <w:rFonts w:ascii="Times New Roman" w:hAnsi="Times New Roman"/>
          <w:sz w:val="24"/>
          <w:szCs w:val="24"/>
          <w:lang w:val="ru-RU"/>
        </w:rPr>
        <w:t>не связанные с финансовым обеспечением выполнения муниципального задания</w:t>
      </w:r>
      <w:r w:rsidR="0051141F">
        <w:rPr>
          <w:rFonts w:ascii="Times New Roman" w:hAnsi="Times New Roman"/>
          <w:sz w:val="24"/>
          <w:szCs w:val="24"/>
          <w:lang w:val="ru-RU"/>
        </w:rPr>
        <w:t>,</w:t>
      </w:r>
      <w:r w:rsidR="0087511F" w:rsidRPr="005B3B92">
        <w:rPr>
          <w:rFonts w:ascii="Times New Roman" w:hAnsi="Times New Roman"/>
          <w:sz w:val="24"/>
          <w:szCs w:val="24"/>
          <w:lang w:val="ru-RU"/>
        </w:rPr>
        <w:t xml:space="preserve"> из бюджета</w:t>
      </w:r>
      <w:r w:rsidR="0087511F">
        <w:rPr>
          <w:rFonts w:ascii="Times New Roman" w:hAnsi="Times New Roman"/>
          <w:sz w:val="24"/>
          <w:szCs w:val="24"/>
          <w:lang w:val="ru-RU"/>
        </w:rPr>
        <w:t xml:space="preserve"> Саткинского муниципального района</w:t>
      </w:r>
      <w:r w:rsidR="0087511F" w:rsidRPr="005B3B92">
        <w:rPr>
          <w:rFonts w:ascii="Times New Roman" w:hAnsi="Times New Roman"/>
          <w:sz w:val="24"/>
          <w:szCs w:val="24"/>
          <w:lang w:val="ru-RU"/>
        </w:rPr>
        <w:t xml:space="preserve"> (далее </w:t>
      </w:r>
      <w:r w:rsidR="00FD68A5">
        <w:rPr>
          <w:rFonts w:ascii="Times New Roman" w:hAnsi="Times New Roman"/>
          <w:sz w:val="24"/>
          <w:szCs w:val="24"/>
          <w:lang w:val="ru-RU"/>
        </w:rPr>
        <w:t>–</w:t>
      </w:r>
      <w:r w:rsidR="0087511F" w:rsidRPr="005B3B9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68A5">
        <w:rPr>
          <w:rFonts w:ascii="Times New Roman" w:hAnsi="Times New Roman"/>
          <w:sz w:val="24"/>
          <w:szCs w:val="24"/>
          <w:lang w:val="ru-RU"/>
        </w:rPr>
        <w:t>субсидии на иные цели</w:t>
      </w:r>
      <w:r w:rsidR="005C794B">
        <w:rPr>
          <w:rFonts w:ascii="Times New Roman" w:hAnsi="Times New Roman"/>
          <w:sz w:val="24"/>
          <w:szCs w:val="24"/>
          <w:lang w:val="ru-RU"/>
        </w:rPr>
        <w:t>, субсидии</w:t>
      </w:r>
      <w:r w:rsidR="0087511F" w:rsidRPr="005B3B92">
        <w:rPr>
          <w:rFonts w:ascii="Times New Roman" w:hAnsi="Times New Roman"/>
          <w:sz w:val="24"/>
          <w:szCs w:val="24"/>
          <w:lang w:val="ru-RU"/>
        </w:rPr>
        <w:t>).</w:t>
      </w:r>
    </w:p>
    <w:p w:rsidR="00FD68A5" w:rsidRDefault="0051141F" w:rsidP="00FD68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2. 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Субсидии на иные цели предоставляются </w:t>
      </w:r>
      <w:r w:rsidR="00C9357A">
        <w:rPr>
          <w:rFonts w:ascii="Times New Roman" w:hAnsi="Times New Roman"/>
          <w:sz w:val="24"/>
          <w:szCs w:val="24"/>
          <w:lang w:val="ru-RU"/>
        </w:rPr>
        <w:t>у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чреждениям в пределах бюджетных ассигнований, </w:t>
      </w:r>
      <w:r>
        <w:rPr>
          <w:rFonts w:ascii="Times New Roman" w:hAnsi="Times New Roman"/>
          <w:sz w:val="24"/>
          <w:szCs w:val="24"/>
          <w:lang w:val="ru-RU"/>
        </w:rPr>
        <w:t xml:space="preserve">предусмотренных решением Собрания депутатов Саткинского муниципального района о районном бюджете </w:t>
      </w:r>
      <w:r w:rsidRPr="005B3B92">
        <w:rPr>
          <w:rFonts w:ascii="Times New Roman" w:hAnsi="Times New Roman"/>
          <w:sz w:val="24"/>
          <w:szCs w:val="24"/>
          <w:lang w:val="ru-RU"/>
        </w:rPr>
        <w:t>на соответствующий финансовый год и плановый период и лимитов бюджетных обязательств,</w:t>
      </w:r>
      <w:r w:rsidR="00A50036">
        <w:rPr>
          <w:rFonts w:ascii="Times New Roman" w:hAnsi="Times New Roman"/>
          <w:sz w:val="24"/>
          <w:szCs w:val="24"/>
          <w:lang w:val="ru-RU"/>
        </w:rPr>
        <w:t xml:space="preserve"> доведенных</w:t>
      </w:r>
      <w:r>
        <w:rPr>
          <w:rFonts w:ascii="Times New Roman" w:hAnsi="Times New Roman"/>
          <w:sz w:val="24"/>
          <w:szCs w:val="24"/>
          <w:lang w:val="ru-RU"/>
        </w:rPr>
        <w:t xml:space="preserve"> МКУ «Управление образования»</w:t>
      </w:r>
      <w:r w:rsidR="000F3580">
        <w:rPr>
          <w:rFonts w:ascii="Times New Roman" w:hAnsi="Times New Roman"/>
          <w:sz w:val="24"/>
          <w:szCs w:val="24"/>
          <w:lang w:val="ru-RU"/>
        </w:rPr>
        <w:t xml:space="preserve"> как получателю бюджетных средств на цели, указанные в пункте 1 Порядка</w:t>
      </w:r>
      <w:r w:rsidRPr="005B3B92">
        <w:rPr>
          <w:rFonts w:ascii="Times New Roman" w:hAnsi="Times New Roman"/>
          <w:sz w:val="24"/>
          <w:szCs w:val="24"/>
          <w:lang w:val="ru-RU"/>
        </w:rPr>
        <w:t>.</w:t>
      </w:r>
    </w:p>
    <w:p w:rsidR="009B11F2" w:rsidRPr="00FD68A5" w:rsidRDefault="00FD68A5" w:rsidP="00FD68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FD68A5">
        <w:rPr>
          <w:rFonts w:ascii="Times New Roman" w:hAnsi="Times New Roman"/>
          <w:sz w:val="24"/>
          <w:szCs w:val="24"/>
          <w:lang w:val="ru-RU"/>
        </w:rPr>
        <w:t xml:space="preserve">3. </w:t>
      </w:r>
      <w:r w:rsidR="009B11F2" w:rsidRPr="00FD68A5">
        <w:rPr>
          <w:rFonts w:ascii="Times New Roman" w:hAnsi="Times New Roman"/>
          <w:sz w:val="24"/>
          <w:szCs w:val="24"/>
          <w:lang w:val="ru-RU"/>
        </w:rPr>
        <w:t>В настоящем Порядке под иными целями понимаются расходы</w:t>
      </w:r>
      <w:r w:rsidR="006C13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17FB9">
        <w:rPr>
          <w:rFonts w:ascii="Times New Roman" w:hAnsi="Times New Roman"/>
          <w:sz w:val="24"/>
          <w:szCs w:val="24"/>
          <w:lang w:val="ru-RU"/>
        </w:rPr>
        <w:t>у</w:t>
      </w:r>
      <w:r w:rsidR="006C13FA">
        <w:rPr>
          <w:rFonts w:ascii="Times New Roman" w:hAnsi="Times New Roman"/>
          <w:sz w:val="24"/>
          <w:szCs w:val="24"/>
          <w:lang w:val="ru-RU"/>
        </w:rPr>
        <w:t>чреждений</w:t>
      </w:r>
      <w:r w:rsidR="009B11F2" w:rsidRPr="00FD68A5">
        <w:rPr>
          <w:rFonts w:ascii="Times New Roman" w:hAnsi="Times New Roman"/>
          <w:sz w:val="24"/>
          <w:szCs w:val="24"/>
          <w:lang w:val="ru-RU"/>
        </w:rPr>
        <w:t>, не включенных в состав нормативных затрат на оказание муниципальных услуг (выполнение работ).</w:t>
      </w:r>
    </w:p>
    <w:p w:rsidR="009B11F2" w:rsidRDefault="00AE0DDC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4.</w:t>
      </w:r>
      <w:r w:rsidR="009B11F2" w:rsidRPr="00FD68A5">
        <w:rPr>
          <w:rFonts w:ascii="Times New Roman" w:hAnsi="Times New Roman"/>
          <w:sz w:val="24"/>
          <w:szCs w:val="24"/>
          <w:lang w:val="ru-RU"/>
        </w:rPr>
        <w:t xml:space="preserve"> Субсидии на иные цели предоставляются </w:t>
      </w:r>
      <w:r w:rsidR="00517FB9">
        <w:rPr>
          <w:rFonts w:ascii="Times New Roman" w:hAnsi="Times New Roman"/>
          <w:sz w:val="24"/>
          <w:szCs w:val="24"/>
          <w:lang w:val="ru-RU"/>
        </w:rPr>
        <w:t>у</w:t>
      </w:r>
      <w:r w:rsidR="009B11F2" w:rsidRPr="00FD68A5">
        <w:rPr>
          <w:rFonts w:ascii="Times New Roman" w:hAnsi="Times New Roman"/>
          <w:sz w:val="24"/>
          <w:szCs w:val="24"/>
          <w:lang w:val="ru-RU"/>
        </w:rPr>
        <w:t>чреждени</w:t>
      </w:r>
      <w:r w:rsidR="00C9357A">
        <w:rPr>
          <w:rFonts w:ascii="Times New Roman" w:hAnsi="Times New Roman"/>
          <w:sz w:val="24"/>
          <w:szCs w:val="24"/>
          <w:lang w:val="ru-RU"/>
        </w:rPr>
        <w:t>ям</w:t>
      </w:r>
      <w:r w:rsidR="009B11F2" w:rsidRPr="00FD68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7635E">
        <w:rPr>
          <w:rFonts w:ascii="Times New Roman" w:hAnsi="Times New Roman"/>
          <w:sz w:val="24"/>
          <w:szCs w:val="24"/>
          <w:lang w:val="ru-RU"/>
        </w:rPr>
        <w:t>в</w:t>
      </w:r>
      <w:r w:rsidR="00E72035">
        <w:rPr>
          <w:rFonts w:ascii="Times New Roman" w:hAnsi="Times New Roman"/>
          <w:sz w:val="24"/>
          <w:szCs w:val="24"/>
          <w:lang w:val="ru-RU"/>
        </w:rPr>
        <w:t xml:space="preserve"> целях финансового обеспечения следующих расходов</w:t>
      </w:r>
      <w:r w:rsidR="009B11F2" w:rsidRPr="00FD68A5">
        <w:rPr>
          <w:rFonts w:ascii="Times New Roman" w:hAnsi="Times New Roman"/>
          <w:sz w:val="24"/>
          <w:szCs w:val="24"/>
          <w:lang w:val="ru-RU"/>
        </w:rPr>
        <w:t>:</w:t>
      </w:r>
    </w:p>
    <w:p w:rsidR="00F61FC0" w:rsidRDefault="00875784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4.1.</w:t>
      </w:r>
      <w:r w:rsidR="00E1560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7635E">
        <w:rPr>
          <w:rFonts w:ascii="Times New Roman" w:hAnsi="Times New Roman"/>
          <w:sz w:val="24"/>
          <w:szCs w:val="24"/>
          <w:lang w:val="ru-RU"/>
        </w:rPr>
        <w:t>О</w:t>
      </w:r>
      <w:r w:rsidR="00F61FC0">
        <w:rPr>
          <w:rFonts w:ascii="Times New Roman" w:hAnsi="Times New Roman"/>
          <w:sz w:val="24"/>
          <w:szCs w:val="24"/>
          <w:lang w:val="ru-RU"/>
        </w:rPr>
        <w:t>существлени</w:t>
      </w:r>
      <w:r w:rsidR="006B4973">
        <w:rPr>
          <w:rFonts w:ascii="Times New Roman" w:hAnsi="Times New Roman"/>
          <w:sz w:val="24"/>
          <w:szCs w:val="24"/>
          <w:lang w:val="ru-RU"/>
        </w:rPr>
        <w:t>е</w:t>
      </w:r>
      <w:r w:rsidR="00F61FC0">
        <w:rPr>
          <w:rFonts w:ascii="Times New Roman" w:hAnsi="Times New Roman"/>
          <w:sz w:val="24"/>
          <w:szCs w:val="24"/>
          <w:lang w:val="ru-RU"/>
        </w:rPr>
        <w:t xml:space="preserve"> к</w:t>
      </w:r>
      <w:r w:rsidR="00F61FC0" w:rsidRPr="00F61FC0">
        <w:rPr>
          <w:rFonts w:ascii="Times New Roman" w:hAnsi="Times New Roman"/>
          <w:sz w:val="24"/>
          <w:szCs w:val="24"/>
          <w:lang w:val="ru-RU"/>
        </w:rPr>
        <w:t>омплекс</w:t>
      </w:r>
      <w:r w:rsidR="00F61FC0">
        <w:rPr>
          <w:rFonts w:ascii="Times New Roman" w:hAnsi="Times New Roman"/>
          <w:sz w:val="24"/>
          <w:szCs w:val="24"/>
          <w:lang w:val="ru-RU"/>
        </w:rPr>
        <w:t>а</w:t>
      </w:r>
      <w:r w:rsidR="00F61FC0" w:rsidRPr="00F61FC0">
        <w:rPr>
          <w:rFonts w:ascii="Times New Roman" w:hAnsi="Times New Roman"/>
          <w:sz w:val="24"/>
          <w:szCs w:val="24"/>
          <w:lang w:val="ru-RU"/>
        </w:rPr>
        <w:t xml:space="preserve"> электрических измерений и испытаний</w:t>
      </w:r>
      <w:r w:rsidR="00976D10">
        <w:rPr>
          <w:rFonts w:ascii="Times New Roman" w:hAnsi="Times New Roman"/>
          <w:sz w:val="24"/>
          <w:szCs w:val="24"/>
          <w:lang w:val="ru-RU"/>
        </w:rPr>
        <w:t xml:space="preserve"> в учреждени</w:t>
      </w:r>
      <w:r w:rsidR="00A30A5A">
        <w:rPr>
          <w:rFonts w:ascii="Times New Roman" w:hAnsi="Times New Roman"/>
          <w:sz w:val="24"/>
          <w:szCs w:val="24"/>
          <w:lang w:val="ru-RU"/>
        </w:rPr>
        <w:t>ях</w:t>
      </w:r>
      <w:r w:rsidR="00E168AC">
        <w:rPr>
          <w:rFonts w:ascii="Times New Roman" w:hAnsi="Times New Roman"/>
          <w:sz w:val="24"/>
          <w:szCs w:val="24"/>
          <w:lang w:val="ru-RU"/>
        </w:rPr>
        <w:t>.</w:t>
      </w:r>
    </w:p>
    <w:p w:rsidR="00E03F88" w:rsidRPr="00E03F88" w:rsidRDefault="00E168AC" w:rsidP="00E03F8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03F88">
        <w:rPr>
          <w:rFonts w:ascii="Times New Roman" w:hAnsi="Times New Roman"/>
          <w:sz w:val="24"/>
          <w:szCs w:val="24"/>
          <w:lang w:val="ru-RU"/>
        </w:rPr>
        <w:t>Размер субсидии</w:t>
      </w:r>
      <w:r w:rsidR="005C79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03F88">
        <w:rPr>
          <w:rFonts w:ascii="Times New Roman" w:hAnsi="Times New Roman"/>
          <w:sz w:val="24"/>
          <w:szCs w:val="24"/>
          <w:lang w:val="ru-RU"/>
        </w:rPr>
        <w:t>определяется на основании перечня и стоимости планируемых работ</w:t>
      </w:r>
      <w:r w:rsidR="00976D10" w:rsidRPr="00E03F88">
        <w:rPr>
          <w:rFonts w:ascii="Times New Roman" w:hAnsi="Times New Roman"/>
          <w:sz w:val="24"/>
          <w:szCs w:val="24"/>
          <w:lang w:val="ru-RU"/>
        </w:rPr>
        <w:t xml:space="preserve"> (оказанных услуг)</w:t>
      </w:r>
      <w:r w:rsidRPr="00E03F88">
        <w:rPr>
          <w:rFonts w:ascii="Times New Roman" w:hAnsi="Times New Roman"/>
          <w:sz w:val="24"/>
          <w:szCs w:val="24"/>
          <w:lang w:val="ru-RU"/>
        </w:rPr>
        <w:t>, а также пред</w:t>
      </w:r>
      <w:r w:rsidR="007925FA">
        <w:rPr>
          <w:rFonts w:ascii="Times New Roman" w:hAnsi="Times New Roman"/>
          <w:sz w:val="24"/>
          <w:szCs w:val="24"/>
          <w:lang w:val="ru-RU"/>
        </w:rPr>
        <w:t>о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ставленных </w:t>
      </w:r>
      <w:r w:rsidR="00517FB9">
        <w:rPr>
          <w:rFonts w:ascii="Times New Roman" w:hAnsi="Times New Roman"/>
          <w:sz w:val="24"/>
          <w:szCs w:val="24"/>
          <w:lang w:val="ru-RU"/>
        </w:rPr>
        <w:t>у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чреждением документов, указанных в пункте </w:t>
      </w:r>
      <w:r w:rsidR="00976D10" w:rsidRPr="00E03F88">
        <w:rPr>
          <w:rFonts w:ascii="Times New Roman" w:hAnsi="Times New Roman"/>
          <w:sz w:val="24"/>
          <w:szCs w:val="24"/>
          <w:lang w:val="ru-RU"/>
        </w:rPr>
        <w:t>5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875784" w:rsidRDefault="00E03F88" w:rsidP="00E03F8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03F88">
        <w:rPr>
          <w:rFonts w:ascii="Times New Roman" w:hAnsi="Times New Roman"/>
          <w:sz w:val="24"/>
          <w:szCs w:val="24"/>
          <w:lang w:val="ru-RU"/>
        </w:rPr>
        <w:t xml:space="preserve">Результатом предоставления субсидии является </w:t>
      </w:r>
      <w:bookmarkStart w:id="0" w:name="_Hlk64287366"/>
      <w:r w:rsidR="00070530" w:rsidRPr="005D2855">
        <w:rPr>
          <w:rFonts w:ascii="Times New Roman" w:hAnsi="Times New Roman"/>
          <w:sz w:val="24"/>
          <w:szCs w:val="24"/>
          <w:lang w:val="ru-RU"/>
        </w:rPr>
        <w:t xml:space="preserve">обеспеченность </w:t>
      </w:r>
      <w:r w:rsidR="00070530" w:rsidRPr="007415D5">
        <w:rPr>
          <w:rFonts w:ascii="Times New Roman" w:hAnsi="Times New Roman"/>
          <w:sz w:val="24"/>
          <w:szCs w:val="24"/>
          <w:lang w:val="ru-RU"/>
        </w:rPr>
        <w:t>дошкольными и общеобразовательными учреждениями</w:t>
      </w:r>
      <w:bookmarkEnd w:id="0"/>
      <w:r w:rsidRPr="007415D5">
        <w:rPr>
          <w:rFonts w:ascii="Times New Roman" w:hAnsi="Times New Roman"/>
          <w:sz w:val="24"/>
          <w:szCs w:val="24"/>
          <w:lang w:val="ru-RU"/>
        </w:rPr>
        <w:t>.</w:t>
      </w:r>
    </w:p>
    <w:p w:rsidR="00CB4735" w:rsidRDefault="00875784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4.2. </w:t>
      </w:r>
      <w:r w:rsidR="00E7635E">
        <w:rPr>
          <w:rFonts w:ascii="Times New Roman" w:hAnsi="Times New Roman"/>
          <w:sz w:val="24"/>
          <w:szCs w:val="24"/>
          <w:lang w:val="ru-RU"/>
        </w:rPr>
        <w:t>О</w:t>
      </w:r>
      <w:r w:rsidR="00CB4735">
        <w:rPr>
          <w:rFonts w:ascii="Times New Roman" w:hAnsi="Times New Roman"/>
          <w:sz w:val="24"/>
          <w:szCs w:val="24"/>
          <w:lang w:val="ru-RU"/>
        </w:rPr>
        <w:t>существлени</w:t>
      </w:r>
      <w:r w:rsidR="006B4973">
        <w:rPr>
          <w:rFonts w:ascii="Times New Roman" w:hAnsi="Times New Roman"/>
          <w:sz w:val="24"/>
          <w:szCs w:val="24"/>
          <w:lang w:val="ru-RU"/>
        </w:rPr>
        <w:t>е</w:t>
      </w:r>
      <w:r w:rsidR="00CB4735">
        <w:rPr>
          <w:rFonts w:ascii="Times New Roman" w:hAnsi="Times New Roman"/>
          <w:sz w:val="24"/>
          <w:szCs w:val="24"/>
          <w:lang w:val="ru-RU"/>
        </w:rPr>
        <w:t xml:space="preserve"> о</w:t>
      </w:r>
      <w:r w:rsidR="00CB4735" w:rsidRPr="00F61FC0">
        <w:rPr>
          <w:rFonts w:ascii="Times New Roman" w:hAnsi="Times New Roman"/>
          <w:sz w:val="24"/>
          <w:szCs w:val="24"/>
          <w:lang w:val="ru-RU"/>
        </w:rPr>
        <w:t>гнезащит</w:t>
      </w:r>
      <w:r w:rsidR="007415D5">
        <w:rPr>
          <w:rFonts w:ascii="Times New Roman" w:hAnsi="Times New Roman"/>
          <w:sz w:val="24"/>
          <w:szCs w:val="24"/>
          <w:lang w:val="ru-RU"/>
        </w:rPr>
        <w:t>н</w:t>
      </w:r>
      <w:r w:rsidR="00CB4735">
        <w:rPr>
          <w:rFonts w:ascii="Times New Roman" w:hAnsi="Times New Roman"/>
          <w:sz w:val="24"/>
          <w:szCs w:val="24"/>
          <w:lang w:val="ru-RU"/>
        </w:rPr>
        <w:t>ой</w:t>
      </w:r>
      <w:r w:rsidR="00CB4735" w:rsidRPr="00F61FC0">
        <w:rPr>
          <w:rFonts w:ascii="Times New Roman" w:hAnsi="Times New Roman"/>
          <w:sz w:val="24"/>
          <w:szCs w:val="24"/>
          <w:lang w:val="ru-RU"/>
        </w:rPr>
        <w:t xml:space="preserve"> обработк</w:t>
      </w:r>
      <w:r w:rsidR="00CB4735">
        <w:rPr>
          <w:rFonts w:ascii="Times New Roman" w:hAnsi="Times New Roman"/>
          <w:sz w:val="24"/>
          <w:szCs w:val="24"/>
          <w:lang w:val="ru-RU"/>
        </w:rPr>
        <w:t>и</w:t>
      </w:r>
      <w:r w:rsidR="00CB4735" w:rsidRPr="00F61FC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4735" w:rsidRPr="00C24FC6">
        <w:rPr>
          <w:rFonts w:ascii="Times New Roman" w:hAnsi="Times New Roman"/>
          <w:sz w:val="24"/>
          <w:szCs w:val="24"/>
          <w:lang w:val="ru-RU"/>
        </w:rPr>
        <w:t>чердачных помещений</w:t>
      </w:r>
      <w:r w:rsidR="00E03F88">
        <w:rPr>
          <w:rFonts w:ascii="Times New Roman" w:hAnsi="Times New Roman"/>
          <w:sz w:val="24"/>
          <w:szCs w:val="24"/>
          <w:lang w:val="ru-RU"/>
        </w:rPr>
        <w:t xml:space="preserve"> в учреждени</w:t>
      </w:r>
      <w:r w:rsidR="00A30A5A">
        <w:rPr>
          <w:rFonts w:ascii="Times New Roman" w:hAnsi="Times New Roman"/>
          <w:sz w:val="24"/>
          <w:szCs w:val="24"/>
          <w:lang w:val="ru-RU"/>
        </w:rPr>
        <w:t>ях</w:t>
      </w:r>
      <w:r w:rsidR="00E03F88">
        <w:rPr>
          <w:rFonts w:ascii="Times New Roman" w:hAnsi="Times New Roman"/>
          <w:sz w:val="24"/>
          <w:szCs w:val="24"/>
          <w:lang w:val="ru-RU"/>
        </w:rPr>
        <w:t>.</w:t>
      </w:r>
    </w:p>
    <w:p w:rsidR="00E03F88" w:rsidRPr="00E03F88" w:rsidRDefault="00E03F88" w:rsidP="00E03F8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03F88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 перечня и стоимости планируемых работ (оказанных услуг), а также пред</w:t>
      </w:r>
      <w:r w:rsidR="007415D5">
        <w:rPr>
          <w:rFonts w:ascii="Times New Roman" w:hAnsi="Times New Roman"/>
          <w:sz w:val="24"/>
          <w:szCs w:val="24"/>
          <w:lang w:val="ru-RU"/>
        </w:rPr>
        <w:t>о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ставленных </w:t>
      </w:r>
      <w:r w:rsidR="00517FB9">
        <w:rPr>
          <w:rFonts w:ascii="Times New Roman" w:hAnsi="Times New Roman"/>
          <w:sz w:val="24"/>
          <w:szCs w:val="24"/>
          <w:lang w:val="ru-RU"/>
        </w:rPr>
        <w:t>у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754C23" w:rsidRDefault="00E03F88" w:rsidP="00754C2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03F88">
        <w:rPr>
          <w:rFonts w:ascii="Times New Roman" w:hAnsi="Times New Roman"/>
          <w:sz w:val="24"/>
          <w:szCs w:val="24"/>
          <w:lang w:val="ru-RU"/>
        </w:rPr>
        <w:t>Результатом предоставления субсидии</w:t>
      </w:r>
      <w:r w:rsidR="00F657FA" w:rsidRPr="00E03F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является </w:t>
      </w:r>
      <w:r w:rsidR="00070530" w:rsidRPr="005D2855">
        <w:rPr>
          <w:rFonts w:ascii="Times New Roman" w:hAnsi="Times New Roman"/>
          <w:sz w:val="24"/>
          <w:szCs w:val="24"/>
          <w:lang w:val="ru-RU"/>
        </w:rPr>
        <w:t>обеспеченность дошкольными и общеобразовательными учреждениями</w:t>
      </w:r>
      <w:r w:rsidRPr="005D2855">
        <w:rPr>
          <w:rFonts w:ascii="Times New Roman" w:hAnsi="Times New Roman"/>
          <w:sz w:val="24"/>
          <w:szCs w:val="24"/>
          <w:lang w:val="ru-RU"/>
        </w:rPr>
        <w:t>.</w:t>
      </w:r>
    </w:p>
    <w:p w:rsidR="00CB4735" w:rsidRDefault="00E03F88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4.3.</w:t>
      </w:r>
      <w:r w:rsidR="00CB473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</w:t>
      </w:r>
      <w:r w:rsidR="00CB4735" w:rsidRPr="00F61FC0">
        <w:rPr>
          <w:rFonts w:ascii="Times New Roman" w:hAnsi="Times New Roman"/>
          <w:sz w:val="24"/>
          <w:szCs w:val="24"/>
          <w:lang w:val="ru-RU"/>
        </w:rPr>
        <w:t>роведени</w:t>
      </w:r>
      <w:r w:rsidR="006B4973">
        <w:rPr>
          <w:rFonts w:ascii="Times New Roman" w:hAnsi="Times New Roman"/>
          <w:sz w:val="24"/>
          <w:szCs w:val="24"/>
          <w:lang w:val="ru-RU"/>
        </w:rPr>
        <w:t>е</w:t>
      </w:r>
      <w:r w:rsidR="00CB4735" w:rsidRPr="00F61FC0">
        <w:rPr>
          <w:rFonts w:ascii="Times New Roman" w:hAnsi="Times New Roman"/>
          <w:sz w:val="24"/>
          <w:szCs w:val="24"/>
          <w:lang w:val="ru-RU"/>
        </w:rPr>
        <w:t xml:space="preserve"> ремонтных работ по замене оконных блоков </w:t>
      </w:r>
      <w:r w:rsidR="00A30A5A">
        <w:rPr>
          <w:rFonts w:ascii="Times New Roman" w:hAnsi="Times New Roman"/>
          <w:sz w:val="24"/>
          <w:szCs w:val="24"/>
          <w:lang w:val="ru-RU"/>
        </w:rPr>
        <w:t xml:space="preserve">(установке окон) </w:t>
      </w:r>
      <w:r w:rsidR="00CB4735" w:rsidRPr="00F61FC0">
        <w:rPr>
          <w:rFonts w:ascii="Times New Roman" w:hAnsi="Times New Roman"/>
          <w:sz w:val="24"/>
          <w:szCs w:val="24"/>
          <w:lang w:val="ru-RU"/>
        </w:rPr>
        <w:t>в</w:t>
      </w:r>
      <w:r w:rsidR="00E15BF6">
        <w:rPr>
          <w:rFonts w:ascii="Times New Roman" w:hAnsi="Times New Roman"/>
          <w:sz w:val="24"/>
          <w:szCs w:val="24"/>
          <w:lang w:val="ru-RU"/>
        </w:rPr>
        <w:t xml:space="preserve"> учреждениях</w:t>
      </w:r>
      <w:r w:rsidR="00A30A5A">
        <w:rPr>
          <w:rFonts w:ascii="Times New Roman" w:hAnsi="Times New Roman"/>
          <w:sz w:val="24"/>
          <w:szCs w:val="24"/>
          <w:lang w:val="ru-RU"/>
        </w:rPr>
        <w:t>.</w:t>
      </w:r>
    </w:p>
    <w:p w:rsidR="00A30A5A" w:rsidRPr="00E03F88" w:rsidRDefault="00A30A5A" w:rsidP="00A30A5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03F88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 перечня и стоимости планируемых работ, а также пред</w:t>
      </w:r>
      <w:r w:rsidR="007415D5">
        <w:rPr>
          <w:rFonts w:ascii="Times New Roman" w:hAnsi="Times New Roman"/>
          <w:sz w:val="24"/>
          <w:szCs w:val="24"/>
          <w:lang w:val="ru-RU"/>
        </w:rPr>
        <w:t>о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ставленных </w:t>
      </w:r>
      <w:r w:rsidR="00517FB9">
        <w:rPr>
          <w:rFonts w:ascii="Times New Roman" w:hAnsi="Times New Roman"/>
          <w:sz w:val="24"/>
          <w:szCs w:val="24"/>
          <w:lang w:val="ru-RU"/>
        </w:rPr>
        <w:t>у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754C23" w:rsidRDefault="00A30A5A" w:rsidP="00754C2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03F88">
        <w:rPr>
          <w:rFonts w:ascii="Times New Roman" w:hAnsi="Times New Roman"/>
          <w:sz w:val="24"/>
          <w:szCs w:val="24"/>
          <w:lang w:val="ru-RU"/>
        </w:rPr>
        <w:t xml:space="preserve">Результатом предоставления субсидии является </w:t>
      </w:r>
      <w:r w:rsidR="00070530" w:rsidRPr="005D2855">
        <w:rPr>
          <w:rFonts w:ascii="Times New Roman" w:hAnsi="Times New Roman"/>
          <w:sz w:val="24"/>
          <w:szCs w:val="24"/>
          <w:lang w:val="ru-RU"/>
        </w:rPr>
        <w:t>обеспеченность дошкольными и общеобразовательными учреждениями</w:t>
      </w:r>
      <w:r w:rsidRPr="005D2855">
        <w:rPr>
          <w:rFonts w:ascii="Times New Roman" w:hAnsi="Times New Roman"/>
          <w:sz w:val="24"/>
          <w:szCs w:val="24"/>
          <w:lang w:val="ru-RU"/>
        </w:rPr>
        <w:t>.</w:t>
      </w:r>
    </w:p>
    <w:p w:rsidR="00CB4735" w:rsidRDefault="00CB4735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="00B350DF">
        <w:rPr>
          <w:rFonts w:ascii="Times New Roman" w:hAnsi="Times New Roman"/>
          <w:sz w:val="24"/>
          <w:szCs w:val="24"/>
          <w:lang w:val="ru-RU"/>
        </w:rPr>
        <w:t>.4. П</w:t>
      </w:r>
      <w:r w:rsidRPr="00F61FC0">
        <w:rPr>
          <w:rFonts w:ascii="Times New Roman" w:hAnsi="Times New Roman"/>
          <w:sz w:val="24"/>
          <w:szCs w:val="24"/>
          <w:lang w:val="ru-RU"/>
        </w:rPr>
        <w:t>роведени</w:t>
      </w:r>
      <w:r w:rsidR="006B4973">
        <w:rPr>
          <w:rFonts w:ascii="Times New Roman" w:hAnsi="Times New Roman"/>
          <w:sz w:val="24"/>
          <w:szCs w:val="24"/>
          <w:lang w:val="ru-RU"/>
        </w:rPr>
        <w:t>е</w:t>
      </w:r>
      <w:r w:rsidRPr="00F61FC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текущего и </w:t>
      </w:r>
      <w:r w:rsidRPr="00F61FC0">
        <w:rPr>
          <w:rFonts w:ascii="Times New Roman" w:hAnsi="Times New Roman"/>
          <w:sz w:val="24"/>
          <w:szCs w:val="24"/>
          <w:lang w:val="ru-RU"/>
        </w:rPr>
        <w:t>капитального ремонта зданий и сооружений</w:t>
      </w:r>
      <w:r>
        <w:rPr>
          <w:rFonts w:ascii="Times New Roman" w:hAnsi="Times New Roman"/>
          <w:sz w:val="24"/>
          <w:szCs w:val="24"/>
          <w:lang w:val="ru-RU"/>
        </w:rPr>
        <w:t xml:space="preserve">, помещений </w:t>
      </w:r>
      <w:r w:rsidR="00E15BF6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учреждени</w:t>
      </w:r>
      <w:r w:rsidR="00B350DF">
        <w:rPr>
          <w:rFonts w:ascii="Times New Roman" w:hAnsi="Times New Roman"/>
          <w:sz w:val="24"/>
          <w:szCs w:val="24"/>
          <w:lang w:val="ru-RU"/>
        </w:rPr>
        <w:t>ях</w:t>
      </w:r>
      <w:r w:rsidRPr="00E1560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54C23">
        <w:rPr>
          <w:rFonts w:ascii="Times New Roman" w:hAnsi="Times New Roman"/>
          <w:sz w:val="24"/>
          <w:szCs w:val="24"/>
          <w:lang w:val="ru-RU"/>
        </w:rPr>
        <w:t>(</w:t>
      </w:r>
      <w:r w:rsidR="00B350DF">
        <w:rPr>
          <w:rFonts w:ascii="Times New Roman" w:hAnsi="Times New Roman"/>
          <w:sz w:val="24"/>
          <w:szCs w:val="24"/>
          <w:lang w:val="ru-RU"/>
        </w:rPr>
        <w:t>в том числе проведени</w:t>
      </w:r>
      <w:r w:rsidR="00754C23">
        <w:rPr>
          <w:rFonts w:ascii="Times New Roman" w:hAnsi="Times New Roman"/>
          <w:sz w:val="24"/>
          <w:szCs w:val="24"/>
          <w:lang w:val="ru-RU"/>
        </w:rPr>
        <w:t>е</w:t>
      </w:r>
      <w:r w:rsidR="00E15BF6">
        <w:rPr>
          <w:rFonts w:ascii="Times New Roman" w:hAnsi="Times New Roman"/>
          <w:sz w:val="24"/>
          <w:szCs w:val="24"/>
          <w:lang w:val="ru-RU"/>
        </w:rPr>
        <w:t xml:space="preserve"> реконструкции</w:t>
      </w:r>
      <w:r w:rsidR="00754C23">
        <w:rPr>
          <w:rFonts w:ascii="Times New Roman" w:hAnsi="Times New Roman"/>
          <w:sz w:val="24"/>
          <w:szCs w:val="24"/>
          <w:lang w:val="ru-RU"/>
        </w:rPr>
        <w:t>)</w:t>
      </w:r>
      <w:r w:rsidR="00B350DF">
        <w:rPr>
          <w:rFonts w:ascii="Times New Roman" w:hAnsi="Times New Roman"/>
          <w:sz w:val="24"/>
          <w:szCs w:val="24"/>
          <w:lang w:val="ru-RU"/>
        </w:rPr>
        <w:t>.</w:t>
      </w:r>
    </w:p>
    <w:p w:rsidR="00F14958" w:rsidRPr="00FD68A5" w:rsidRDefault="00F14958" w:rsidP="00C24FC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FD68A5">
        <w:rPr>
          <w:rFonts w:ascii="Times New Roman" w:hAnsi="Times New Roman"/>
          <w:sz w:val="24"/>
          <w:szCs w:val="24"/>
          <w:lang w:val="ru-RU"/>
        </w:rPr>
        <w:t xml:space="preserve">Размер субсидии определяется на основании перечня и стоимости планируемых работ, </w:t>
      </w:r>
      <w:r w:rsidR="00754C23">
        <w:rPr>
          <w:rFonts w:ascii="Times New Roman" w:hAnsi="Times New Roman"/>
          <w:sz w:val="24"/>
          <w:szCs w:val="24"/>
          <w:lang w:val="ru-RU"/>
        </w:rPr>
        <w:t xml:space="preserve">количества объектов, подлежащих ремонту, </w:t>
      </w:r>
      <w:r w:rsidRPr="00FD68A5">
        <w:rPr>
          <w:rFonts w:ascii="Times New Roman" w:hAnsi="Times New Roman"/>
          <w:sz w:val="24"/>
          <w:szCs w:val="24"/>
          <w:lang w:val="ru-RU"/>
        </w:rPr>
        <w:t>а также пред</w:t>
      </w:r>
      <w:r w:rsidR="007415D5">
        <w:rPr>
          <w:rFonts w:ascii="Times New Roman" w:hAnsi="Times New Roman"/>
          <w:sz w:val="24"/>
          <w:szCs w:val="24"/>
          <w:lang w:val="ru-RU"/>
        </w:rPr>
        <w:t>о</w:t>
      </w:r>
      <w:r w:rsidRPr="00FD68A5">
        <w:rPr>
          <w:rFonts w:ascii="Times New Roman" w:hAnsi="Times New Roman"/>
          <w:sz w:val="24"/>
          <w:szCs w:val="24"/>
          <w:lang w:val="ru-RU"/>
        </w:rPr>
        <w:t xml:space="preserve">ставленных </w:t>
      </w:r>
      <w:r w:rsidR="00517FB9">
        <w:rPr>
          <w:rFonts w:ascii="Times New Roman" w:hAnsi="Times New Roman"/>
          <w:sz w:val="24"/>
          <w:szCs w:val="24"/>
          <w:lang w:val="ru-RU"/>
        </w:rPr>
        <w:t>у</w:t>
      </w:r>
      <w:r w:rsidRPr="00FD68A5">
        <w:rPr>
          <w:rFonts w:ascii="Times New Roman" w:hAnsi="Times New Roman"/>
          <w:sz w:val="24"/>
          <w:szCs w:val="24"/>
          <w:lang w:val="ru-RU"/>
        </w:rPr>
        <w:t xml:space="preserve">чреждением документов, указанных в пункте </w:t>
      </w:r>
      <w:r w:rsidR="00B350DF">
        <w:rPr>
          <w:rFonts w:ascii="Times New Roman" w:hAnsi="Times New Roman"/>
          <w:sz w:val="24"/>
          <w:szCs w:val="24"/>
          <w:lang w:val="ru-RU"/>
        </w:rPr>
        <w:t>5</w:t>
      </w:r>
      <w:r w:rsidRPr="00FD68A5">
        <w:rPr>
          <w:rFonts w:ascii="Times New Roman" w:hAnsi="Times New Roman"/>
          <w:sz w:val="24"/>
          <w:szCs w:val="24"/>
          <w:lang w:val="ru-RU"/>
        </w:rPr>
        <w:t xml:space="preserve">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FD68A5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F14958" w:rsidRPr="00754C23" w:rsidRDefault="00F14958" w:rsidP="00C24FC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4C23">
        <w:rPr>
          <w:rFonts w:ascii="Times New Roman" w:hAnsi="Times New Roman"/>
          <w:sz w:val="24"/>
          <w:szCs w:val="24"/>
          <w:lang w:val="ru-RU"/>
        </w:rPr>
        <w:t>Результатом использования предоставленной субсидии является</w:t>
      </w:r>
      <w:r w:rsidR="00BE6B0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E6B00" w:rsidRPr="005D2855">
        <w:rPr>
          <w:rFonts w:ascii="Times New Roman" w:hAnsi="Times New Roman"/>
          <w:sz w:val="24"/>
          <w:szCs w:val="24"/>
          <w:lang w:val="ru-RU"/>
        </w:rPr>
        <w:t>обеспеченность дошкольными и общеобразовательными учреждениями</w:t>
      </w:r>
      <w:r w:rsidR="005D2855">
        <w:rPr>
          <w:rFonts w:ascii="Times New Roman" w:hAnsi="Times New Roman"/>
          <w:sz w:val="24"/>
          <w:szCs w:val="24"/>
          <w:lang w:val="ru-RU"/>
        </w:rPr>
        <w:t>.</w:t>
      </w:r>
      <w:r w:rsidRPr="00754C2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14958" w:rsidRPr="000C02F2" w:rsidRDefault="00517FB9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</w:t>
      </w:r>
      <w:r w:rsidR="00E768DB" w:rsidRPr="00C24FC6">
        <w:rPr>
          <w:rFonts w:ascii="Times New Roman" w:hAnsi="Times New Roman"/>
          <w:sz w:val="24"/>
          <w:szCs w:val="24"/>
          <w:lang w:val="ru-RU"/>
        </w:rPr>
        <w:t>5</w:t>
      </w:r>
      <w:r w:rsidRPr="000C02F2">
        <w:rPr>
          <w:rFonts w:ascii="Times New Roman" w:hAnsi="Times New Roman"/>
          <w:sz w:val="24"/>
          <w:szCs w:val="24"/>
          <w:lang w:val="ru-RU"/>
        </w:rPr>
        <w:t>.</w:t>
      </w:r>
      <w:r w:rsidR="00E768DB" w:rsidRPr="000C02F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02F2">
        <w:rPr>
          <w:rFonts w:ascii="Times New Roman" w:hAnsi="Times New Roman"/>
          <w:sz w:val="24"/>
          <w:szCs w:val="24"/>
          <w:lang w:val="ru-RU"/>
        </w:rPr>
        <w:t>П</w:t>
      </w:r>
      <w:r w:rsidR="00E768DB" w:rsidRPr="000C02F2">
        <w:rPr>
          <w:rFonts w:ascii="Times New Roman" w:hAnsi="Times New Roman"/>
          <w:sz w:val="24"/>
          <w:szCs w:val="24"/>
          <w:lang w:val="ru-RU"/>
        </w:rPr>
        <w:t>роведени</w:t>
      </w:r>
      <w:r w:rsidR="006B4973">
        <w:rPr>
          <w:rFonts w:ascii="Times New Roman" w:hAnsi="Times New Roman"/>
          <w:sz w:val="24"/>
          <w:szCs w:val="24"/>
          <w:lang w:val="ru-RU"/>
        </w:rPr>
        <w:t>е</w:t>
      </w:r>
      <w:r w:rsidR="00E768DB" w:rsidRPr="000C02F2">
        <w:rPr>
          <w:rFonts w:ascii="Times New Roman" w:hAnsi="Times New Roman"/>
          <w:sz w:val="24"/>
          <w:szCs w:val="24"/>
          <w:lang w:val="ru-RU"/>
        </w:rPr>
        <w:t xml:space="preserve"> ремонта системы отопления, ХВС, ГВС, канализации, поверк</w:t>
      </w:r>
      <w:r w:rsidR="00754C23">
        <w:rPr>
          <w:rFonts w:ascii="Times New Roman" w:hAnsi="Times New Roman"/>
          <w:sz w:val="24"/>
          <w:szCs w:val="24"/>
          <w:lang w:val="ru-RU"/>
        </w:rPr>
        <w:t>а</w:t>
      </w:r>
      <w:r w:rsidR="00E768DB" w:rsidRPr="000C02F2">
        <w:rPr>
          <w:rFonts w:ascii="Times New Roman" w:hAnsi="Times New Roman"/>
          <w:sz w:val="24"/>
          <w:szCs w:val="24"/>
          <w:lang w:val="ru-RU"/>
        </w:rPr>
        <w:t xml:space="preserve"> приборов учета в учреждениях</w:t>
      </w:r>
      <w:r w:rsidRPr="000C02F2">
        <w:rPr>
          <w:rFonts w:ascii="Times New Roman" w:hAnsi="Times New Roman"/>
          <w:sz w:val="24"/>
          <w:szCs w:val="24"/>
          <w:lang w:val="ru-RU"/>
        </w:rPr>
        <w:t>.</w:t>
      </w:r>
    </w:p>
    <w:p w:rsidR="00517FB9" w:rsidRPr="000C02F2" w:rsidRDefault="00517FB9" w:rsidP="00517FB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0C02F2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 перечня и стоимости планируемых работ, а также пред</w:t>
      </w:r>
      <w:r w:rsidR="0034469A">
        <w:rPr>
          <w:rFonts w:ascii="Times New Roman" w:hAnsi="Times New Roman"/>
          <w:sz w:val="24"/>
          <w:szCs w:val="24"/>
          <w:lang w:val="ru-RU"/>
        </w:rPr>
        <w:t>о</w:t>
      </w:r>
      <w:r w:rsidRPr="000C02F2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0C02F2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517FB9" w:rsidRPr="000C02F2" w:rsidRDefault="00517FB9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0C02F2">
        <w:rPr>
          <w:rFonts w:ascii="Times New Roman" w:hAnsi="Times New Roman"/>
          <w:sz w:val="24"/>
          <w:szCs w:val="24"/>
          <w:lang w:val="ru-RU"/>
        </w:rPr>
        <w:t xml:space="preserve">Результатом использования предоставленной субсидии является </w:t>
      </w:r>
      <w:r w:rsidR="00BE6B00" w:rsidRPr="005D2855">
        <w:rPr>
          <w:rFonts w:ascii="Times New Roman" w:hAnsi="Times New Roman"/>
          <w:sz w:val="24"/>
          <w:szCs w:val="24"/>
          <w:lang w:val="ru-RU"/>
        </w:rPr>
        <w:t>обеспеченность дошкольными и общеобразовательными учреждениями</w:t>
      </w:r>
      <w:r w:rsidR="00754C2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C02F2" w:rsidRPr="000C02F2" w:rsidRDefault="00517FB9" w:rsidP="000C02F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0C02F2">
        <w:rPr>
          <w:rFonts w:ascii="Times New Roman" w:hAnsi="Times New Roman"/>
          <w:sz w:val="24"/>
          <w:szCs w:val="24"/>
          <w:lang w:val="ru-RU"/>
        </w:rPr>
        <w:lastRenderedPageBreak/>
        <w:t xml:space="preserve">4.6. </w:t>
      </w:r>
      <w:r w:rsidR="00CB4735" w:rsidRPr="000C02F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02F2">
        <w:rPr>
          <w:rFonts w:ascii="Times New Roman" w:hAnsi="Times New Roman"/>
          <w:sz w:val="24"/>
          <w:szCs w:val="24"/>
          <w:lang w:val="ru-RU"/>
        </w:rPr>
        <w:t>П</w:t>
      </w:r>
      <w:r w:rsidR="00CB4735" w:rsidRPr="000C02F2">
        <w:rPr>
          <w:rFonts w:ascii="Times New Roman" w:hAnsi="Times New Roman"/>
          <w:sz w:val="24"/>
          <w:szCs w:val="24"/>
          <w:lang w:val="ru-RU"/>
        </w:rPr>
        <w:t>риобретени</w:t>
      </w:r>
      <w:r w:rsidR="006B4973">
        <w:rPr>
          <w:rFonts w:ascii="Times New Roman" w:hAnsi="Times New Roman"/>
          <w:sz w:val="24"/>
          <w:szCs w:val="24"/>
          <w:lang w:val="ru-RU"/>
        </w:rPr>
        <w:t>е</w:t>
      </w:r>
      <w:r w:rsidR="00CB4735" w:rsidRPr="000C02F2">
        <w:rPr>
          <w:rFonts w:ascii="Times New Roman" w:hAnsi="Times New Roman"/>
          <w:sz w:val="24"/>
          <w:szCs w:val="24"/>
          <w:lang w:val="ru-RU"/>
        </w:rPr>
        <w:t xml:space="preserve"> основных средств и (или) материальных запасов учреждениями</w:t>
      </w:r>
      <w:r w:rsidR="000C02F2" w:rsidRPr="000C02F2">
        <w:rPr>
          <w:rFonts w:ascii="Times New Roman" w:hAnsi="Times New Roman"/>
          <w:sz w:val="24"/>
          <w:szCs w:val="24"/>
          <w:lang w:val="ru-RU"/>
        </w:rPr>
        <w:t>.</w:t>
      </w:r>
    </w:p>
    <w:p w:rsidR="000C02F2" w:rsidRPr="000C02F2" w:rsidRDefault="000C02F2" w:rsidP="0006388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0C02F2">
        <w:rPr>
          <w:rFonts w:ascii="Times New Roman" w:hAnsi="Times New Roman"/>
          <w:sz w:val="24"/>
          <w:szCs w:val="24"/>
          <w:lang w:val="ru-RU"/>
        </w:rPr>
        <w:t xml:space="preserve">Размер субсидии </w:t>
      </w:r>
      <w:r w:rsidR="00E168AC" w:rsidRPr="000C02F2">
        <w:rPr>
          <w:rFonts w:ascii="Times New Roman" w:hAnsi="Times New Roman"/>
          <w:sz w:val="24"/>
          <w:szCs w:val="24"/>
          <w:lang w:val="ru-RU"/>
        </w:rPr>
        <w:t>определяется исходя из количества имущества, планируемого к приобретению и его стоимости (определенной на основании анализа рынка)</w:t>
      </w:r>
      <w:r w:rsidR="00063882">
        <w:rPr>
          <w:rFonts w:ascii="Times New Roman" w:hAnsi="Times New Roman"/>
          <w:sz w:val="24"/>
          <w:szCs w:val="24"/>
          <w:lang w:val="ru-RU"/>
        </w:rPr>
        <w:t>,</w:t>
      </w:r>
      <w:r w:rsidR="00063882" w:rsidRPr="000638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63882" w:rsidRPr="000C02F2">
        <w:rPr>
          <w:rFonts w:ascii="Times New Roman" w:hAnsi="Times New Roman"/>
          <w:sz w:val="24"/>
          <w:szCs w:val="24"/>
          <w:lang w:val="ru-RU"/>
        </w:rPr>
        <w:t>а также пред</w:t>
      </w:r>
      <w:r w:rsidR="0034469A">
        <w:rPr>
          <w:rFonts w:ascii="Times New Roman" w:hAnsi="Times New Roman"/>
          <w:sz w:val="24"/>
          <w:szCs w:val="24"/>
          <w:lang w:val="ru-RU"/>
        </w:rPr>
        <w:t>о</w:t>
      </w:r>
      <w:r w:rsidR="00063882" w:rsidRPr="000C02F2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="00063882" w:rsidRPr="000C02F2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  <w:r w:rsidR="00E168AC" w:rsidRPr="000C02F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63882" w:rsidRDefault="00E168AC" w:rsidP="0006388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0C02F2">
        <w:rPr>
          <w:rFonts w:ascii="Times New Roman" w:hAnsi="Times New Roman"/>
          <w:sz w:val="24"/>
          <w:szCs w:val="24"/>
          <w:lang w:val="ru-RU"/>
        </w:rPr>
        <w:t xml:space="preserve">Результатом предоставления субсидии является </w:t>
      </w:r>
      <w:r w:rsidR="00BE6B00" w:rsidRPr="005D2855">
        <w:rPr>
          <w:rFonts w:ascii="Times New Roman" w:hAnsi="Times New Roman"/>
          <w:sz w:val="24"/>
          <w:szCs w:val="24"/>
          <w:lang w:val="ru-RU"/>
        </w:rPr>
        <w:t>обеспеченность дошкольными и общеобразовательными учреждениями</w:t>
      </w:r>
      <w:r w:rsidR="000C02F2">
        <w:rPr>
          <w:rFonts w:ascii="Times New Roman" w:hAnsi="Times New Roman"/>
          <w:sz w:val="24"/>
          <w:szCs w:val="24"/>
          <w:lang w:val="ru-RU"/>
        </w:rPr>
        <w:t>.</w:t>
      </w:r>
    </w:p>
    <w:p w:rsidR="00CB4735" w:rsidRDefault="00063882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4.7. П</w:t>
      </w:r>
      <w:r w:rsidR="00CB4735" w:rsidRPr="00F61FC0">
        <w:rPr>
          <w:rFonts w:ascii="Times New Roman" w:hAnsi="Times New Roman"/>
          <w:sz w:val="24"/>
          <w:szCs w:val="24"/>
          <w:lang w:val="ru-RU"/>
        </w:rPr>
        <w:t>одготовк</w:t>
      </w:r>
      <w:r w:rsidR="006B4973">
        <w:rPr>
          <w:rFonts w:ascii="Times New Roman" w:hAnsi="Times New Roman"/>
          <w:sz w:val="24"/>
          <w:szCs w:val="24"/>
          <w:lang w:val="ru-RU"/>
        </w:rPr>
        <w:t>а</w:t>
      </w:r>
      <w:r w:rsidR="00CB4735" w:rsidRPr="00F61FC0">
        <w:rPr>
          <w:rFonts w:ascii="Times New Roman" w:hAnsi="Times New Roman"/>
          <w:sz w:val="24"/>
          <w:szCs w:val="24"/>
          <w:lang w:val="ru-RU"/>
        </w:rPr>
        <w:t xml:space="preserve"> к отопительному периоду</w:t>
      </w:r>
      <w:r>
        <w:rPr>
          <w:rFonts w:ascii="Times New Roman" w:hAnsi="Times New Roman"/>
          <w:sz w:val="24"/>
          <w:szCs w:val="24"/>
          <w:lang w:val="ru-RU"/>
        </w:rPr>
        <w:t xml:space="preserve"> учреждений.</w:t>
      </w:r>
    </w:p>
    <w:p w:rsidR="00063882" w:rsidRPr="00E03F88" w:rsidRDefault="00063882" w:rsidP="0006388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03F88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 перечня и стоимости планируемых работ (оказанных услуг), а также пред</w:t>
      </w:r>
      <w:r w:rsidR="0034469A">
        <w:rPr>
          <w:rFonts w:ascii="Times New Roman" w:hAnsi="Times New Roman"/>
          <w:sz w:val="24"/>
          <w:szCs w:val="24"/>
          <w:lang w:val="ru-RU"/>
        </w:rPr>
        <w:t>о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ставленных 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E03F88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063882" w:rsidRDefault="00063882" w:rsidP="007F3D9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03F88">
        <w:rPr>
          <w:rFonts w:ascii="Times New Roman" w:hAnsi="Times New Roman"/>
          <w:sz w:val="24"/>
          <w:szCs w:val="24"/>
          <w:lang w:val="ru-RU"/>
        </w:rPr>
        <w:t xml:space="preserve">Результатом предоставления субсидии является </w:t>
      </w:r>
      <w:r w:rsidR="00BE6B00" w:rsidRPr="005D2855">
        <w:rPr>
          <w:rFonts w:ascii="Times New Roman" w:hAnsi="Times New Roman"/>
          <w:sz w:val="24"/>
          <w:szCs w:val="24"/>
          <w:lang w:val="ru-RU"/>
        </w:rPr>
        <w:t>обеспеченность дошкольными и общеобразовательными учреждениями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F61FC0" w:rsidRPr="00E33371" w:rsidRDefault="007F3D91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33371">
        <w:rPr>
          <w:rFonts w:ascii="Times New Roman" w:hAnsi="Times New Roman"/>
          <w:sz w:val="24"/>
          <w:szCs w:val="24"/>
          <w:lang w:val="ru-RU"/>
        </w:rPr>
        <w:t>4.</w:t>
      </w:r>
      <w:r w:rsidR="0034469A" w:rsidRPr="00E33371">
        <w:rPr>
          <w:rFonts w:ascii="Times New Roman" w:hAnsi="Times New Roman"/>
          <w:sz w:val="24"/>
          <w:szCs w:val="24"/>
          <w:lang w:val="ru-RU"/>
        </w:rPr>
        <w:t>8</w:t>
      </w:r>
      <w:r w:rsidRPr="00E33371">
        <w:rPr>
          <w:rFonts w:ascii="Times New Roman" w:hAnsi="Times New Roman"/>
          <w:sz w:val="24"/>
          <w:szCs w:val="24"/>
          <w:lang w:val="ru-RU"/>
        </w:rPr>
        <w:t>.</w:t>
      </w:r>
      <w:r w:rsidR="00E1560F" w:rsidRPr="00E333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23CD5" w:rsidRPr="00E33371">
        <w:rPr>
          <w:rFonts w:ascii="Times New Roman" w:hAnsi="Times New Roman"/>
          <w:sz w:val="24"/>
          <w:szCs w:val="24"/>
          <w:lang w:val="ru-RU"/>
        </w:rPr>
        <w:t>П</w:t>
      </w:r>
      <w:r w:rsidR="00F61FC0" w:rsidRPr="00E33371">
        <w:rPr>
          <w:rFonts w:ascii="Times New Roman" w:hAnsi="Times New Roman"/>
          <w:sz w:val="24"/>
          <w:szCs w:val="24"/>
          <w:lang w:val="ru-RU"/>
        </w:rPr>
        <w:t>ривлечени</w:t>
      </w:r>
      <w:r w:rsidR="006B4973" w:rsidRPr="00E33371">
        <w:rPr>
          <w:rFonts w:ascii="Times New Roman" w:hAnsi="Times New Roman"/>
          <w:sz w:val="24"/>
          <w:szCs w:val="24"/>
          <w:lang w:val="ru-RU"/>
        </w:rPr>
        <w:t>е</w:t>
      </w:r>
      <w:r w:rsidR="00F61FC0" w:rsidRPr="00E33371">
        <w:rPr>
          <w:rFonts w:ascii="Times New Roman" w:hAnsi="Times New Roman"/>
          <w:sz w:val="24"/>
          <w:szCs w:val="24"/>
          <w:lang w:val="ru-RU"/>
        </w:rPr>
        <w:t xml:space="preserve">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</w:r>
      <w:r w:rsidR="00323CD5" w:rsidRPr="00E33371">
        <w:rPr>
          <w:rFonts w:ascii="Times New Roman" w:hAnsi="Times New Roman"/>
          <w:sz w:val="24"/>
          <w:szCs w:val="24"/>
          <w:lang w:val="ru-RU"/>
        </w:rPr>
        <w:t>.</w:t>
      </w:r>
    </w:p>
    <w:p w:rsidR="00323CD5" w:rsidRPr="00687EE2" w:rsidRDefault="00323CD5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33371">
        <w:rPr>
          <w:rFonts w:ascii="Times New Roman" w:hAnsi="Times New Roman"/>
          <w:sz w:val="24"/>
          <w:szCs w:val="24"/>
          <w:lang w:val="ru-RU"/>
        </w:rPr>
        <w:t>Размер субсидии определяется</w:t>
      </w:r>
      <w:r w:rsidR="00687EE2" w:rsidRPr="00E33371">
        <w:rPr>
          <w:rFonts w:ascii="Times New Roman" w:hAnsi="Times New Roman"/>
          <w:sz w:val="24"/>
          <w:szCs w:val="24"/>
          <w:lang w:val="ru-RU"/>
        </w:rPr>
        <w:t xml:space="preserve"> в соответствии с постановлением Администрации Саткинского муниципального района Челябинской области от 20.10.2014 №1340/2 «Об установлении платы, взимаемой с родителей (законных представителей) за присмотр и уход за детьми в муниципальных образовательных организациях Саткинского муниципального района, реализующих образовательную программу дошкольного образования»</w:t>
      </w:r>
      <w:r w:rsidR="005C794B" w:rsidRPr="00E33371">
        <w:rPr>
          <w:rFonts w:ascii="Times New Roman" w:hAnsi="Times New Roman"/>
          <w:sz w:val="24"/>
          <w:szCs w:val="24"/>
          <w:lang w:val="ru-RU"/>
        </w:rPr>
        <w:t>, а также пред</w:t>
      </w:r>
      <w:r w:rsidR="0034469A" w:rsidRPr="00E33371">
        <w:rPr>
          <w:rFonts w:ascii="Times New Roman" w:hAnsi="Times New Roman"/>
          <w:sz w:val="24"/>
          <w:szCs w:val="24"/>
          <w:lang w:val="ru-RU"/>
        </w:rPr>
        <w:t>о</w:t>
      </w:r>
      <w:r w:rsidR="005C794B" w:rsidRPr="00E33371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="005C794B" w:rsidRPr="00E33371">
        <w:rPr>
          <w:rFonts w:ascii="Times New Roman" w:hAnsi="Times New Roman"/>
          <w:sz w:val="24"/>
          <w:szCs w:val="24"/>
          <w:lang w:val="ru-RU"/>
        </w:rPr>
        <w:t xml:space="preserve"> настоящего Порядка</w:t>
      </w:r>
      <w:r w:rsidRPr="00E33371">
        <w:rPr>
          <w:rFonts w:ascii="Times New Roman" w:hAnsi="Times New Roman"/>
          <w:sz w:val="24"/>
          <w:szCs w:val="24"/>
          <w:lang w:val="ru-RU"/>
        </w:rPr>
        <w:t>.</w:t>
      </w:r>
    </w:p>
    <w:p w:rsidR="00687EE2" w:rsidRPr="00060F89" w:rsidRDefault="005C794B" w:rsidP="00060F8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87EE2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6B4973">
        <w:rPr>
          <w:rFonts w:ascii="Times New Roman" w:hAnsi="Times New Roman"/>
          <w:sz w:val="24"/>
          <w:szCs w:val="24"/>
          <w:lang w:val="ru-RU"/>
        </w:rPr>
        <w:t>я</w:t>
      </w:r>
      <w:r w:rsidRPr="00687EE2">
        <w:rPr>
          <w:rFonts w:ascii="Times New Roman" w:hAnsi="Times New Roman"/>
          <w:sz w:val="24"/>
          <w:szCs w:val="24"/>
          <w:lang w:val="ru-RU"/>
        </w:rPr>
        <w:t xml:space="preserve"> субсидий является</w:t>
      </w:r>
      <w:r w:rsidR="00060F8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60F89" w:rsidRPr="006B30B6">
        <w:rPr>
          <w:rFonts w:ascii="Times New Roman" w:hAnsi="Times New Roman"/>
          <w:sz w:val="24"/>
          <w:szCs w:val="24"/>
          <w:lang w:val="ru-RU"/>
        </w:rPr>
        <w:t>охват детей 1 - 7 лет дошкольным образованием.</w:t>
      </w:r>
    </w:p>
    <w:p w:rsidR="00F61FC0" w:rsidRDefault="005C794B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C3485">
        <w:rPr>
          <w:rFonts w:ascii="Times New Roman" w:hAnsi="Times New Roman"/>
          <w:sz w:val="24"/>
          <w:szCs w:val="24"/>
          <w:lang w:val="ru-RU"/>
        </w:rPr>
        <w:t>4.</w:t>
      </w:r>
      <w:r w:rsidR="0034469A">
        <w:rPr>
          <w:rFonts w:ascii="Times New Roman" w:hAnsi="Times New Roman"/>
          <w:sz w:val="24"/>
          <w:szCs w:val="24"/>
          <w:lang w:val="ru-RU"/>
        </w:rPr>
        <w:t>9</w:t>
      </w:r>
      <w:r w:rsidRPr="00AC3485">
        <w:rPr>
          <w:rFonts w:ascii="Times New Roman" w:hAnsi="Times New Roman"/>
          <w:sz w:val="24"/>
          <w:szCs w:val="24"/>
          <w:lang w:val="ru-RU"/>
        </w:rPr>
        <w:t>.</w:t>
      </w:r>
      <w:r w:rsidRPr="00687EE2">
        <w:rPr>
          <w:rFonts w:ascii="Times New Roman" w:hAnsi="Times New Roman"/>
          <w:sz w:val="24"/>
          <w:szCs w:val="24"/>
          <w:lang w:val="ru-RU"/>
        </w:rPr>
        <w:t xml:space="preserve"> С</w:t>
      </w:r>
      <w:r w:rsidR="00F61FC0" w:rsidRPr="00687EE2">
        <w:rPr>
          <w:rFonts w:ascii="Times New Roman" w:hAnsi="Times New Roman"/>
          <w:sz w:val="24"/>
          <w:szCs w:val="24"/>
          <w:lang w:val="ru-RU"/>
        </w:rPr>
        <w:t>оздани</w:t>
      </w:r>
      <w:r w:rsidR="006B4973">
        <w:rPr>
          <w:rFonts w:ascii="Times New Roman" w:hAnsi="Times New Roman"/>
          <w:sz w:val="24"/>
          <w:szCs w:val="24"/>
          <w:lang w:val="ru-RU"/>
        </w:rPr>
        <w:t>е</w:t>
      </w:r>
      <w:r w:rsidR="00F61FC0" w:rsidRPr="00687EE2">
        <w:rPr>
          <w:rFonts w:ascii="Times New Roman" w:hAnsi="Times New Roman"/>
          <w:sz w:val="24"/>
          <w:szCs w:val="24"/>
          <w:lang w:val="ru-RU"/>
        </w:rPr>
        <w:t xml:space="preserve"> в расположенных на территории Челябинской области муниципальных образовательных организациях, реализующих образовательную программу дошкольного</w:t>
      </w:r>
      <w:r w:rsidR="00F61FC0" w:rsidRPr="005C794B">
        <w:rPr>
          <w:rFonts w:ascii="Times New Roman" w:hAnsi="Times New Roman"/>
          <w:sz w:val="24"/>
          <w:szCs w:val="24"/>
          <w:lang w:val="ru-RU"/>
        </w:rPr>
        <w:t xml:space="preserve">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C3485" w:rsidRDefault="00AC3485" w:rsidP="00AC348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bookmarkStart w:id="1" w:name="_Hlk63950174"/>
      <w:r w:rsidRPr="007F3D91">
        <w:rPr>
          <w:rFonts w:ascii="Times New Roman" w:hAnsi="Times New Roman"/>
          <w:sz w:val="24"/>
          <w:szCs w:val="24"/>
          <w:lang w:val="ru-RU"/>
        </w:rPr>
        <w:t xml:space="preserve">Размер субсидии определяется </w:t>
      </w:r>
      <w:r>
        <w:rPr>
          <w:rFonts w:ascii="Times New Roman" w:hAnsi="Times New Roman"/>
          <w:sz w:val="24"/>
          <w:szCs w:val="24"/>
          <w:lang w:val="ru-RU"/>
        </w:rPr>
        <w:t>по формуле:</w:t>
      </w:r>
    </w:p>
    <w:p w:rsidR="00AC3485" w:rsidRDefault="00AC3485" w:rsidP="00AC348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V</w:t>
      </w:r>
      <w:r w:rsidRPr="005D2855">
        <w:rPr>
          <w:rFonts w:ascii="Times New Roman" w:hAnsi="Times New Roman"/>
          <w:sz w:val="24"/>
          <w:szCs w:val="24"/>
          <w:lang w:val="ru-RU"/>
        </w:rPr>
        <w:t>=</w:t>
      </w:r>
      <w:r>
        <w:rPr>
          <w:rFonts w:ascii="Times New Roman" w:hAnsi="Times New Roman"/>
          <w:sz w:val="24"/>
          <w:szCs w:val="24"/>
        </w:rPr>
        <w:t>K</w:t>
      </w:r>
      <w:r w:rsidRPr="005D2855">
        <w:rPr>
          <w:rFonts w:ascii="Times New Roman" w:hAnsi="Times New Roman"/>
          <w:sz w:val="24"/>
          <w:szCs w:val="24"/>
          <w:lang w:val="ru-RU"/>
        </w:rPr>
        <w:t>*</w:t>
      </w:r>
      <w:r>
        <w:rPr>
          <w:rFonts w:ascii="Times New Roman" w:hAnsi="Times New Roman"/>
          <w:sz w:val="24"/>
          <w:szCs w:val="24"/>
        </w:rPr>
        <w:t>C</w:t>
      </w:r>
      <w:r w:rsidRPr="005D2855">
        <w:rPr>
          <w:rFonts w:ascii="Times New Roman" w:hAnsi="Times New Roman"/>
          <w:sz w:val="24"/>
          <w:szCs w:val="24"/>
          <w:lang w:val="ru-RU"/>
        </w:rPr>
        <w:t>1+</w:t>
      </w:r>
      <w:r>
        <w:rPr>
          <w:rFonts w:ascii="Times New Roman" w:hAnsi="Times New Roman"/>
          <w:sz w:val="24"/>
          <w:szCs w:val="24"/>
        </w:rPr>
        <w:t>M</w:t>
      </w:r>
      <w:r w:rsidRPr="005D2855">
        <w:rPr>
          <w:rFonts w:ascii="Times New Roman" w:hAnsi="Times New Roman"/>
          <w:sz w:val="24"/>
          <w:szCs w:val="24"/>
          <w:lang w:val="ru-RU"/>
        </w:rPr>
        <w:t>*</w:t>
      </w:r>
      <w:r>
        <w:rPr>
          <w:rFonts w:ascii="Times New Roman" w:hAnsi="Times New Roman"/>
          <w:sz w:val="24"/>
          <w:szCs w:val="24"/>
        </w:rPr>
        <w:t>C</w:t>
      </w:r>
      <w:r w:rsidRPr="005D2855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>, где:</w:t>
      </w:r>
    </w:p>
    <w:p w:rsidR="00AC3485" w:rsidRDefault="00AC3485" w:rsidP="00AC348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V</w:t>
      </w:r>
      <w:r w:rsidRPr="0000370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– объем средств на предоставление субсидии дошкольным образовательным организациям на создание групп коррекционной или комбинированной направленности;</w:t>
      </w:r>
    </w:p>
    <w:p w:rsidR="00AC3485" w:rsidRDefault="00AC3485" w:rsidP="00AC348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K</w:t>
      </w:r>
      <w:r w:rsidRPr="0000370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– количество мест, планируемых к созданию во вновь создаваемых группах коррекционной направленности;</w:t>
      </w:r>
    </w:p>
    <w:p w:rsidR="00AC3485" w:rsidRDefault="00AC3485" w:rsidP="00AC348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lastRenderedPageBreak/>
        <w:t>C</w:t>
      </w:r>
      <w:r>
        <w:rPr>
          <w:rFonts w:ascii="Times New Roman" w:hAnsi="Times New Roman"/>
          <w:sz w:val="24"/>
          <w:szCs w:val="24"/>
          <w:lang w:val="ru-RU"/>
        </w:rPr>
        <w:t>1 – стоимость создания 1 места во вновь создаваемых группах коррекционной направленности;</w:t>
      </w:r>
    </w:p>
    <w:p w:rsidR="00AC3485" w:rsidRDefault="00AC3485" w:rsidP="00AC348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lang w:val="ru-RU"/>
        </w:rPr>
        <w:t xml:space="preserve"> – количество мест, планируемых к перепрофилированию групп общеразвивающей направленности в группы комбинированной направленности;</w:t>
      </w:r>
    </w:p>
    <w:p w:rsidR="00AC3485" w:rsidRDefault="00AC3485" w:rsidP="00AC348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lang w:val="ru-RU"/>
        </w:rPr>
        <w:t>2 – стоимость перепрофилирования 1 места группы общеразвивающей направленности в группы комбинированной направленности.</w:t>
      </w:r>
    </w:p>
    <w:bookmarkEnd w:id="1"/>
    <w:p w:rsidR="005C794B" w:rsidRPr="005C794B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B30B6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1A1EA5">
        <w:rPr>
          <w:rFonts w:ascii="Times New Roman" w:hAnsi="Times New Roman"/>
          <w:sz w:val="24"/>
          <w:szCs w:val="24"/>
          <w:lang w:val="ru-RU"/>
        </w:rPr>
        <w:t>я</w:t>
      </w:r>
      <w:r w:rsidRPr="006B30B6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6B30B6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5531E7" w:rsidRPr="006B30B6">
        <w:rPr>
          <w:lang w:val="ru-RU"/>
        </w:rPr>
        <w:t xml:space="preserve"> </w:t>
      </w:r>
      <w:r w:rsidR="005531E7" w:rsidRPr="006B30B6">
        <w:rPr>
          <w:rFonts w:ascii="Times New Roman" w:hAnsi="Times New Roman"/>
          <w:sz w:val="24"/>
          <w:szCs w:val="24"/>
          <w:lang w:val="ru-RU"/>
        </w:rPr>
        <w:t>удельный вес коррекционных и комбинированных групп для детей с ограниченными возможностями здоровья и детей-инвалидов в общем числе групп дошкольной образовательной организации</w:t>
      </w:r>
      <w:r w:rsidRPr="006B30B6">
        <w:rPr>
          <w:rFonts w:ascii="Times New Roman" w:hAnsi="Times New Roman"/>
          <w:sz w:val="24"/>
          <w:szCs w:val="24"/>
          <w:lang w:val="ru-RU"/>
        </w:rPr>
        <w:t>.</w:t>
      </w:r>
    </w:p>
    <w:p w:rsidR="00CB4735" w:rsidRDefault="005C794B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C794B">
        <w:rPr>
          <w:rFonts w:ascii="Times New Roman" w:hAnsi="Times New Roman"/>
          <w:sz w:val="24"/>
          <w:szCs w:val="24"/>
          <w:lang w:val="ru-RU"/>
        </w:rPr>
        <w:t>4.1</w:t>
      </w:r>
      <w:r w:rsidR="00C747DF">
        <w:rPr>
          <w:rFonts w:ascii="Times New Roman" w:hAnsi="Times New Roman"/>
          <w:sz w:val="24"/>
          <w:szCs w:val="24"/>
          <w:lang w:val="ru-RU"/>
        </w:rPr>
        <w:t>0</w:t>
      </w:r>
      <w:r w:rsidRPr="005C794B">
        <w:rPr>
          <w:rFonts w:ascii="Times New Roman" w:hAnsi="Times New Roman"/>
          <w:sz w:val="24"/>
          <w:szCs w:val="24"/>
          <w:lang w:val="ru-RU"/>
        </w:rPr>
        <w:t>. О</w:t>
      </w:r>
      <w:r w:rsidR="00F61FC0" w:rsidRPr="005C794B">
        <w:rPr>
          <w:rFonts w:ascii="Times New Roman" w:hAnsi="Times New Roman"/>
          <w:sz w:val="24"/>
          <w:szCs w:val="24"/>
          <w:lang w:val="ru-RU"/>
        </w:rPr>
        <w:t>беспечени</w:t>
      </w:r>
      <w:r w:rsidR="006B4973">
        <w:rPr>
          <w:rFonts w:ascii="Times New Roman" w:hAnsi="Times New Roman"/>
          <w:sz w:val="24"/>
          <w:szCs w:val="24"/>
          <w:lang w:val="ru-RU"/>
        </w:rPr>
        <w:t>е</w:t>
      </w:r>
      <w:r w:rsidR="00F61FC0" w:rsidRPr="005C794B">
        <w:rPr>
          <w:rFonts w:ascii="Times New Roman" w:hAnsi="Times New Roman"/>
          <w:sz w:val="24"/>
          <w:szCs w:val="24"/>
          <w:lang w:val="ru-RU"/>
        </w:rPr>
        <w:t xml:space="preserve"> бесплатным двухразовым питанием обучающихся с ограниченными возможностями здоровья в муниципальных общеобразовательных организациях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5C794B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 xml:space="preserve">Размер субсидии </w:t>
      </w:r>
      <w:r w:rsidRPr="006B30B6">
        <w:rPr>
          <w:rFonts w:ascii="Times New Roman" w:hAnsi="Times New Roman"/>
          <w:sz w:val="24"/>
          <w:szCs w:val="24"/>
          <w:lang w:val="ru-RU"/>
        </w:rPr>
        <w:t xml:space="preserve">определяется </w:t>
      </w:r>
      <w:r w:rsidR="002041C8" w:rsidRPr="006B30B6">
        <w:rPr>
          <w:rFonts w:ascii="Times New Roman" w:hAnsi="Times New Roman"/>
          <w:sz w:val="24"/>
          <w:szCs w:val="24"/>
          <w:lang w:val="ru-RU"/>
        </w:rPr>
        <w:t xml:space="preserve">в соответствии с </w:t>
      </w:r>
      <w:r w:rsidR="006D525C" w:rsidRPr="006B30B6">
        <w:rPr>
          <w:rFonts w:ascii="Times New Roman" w:hAnsi="Times New Roman"/>
          <w:sz w:val="24"/>
          <w:szCs w:val="24"/>
          <w:lang w:val="ru-RU"/>
        </w:rPr>
        <w:t>постановлением Администрации Саткинского муниципального района от 18.09.2020</w:t>
      </w:r>
      <w:r w:rsidR="00C747D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525C" w:rsidRPr="006B30B6">
        <w:rPr>
          <w:rFonts w:ascii="Times New Roman" w:hAnsi="Times New Roman"/>
          <w:sz w:val="24"/>
          <w:szCs w:val="24"/>
          <w:lang w:val="ru-RU"/>
        </w:rPr>
        <w:t>№543 «Об обеспечении бесплатным двухразовым питанием обучающихся с ограниченными возможностями здоровья в муниципальных общеобразовательных организациях Саткинского муниципального района»</w:t>
      </w:r>
      <w:r w:rsidRPr="006B30B6">
        <w:rPr>
          <w:rFonts w:ascii="Times New Roman" w:hAnsi="Times New Roman"/>
          <w:sz w:val="24"/>
          <w:szCs w:val="24"/>
          <w:lang w:val="ru-RU"/>
        </w:rPr>
        <w:t>,</w:t>
      </w:r>
      <w:r w:rsidRPr="005C79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3D91">
        <w:rPr>
          <w:rFonts w:ascii="Times New Roman" w:hAnsi="Times New Roman"/>
          <w:sz w:val="24"/>
          <w:szCs w:val="24"/>
          <w:lang w:val="ru-RU"/>
        </w:rPr>
        <w:t>а также пред</w:t>
      </w:r>
      <w:r w:rsidR="00C747DF">
        <w:rPr>
          <w:rFonts w:ascii="Times New Roman" w:hAnsi="Times New Roman"/>
          <w:sz w:val="24"/>
          <w:szCs w:val="24"/>
          <w:lang w:val="ru-RU"/>
        </w:rPr>
        <w:t>о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5C794B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6B4973">
        <w:rPr>
          <w:rFonts w:ascii="Times New Roman" w:hAnsi="Times New Roman"/>
          <w:sz w:val="24"/>
          <w:szCs w:val="24"/>
          <w:lang w:val="ru-RU"/>
        </w:rPr>
        <w:t>я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6D525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525C" w:rsidRPr="006B30B6">
        <w:rPr>
          <w:rFonts w:ascii="Times New Roman" w:hAnsi="Times New Roman"/>
          <w:sz w:val="24"/>
          <w:szCs w:val="24"/>
          <w:lang w:val="ru-RU"/>
        </w:rPr>
        <w:t>доля обучающихся, обеспеченных питанием, в общем количестве обучающихся</w:t>
      </w:r>
      <w:r w:rsidRPr="006B30B6">
        <w:rPr>
          <w:rFonts w:ascii="Times New Roman" w:hAnsi="Times New Roman"/>
          <w:sz w:val="24"/>
          <w:szCs w:val="24"/>
          <w:lang w:val="ru-RU"/>
        </w:rPr>
        <w:t>.</w:t>
      </w:r>
    </w:p>
    <w:p w:rsidR="00CB4735" w:rsidRPr="00E33371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33371">
        <w:rPr>
          <w:rFonts w:ascii="Times New Roman" w:hAnsi="Times New Roman"/>
          <w:sz w:val="24"/>
          <w:szCs w:val="24"/>
          <w:lang w:val="ru-RU"/>
        </w:rPr>
        <w:t>4.1</w:t>
      </w:r>
      <w:r w:rsidR="00C747DF" w:rsidRPr="00E33371">
        <w:rPr>
          <w:rFonts w:ascii="Times New Roman" w:hAnsi="Times New Roman"/>
          <w:sz w:val="24"/>
          <w:szCs w:val="24"/>
          <w:lang w:val="ru-RU"/>
        </w:rPr>
        <w:t>1</w:t>
      </w:r>
      <w:r w:rsidRPr="00E33371">
        <w:rPr>
          <w:rFonts w:ascii="Times New Roman" w:hAnsi="Times New Roman"/>
          <w:sz w:val="24"/>
          <w:szCs w:val="24"/>
          <w:lang w:val="ru-RU"/>
        </w:rPr>
        <w:t>. О</w:t>
      </w:r>
      <w:r w:rsidR="00F61FC0" w:rsidRPr="00E33371">
        <w:rPr>
          <w:rFonts w:ascii="Times New Roman" w:hAnsi="Times New Roman"/>
          <w:sz w:val="24"/>
          <w:szCs w:val="24"/>
          <w:lang w:val="ru-RU"/>
        </w:rPr>
        <w:t>беспечени</w:t>
      </w:r>
      <w:r w:rsidR="006B4973" w:rsidRPr="00E33371">
        <w:rPr>
          <w:rFonts w:ascii="Times New Roman" w:hAnsi="Times New Roman"/>
          <w:sz w:val="24"/>
          <w:szCs w:val="24"/>
          <w:lang w:val="ru-RU"/>
        </w:rPr>
        <w:t>е</w:t>
      </w:r>
      <w:r w:rsidR="00F61FC0" w:rsidRPr="00E33371">
        <w:rPr>
          <w:rFonts w:ascii="Times New Roman" w:hAnsi="Times New Roman"/>
          <w:sz w:val="24"/>
          <w:szCs w:val="24"/>
          <w:lang w:val="ru-RU"/>
        </w:rPr>
        <w:t xml:space="preserve"> питанием детей из малообеспеченных семей и детей с нарушениями здоровья, обучающихся в муниципальных общеобразовательных организациях</w:t>
      </w:r>
      <w:r w:rsidRPr="00E33371">
        <w:rPr>
          <w:rFonts w:ascii="Times New Roman" w:hAnsi="Times New Roman"/>
          <w:sz w:val="24"/>
          <w:szCs w:val="24"/>
          <w:lang w:val="ru-RU"/>
        </w:rPr>
        <w:t>.</w:t>
      </w:r>
    </w:p>
    <w:p w:rsidR="005C794B" w:rsidRPr="00E33371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33371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</w:t>
      </w:r>
      <w:r w:rsidR="00972482" w:rsidRPr="00E33371">
        <w:rPr>
          <w:rFonts w:ascii="Times New Roman" w:hAnsi="Times New Roman"/>
          <w:sz w:val="24"/>
          <w:szCs w:val="24"/>
          <w:lang w:val="ru-RU"/>
        </w:rPr>
        <w:t xml:space="preserve"> постановления Администрации Саткинского муниципального района от 25.12.2019</w:t>
      </w:r>
      <w:r w:rsidR="003C0302" w:rsidRPr="00E333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2482" w:rsidRPr="00E33371">
        <w:rPr>
          <w:rFonts w:ascii="Times New Roman" w:hAnsi="Times New Roman"/>
          <w:sz w:val="24"/>
          <w:szCs w:val="24"/>
          <w:lang w:val="ru-RU"/>
        </w:rPr>
        <w:t>№922 «Об обеспечении питанием детей из малообеспеченных семей и детей с нарушением здоровья, обучающихся в муниципальных общеобразовательных организациях»</w:t>
      </w:r>
      <w:r w:rsidRPr="00E33371">
        <w:rPr>
          <w:rFonts w:ascii="Times New Roman" w:hAnsi="Times New Roman"/>
          <w:sz w:val="24"/>
          <w:szCs w:val="24"/>
          <w:lang w:val="ru-RU"/>
        </w:rPr>
        <w:t xml:space="preserve">, а также представленных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E33371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5C794B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33371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6B4973" w:rsidRPr="00E33371">
        <w:rPr>
          <w:rFonts w:ascii="Times New Roman" w:hAnsi="Times New Roman"/>
          <w:sz w:val="24"/>
          <w:szCs w:val="24"/>
          <w:lang w:val="ru-RU"/>
        </w:rPr>
        <w:t>я</w:t>
      </w:r>
      <w:r w:rsidRPr="00E33371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E33371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972482" w:rsidRPr="00E33371">
        <w:rPr>
          <w:rFonts w:ascii="Times New Roman" w:hAnsi="Times New Roman"/>
          <w:sz w:val="24"/>
          <w:szCs w:val="24"/>
          <w:lang w:val="ru-RU"/>
        </w:rPr>
        <w:t xml:space="preserve"> доля обучающихся, обеспеченных питанием, в общем количестве обучающихся</w:t>
      </w:r>
      <w:r w:rsidRPr="00E33371">
        <w:rPr>
          <w:rFonts w:ascii="Times New Roman" w:hAnsi="Times New Roman"/>
          <w:sz w:val="24"/>
          <w:szCs w:val="24"/>
          <w:lang w:val="ru-RU"/>
        </w:rPr>
        <w:t>.</w:t>
      </w:r>
    </w:p>
    <w:p w:rsidR="00CB4735" w:rsidRPr="005C794B" w:rsidRDefault="005C794B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C794B">
        <w:rPr>
          <w:rFonts w:ascii="Times New Roman" w:hAnsi="Times New Roman"/>
          <w:sz w:val="24"/>
          <w:szCs w:val="24"/>
          <w:lang w:val="ru-RU"/>
        </w:rPr>
        <w:t>4.1</w:t>
      </w:r>
      <w:r w:rsidR="00C747DF">
        <w:rPr>
          <w:rFonts w:ascii="Times New Roman" w:hAnsi="Times New Roman"/>
          <w:sz w:val="24"/>
          <w:szCs w:val="24"/>
          <w:lang w:val="ru-RU"/>
        </w:rPr>
        <w:t>2</w:t>
      </w:r>
      <w:r w:rsidRPr="005C794B">
        <w:rPr>
          <w:rFonts w:ascii="Times New Roman" w:hAnsi="Times New Roman"/>
          <w:sz w:val="24"/>
          <w:szCs w:val="24"/>
          <w:lang w:val="ru-RU"/>
        </w:rPr>
        <w:t>. С</w:t>
      </w:r>
      <w:r w:rsidR="00F61FC0" w:rsidRPr="005C794B">
        <w:rPr>
          <w:rFonts w:ascii="Times New Roman" w:hAnsi="Times New Roman"/>
          <w:sz w:val="24"/>
          <w:szCs w:val="24"/>
          <w:lang w:val="ru-RU"/>
        </w:rPr>
        <w:t>оздани</w:t>
      </w:r>
      <w:r w:rsidR="006B4973">
        <w:rPr>
          <w:rFonts w:ascii="Times New Roman" w:hAnsi="Times New Roman"/>
          <w:sz w:val="24"/>
          <w:szCs w:val="24"/>
          <w:lang w:val="ru-RU"/>
        </w:rPr>
        <w:t>е</w:t>
      </w:r>
      <w:r w:rsidR="00F61FC0" w:rsidRPr="005C794B">
        <w:rPr>
          <w:rFonts w:ascii="Times New Roman" w:hAnsi="Times New Roman"/>
          <w:sz w:val="24"/>
          <w:szCs w:val="24"/>
          <w:lang w:val="ru-RU"/>
        </w:rPr>
        <w:t xml:space="preserve"> новых мест в образовательных организациях различных типов для реализации</w:t>
      </w:r>
      <w:r w:rsidR="00CB4735" w:rsidRPr="005C79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111C9">
        <w:rPr>
          <w:rFonts w:ascii="Times New Roman" w:hAnsi="Times New Roman"/>
          <w:sz w:val="24"/>
          <w:szCs w:val="24"/>
          <w:lang w:val="ru-RU"/>
        </w:rPr>
        <w:t xml:space="preserve">дополнительных </w:t>
      </w:r>
      <w:r w:rsidR="00CB4735" w:rsidRPr="005C794B">
        <w:rPr>
          <w:rFonts w:ascii="Times New Roman" w:hAnsi="Times New Roman"/>
          <w:sz w:val="24"/>
          <w:szCs w:val="24"/>
          <w:lang w:val="ru-RU"/>
        </w:rPr>
        <w:t>общеразвивающих программ всех направленностей</w:t>
      </w:r>
      <w:r w:rsidRPr="005C794B">
        <w:rPr>
          <w:rFonts w:ascii="Times New Roman" w:hAnsi="Times New Roman"/>
          <w:sz w:val="24"/>
          <w:szCs w:val="24"/>
          <w:lang w:val="ru-RU"/>
        </w:rPr>
        <w:t>.</w:t>
      </w:r>
    </w:p>
    <w:p w:rsidR="005C794B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</w:t>
      </w:r>
      <w:r w:rsidR="001111C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6BA7">
        <w:rPr>
          <w:rFonts w:ascii="Times New Roman" w:hAnsi="Times New Roman"/>
          <w:sz w:val="24"/>
          <w:szCs w:val="24"/>
          <w:lang w:val="ru-RU"/>
        </w:rPr>
        <w:t>количества и средней стоимости одного созданного нового места дополнительного образования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5C79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3D91">
        <w:rPr>
          <w:rFonts w:ascii="Times New Roman" w:hAnsi="Times New Roman"/>
          <w:sz w:val="24"/>
          <w:szCs w:val="24"/>
          <w:lang w:val="ru-RU"/>
        </w:rPr>
        <w:t>а также пред</w:t>
      </w:r>
      <w:r w:rsidR="003C0302">
        <w:rPr>
          <w:rFonts w:ascii="Times New Roman" w:hAnsi="Times New Roman"/>
          <w:sz w:val="24"/>
          <w:szCs w:val="24"/>
          <w:lang w:val="ru-RU"/>
        </w:rPr>
        <w:t>о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0A6BA7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3C0302">
        <w:rPr>
          <w:rFonts w:ascii="Times New Roman" w:hAnsi="Times New Roman"/>
          <w:sz w:val="24"/>
          <w:szCs w:val="24"/>
          <w:lang w:val="ru-RU"/>
        </w:rPr>
        <w:t>я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0A6BA7">
        <w:rPr>
          <w:rFonts w:ascii="Times New Roman" w:hAnsi="Times New Roman"/>
          <w:sz w:val="24"/>
          <w:szCs w:val="24"/>
          <w:lang w:val="ru-RU"/>
        </w:rPr>
        <w:t>:</w:t>
      </w:r>
    </w:p>
    <w:p w:rsidR="005C794B" w:rsidRDefault="000A6BA7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- к</w:t>
      </w:r>
      <w:r w:rsidRPr="000A6BA7">
        <w:rPr>
          <w:rFonts w:ascii="Times New Roman" w:hAnsi="Times New Roman"/>
          <w:sz w:val="24"/>
          <w:szCs w:val="24"/>
          <w:lang w:val="ru-RU"/>
        </w:rPr>
        <w:t>оличество обучающихся, занимающихся на вновь созданных новых местах дополнительного образования детей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0A6BA7" w:rsidRPr="000865DA" w:rsidRDefault="000A6BA7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к</w:t>
      </w:r>
      <w:r w:rsidRPr="000A6BA7">
        <w:rPr>
          <w:rFonts w:ascii="Times New Roman" w:hAnsi="Times New Roman"/>
          <w:sz w:val="24"/>
          <w:szCs w:val="24"/>
          <w:lang w:val="ru-RU"/>
        </w:rPr>
        <w:t>оличество обучающихся, принявших участие в муниципальных, региональных, всероссийских и международных мероприятиях различной направленности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5C794B" w:rsidRPr="00E33371" w:rsidRDefault="005C794B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33371">
        <w:rPr>
          <w:rFonts w:ascii="Times New Roman" w:hAnsi="Times New Roman"/>
          <w:sz w:val="24"/>
          <w:szCs w:val="24"/>
          <w:lang w:val="ru-RU"/>
        </w:rPr>
        <w:t>4.1</w:t>
      </w:r>
      <w:r w:rsidR="00C747DF" w:rsidRPr="00E33371">
        <w:rPr>
          <w:rFonts w:ascii="Times New Roman" w:hAnsi="Times New Roman"/>
          <w:sz w:val="24"/>
          <w:szCs w:val="24"/>
          <w:lang w:val="ru-RU"/>
        </w:rPr>
        <w:t>3</w:t>
      </w:r>
      <w:r w:rsidRPr="00E33371">
        <w:rPr>
          <w:rFonts w:ascii="Times New Roman" w:hAnsi="Times New Roman"/>
          <w:sz w:val="24"/>
          <w:szCs w:val="24"/>
          <w:lang w:val="ru-RU"/>
        </w:rPr>
        <w:t>. О</w:t>
      </w:r>
      <w:r w:rsidR="00F61FC0" w:rsidRPr="00E33371">
        <w:rPr>
          <w:rFonts w:ascii="Times New Roman" w:hAnsi="Times New Roman"/>
          <w:sz w:val="24"/>
          <w:szCs w:val="24"/>
          <w:lang w:val="ru-RU"/>
        </w:rPr>
        <w:t>существлени</w:t>
      </w:r>
      <w:r w:rsidR="006B4973" w:rsidRPr="00E33371">
        <w:rPr>
          <w:rFonts w:ascii="Times New Roman" w:hAnsi="Times New Roman"/>
          <w:sz w:val="24"/>
          <w:szCs w:val="24"/>
          <w:lang w:val="ru-RU"/>
        </w:rPr>
        <w:t>е</w:t>
      </w:r>
      <w:r w:rsidR="00F61FC0" w:rsidRPr="00E33371">
        <w:rPr>
          <w:rFonts w:ascii="Times New Roman" w:hAnsi="Times New Roman"/>
          <w:sz w:val="24"/>
          <w:szCs w:val="24"/>
          <w:lang w:val="ru-RU"/>
        </w:rPr>
        <w:t xml:space="preserve"> подвоза детей</w:t>
      </w:r>
      <w:r w:rsidRPr="00E33371">
        <w:rPr>
          <w:rFonts w:ascii="Times New Roman" w:hAnsi="Times New Roman"/>
          <w:sz w:val="24"/>
          <w:szCs w:val="24"/>
          <w:lang w:val="ru-RU"/>
        </w:rPr>
        <w:t>.</w:t>
      </w:r>
    </w:p>
    <w:p w:rsidR="005C794B" w:rsidRPr="00E33371" w:rsidRDefault="00F61FC0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333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794B" w:rsidRPr="00E33371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</w:t>
      </w:r>
      <w:r w:rsidR="000865DA" w:rsidRPr="00E33371">
        <w:rPr>
          <w:rFonts w:ascii="Times New Roman" w:hAnsi="Times New Roman"/>
          <w:sz w:val="24"/>
          <w:szCs w:val="24"/>
          <w:lang w:val="ru-RU"/>
        </w:rPr>
        <w:t xml:space="preserve"> количества и стоимости оказанных услуг</w:t>
      </w:r>
      <w:r w:rsidR="005C794B" w:rsidRPr="00E33371">
        <w:rPr>
          <w:rFonts w:ascii="Times New Roman" w:hAnsi="Times New Roman"/>
          <w:sz w:val="24"/>
          <w:szCs w:val="24"/>
          <w:lang w:val="ru-RU"/>
        </w:rPr>
        <w:t>, а также пред</w:t>
      </w:r>
      <w:r w:rsidR="001518B1" w:rsidRPr="00E33371">
        <w:rPr>
          <w:rFonts w:ascii="Times New Roman" w:hAnsi="Times New Roman"/>
          <w:sz w:val="24"/>
          <w:szCs w:val="24"/>
          <w:lang w:val="ru-RU"/>
        </w:rPr>
        <w:t>о</w:t>
      </w:r>
      <w:r w:rsidR="005C794B" w:rsidRPr="00E33371">
        <w:rPr>
          <w:rFonts w:ascii="Times New Roman" w:hAnsi="Times New Roman"/>
          <w:sz w:val="24"/>
          <w:szCs w:val="24"/>
          <w:lang w:val="ru-RU"/>
        </w:rPr>
        <w:t>ставленных</w:t>
      </w:r>
      <w:r w:rsidR="001552E0" w:rsidRPr="00E333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794B" w:rsidRPr="00E33371">
        <w:rPr>
          <w:rFonts w:ascii="Times New Roman" w:hAnsi="Times New Roman"/>
          <w:sz w:val="24"/>
          <w:szCs w:val="24"/>
          <w:lang w:val="ru-RU"/>
        </w:rPr>
        <w:t xml:space="preserve">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="005C794B" w:rsidRPr="00E33371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5C794B" w:rsidRPr="005C794B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33371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6B4973" w:rsidRPr="00E33371">
        <w:rPr>
          <w:rFonts w:ascii="Times New Roman" w:hAnsi="Times New Roman"/>
          <w:sz w:val="24"/>
          <w:szCs w:val="24"/>
          <w:lang w:val="ru-RU"/>
        </w:rPr>
        <w:t>я</w:t>
      </w:r>
      <w:r w:rsidRPr="00E33371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E33371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0865DA" w:rsidRPr="00E33371">
        <w:rPr>
          <w:rFonts w:ascii="Times New Roman" w:hAnsi="Times New Roman"/>
          <w:sz w:val="24"/>
          <w:szCs w:val="24"/>
          <w:lang w:val="ru-RU"/>
        </w:rPr>
        <w:t xml:space="preserve"> доля обучающихся, освоивших образовательную программу.</w:t>
      </w:r>
    </w:p>
    <w:p w:rsidR="00CB4735" w:rsidRPr="005C794B" w:rsidRDefault="005C794B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C794B">
        <w:rPr>
          <w:rFonts w:ascii="Times New Roman" w:hAnsi="Times New Roman"/>
          <w:sz w:val="24"/>
          <w:szCs w:val="24"/>
          <w:lang w:val="ru-RU"/>
        </w:rPr>
        <w:t>4.1</w:t>
      </w:r>
      <w:r w:rsidR="00C747DF">
        <w:rPr>
          <w:rFonts w:ascii="Times New Roman" w:hAnsi="Times New Roman"/>
          <w:sz w:val="24"/>
          <w:szCs w:val="24"/>
          <w:lang w:val="ru-RU"/>
        </w:rPr>
        <w:t>4</w:t>
      </w:r>
      <w:r w:rsidRPr="005C794B">
        <w:rPr>
          <w:rFonts w:ascii="Times New Roman" w:hAnsi="Times New Roman"/>
          <w:sz w:val="24"/>
          <w:szCs w:val="24"/>
          <w:lang w:val="ru-RU"/>
        </w:rPr>
        <w:t>. П</w:t>
      </w:r>
      <w:r w:rsidR="00F61FC0" w:rsidRPr="005C794B">
        <w:rPr>
          <w:rFonts w:ascii="Times New Roman" w:hAnsi="Times New Roman"/>
          <w:sz w:val="24"/>
          <w:szCs w:val="24"/>
          <w:lang w:val="ru-RU"/>
        </w:rPr>
        <w:t>одготовк</w:t>
      </w:r>
      <w:r w:rsidR="00535463">
        <w:rPr>
          <w:rFonts w:ascii="Times New Roman" w:hAnsi="Times New Roman"/>
          <w:sz w:val="24"/>
          <w:szCs w:val="24"/>
          <w:lang w:val="ru-RU"/>
        </w:rPr>
        <w:t>а</w:t>
      </w:r>
      <w:r w:rsidR="00F61FC0" w:rsidRPr="005C794B">
        <w:rPr>
          <w:rFonts w:ascii="Times New Roman" w:hAnsi="Times New Roman"/>
          <w:sz w:val="24"/>
          <w:szCs w:val="24"/>
          <w:lang w:val="ru-RU"/>
        </w:rPr>
        <w:t xml:space="preserve"> детских оздоровительных лагерей к летней оздоровительной к</w:t>
      </w:r>
      <w:r w:rsidR="00E15BF6" w:rsidRPr="005C794B">
        <w:rPr>
          <w:rFonts w:ascii="Times New Roman" w:hAnsi="Times New Roman"/>
          <w:sz w:val="24"/>
          <w:szCs w:val="24"/>
          <w:lang w:val="ru-RU"/>
        </w:rPr>
        <w:t>а</w:t>
      </w:r>
      <w:r w:rsidR="00F61FC0" w:rsidRPr="005C794B">
        <w:rPr>
          <w:rFonts w:ascii="Times New Roman" w:hAnsi="Times New Roman"/>
          <w:sz w:val="24"/>
          <w:szCs w:val="24"/>
          <w:lang w:val="ru-RU"/>
        </w:rPr>
        <w:t>мпании</w:t>
      </w:r>
      <w:r w:rsidRPr="005C794B">
        <w:rPr>
          <w:rFonts w:ascii="Times New Roman" w:hAnsi="Times New Roman"/>
          <w:sz w:val="24"/>
          <w:szCs w:val="24"/>
          <w:lang w:val="ru-RU"/>
        </w:rPr>
        <w:t>.</w:t>
      </w:r>
    </w:p>
    <w:p w:rsidR="00650805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 xml:space="preserve">Размер субсидии определяется </w:t>
      </w:r>
      <w:r w:rsidR="00650805">
        <w:rPr>
          <w:rFonts w:ascii="Times New Roman" w:hAnsi="Times New Roman"/>
          <w:sz w:val="24"/>
          <w:szCs w:val="24"/>
          <w:lang w:val="ru-RU"/>
        </w:rPr>
        <w:t>по формуле:</w:t>
      </w:r>
    </w:p>
    <w:p w:rsidR="00650805" w:rsidRDefault="00650805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V</w:t>
      </w:r>
      <w:r w:rsidRPr="00650805">
        <w:rPr>
          <w:rFonts w:ascii="Times New Roman" w:hAnsi="Times New Roman"/>
          <w:sz w:val="24"/>
          <w:szCs w:val="24"/>
          <w:lang w:val="ru-RU"/>
        </w:rPr>
        <w:t>=</w:t>
      </w:r>
      <w:r>
        <w:rPr>
          <w:rFonts w:ascii="Times New Roman" w:hAnsi="Times New Roman"/>
          <w:sz w:val="24"/>
          <w:szCs w:val="24"/>
        </w:rPr>
        <w:t>M</w:t>
      </w:r>
      <w:r w:rsidRPr="00650805">
        <w:rPr>
          <w:rFonts w:ascii="Times New Roman" w:hAnsi="Times New Roman"/>
          <w:sz w:val="24"/>
          <w:szCs w:val="24"/>
          <w:lang w:val="ru-RU"/>
        </w:rPr>
        <w:t>*</w:t>
      </w:r>
      <w:r>
        <w:rPr>
          <w:rFonts w:ascii="Times New Roman" w:hAnsi="Times New Roman"/>
          <w:sz w:val="24"/>
          <w:szCs w:val="24"/>
        </w:rPr>
        <w:t>K</w:t>
      </w:r>
      <w:r w:rsidRPr="00650805">
        <w:rPr>
          <w:rFonts w:ascii="Times New Roman" w:hAnsi="Times New Roman"/>
          <w:sz w:val="24"/>
          <w:szCs w:val="24"/>
          <w:lang w:val="ru-RU"/>
        </w:rPr>
        <w:t>*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lang w:val="ru-RU"/>
        </w:rPr>
        <w:t>, где:</w:t>
      </w:r>
    </w:p>
    <w:p w:rsidR="00650805" w:rsidRPr="00650805" w:rsidRDefault="00650805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lang w:val="ru-RU"/>
        </w:rPr>
        <w:t xml:space="preserve"> – объем средств на подготовку детских оздоровительных лагерей к летней оздоровительной компании;</w:t>
      </w:r>
    </w:p>
    <w:p w:rsidR="00650805" w:rsidRDefault="00761F9E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50805">
        <w:rPr>
          <w:rFonts w:ascii="Times New Roman" w:hAnsi="Times New Roman"/>
          <w:sz w:val="24"/>
          <w:szCs w:val="24"/>
        </w:rPr>
        <w:t>M</w:t>
      </w:r>
      <w:r w:rsidR="00650805">
        <w:rPr>
          <w:rFonts w:ascii="Times New Roman" w:hAnsi="Times New Roman"/>
          <w:sz w:val="24"/>
          <w:szCs w:val="24"/>
          <w:lang w:val="ru-RU"/>
        </w:rPr>
        <w:t xml:space="preserve"> – количество дней</w:t>
      </w:r>
      <w:r>
        <w:rPr>
          <w:rFonts w:ascii="Times New Roman" w:hAnsi="Times New Roman"/>
          <w:sz w:val="24"/>
          <w:szCs w:val="24"/>
          <w:lang w:val="ru-RU"/>
        </w:rPr>
        <w:t xml:space="preserve"> пребывания детей в лагере</w:t>
      </w:r>
      <w:r w:rsidR="00650805">
        <w:rPr>
          <w:rFonts w:ascii="Times New Roman" w:hAnsi="Times New Roman"/>
          <w:sz w:val="24"/>
          <w:szCs w:val="24"/>
          <w:lang w:val="ru-RU"/>
        </w:rPr>
        <w:t>;</w:t>
      </w:r>
    </w:p>
    <w:p w:rsidR="00650805" w:rsidRDefault="00650805" w:rsidP="0065080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761F9E">
        <w:rPr>
          <w:rFonts w:ascii="Times New Roman" w:hAnsi="Times New Roman"/>
          <w:sz w:val="24"/>
          <w:szCs w:val="24"/>
          <w:lang w:val="ru-RU"/>
        </w:rPr>
        <w:t>количество детей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5C794B" w:rsidRDefault="00650805" w:rsidP="0065080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lang w:val="ru-RU"/>
        </w:rPr>
        <w:t xml:space="preserve"> –</w:t>
      </w:r>
      <w:r w:rsidR="00761F9E">
        <w:rPr>
          <w:rFonts w:ascii="Times New Roman" w:hAnsi="Times New Roman"/>
          <w:sz w:val="24"/>
          <w:szCs w:val="24"/>
          <w:lang w:val="ru-RU"/>
        </w:rPr>
        <w:t xml:space="preserve"> стоимость питания ребенка в день. </w:t>
      </w:r>
      <w:r w:rsidR="00536A0B">
        <w:rPr>
          <w:rFonts w:ascii="Times New Roman" w:hAnsi="Times New Roman"/>
          <w:sz w:val="24"/>
          <w:szCs w:val="24"/>
          <w:lang w:val="ru-RU"/>
        </w:rPr>
        <w:t>Стоимость питания одного ребенка в день устанавливается ежегодно постановлением Администрации Саткинского муниципального района.</w:t>
      </w:r>
    </w:p>
    <w:p w:rsidR="005C794B" w:rsidRPr="00C9357A" w:rsidRDefault="005C794B" w:rsidP="00C9357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1518B1">
        <w:rPr>
          <w:rFonts w:ascii="Times New Roman" w:hAnsi="Times New Roman"/>
          <w:sz w:val="24"/>
          <w:szCs w:val="24"/>
          <w:lang w:val="ru-RU"/>
        </w:rPr>
        <w:t>я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536A0B" w:rsidRPr="00536A0B">
        <w:rPr>
          <w:lang w:val="ru-RU"/>
        </w:rPr>
        <w:t xml:space="preserve"> </w:t>
      </w:r>
      <w:r w:rsidR="00536A0B">
        <w:rPr>
          <w:rFonts w:ascii="Times New Roman" w:hAnsi="Times New Roman"/>
          <w:sz w:val="24"/>
          <w:szCs w:val="24"/>
          <w:lang w:val="ru-RU"/>
        </w:rPr>
        <w:t>д</w:t>
      </w:r>
      <w:r w:rsidR="00536A0B" w:rsidRPr="00536A0B">
        <w:rPr>
          <w:rFonts w:ascii="Times New Roman" w:hAnsi="Times New Roman"/>
          <w:sz w:val="24"/>
          <w:szCs w:val="24"/>
          <w:lang w:val="ru-RU"/>
        </w:rPr>
        <w:t>оля детей в возрасте от 6 до 18 лет, охваченных отдыхом, оздоровлением и трудовой занятостью, в общем числе детей в возрасте от 6 до 18 лет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1560F" w:rsidRPr="005C794B" w:rsidRDefault="005C794B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C794B">
        <w:rPr>
          <w:rFonts w:ascii="Times New Roman" w:hAnsi="Times New Roman"/>
          <w:sz w:val="24"/>
          <w:szCs w:val="24"/>
          <w:lang w:val="ru-RU"/>
        </w:rPr>
        <w:t>4.1</w:t>
      </w:r>
      <w:r w:rsidR="00C747DF">
        <w:rPr>
          <w:rFonts w:ascii="Times New Roman" w:hAnsi="Times New Roman"/>
          <w:sz w:val="24"/>
          <w:szCs w:val="24"/>
          <w:lang w:val="ru-RU"/>
        </w:rPr>
        <w:t>5</w:t>
      </w:r>
      <w:r w:rsidRPr="005C794B">
        <w:rPr>
          <w:rFonts w:ascii="Times New Roman" w:hAnsi="Times New Roman"/>
          <w:sz w:val="24"/>
          <w:szCs w:val="24"/>
          <w:lang w:val="ru-RU"/>
        </w:rPr>
        <w:t>. О</w:t>
      </w:r>
      <w:r w:rsidR="00F61FC0" w:rsidRPr="005C794B">
        <w:rPr>
          <w:rFonts w:ascii="Times New Roman" w:hAnsi="Times New Roman"/>
          <w:sz w:val="24"/>
          <w:szCs w:val="24"/>
          <w:lang w:val="ru-RU"/>
        </w:rPr>
        <w:t>борудовани</w:t>
      </w:r>
      <w:r w:rsidR="00535463">
        <w:rPr>
          <w:rFonts w:ascii="Times New Roman" w:hAnsi="Times New Roman"/>
          <w:sz w:val="24"/>
          <w:szCs w:val="24"/>
          <w:lang w:val="ru-RU"/>
        </w:rPr>
        <w:t>е</w:t>
      </w:r>
      <w:r w:rsidR="00F61FC0" w:rsidRPr="005C794B">
        <w:rPr>
          <w:rFonts w:ascii="Times New Roman" w:hAnsi="Times New Roman"/>
          <w:sz w:val="24"/>
          <w:szCs w:val="24"/>
          <w:lang w:val="ru-RU"/>
        </w:rPr>
        <w:t xml:space="preserve"> пунктов проведения экзаменов государственной итоговой аттестации по образовательным программам среднего общего образования</w:t>
      </w:r>
      <w:r w:rsidRPr="005C794B">
        <w:rPr>
          <w:rFonts w:ascii="Times New Roman" w:hAnsi="Times New Roman"/>
          <w:sz w:val="24"/>
          <w:szCs w:val="24"/>
          <w:lang w:val="ru-RU"/>
        </w:rPr>
        <w:t>.</w:t>
      </w:r>
    </w:p>
    <w:p w:rsidR="005C794B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</w:t>
      </w:r>
      <w:r w:rsidR="00E60A8E">
        <w:rPr>
          <w:rFonts w:ascii="Times New Roman" w:hAnsi="Times New Roman"/>
          <w:sz w:val="24"/>
          <w:szCs w:val="24"/>
          <w:lang w:val="ru-RU"/>
        </w:rPr>
        <w:t xml:space="preserve"> расчетной стоимости оборудования пунктов проведения экзаменов государственной итоговой аттестации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5C79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3D91">
        <w:rPr>
          <w:rFonts w:ascii="Times New Roman" w:hAnsi="Times New Roman"/>
          <w:sz w:val="24"/>
          <w:szCs w:val="24"/>
          <w:lang w:val="ru-RU"/>
        </w:rPr>
        <w:t>а также пред</w:t>
      </w:r>
      <w:r w:rsidR="007C3957">
        <w:rPr>
          <w:rFonts w:ascii="Times New Roman" w:hAnsi="Times New Roman"/>
          <w:sz w:val="24"/>
          <w:szCs w:val="24"/>
          <w:lang w:val="ru-RU"/>
        </w:rPr>
        <w:t>о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5C794B" w:rsidRPr="005C794B" w:rsidRDefault="005C794B" w:rsidP="005C79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6B4973">
        <w:rPr>
          <w:rFonts w:ascii="Times New Roman" w:hAnsi="Times New Roman"/>
          <w:sz w:val="24"/>
          <w:szCs w:val="24"/>
          <w:lang w:val="ru-RU"/>
        </w:rPr>
        <w:t>я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E60A8E">
        <w:rPr>
          <w:rFonts w:ascii="Times New Roman" w:hAnsi="Times New Roman"/>
          <w:sz w:val="24"/>
          <w:szCs w:val="24"/>
          <w:lang w:val="ru-RU"/>
        </w:rPr>
        <w:t xml:space="preserve"> д</w:t>
      </w:r>
      <w:r w:rsidR="00E60A8E" w:rsidRPr="00E60A8E">
        <w:rPr>
          <w:rFonts w:ascii="Times New Roman" w:hAnsi="Times New Roman"/>
          <w:sz w:val="24"/>
          <w:szCs w:val="24"/>
          <w:lang w:val="ru-RU"/>
        </w:rPr>
        <w:t>оля экзаменов государственной итоговой аттестации по образовательным программам среднего общего образования, проведенных в соответствии с Порядком  проведения государственной итоговой аттестации по образовательным программам среднего общего образования в общем количестве проведенных экзаменов государственной итоговой аттестации по образовательным программам среднего общего образования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C54FB1" w:rsidRPr="006B1635" w:rsidRDefault="00EB431E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B1635">
        <w:rPr>
          <w:rFonts w:ascii="Times New Roman" w:hAnsi="Times New Roman"/>
          <w:sz w:val="24"/>
          <w:szCs w:val="24"/>
          <w:lang w:val="ru-RU"/>
        </w:rPr>
        <w:lastRenderedPageBreak/>
        <w:t>4.</w:t>
      </w:r>
      <w:r w:rsidR="0034469A">
        <w:rPr>
          <w:rFonts w:ascii="Times New Roman" w:hAnsi="Times New Roman"/>
          <w:sz w:val="24"/>
          <w:szCs w:val="24"/>
          <w:lang w:val="ru-RU"/>
        </w:rPr>
        <w:t>1</w:t>
      </w:r>
      <w:r w:rsidR="00C747DF">
        <w:rPr>
          <w:rFonts w:ascii="Times New Roman" w:hAnsi="Times New Roman"/>
          <w:sz w:val="24"/>
          <w:szCs w:val="24"/>
          <w:lang w:val="ru-RU"/>
        </w:rPr>
        <w:t>6</w:t>
      </w:r>
      <w:r w:rsidRPr="006B163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A2DE7" w:rsidRPr="006B1635">
        <w:rPr>
          <w:rFonts w:ascii="Times New Roman" w:hAnsi="Times New Roman"/>
          <w:sz w:val="24"/>
          <w:szCs w:val="24"/>
          <w:lang w:val="ru-RU"/>
        </w:rPr>
        <w:t>Разработк</w:t>
      </w:r>
      <w:r w:rsidR="00535463">
        <w:rPr>
          <w:rFonts w:ascii="Times New Roman" w:hAnsi="Times New Roman"/>
          <w:sz w:val="24"/>
          <w:szCs w:val="24"/>
          <w:lang w:val="ru-RU"/>
        </w:rPr>
        <w:t>а</w:t>
      </w:r>
      <w:r w:rsidR="00C54FB1" w:rsidRPr="006B1635">
        <w:rPr>
          <w:rFonts w:ascii="Times New Roman" w:hAnsi="Times New Roman"/>
          <w:sz w:val="24"/>
          <w:szCs w:val="24"/>
          <w:lang w:val="ru-RU"/>
        </w:rPr>
        <w:t xml:space="preserve"> проектно-сметной документации (в том числе сбор исходных данных для проектирования), </w:t>
      </w:r>
      <w:r w:rsidR="008A2DE7" w:rsidRPr="006B1635">
        <w:rPr>
          <w:rFonts w:ascii="Times New Roman" w:hAnsi="Times New Roman"/>
          <w:sz w:val="24"/>
          <w:szCs w:val="24"/>
          <w:lang w:val="ru-RU"/>
        </w:rPr>
        <w:t>проведения</w:t>
      </w:r>
      <w:r w:rsidR="00C54FB1" w:rsidRPr="006B1635">
        <w:rPr>
          <w:rFonts w:ascii="Times New Roman" w:hAnsi="Times New Roman"/>
          <w:sz w:val="24"/>
          <w:szCs w:val="24"/>
          <w:lang w:val="ru-RU"/>
        </w:rPr>
        <w:t xml:space="preserve"> государственной экспертизы</w:t>
      </w:r>
      <w:r w:rsidR="008A2DE7" w:rsidRPr="006B1635">
        <w:rPr>
          <w:rFonts w:ascii="Times New Roman" w:hAnsi="Times New Roman"/>
          <w:sz w:val="24"/>
          <w:szCs w:val="24"/>
          <w:lang w:val="ru-RU"/>
        </w:rPr>
        <w:t xml:space="preserve"> проектно-сметной документации, проведения технического (авторского) надзора за выполнением работ</w:t>
      </w:r>
      <w:r w:rsidRPr="006B1635">
        <w:rPr>
          <w:rFonts w:ascii="Times New Roman" w:hAnsi="Times New Roman"/>
          <w:sz w:val="24"/>
          <w:szCs w:val="24"/>
          <w:lang w:val="ru-RU"/>
        </w:rPr>
        <w:t>.</w:t>
      </w:r>
    </w:p>
    <w:p w:rsidR="00EB431E" w:rsidRPr="006B1635" w:rsidRDefault="00EB431E" w:rsidP="00EB431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B1635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</w:t>
      </w:r>
      <w:r w:rsidR="00FB54C2" w:rsidRPr="006B1635">
        <w:rPr>
          <w:rFonts w:ascii="Times New Roman" w:hAnsi="Times New Roman"/>
          <w:sz w:val="24"/>
          <w:szCs w:val="24"/>
          <w:lang w:val="ru-RU"/>
        </w:rPr>
        <w:t xml:space="preserve"> перечня объектов, </w:t>
      </w:r>
      <w:r w:rsidR="001F2EDF" w:rsidRPr="006B1635">
        <w:rPr>
          <w:rFonts w:ascii="Times New Roman" w:hAnsi="Times New Roman"/>
          <w:sz w:val="24"/>
          <w:szCs w:val="24"/>
          <w:lang w:val="ru-RU"/>
        </w:rPr>
        <w:t>в отношении</w:t>
      </w:r>
      <w:r w:rsidR="00FB54C2" w:rsidRPr="006B1635">
        <w:rPr>
          <w:rFonts w:ascii="Times New Roman" w:hAnsi="Times New Roman"/>
          <w:sz w:val="24"/>
          <w:szCs w:val="24"/>
          <w:lang w:val="ru-RU"/>
        </w:rPr>
        <w:t xml:space="preserve"> которы</w:t>
      </w:r>
      <w:r w:rsidR="001F2EDF" w:rsidRPr="006B1635">
        <w:rPr>
          <w:rFonts w:ascii="Times New Roman" w:hAnsi="Times New Roman"/>
          <w:sz w:val="24"/>
          <w:szCs w:val="24"/>
          <w:lang w:val="ru-RU"/>
        </w:rPr>
        <w:t>х</w:t>
      </w:r>
      <w:r w:rsidR="00FB54C2" w:rsidRPr="006B1635">
        <w:rPr>
          <w:rFonts w:ascii="Times New Roman" w:hAnsi="Times New Roman"/>
          <w:sz w:val="24"/>
          <w:szCs w:val="24"/>
          <w:lang w:val="ru-RU"/>
        </w:rPr>
        <w:t xml:space="preserve"> необходима разработка проектно-сметной документации</w:t>
      </w:r>
      <w:r w:rsidR="001F2EDF" w:rsidRPr="006B1635">
        <w:rPr>
          <w:rFonts w:ascii="Times New Roman" w:hAnsi="Times New Roman"/>
          <w:sz w:val="24"/>
          <w:szCs w:val="24"/>
          <w:lang w:val="ru-RU"/>
        </w:rPr>
        <w:t>, проведение государственной экспертизы проектно-сметной документации, проведения технического (авторского) надзора за выполнением работ,</w:t>
      </w:r>
      <w:r w:rsidRPr="006B1635">
        <w:rPr>
          <w:rFonts w:ascii="Times New Roman" w:hAnsi="Times New Roman"/>
          <w:sz w:val="24"/>
          <w:szCs w:val="24"/>
          <w:lang w:val="ru-RU"/>
        </w:rPr>
        <w:t xml:space="preserve"> а также представленных учреждением документов, указанных в пункте 5 настоящего Порядка с учетом требований, указанных в пункте 10 настоящего Порядка.</w:t>
      </w:r>
    </w:p>
    <w:p w:rsidR="00EB431E" w:rsidRPr="00EC79F7" w:rsidRDefault="00EB431E" w:rsidP="00EB431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6B1635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6B4973">
        <w:rPr>
          <w:rFonts w:ascii="Times New Roman" w:hAnsi="Times New Roman"/>
          <w:sz w:val="24"/>
          <w:szCs w:val="24"/>
          <w:lang w:val="ru-RU"/>
        </w:rPr>
        <w:t>я</w:t>
      </w:r>
      <w:r w:rsidRPr="006B1635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3A7498">
        <w:rPr>
          <w:rFonts w:ascii="Times New Roman" w:hAnsi="Times New Roman"/>
          <w:sz w:val="24"/>
          <w:szCs w:val="24"/>
          <w:lang w:val="ru-RU"/>
        </w:rPr>
        <w:t>и</w:t>
      </w:r>
      <w:r w:rsidRPr="006B1635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1F2EDF" w:rsidRPr="006B1635">
        <w:rPr>
          <w:rFonts w:ascii="Times New Roman" w:hAnsi="Times New Roman"/>
          <w:sz w:val="24"/>
          <w:szCs w:val="24"/>
          <w:lang w:val="ru-RU"/>
        </w:rPr>
        <w:t xml:space="preserve"> обеспеченность дошкольными и общеобразовательными учреждениями</w:t>
      </w:r>
      <w:r w:rsidRPr="006B1635">
        <w:rPr>
          <w:rFonts w:ascii="Times New Roman" w:hAnsi="Times New Roman"/>
          <w:sz w:val="24"/>
          <w:szCs w:val="24"/>
          <w:lang w:val="ru-RU"/>
        </w:rPr>
        <w:t>.</w:t>
      </w:r>
      <w:r w:rsidR="00EC79F7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C54FB1" w:rsidRPr="00EB431E" w:rsidRDefault="00EB431E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B431E">
        <w:rPr>
          <w:rFonts w:ascii="Times New Roman" w:hAnsi="Times New Roman"/>
          <w:sz w:val="24"/>
          <w:szCs w:val="24"/>
          <w:lang w:val="ru-RU"/>
        </w:rPr>
        <w:t>4.</w:t>
      </w:r>
      <w:r w:rsidR="0034469A">
        <w:rPr>
          <w:rFonts w:ascii="Times New Roman" w:hAnsi="Times New Roman"/>
          <w:sz w:val="24"/>
          <w:szCs w:val="24"/>
          <w:lang w:val="ru-RU"/>
        </w:rPr>
        <w:t>1</w:t>
      </w:r>
      <w:r w:rsidR="00C747DF">
        <w:rPr>
          <w:rFonts w:ascii="Times New Roman" w:hAnsi="Times New Roman"/>
          <w:sz w:val="24"/>
          <w:szCs w:val="24"/>
          <w:lang w:val="ru-RU"/>
        </w:rPr>
        <w:t>7</w:t>
      </w:r>
      <w:r w:rsidRPr="00EB431E">
        <w:rPr>
          <w:rFonts w:ascii="Times New Roman" w:hAnsi="Times New Roman"/>
          <w:sz w:val="24"/>
          <w:szCs w:val="24"/>
          <w:lang w:val="ru-RU"/>
        </w:rPr>
        <w:t>.</w:t>
      </w:r>
      <w:r w:rsidR="00E1560F" w:rsidRPr="00EB431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="00C54FB1" w:rsidRPr="00EB431E">
        <w:rPr>
          <w:rFonts w:ascii="Times New Roman" w:hAnsi="Times New Roman"/>
          <w:sz w:val="24"/>
          <w:szCs w:val="24"/>
          <w:lang w:val="ru-RU"/>
        </w:rPr>
        <w:t>существлени</w:t>
      </w:r>
      <w:r w:rsidR="00535463">
        <w:rPr>
          <w:rFonts w:ascii="Times New Roman" w:hAnsi="Times New Roman"/>
          <w:sz w:val="24"/>
          <w:szCs w:val="24"/>
          <w:lang w:val="ru-RU"/>
        </w:rPr>
        <w:t>е</w:t>
      </w:r>
      <w:r w:rsidR="00C54FB1" w:rsidRPr="00EB431E">
        <w:rPr>
          <w:rFonts w:ascii="Times New Roman" w:hAnsi="Times New Roman"/>
          <w:sz w:val="24"/>
          <w:szCs w:val="24"/>
          <w:lang w:val="ru-RU"/>
        </w:rPr>
        <w:t xml:space="preserve"> мероприятий по предотвращению, ликвидации чрезвычайных ситуаций (в том числе мероприятий по устранению аварии)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F14958" w:rsidRPr="00EB431E" w:rsidRDefault="00F14958" w:rsidP="00C24FC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B431E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 перечня необходимых работ, сметы затрат на проведение восстановительных работ, рассчитанной на основании пред</w:t>
      </w:r>
      <w:r w:rsidR="00D42889">
        <w:rPr>
          <w:rFonts w:ascii="Times New Roman" w:hAnsi="Times New Roman"/>
          <w:sz w:val="24"/>
          <w:szCs w:val="24"/>
          <w:lang w:val="ru-RU"/>
        </w:rPr>
        <w:t>о</w:t>
      </w:r>
      <w:r w:rsidRPr="00EB431E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</w:t>
      </w:r>
      <w:r w:rsidR="00EB431E">
        <w:rPr>
          <w:rFonts w:ascii="Times New Roman" w:hAnsi="Times New Roman"/>
          <w:sz w:val="24"/>
          <w:szCs w:val="24"/>
          <w:lang w:val="ru-RU"/>
        </w:rPr>
        <w:t>5</w:t>
      </w:r>
      <w:r w:rsidRPr="00EB431E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F14958" w:rsidRPr="00EB431E" w:rsidRDefault="00F14958" w:rsidP="00C24FC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B431E">
        <w:rPr>
          <w:rFonts w:ascii="Times New Roman" w:hAnsi="Times New Roman"/>
          <w:sz w:val="24"/>
          <w:szCs w:val="24"/>
          <w:lang w:val="ru-RU"/>
        </w:rPr>
        <w:t xml:space="preserve">Результатом использования предоставленной субсидии является </w:t>
      </w:r>
      <w:r w:rsidR="00322697" w:rsidRPr="006B1635">
        <w:rPr>
          <w:rFonts w:ascii="Times New Roman" w:hAnsi="Times New Roman"/>
          <w:sz w:val="24"/>
          <w:szCs w:val="24"/>
          <w:lang w:val="ru-RU"/>
        </w:rPr>
        <w:t>обеспеченность дошкольными и общеобразовательными учреждениями</w:t>
      </w:r>
      <w:r w:rsidRPr="00EB431E">
        <w:rPr>
          <w:rFonts w:ascii="Times New Roman" w:hAnsi="Times New Roman"/>
          <w:sz w:val="24"/>
          <w:szCs w:val="24"/>
          <w:lang w:val="ru-RU"/>
        </w:rPr>
        <w:t>.</w:t>
      </w:r>
    </w:p>
    <w:p w:rsidR="00C54FB1" w:rsidRDefault="00EB431E" w:rsidP="00CB47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</w:t>
      </w:r>
      <w:r w:rsidR="0034469A">
        <w:rPr>
          <w:rFonts w:ascii="Times New Roman" w:hAnsi="Times New Roman"/>
          <w:sz w:val="24"/>
          <w:szCs w:val="24"/>
          <w:lang w:val="ru-RU"/>
        </w:rPr>
        <w:t>1</w:t>
      </w:r>
      <w:r w:rsidR="00C747DF">
        <w:rPr>
          <w:rFonts w:ascii="Times New Roman" w:hAnsi="Times New Roman"/>
          <w:sz w:val="24"/>
          <w:szCs w:val="24"/>
          <w:lang w:val="ru-RU"/>
        </w:rPr>
        <w:t>8</w:t>
      </w:r>
      <w:r>
        <w:rPr>
          <w:rFonts w:ascii="Times New Roman" w:hAnsi="Times New Roman"/>
          <w:sz w:val="24"/>
          <w:szCs w:val="24"/>
          <w:lang w:val="ru-RU"/>
        </w:rPr>
        <w:t>. П</w:t>
      </w:r>
      <w:r w:rsidR="00C54FB1" w:rsidRPr="00EB431E">
        <w:rPr>
          <w:rFonts w:ascii="Times New Roman" w:hAnsi="Times New Roman"/>
          <w:sz w:val="24"/>
          <w:szCs w:val="24"/>
          <w:lang w:val="ru-RU"/>
        </w:rPr>
        <w:t>огашени</w:t>
      </w:r>
      <w:r w:rsidR="00535463">
        <w:rPr>
          <w:rFonts w:ascii="Times New Roman" w:hAnsi="Times New Roman"/>
          <w:sz w:val="24"/>
          <w:szCs w:val="24"/>
          <w:lang w:val="ru-RU"/>
        </w:rPr>
        <w:t>е</w:t>
      </w:r>
      <w:r w:rsidR="00C54FB1" w:rsidRPr="00EB431E">
        <w:rPr>
          <w:rFonts w:ascii="Times New Roman" w:hAnsi="Times New Roman"/>
          <w:sz w:val="24"/>
          <w:szCs w:val="24"/>
          <w:lang w:val="ru-RU"/>
        </w:rPr>
        <w:t xml:space="preserve"> задолженности по судебным актам, вступившим в законную силу</w:t>
      </w:r>
      <w:r w:rsidR="0004449B">
        <w:rPr>
          <w:rFonts w:ascii="Times New Roman" w:hAnsi="Times New Roman"/>
          <w:sz w:val="24"/>
          <w:szCs w:val="24"/>
          <w:lang w:val="ru-RU"/>
        </w:rPr>
        <w:t>,</w:t>
      </w:r>
      <w:r w:rsidR="00C54FB1" w:rsidRPr="00EB431E">
        <w:rPr>
          <w:rFonts w:ascii="Times New Roman" w:hAnsi="Times New Roman"/>
          <w:sz w:val="24"/>
          <w:szCs w:val="24"/>
          <w:lang w:val="ru-RU"/>
        </w:rPr>
        <w:t xml:space="preserve"> и актам иных уполномоченных органов (например, постановление судебного пристава – исполнителя о взыскании исполнительского сбора и </w:t>
      </w:r>
      <w:r w:rsidR="00E33371">
        <w:rPr>
          <w:rFonts w:ascii="Times New Roman" w:hAnsi="Times New Roman"/>
          <w:sz w:val="24"/>
          <w:szCs w:val="24"/>
          <w:lang w:val="ru-RU"/>
        </w:rPr>
        <w:t>так далее</w:t>
      </w:r>
      <w:r w:rsidR="00C54FB1" w:rsidRPr="00EB431E">
        <w:rPr>
          <w:rFonts w:ascii="Times New Roman" w:hAnsi="Times New Roman"/>
          <w:sz w:val="24"/>
          <w:szCs w:val="24"/>
          <w:lang w:val="ru-RU"/>
        </w:rPr>
        <w:t>).</w:t>
      </w:r>
    </w:p>
    <w:p w:rsidR="00EB431E" w:rsidRPr="00F977E1" w:rsidRDefault="00EB431E" w:rsidP="00EB431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B431E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 судебного акта, вступившего в законную силу</w:t>
      </w:r>
      <w:r w:rsidR="00F977E1">
        <w:rPr>
          <w:rFonts w:ascii="Times New Roman" w:hAnsi="Times New Roman"/>
          <w:sz w:val="24"/>
          <w:szCs w:val="24"/>
          <w:lang w:val="ru-RU"/>
        </w:rPr>
        <w:t>,</w:t>
      </w:r>
      <w:r w:rsidRPr="00EB431E">
        <w:rPr>
          <w:rFonts w:ascii="Times New Roman" w:hAnsi="Times New Roman"/>
          <w:sz w:val="24"/>
          <w:szCs w:val="24"/>
          <w:lang w:val="ru-RU"/>
        </w:rPr>
        <w:t xml:space="preserve"> или акта иных уполномоченных органов (исполнительного листа, судебного приказа </w:t>
      </w:r>
      <w:r w:rsidR="0004449B">
        <w:rPr>
          <w:rFonts w:ascii="Times New Roman" w:hAnsi="Times New Roman"/>
          <w:sz w:val="24"/>
          <w:szCs w:val="24"/>
          <w:lang w:val="ru-RU"/>
        </w:rPr>
        <w:t>и т</w:t>
      </w:r>
      <w:r w:rsidR="00E33371">
        <w:rPr>
          <w:rFonts w:ascii="Times New Roman" w:hAnsi="Times New Roman"/>
          <w:sz w:val="24"/>
          <w:szCs w:val="24"/>
          <w:lang w:val="ru-RU"/>
        </w:rPr>
        <w:t>ак далее</w:t>
      </w:r>
      <w:r w:rsidRPr="00F977E1">
        <w:rPr>
          <w:rFonts w:ascii="Times New Roman" w:hAnsi="Times New Roman"/>
          <w:sz w:val="24"/>
          <w:szCs w:val="24"/>
          <w:lang w:val="ru-RU"/>
        </w:rPr>
        <w:t>).</w:t>
      </w:r>
    </w:p>
    <w:p w:rsidR="00EB431E" w:rsidRPr="00EB431E" w:rsidRDefault="00EB431E" w:rsidP="00F977E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F977E1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6B4973">
        <w:rPr>
          <w:rFonts w:ascii="Times New Roman" w:hAnsi="Times New Roman"/>
          <w:sz w:val="24"/>
          <w:szCs w:val="24"/>
          <w:lang w:val="ru-RU"/>
        </w:rPr>
        <w:t>я</w:t>
      </w:r>
      <w:r w:rsidRPr="00F977E1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F977E1">
        <w:rPr>
          <w:rFonts w:ascii="Times New Roman" w:hAnsi="Times New Roman"/>
          <w:sz w:val="24"/>
          <w:szCs w:val="24"/>
          <w:lang w:val="ru-RU"/>
        </w:rPr>
        <w:t xml:space="preserve"> являетс</w:t>
      </w:r>
      <w:r w:rsidR="00F977E1" w:rsidRPr="00F977E1">
        <w:rPr>
          <w:rFonts w:ascii="Times New Roman" w:hAnsi="Times New Roman"/>
          <w:sz w:val="24"/>
          <w:szCs w:val="24"/>
          <w:lang w:val="ru-RU"/>
        </w:rPr>
        <w:t>я</w:t>
      </w:r>
      <w:r w:rsidRPr="00F977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22697" w:rsidRPr="00AC3485">
        <w:rPr>
          <w:rFonts w:ascii="Times New Roman" w:hAnsi="Times New Roman"/>
          <w:sz w:val="24"/>
          <w:szCs w:val="24"/>
          <w:lang w:val="ru-RU"/>
        </w:rPr>
        <w:t>обеспеченность дошкольными и общеобразовательными учреждениями</w:t>
      </w:r>
      <w:r w:rsidRPr="00AC3485">
        <w:rPr>
          <w:rFonts w:ascii="Times New Roman" w:hAnsi="Times New Roman"/>
          <w:sz w:val="24"/>
          <w:szCs w:val="24"/>
          <w:lang w:val="ru-RU"/>
        </w:rPr>
        <w:t>.</w:t>
      </w:r>
    </w:p>
    <w:p w:rsidR="00E768DB" w:rsidRPr="00EB431E" w:rsidRDefault="00EF48C0" w:rsidP="00E768D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</w:t>
      </w:r>
      <w:r w:rsidR="0034469A">
        <w:rPr>
          <w:rFonts w:ascii="Times New Roman" w:hAnsi="Times New Roman"/>
          <w:sz w:val="24"/>
          <w:szCs w:val="24"/>
          <w:lang w:val="ru-RU"/>
        </w:rPr>
        <w:t>1</w:t>
      </w:r>
      <w:r w:rsidR="00C747DF">
        <w:rPr>
          <w:rFonts w:ascii="Times New Roman" w:hAnsi="Times New Roman"/>
          <w:sz w:val="24"/>
          <w:szCs w:val="24"/>
          <w:lang w:val="ru-RU"/>
        </w:rPr>
        <w:t>9</w:t>
      </w:r>
      <w:r w:rsidR="00EB431E">
        <w:rPr>
          <w:rFonts w:ascii="Times New Roman" w:hAnsi="Times New Roman"/>
          <w:sz w:val="24"/>
          <w:szCs w:val="24"/>
          <w:lang w:val="ru-RU"/>
        </w:rPr>
        <w:t>.</w:t>
      </w:r>
      <w:r w:rsidR="00E768DB" w:rsidRPr="00EB431E">
        <w:rPr>
          <w:rFonts w:ascii="Times New Roman" w:hAnsi="Times New Roman"/>
          <w:sz w:val="24"/>
          <w:szCs w:val="24"/>
          <w:lang w:val="ru-RU"/>
        </w:rPr>
        <w:t xml:space="preserve"> Создани</w:t>
      </w:r>
      <w:r w:rsidR="00535463">
        <w:rPr>
          <w:rFonts w:ascii="Times New Roman" w:hAnsi="Times New Roman"/>
          <w:sz w:val="24"/>
          <w:szCs w:val="24"/>
          <w:lang w:val="ru-RU"/>
        </w:rPr>
        <w:t>е</w:t>
      </w:r>
      <w:r w:rsidR="00E768DB" w:rsidRPr="00EB431E">
        <w:rPr>
          <w:rFonts w:ascii="Times New Roman" w:hAnsi="Times New Roman"/>
          <w:sz w:val="24"/>
          <w:szCs w:val="24"/>
          <w:lang w:val="ru-RU"/>
        </w:rPr>
        <w:t xml:space="preserve"> Центра цифрового образования детей (It-куб)</w:t>
      </w:r>
      <w:r w:rsidR="00EB431E">
        <w:rPr>
          <w:rFonts w:ascii="Times New Roman" w:hAnsi="Times New Roman"/>
          <w:sz w:val="24"/>
          <w:szCs w:val="24"/>
          <w:lang w:val="ru-RU"/>
        </w:rPr>
        <w:t>.</w:t>
      </w:r>
      <w:r w:rsidR="00E768DB" w:rsidRPr="00EB431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B431E" w:rsidRDefault="00EB431E" w:rsidP="00EB431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Размер субсидии определяется на основании</w:t>
      </w:r>
      <w:r w:rsidR="00322697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2" w:name="_Hlk66349423"/>
      <w:r w:rsidR="006B1635" w:rsidRPr="00E03F88">
        <w:rPr>
          <w:rFonts w:ascii="Times New Roman" w:hAnsi="Times New Roman"/>
          <w:sz w:val="24"/>
          <w:szCs w:val="24"/>
          <w:lang w:val="ru-RU"/>
        </w:rPr>
        <w:t>перечня и стоимости планируемых работ (оказанных услуг)</w:t>
      </w:r>
      <w:bookmarkEnd w:id="2"/>
      <w:r>
        <w:rPr>
          <w:rFonts w:ascii="Times New Roman" w:hAnsi="Times New Roman"/>
          <w:sz w:val="24"/>
          <w:szCs w:val="24"/>
          <w:lang w:val="ru-RU"/>
        </w:rPr>
        <w:t>,</w:t>
      </w:r>
      <w:r w:rsidRPr="005C79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3D91">
        <w:rPr>
          <w:rFonts w:ascii="Times New Roman" w:hAnsi="Times New Roman"/>
          <w:sz w:val="24"/>
          <w:szCs w:val="24"/>
          <w:lang w:val="ru-RU"/>
        </w:rPr>
        <w:t>а также пред</w:t>
      </w:r>
      <w:r w:rsidR="006B4973">
        <w:rPr>
          <w:rFonts w:ascii="Times New Roman" w:hAnsi="Times New Roman"/>
          <w:sz w:val="24"/>
          <w:szCs w:val="24"/>
          <w:lang w:val="ru-RU"/>
        </w:rPr>
        <w:t>о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1D66A7" w:rsidRDefault="00EB431E" w:rsidP="001D66A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6B4973">
        <w:rPr>
          <w:rFonts w:ascii="Times New Roman" w:hAnsi="Times New Roman"/>
          <w:sz w:val="24"/>
          <w:szCs w:val="24"/>
          <w:lang w:val="ru-RU"/>
        </w:rPr>
        <w:t>я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4B66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B6632" w:rsidRPr="004B6632">
        <w:rPr>
          <w:rFonts w:ascii="Times New Roman" w:hAnsi="Times New Roman"/>
          <w:sz w:val="24"/>
          <w:szCs w:val="24"/>
          <w:lang w:val="ru-RU"/>
        </w:rPr>
        <w:t>охват детей в возрасте от 5 до 18 лет программами дополнительного образования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974AF" w:rsidRDefault="00E974AF" w:rsidP="001D66A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</w:t>
      </w:r>
      <w:r w:rsidR="00C747DF">
        <w:rPr>
          <w:rFonts w:ascii="Times New Roman" w:hAnsi="Times New Roman"/>
          <w:sz w:val="24"/>
          <w:szCs w:val="24"/>
          <w:lang w:val="ru-RU"/>
        </w:rPr>
        <w:t>20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B4973">
        <w:rPr>
          <w:rFonts w:ascii="Times New Roman" w:hAnsi="Times New Roman"/>
          <w:sz w:val="24"/>
          <w:szCs w:val="24"/>
          <w:lang w:val="ru-RU"/>
        </w:rPr>
        <w:t>Проведени</w:t>
      </w:r>
      <w:r w:rsidR="00535463">
        <w:rPr>
          <w:rFonts w:ascii="Times New Roman" w:hAnsi="Times New Roman"/>
          <w:sz w:val="24"/>
          <w:szCs w:val="24"/>
          <w:lang w:val="ru-RU"/>
        </w:rPr>
        <w:t>е</w:t>
      </w:r>
      <w:r w:rsidR="006B4973">
        <w:rPr>
          <w:rFonts w:ascii="Times New Roman" w:hAnsi="Times New Roman"/>
          <w:sz w:val="24"/>
          <w:szCs w:val="24"/>
          <w:lang w:val="ru-RU"/>
        </w:rPr>
        <w:t xml:space="preserve"> т</w:t>
      </w:r>
      <w:r>
        <w:rPr>
          <w:rFonts w:ascii="Times New Roman" w:hAnsi="Times New Roman"/>
          <w:sz w:val="24"/>
          <w:szCs w:val="24"/>
          <w:lang w:val="ru-RU"/>
        </w:rPr>
        <w:t>урнир</w:t>
      </w:r>
      <w:r w:rsidR="006B4973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 xml:space="preserve"> отличников наук «НЬЮТОН» для учащихся Горнозаводского края.</w:t>
      </w:r>
    </w:p>
    <w:p w:rsidR="00E974AF" w:rsidRDefault="00E974AF" w:rsidP="00E974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Размер субсидии определяется </w:t>
      </w:r>
      <w:r w:rsidRPr="007F3D91">
        <w:rPr>
          <w:rFonts w:ascii="Times New Roman" w:hAnsi="Times New Roman"/>
          <w:sz w:val="24"/>
          <w:szCs w:val="24"/>
          <w:lang w:val="ru-RU"/>
        </w:rPr>
        <w:t>на основании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1635" w:rsidRPr="00E03F88">
        <w:rPr>
          <w:rFonts w:ascii="Times New Roman" w:hAnsi="Times New Roman"/>
          <w:sz w:val="24"/>
          <w:szCs w:val="24"/>
          <w:lang w:val="ru-RU"/>
        </w:rPr>
        <w:t xml:space="preserve">перечня и стоимости планируемых </w:t>
      </w:r>
      <w:r w:rsidR="006B1635">
        <w:rPr>
          <w:rFonts w:ascii="Times New Roman" w:hAnsi="Times New Roman"/>
          <w:sz w:val="24"/>
          <w:szCs w:val="24"/>
          <w:lang w:val="ru-RU"/>
        </w:rPr>
        <w:t>мероприятий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5C79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3D91">
        <w:rPr>
          <w:rFonts w:ascii="Times New Roman" w:hAnsi="Times New Roman"/>
          <w:sz w:val="24"/>
          <w:szCs w:val="24"/>
          <w:lang w:val="ru-RU"/>
        </w:rPr>
        <w:t>а также пред</w:t>
      </w:r>
      <w:r w:rsidR="006B4973">
        <w:rPr>
          <w:rFonts w:ascii="Times New Roman" w:hAnsi="Times New Roman"/>
          <w:sz w:val="24"/>
          <w:szCs w:val="24"/>
          <w:lang w:val="ru-RU"/>
        </w:rPr>
        <w:t>о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E974AF" w:rsidRDefault="00E974AF" w:rsidP="00E974A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6B4973">
        <w:rPr>
          <w:rFonts w:ascii="Times New Roman" w:hAnsi="Times New Roman"/>
          <w:sz w:val="24"/>
          <w:szCs w:val="24"/>
          <w:lang w:val="ru-RU"/>
        </w:rPr>
        <w:t>я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4B66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973">
        <w:rPr>
          <w:rFonts w:ascii="Times New Roman" w:hAnsi="Times New Roman"/>
          <w:sz w:val="24"/>
          <w:szCs w:val="24"/>
          <w:lang w:val="ru-RU"/>
        </w:rPr>
        <w:t>у</w:t>
      </w:r>
      <w:r w:rsidR="004B6632" w:rsidRPr="004B6632">
        <w:rPr>
          <w:rFonts w:ascii="Times New Roman" w:hAnsi="Times New Roman"/>
          <w:sz w:val="24"/>
          <w:szCs w:val="24"/>
          <w:lang w:val="ru-RU"/>
        </w:rPr>
        <w:t>дельный вес численности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974AF" w:rsidRDefault="00493959" w:rsidP="001D66A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4.2</w:t>
      </w:r>
      <w:r w:rsidR="00C747DF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. Проведени</w:t>
      </w:r>
      <w:r w:rsidR="00535463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мероприят</w:t>
      </w:r>
      <w:r w:rsidR="00535463">
        <w:rPr>
          <w:rFonts w:ascii="Times New Roman" w:hAnsi="Times New Roman"/>
          <w:sz w:val="24"/>
          <w:szCs w:val="24"/>
          <w:lang w:val="ru-RU"/>
        </w:rPr>
        <w:t>ий</w:t>
      </w:r>
      <w:r>
        <w:rPr>
          <w:rFonts w:ascii="Times New Roman" w:hAnsi="Times New Roman"/>
          <w:sz w:val="24"/>
          <w:szCs w:val="24"/>
          <w:lang w:val="ru-RU"/>
        </w:rPr>
        <w:t xml:space="preserve"> в рамках областного конкурса «Учитель года».</w:t>
      </w:r>
    </w:p>
    <w:p w:rsidR="00493959" w:rsidRDefault="00493959" w:rsidP="0049395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Размер субсидии определяется </w:t>
      </w:r>
      <w:r w:rsidRPr="007F3D91">
        <w:rPr>
          <w:rFonts w:ascii="Times New Roman" w:hAnsi="Times New Roman"/>
          <w:sz w:val="24"/>
          <w:szCs w:val="24"/>
          <w:lang w:val="ru-RU"/>
        </w:rPr>
        <w:t>на основании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1635" w:rsidRPr="00E03F88">
        <w:rPr>
          <w:rFonts w:ascii="Times New Roman" w:hAnsi="Times New Roman"/>
          <w:sz w:val="24"/>
          <w:szCs w:val="24"/>
          <w:lang w:val="ru-RU"/>
        </w:rPr>
        <w:t xml:space="preserve">перечня и стоимости планируемых </w:t>
      </w:r>
      <w:r w:rsidR="006B1635">
        <w:rPr>
          <w:rFonts w:ascii="Times New Roman" w:hAnsi="Times New Roman"/>
          <w:sz w:val="24"/>
          <w:szCs w:val="24"/>
          <w:lang w:val="ru-RU"/>
        </w:rPr>
        <w:t>мероприятий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5C79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3D91">
        <w:rPr>
          <w:rFonts w:ascii="Times New Roman" w:hAnsi="Times New Roman"/>
          <w:sz w:val="24"/>
          <w:szCs w:val="24"/>
          <w:lang w:val="ru-RU"/>
        </w:rPr>
        <w:t>а также пред</w:t>
      </w:r>
      <w:r w:rsidR="006B4973">
        <w:rPr>
          <w:rFonts w:ascii="Times New Roman" w:hAnsi="Times New Roman"/>
          <w:sz w:val="24"/>
          <w:szCs w:val="24"/>
          <w:lang w:val="ru-RU"/>
        </w:rPr>
        <w:t>о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493959" w:rsidRDefault="00493959" w:rsidP="0049395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Результатом предоставлени</w:t>
      </w:r>
      <w:r w:rsidR="006B4973">
        <w:rPr>
          <w:rFonts w:ascii="Times New Roman" w:hAnsi="Times New Roman"/>
          <w:sz w:val="24"/>
          <w:szCs w:val="24"/>
          <w:lang w:val="ru-RU"/>
        </w:rPr>
        <w:t>я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4B66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973">
        <w:rPr>
          <w:rFonts w:ascii="Times New Roman" w:hAnsi="Times New Roman"/>
          <w:sz w:val="24"/>
          <w:szCs w:val="24"/>
          <w:lang w:val="ru-RU"/>
        </w:rPr>
        <w:t>д</w:t>
      </w:r>
      <w:r w:rsidR="004B6632" w:rsidRPr="004B6632">
        <w:rPr>
          <w:rFonts w:ascii="Times New Roman" w:hAnsi="Times New Roman"/>
          <w:sz w:val="24"/>
          <w:szCs w:val="24"/>
          <w:lang w:val="ru-RU"/>
        </w:rPr>
        <w:t>оля специалистов преподавательского и управленческого корпуса системы дошкольного и общего образования, обеспечивающих распространение современных моделей доступного и качественного образования, а также моделей региональных и муниципальных образовательных систем, обеспечивающих государственно-общественный характер управления образованием, в общей численности специалистов преподавательского и управленческого корпуса системы дошкольного и общего образования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493959" w:rsidRDefault="00493959" w:rsidP="001D66A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4.2</w:t>
      </w:r>
      <w:r w:rsidR="00C747DF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B4973">
        <w:rPr>
          <w:rFonts w:ascii="Times New Roman" w:hAnsi="Times New Roman"/>
          <w:sz w:val="24"/>
          <w:szCs w:val="24"/>
          <w:lang w:val="ru-RU"/>
        </w:rPr>
        <w:t>Проведени</w:t>
      </w:r>
      <w:r w:rsidR="00535463">
        <w:rPr>
          <w:rFonts w:ascii="Times New Roman" w:hAnsi="Times New Roman"/>
          <w:sz w:val="24"/>
          <w:szCs w:val="24"/>
          <w:lang w:val="ru-RU"/>
        </w:rPr>
        <w:t>е</w:t>
      </w:r>
      <w:r w:rsidR="006B4973">
        <w:rPr>
          <w:rFonts w:ascii="Times New Roman" w:hAnsi="Times New Roman"/>
          <w:sz w:val="24"/>
          <w:szCs w:val="24"/>
          <w:lang w:val="ru-RU"/>
        </w:rPr>
        <w:t xml:space="preserve"> м</w:t>
      </w:r>
      <w:r>
        <w:rPr>
          <w:rFonts w:ascii="Times New Roman" w:hAnsi="Times New Roman"/>
          <w:sz w:val="24"/>
          <w:szCs w:val="24"/>
          <w:lang w:val="ru-RU"/>
        </w:rPr>
        <w:t>униципальн</w:t>
      </w:r>
      <w:r w:rsidR="006B4973">
        <w:rPr>
          <w:rFonts w:ascii="Times New Roman" w:hAnsi="Times New Roman"/>
          <w:sz w:val="24"/>
          <w:szCs w:val="24"/>
          <w:lang w:val="ru-RU"/>
        </w:rPr>
        <w:t>ого</w:t>
      </w:r>
      <w:r>
        <w:rPr>
          <w:rFonts w:ascii="Times New Roman" w:hAnsi="Times New Roman"/>
          <w:sz w:val="24"/>
          <w:szCs w:val="24"/>
          <w:lang w:val="ru-RU"/>
        </w:rPr>
        <w:t xml:space="preserve"> конкурс</w:t>
      </w:r>
      <w:r w:rsidR="006B4973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 xml:space="preserve"> профессионального мастерства педагогических работников.</w:t>
      </w:r>
    </w:p>
    <w:p w:rsidR="00493959" w:rsidRDefault="00493959" w:rsidP="0049395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Размер субсидии определяется </w:t>
      </w:r>
      <w:r w:rsidRPr="007F3D91">
        <w:rPr>
          <w:rFonts w:ascii="Times New Roman" w:hAnsi="Times New Roman"/>
          <w:sz w:val="24"/>
          <w:szCs w:val="24"/>
          <w:lang w:val="ru-RU"/>
        </w:rPr>
        <w:t>на основании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1635" w:rsidRPr="00E03F88">
        <w:rPr>
          <w:rFonts w:ascii="Times New Roman" w:hAnsi="Times New Roman"/>
          <w:sz w:val="24"/>
          <w:szCs w:val="24"/>
          <w:lang w:val="ru-RU"/>
        </w:rPr>
        <w:t xml:space="preserve">перечня и стоимости планируемых </w:t>
      </w:r>
      <w:r w:rsidR="006B1635">
        <w:rPr>
          <w:rFonts w:ascii="Times New Roman" w:hAnsi="Times New Roman"/>
          <w:sz w:val="24"/>
          <w:szCs w:val="24"/>
          <w:lang w:val="ru-RU"/>
        </w:rPr>
        <w:t>мероприятий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5C79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F3D91">
        <w:rPr>
          <w:rFonts w:ascii="Times New Roman" w:hAnsi="Times New Roman"/>
          <w:sz w:val="24"/>
          <w:szCs w:val="24"/>
          <w:lang w:val="ru-RU"/>
        </w:rPr>
        <w:t>а также пред</w:t>
      </w:r>
      <w:r w:rsidR="006B4973">
        <w:rPr>
          <w:rFonts w:ascii="Times New Roman" w:hAnsi="Times New Roman"/>
          <w:sz w:val="24"/>
          <w:szCs w:val="24"/>
          <w:lang w:val="ru-RU"/>
        </w:rPr>
        <w:t>о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ставленных учреждением документов, указанных в пункте 5 настоящего Порядка с учетом требований, указанных в пункте </w:t>
      </w:r>
      <w:r w:rsidR="0051573B">
        <w:rPr>
          <w:rFonts w:ascii="Times New Roman" w:hAnsi="Times New Roman"/>
          <w:sz w:val="24"/>
          <w:szCs w:val="24"/>
          <w:lang w:val="ru-RU"/>
        </w:rPr>
        <w:t>10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настоящего Порядка.</w:t>
      </w:r>
    </w:p>
    <w:p w:rsidR="00EA5671" w:rsidRDefault="00493959" w:rsidP="007467D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F3D91">
        <w:rPr>
          <w:rFonts w:ascii="Times New Roman" w:hAnsi="Times New Roman"/>
          <w:sz w:val="24"/>
          <w:szCs w:val="24"/>
          <w:lang w:val="ru-RU"/>
        </w:rPr>
        <w:t>Результатом предоставление субсиди</w:t>
      </w:r>
      <w:r w:rsidR="00F657FA">
        <w:rPr>
          <w:rFonts w:ascii="Times New Roman" w:hAnsi="Times New Roman"/>
          <w:sz w:val="24"/>
          <w:szCs w:val="24"/>
          <w:lang w:val="ru-RU"/>
        </w:rPr>
        <w:t>и</w:t>
      </w:r>
      <w:r w:rsidRPr="007F3D91">
        <w:rPr>
          <w:rFonts w:ascii="Times New Roman" w:hAnsi="Times New Roman"/>
          <w:sz w:val="24"/>
          <w:szCs w:val="24"/>
          <w:lang w:val="ru-RU"/>
        </w:rPr>
        <w:t xml:space="preserve"> является</w:t>
      </w:r>
      <w:r w:rsidR="004B66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973">
        <w:rPr>
          <w:rFonts w:ascii="Times New Roman" w:hAnsi="Times New Roman"/>
          <w:sz w:val="24"/>
          <w:szCs w:val="24"/>
          <w:lang w:val="ru-RU"/>
        </w:rPr>
        <w:t>д</w:t>
      </w:r>
      <w:r w:rsidR="004B6632" w:rsidRPr="004B6632">
        <w:rPr>
          <w:rFonts w:ascii="Times New Roman" w:hAnsi="Times New Roman"/>
          <w:sz w:val="24"/>
          <w:szCs w:val="24"/>
          <w:lang w:val="ru-RU"/>
        </w:rPr>
        <w:t>оля специалистов преподавательского и управленческого корпуса системы дошкольного и общего образования, обеспечивающих распространение современных моделей доступного и качественного образования, а также моделей региональных и муниципальных образовательных систем, обеспечивающих государственно-общественный характер управления образованием, в общей численности специалистов преподавательского и управленческого корпуса системы дошкольного и общего образования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7467D1" w:rsidRDefault="007467D1" w:rsidP="007467D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11F2" w:rsidRPr="00FD68A5" w:rsidRDefault="009B11F2" w:rsidP="002D1F14">
      <w:pPr>
        <w:numPr>
          <w:ilvl w:val="0"/>
          <w:numId w:val="31"/>
        </w:num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FD68A5">
        <w:rPr>
          <w:rFonts w:ascii="Times New Roman" w:hAnsi="Times New Roman"/>
          <w:sz w:val="24"/>
          <w:szCs w:val="24"/>
          <w:lang w:val="ru-RU"/>
        </w:rPr>
        <w:t>Условия и порядок предоставления субсидии на иные цели</w:t>
      </w:r>
    </w:p>
    <w:p w:rsidR="004B6632" w:rsidRDefault="004B6632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11F2" w:rsidRPr="00FD68A5" w:rsidRDefault="00976D10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="00B45C2C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9B11F2" w:rsidRPr="00FD68A5">
        <w:rPr>
          <w:rFonts w:ascii="Times New Roman" w:hAnsi="Times New Roman"/>
          <w:sz w:val="24"/>
          <w:szCs w:val="24"/>
          <w:lang w:val="ru-RU"/>
        </w:rPr>
        <w:t xml:space="preserve">Для получения субсидии на иные цели </w:t>
      </w:r>
      <w:r w:rsidR="00887186">
        <w:rPr>
          <w:rFonts w:ascii="Times New Roman" w:hAnsi="Times New Roman"/>
          <w:sz w:val="24"/>
          <w:szCs w:val="24"/>
          <w:lang w:val="ru-RU"/>
        </w:rPr>
        <w:t>у</w:t>
      </w:r>
      <w:r w:rsidR="009B11F2" w:rsidRPr="00FD68A5">
        <w:rPr>
          <w:rFonts w:ascii="Times New Roman" w:hAnsi="Times New Roman"/>
          <w:sz w:val="24"/>
          <w:szCs w:val="24"/>
          <w:lang w:val="ru-RU"/>
        </w:rPr>
        <w:t>чреждение представляет</w:t>
      </w:r>
      <w:r w:rsidR="00B45C2C">
        <w:rPr>
          <w:rFonts w:ascii="Times New Roman" w:hAnsi="Times New Roman"/>
          <w:sz w:val="24"/>
          <w:szCs w:val="24"/>
          <w:lang w:val="ru-RU"/>
        </w:rPr>
        <w:t xml:space="preserve"> МКУ «Управление образования»</w:t>
      </w:r>
      <w:r w:rsidR="009B11F2" w:rsidRPr="00FD68A5">
        <w:rPr>
          <w:rFonts w:ascii="Times New Roman" w:hAnsi="Times New Roman"/>
          <w:sz w:val="24"/>
          <w:szCs w:val="24"/>
          <w:lang w:val="ru-RU"/>
        </w:rPr>
        <w:t xml:space="preserve"> следующие документы:</w:t>
      </w:r>
    </w:p>
    <w:p w:rsidR="009B11F2" w:rsidRPr="00E974AF" w:rsidRDefault="009B11F2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974AF">
        <w:rPr>
          <w:rFonts w:ascii="Times New Roman" w:hAnsi="Times New Roman"/>
          <w:sz w:val="24"/>
          <w:szCs w:val="24"/>
          <w:lang w:val="ru-RU"/>
        </w:rPr>
        <w:lastRenderedPageBreak/>
        <w:t xml:space="preserve">- пояснительную записку, содержащую обоснование необходимости предоставления бюджетных средств на цели, установленные в соответствии с пунктом </w:t>
      </w:r>
      <w:r w:rsidR="00B6165C" w:rsidRPr="00E974AF">
        <w:rPr>
          <w:rFonts w:ascii="Times New Roman" w:hAnsi="Times New Roman"/>
          <w:sz w:val="24"/>
          <w:szCs w:val="24"/>
          <w:lang w:val="ru-RU"/>
        </w:rPr>
        <w:t>4</w:t>
      </w:r>
      <w:r w:rsidRPr="00E974AF">
        <w:rPr>
          <w:rFonts w:ascii="Times New Roman" w:hAnsi="Times New Roman"/>
          <w:sz w:val="24"/>
          <w:szCs w:val="24"/>
          <w:lang w:val="ru-RU"/>
        </w:rPr>
        <w:t xml:space="preserve"> настоящего Порядка, включая расчет-обоснование суммы субсидии на иные цели,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</w:p>
    <w:p w:rsidR="009B11F2" w:rsidRPr="00E974AF" w:rsidRDefault="009B11F2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974AF">
        <w:rPr>
          <w:rFonts w:ascii="Times New Roman" w:hAnsi="Times New Roman"/>
          <w:sz w:val="24"/>
          <w:szCs w:val="24"/>
          <w:lang w:val="ru-RU"/>
        </w:rPr>
        <w:t>-</w:t>
      </w:r>
      <w:r w:rsidR="00841250" w:rsidRPr="00E974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74AF">
        <w:rPr>
          <w:rFonts w:ascii="Times New Roman" w:hAnsi="Times New Roman"/>
          <w:sz w:val="24"/>
          <w:szCs w:val="24"/>
          <w:lang w:val="ru-RU"/>
        </w:rPr>
        <w:t>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на иные цели является проведение</w:t>
      </w:r>
      <w:r w:rsidR="00B45C2C" w:rsidRPr="00E974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974AF">
        <w:rPr>
          <w:rFonts w:ascii="Times New Roman" w:hAnsi="Times New Roman"/>
          <w:sz w:val="24"/>
          <w:szCs w:val="24"/>
          <w:lang w:val="ru-RU"/>
        </w:rPr>
        <w:t>ремонта</w:t>
      </w:r>
      <w:r w:rsidR="00B45C2C" w:rsidRPr="00E974AF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B6165C" w:rsidRPr="00E974AF">
        <w:rPr>
          <w:rFonts w:ascii="Times New Roman" w:hAnsi="Times New Roman"/>
          <w:sz w:val="24"/>
          <w:szCs w:val="24"/>
          <w:lang w:val="ru-RU"/>
        </w:rPr>
        <w:t xml:space="preserve">капитального </w:t>
      </w:r>
      <w:r w:rsidR="00B45C2C" w:rsidRPr="00E974AF">
        <w:rPr>
          <w:rFonts w:ascii="Times New Roman" w:hAnsi="Times New Roman"/>
          <w:sz w:val="24"/>
          <w:szCs w:val="24"/>
          <w:lang w:val="ru-RU"/>
        </w:rPr>
        <w:t>ремонта</w:t>
      </w:r>
      <w:r w:rsidR="00B6165C" w:rsidRPr="00E974AF">
        <w:rPr>
          <w:rFonts w:ascii="Times New Roman" w:hAnsi="Times New Roman"/>
          <w:sz w:val="24"/>
          <w:szCs w:val="24"/>
          <w:lang w:val="ru-RU"/>
        </w:rPr>
        <w:t>, реставрации</w:t>
      </w:r>
      <w:r w:rsidR="00B45C2C" w:rsidRPr="00E974AF">
        <w:rPr>
          <w:rFonts w:ascii="Times New Roman" w:hAnsi="Times New Roman"/>
          <w:sz w:val="24"/>
          <w:szCs w:val="24"/>
          <w:lang w:val="ru-RU"/>
        </w:rPr>
        <w:t>)</w:t>
      </w:r>
      <w:r w:rsidRPr="00E974AF">
        <w:rPr>
          <w:rFonts w:ascii="Times New Roman" w:hAnsi="Times New Roman"/>
          <w:sz w:val="24"/>
          <w:szCs w:val="24"/>
          <w:lang w:val="ru-RU"/>
        </w:rPr>
        <w:t>;</w:t>
      </w:r>
    </w:p>
    <w:p w:rsidR="009B11F2" w:rsidRPr="00E974AF" w:rsidRDefault="009B11F2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974AF">
        <w:rPr>
          <w:rFonts w:ascii="Times New Roman" w:hAnsi="Times New Roman"/>
          <w:sz w:val="24"/>
          <w:szCs w:val="24"/>
          <w:lang w:val="ru-RU"/>
        </w:rPr>
        <w:t>- программу мероприятий, в случае если целью предоставления субсидии на иные цели является проведение мероприятий, в том числе конференций, симпозиумов, выставок;</w:t>
      </w:r>
    </w:p>
    <w:p w:rsidR="009B11F2" w:rsidRPr="00E974AF" w:rsidRDefault="009B11F2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974AF">
        <w:rPr>
          <w:rFonts w:ascii="Times New Roman" w:hAnsi="Times New Roman"/>
          <w:sz w:val="24"/>
          <w:szCs w:val="24"/>
          <w:lang w:val="ru-RU"/>
        </w:rPr>
        <w:t>- информацию о планируемой к приобретению имущества, в случае если целью предоставления субсидии на иные цели является приобретение имущества;</w:t>
      </w:r>
    </w:p>
    <w:p w:rsidR="00B6165C" w:rsidRDefault="00B6165C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974AF">
        <w:rPr>
          <w:rFonts w:ascii="Times New Roman" w:hAnsi="Times New Roman"/>
          <w:sz w:val="24"/>
          <w:szCs w:val="24"/>
          <w:lang w:val="ru-RU"/>
        </w:rPr>
        <w:t>-информацию о количестве физических лиц (среднегодовом количестве)</w:t>
      </w:r>
      <w:r w:rsidR="00093FB4">
        <w:rPr>
          <w:rFonts w:ascii="Times New Roman" w:hAnsi="Times New Roman"/>
          <w:sz w:val="24"/>
          <w:szCs w:val="24"/>
          <w:lang w:val="ru-RU"/>
        </w:rPr>
        <w:t>,</w:t>
      </w:r>
      <w:r w:rsidR="00075B4A">
        <w:rPr>
          <w:rFonts w:ascii="Times New Roman" w:hAnsi="Times New Roman"/>
          <w:sz w:val="24"/>
          <w:szCs w:val="24"/>
          <w:lang w:val="ru-RU"/>
        </w:rPr>
        <w:t xml:space="preserve"> в случае</w:t>
      </w:r>
      <w:r w:rsidR="00093FB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75B4A" w:rsidRPr="00093FB4">
        <w:rPr>
          <w:rFonts w:ascii="Times New Roman" w:hAnsi="Times New Roman"/>
          <w:sz w:val="24"/>
          <w:szCs w:val="24"/>
          <w:lang w:val="ru-RU"/>
        </w:rPr>
        <w:t>предоставления субсиди</w:t>
      </w:r>
      <w:r w:rsidR="00E33371" w:rsidRPr="00093FB4">
        <w:rPr>
          <w:rFonts w:ascii="Times New Roman" w:hAnsi="Times New Roman"/>
          <w:sz w:val="24"/>
          <w:szCs w:val="24"/>
          <w:lang w:val="ru-RU"/>
        </w:rPr>
        <w:t>й</w:t>
      </w:r>
      <w:r w:rsidR="00075B4A" w:rsidRPr="00093FB4">
        <w:rPr>
          <w:rFonts w:ascii="Times New Roman" w:hAnsi="Times New Roman"/>
          <w:sz w:val="24"/>
          <w:szCs w:val="24"/>
          <w:lang w:val="ru-RU"/>
        </w:rPr>
        <w:t>, предусмотренн</w:t>
      </w:r>
      <w:r w:rsidR="00E33371" w:rsidRPr="00093FB4">
        <w:rPr>
          <w:rFonts w:ascii="Times New Roman" w:hAnsi="Times New Roman"/>
          <w:sz w:val="24"/>
          <w:szCs w:val="24"/>
          <w:lang w:val="ru-RU"/>
        </w:rPr>
        <w:t>ых</w:t>
      </w:r>
      <w:r w:rsidR="00075B4A" w:rsidRPr="00093FB4">
        <w:rPr>
          <w:rFonts w:ascii="Times New Roman" w:hAnsi="Times New Roman"/>
          <w:sz w:val="24"/>
          <w:szCs w:val="24"/>
          <w:lang w:val="ru-RU"/>
        </w:rPr>
        <w:t xml:space="preserve"> в п</w:t>
      </w:r>
      <w:r w:rsidR="00E33371" w:rsidRPr="00093FB4">
        <w:rPr>
          <w:rFonts w:ascii="Times New Roman" w:hAnsi="Times New Roman"/>
          <w:sz w:val="24"/>
          <w:szCs w:val="24"/>
          <w:lang w:val="ru-RU"/>
        </w:rPr>
        <w:t>унктах</w:t>
      </w:r>
      <w:r w:rsidR="00075B4A" w:rsidRPr="00093FB4">
        <w:rPr>
          <w:rFonts w:ascii="Times New Roman" w:hAnsi="Times New Roman"/>
          <w:sz w:val="24"/>
          <w:szCs w:val="24"/>
          <w:lang w:val="ru-RU"/>
        </w:rPr>
        <w:t xml:space="preserve"> 4.8</w:t>
      </w:r>
      <w:r w:rsidR="00E33371" w:rsidRPr="00093FB4">
        <w:rPr>
          <w:rFonts w:ascii="Times New Roman" w:hAnsi="Times New Roman"/>
          <w:sz w:val="24"/>
          <w:szCs w:val="24"/>
          <w:lang w:val="ru-RU"/>
        </w:rPr>
        <w:t>, 4.10, 4.11, 4.13</w:t>
      </w:r>
      <w:r w:rsidR="00075B4A" w:rsidRPr="00093FB4">
        <w:rPr>
          <w:rFonts w:ascii="Times New Roman" w:hAnsi="Times New Roman"/>
          <w:sz w:val="24"/>
          <w:szCs w:val="24"/>
          <w:lang w:val="ru-RU"/>
        </w:rPr>
        <w:t xml:space="preserve"> настоящего Порядка</w:t>
      </w:r>
      <w:r w:rsidR="00E33371" w:rsidRPr="00093FB4">
        <w:rPr>
          <w:rFonts w:ascii="Times New Roman" w:hAnsi="Times New Roman"/>
          <w:sz w:val="24"/>
          <w:szCs w:val="24"/>
          <w:lang w:val="ru-RU"/>
        </w:rPr>
        <w:t>.</w:t>
      </w:r>
    </w:p>
    <w:p w:rsidR="00070F77" w:rsidRDefault="00070F77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070F77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7467D1" w:rsidRPr="007467D1">
        <w:rPr>
          <w:rFonts w:ascii="Times New Roman" w:hAnsi="Times New Roman"/>
          <w:sz w:val="24"/>
          <w:szCs w:val="24"/>
          <w:lang w:val="ru-RU"/>
        </w:rPr>
        <w:t xml:space="preserve">Размер субсидии </w:t>
      </w:r>
      <w:r w:rsidR="007467D1">
        <w:rPr>
          <w:rFonts w:ascii="Times New Roman" w:hAnsi="Times New Roman"/>
          <w:sz w:val="24"/>
          <w:szCs w:val="24"/>
          <w:lang w:val="ru-RU"/>
        </w:rPr>
        <w:t>у</w:t>
      </w:r>
      <w:r w:rsidR="007467D1" w:rsidRPr="007467D1">
        <w:rPr>
          <w:rFonts w:ascii="Times New Roman" w:hAnsi="Times New Roman"/>
          <w:sz w:val="24"/>
          <w:szCs w:val="24"/>
          <w:lang w:val="ru-RU"/>
        </w:rPr>
        <w:t>чреждениям, в отношении которых МКУ «Управление образования» осуществляет функции и полномочия учредителя, определя</w:t>
      </w:r>
      <w:r w:rsidR="007428CD">
        <w:rPr>
          <w:rFonts w:ascii="Times New Roman" w:hAnsi="Times New Roman"/>
          <w:sz w:val="24"/>
          <w:szCs w:val="24"/>
          <w:lang w:val="ru-RU"/>
        </w:rPr>
        <w:t>е</w:t>
      </w:r>
      <w:r w:rsidR="007467D1" w:rsidRPr="007467D1">
        <w:rPr>
          <w:rFonts w:ascii="Times New Roman" w:hAnsi="Times New Roman"/>
          <w:sz w:val="24"/>
          <w:szCs w:val="24"/>
          <w:lang w:val="ru-RU"/>
        </w:rPr>
        <w:t>тся по формуле</w:t>
      </w:r>
      <w:r w:rsidR="00BE2B9C">
        <w:rPr>
          <w:rFonts w:ascii="Times New Roman" w:hAnsi="Times New Roman"/>
          <w:sz w:val="24"/>
          <w:szCs w:val="24"/>
          <w:lang w:val="ru-RU"/>
        </w:rPr>
        <w:t>:</w:t>
      </w:r>
    </w:p>
    <w:p w:rsidR="00BE2B9C" w:rsidRDefault="00FE22B6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  <w:lang w:val="ru-RU"/>
        </w:rPr>
      </w:pPr>
      <m:oMath>
        <w:bookmarkStart w:id="3" w:name="_Hlk66967472"/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i</m:t>
            </m:r>
          </m:sub>
        </m:sSub>
        <w:bookmarkEnd w:id="3"/>
        <m:r>
          <w:rPr>
            <w:rFonts w:ascii="Cambria Math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общ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*</m:t>
        </m:r>
        <w:bookmarkStart w:id="4" w:name="_Hlk66968188"/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w:bookmarkStart w:id="5" w:name="_GoBack"/>
        <w:bookmarkEnd w:id="4"/>
        <w:bookmarkEnd w:id="5"/>
        <m:r>
          <w:rPr>
            <w:rFonts w:ascii="Cambria Math" w:hAnsi="Cambria Math"/>
            <w:sz w:val="24"/>
            <w:szCs w:val="24"/>
            <w:lang w:val="ru-RU"/>
          </w:rPr>
          <m:t>/</m:t>
        </m:r>
      </m:oMath>
      <w:r w:rsidR="003E0E62" w:rsidRPr="003E0E62">
        <w:rPr>
          <w:rFonts w:ascii="Times New Roman" w:hAnsi="Times New Roman"/>
          <w:sz w:val="24"/>
          <w:szCs w:val="24"/>
          <w:lang w:val="ru-RU"/>
        </w:rPr>
        <w:t>∑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i</m:t>
            </m:r>
          </m:sub>
        </m:sSub>
      </m:oMath>
      <w:r w:rsidR="0074199D">
        <w:rPr>
          <w:rFonts w:ascii="Times New Roman" w:hAnsi="Times New Roman"/>
          <w:iCs/>
          <w:sz w:val="24"/>
          <w:szCs w:val="24"/>
          <w:lang w:val="ru-RU"/>
        </w:rPr>
        <w:t>, где:</w:t>
      </w:r>
    </w:p>
    <w:p w:rsidR="0074199D" w:rsidRDefault="00FE22B6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i</m:t>
            </m:r>
          </m:sub>
        </m:sSub>
      </m:oMath>
      <w:r w:rsidR="0074199D" w:rsidRPr="0074199D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74199D">
        <w:rPr>
          <w:rFonts w:ascii="Times New Roman" w:hAnsi="Times New Roman"/>
          <w:sz w:val="24"/>
          <w:szCs w:val="24"/>
          <w:lang w:val="ru-RU"/>
        </w:rPr>
        <w:t xml:space="preserve">объем субсидии </w:t>
      </w:r>
      <w:proofErr w:type="spellStart"/>
      <w:r w:rsidR="0074199D">
        <w:rPr>
          <w:rFonts w:ascii="Times New Roman" w:hAnsi="Times New Roman"/>
          <w:sz w:val="24"/>
          <w:szCs w:val="24"/>
        </w:rPr>
        <w:t>i</w:t>
      </w:r>
      <w:proofErr w:type="spellEnd"/>
      <w:r w:rsidR="0074199D" w:rsidRPr="0074199D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="0074199D">
        <w:rPr>
          <w:rFonts w:ascii="Times New Roman" w:hAnsi="Times New Roman"/>
          <w:sz w:val="24"/>
          <w:szCs w:val="24"/>
          <w:lang w:val="ru-RU"/>
        </w:rPr>
        <w:t>му</w:t>
      </w:r>
      <w:proofErr w:type="spellEnd"/>
      <w:r w:rsidR="0074199D">
        <w:rPr>
          <w:rFonts w:ascii="Times New Roman" w:hAnsi="Times New Roman"/>
          <w:sz w:val="24"/>
          <w:szCs w:val="24"/>
          <w:lang w:val="ru-RU"/>
        </w:rPr>
        <w:t xml:space="preserve"> учреждению;</w:t>
      </w:r>
    </w:p>
    <w:p w:rsidR="003E0E62" w:rsidRDefault="00FE22B6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общ</m:t>
            </m:r>
          </m:sub>
        </m:sSub>
      </m:oMath>
      <w:r w:rsidR="0074199D">
        <w:rPr>
          <w:rFonts w:ascii="Times New Roman" w:hAnsi="Times New Roman"/>
          <w:sz w:val="24"/>
          <w:szCs w:val="24"/>
          <w:lang w:val="ru-RU"/>
        </w:rPr>
        <w:t xml:space="preserve"> – предельный объем бюджетных ассигнований, предусмотренных МКУ «Управление образования» на текущий финансовый</w:t>
      </w:r>
      <w:r w:rsidR="003E0E6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4199D">
        <w:rPr>
          <w:rFonts w:ascii="Times New Roman" w:hAnsi="Times New Roman"/>
          <w:sz w:val="24"/>
          <w:szCs w:val="24"/>
          <w:lang w:val="ru-RU"/>
        </w:rPr>
        <w:t>год</w:t>
      </w:r>
      <w:r w:rsidR="003E0E62">
        <w:rPr>
          <w:rFonts w:ascii="Times New Roman" w:hAnsi="Times New Roman"/>
          <w:sz w:val="24"/>
          <w:szCs w:val="24"/>
          <w:lang w:val="ru-RU"/>
        </w:rPr>
        <w:t>;</w:t>
      </w:r>
    </w:p>
    <w:p w:rsidR="003E0E62" w:rsidRDefault="00FE22B6" w:rsidP="00F2202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3E0E62">
        <w:rPr>
          <w:rFonts w:ascii="Times New Roman" w:hAnsi="Times New Roman"/>
          <w:sz w:val="24"/>
          <w:szCs w:val="24"/>
          <w:lang w:val="ru-RU"/>
        </w:rPr>
        <w:t xml:space="preserve"> – объем запрашиваемых</w:t>
      </w:r>
      <w:r w:rsidR="00A71642">
        <w:rPr>
          <w:rFonts w:ascii="Times New Roman" w:hAnsi="Times New Roman"/>
          <w:sz w:val="24"/>
          <w:szCs w:val="24"/>
          <w:lang w:val="ru-RU"/>
        </w:rPr>
        <w:t xml:space="preserve"> учреждением финансовых средств на текущий финансовый год;</w:t>
      </w:r>
    </w:p>
    <w:p w:rsidR="003E0E62" w:rsidRPr="003E0E62" w:rsidRDefault="0074199D" w:rsidP="003E0E6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0E62" w:rsidRPr="003E0E62">
        <w:rPr>
          <w:rFonts w:ascii="Times New Roman" w:hAnsi="Times New Roman"/>
          <w:sz w:val="24"/>
          <w:szCs w:val="24"/>
          <w:lang w:val="ru-RU"/>
        </w:rPr>
        <w:t>∑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ru-RU"/>
              </w:rPr>
              <m:t>i</m:t>
            </m:r>
          </m:sub>
        </m:sSub>
      </m:oMath>
      <w:r w:rsidR="003E0E62">
        <w:rPr>
          <w:rFonts w:ascii="Times New Roman" w:hAnsi="Times New Roman"/>
          <w:sz w:val="24"/>
          <w:szCs w:val="24"/>
          <w:lang w:val="ru-RU"/>
        </w:rPr>
        <w:t xml:space="preserve"> – суммарный объем запрашиваемых финансовых средств учреждениям на текущий финансовый год.</w:t>
      </w:r>
    </w:p>
    <w:p w:rsidR="00E7635E" w:rsidRPr="00E7635E" w:rsidRDefault="00070F77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7</w:t>
      </w:r>
      <w:r w:rsidR="00E7635E" w:rsidRPr="00E7635E">
        <w:rPr>
          <w:rFonts w:ascii="Times New Roman" w:hAnsi="Times New Roman"/>
          <w:sz w:val="24"/>
          <w:szCs w:val="24"/>
          <w:lang w:val="ru-RU"/>
        </w:rPr>
        <w:t>. МКУ «Управление образования» рассматривает пред</w:t>
      </w:r>
      <w:r w:rsidR="006B4973">
        <w:rPr>
          <w:rFonts w:ascii="Times New Roman" w:hAnsi="Times New Roman"/>
          <w:sz w:val="24"/>
          <w:szCs w:val="24"/>
          <w:lang w:val="ru-RU"/>
        </w:rPr>
        <w:t>о</w:t>
      </w:r>
      <w:r w:rsidR="00E7635E" w:rsidRPr="00E7635E">
        <w:rPr>
          <w:rFonts w:ascii="Times New Roman" w:hAnsi="Times New Roman"/>
          <w:sz w:val="24"/>
          <w:szCs w:val="24"/>
          <w:lang w:val="ru-RU"/>
        </w:rPr>
        <w:t xml:space="preserve">ставленные </w:t>
      </w:r>
      <w:r w:rsidR="007837C5">
        <w:rPr>
          <w:rFonts w:ascii="Times New Roman" w:hAnsi="Times New Roman"/>
          <w:sz w:val="24"/>
          <w:szCs w:val="24"/>
          <w:lang w:val="ru-RU"/>
        </w:rPr>
        <w:t>у</w:t>
      </w:r>
      <w:r w:rsidR="00E7635E" w:rsidRPr="00E7635E">
        <w:rPr>
          <w:rFonts w:ascii="Times New Roman" w:hAnsi="Times New Roman"/>
          <w:sz w:val="24"/>
          <w:szCs w:val="24"/>
          <w:lang w:val="ru-RU"/>
        </w:rPr>
        <w:t xml:space="preserve">чреждением документы, указанные в пункте 5 настоящего Порядка, и принимает решение о предоставлении субсидии, либо об отказе в предоставлении субсидии </w:t>
      </w:r>
      <w:r w:rsidR="007837C5">
        <w:rPr>
          <w:rFonts w:ascii="Times New Roman" w:hAnsi="Times New Roman"/>
          <w:sz w:val="24"/>
          <w:szCs w:val="24"/>
          <w:lang w:val="ru-RU"/>
        </w:rPr>
        <w:t>у</w:t>
      </w:r>
      <w:r w:rsidR="00E7635E" w:rsidRPr="00E7635E">
        <w:rPr>
          <w:rFonts w:ascii="Times New Roman" w:hAnsi="Times New Roman"/>
          <w:sz w:val="24"/>
          <w:szCs w:val="24"/>
          <w:lang w:val="ru-RU"/>
        </w:rPr>
        <w:t>чреждению в течение 10 рабочих дней.</w:t>
      </w:r>
    </w:p>
    <w:p w:rsidR="00E7635E" w:rsidRPr="00E7635E" w:rsidRDefault="00070F77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</w:t>
      </w:r>
      <w:r w:rsidR="00E7635E" w:rsidRPr="00E7635E">
        <w:rPr>
          <w:rFonts w:ascii="Times New Roman" w:hAnsi="Times New Roman"/>
          <w:sz w:val="24"/>
          <w:szCs w:val="24"/>
          <w:lang w:val="ru-RU"/>
        </w:rPr>
        <w:t xml:space="preserve">. Основаниями для отказа </w:t>
      </w:r>
      <w:r w:rsidR="007837C5">
        <w:rPr>
          <w:rFonts w:ascii="Times New Roman" w:hAnsi="Times New Roman"/>
          <w:sz w:val="24"/>
          <w:szCs w:val="24"/>
          <w:lang w:val="ru-RU"/>
        </w:rPr>
        <w:t>у</w:t>
      </w:r>
      <w:r w:rsidR="00E7635E" w:rsidRPr="00E7635E">
        <w:rPr>
          <w:rFonts w:ascii="Times New Roman" w:hAnsi="Times New Roman"/>
          <w:sz w:val="24"/>
          <w:szCs w:val="24"/>
          <w:lang w:val="ru-RU"/>
        </w:rPr>
        <w:t>чреждению в предоставлении субсидии являются: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>- несоответствие пред</w:t>
      </w:r>
      <w:r w:rsidR="00DE6F86">
        <w:rPr>
          <w:rFonts w:ascii="Times New Roman" w:hAnsi="Times New Roman"/>
          <w:sz w:val="24"/>
          <w:szCs w:val="24"/>
          <w:lang w:val="ru-RU"/>
        </w:rPr>
        <w:t>о</w:t>
      </w:r>
      <w:r w:rsidRPr="00E7635E">
        <w:rPr>
          <w:rFonts w:ascii="Times New Roman" w:hAnsi="Times New Roman"/>
          <w:sz w:val="24"/>
          <w:szCs w:val="24"/>
          <w:lang w:val="ru-RU"/>
        </w:rPr>
        <w:t xml:space="preserve">ставленных </w:t>
      </w:r>
      <w:r w:rsidR="007837C5">
        <w:rPr>
          <w:rFonts w:ascii="Times New Roman" w:hAnsi="Times New Roman"/>
          <w:sz w:val="24"/>
          <w:szCs w:val="24"/>
          <w:lang w:val="ru-RU"/>
        </w:rPr>
        <w:t>у</w:t>
      </w:r>
      <w:r w:rsidRPr="00E7635E">
        <w:rPr>
          <w:rFonts w:ascii="Times New Roman" w:hAnsi="Times New Roman"/>
          <w:sz w:val="24"/>
          <w:szCs w:val="24"/>
          <w:lang w:val="ru-RU"/>
        </w:rPr>
        <w:t>чреждением документов требованиям, определенным пунктом 5 настоящего Порядка, или непред</w:t>
      </w:r>
      <w:r w:rsidR="00DE6F86">
        <w:rPr>
          <w:rFonts w:ascii="Times New Roman" w:hAnsi="Times New Roman"/>
          <w:sz w:val="24"/>
          <w:szCs w:val="24"/>
          <w:lang w:val="ru-RU"/>
        </w:rPr>
        <w:t>о</w:t>
      </w:r>
      <w:r w:rsidRPr="00E7635E">
        <w:rPr>
          <w:rFonts w:ascii="Times New Roman" w:hAnsi="Times New Roman"/>
          <w:sz w:val="24"/>
          <w:szCs w:val="24"/>
          <w:lang w:val="ru-RU"/>
        </w:rPr>
        <w:t>ставление (пред</w:t>
      </w:r>
      <w:r w:rsidR="00DE6F86">
        <w:rPr>
          <w:rFonts w:ascii="Times New Roman" w:hAnsi="Times New Roman"/>
          <w:sz w:val="24"/>
          <w:szCs w:val="24"/>
          <w:lang w:val="ru-RU"/>
        </w:rPr>
        <w:t>о</w:t>
      </w:r>
      <w:r w:rsidRPr="00E7635E">
        <w:rPr>
          <w:rFonts w:ascii="Times New Roman" w:hAnsi="Times New Roman"/>
          <w:sz w:val="24"/>
          <w:szCs w:val="24"/>
          <w:lang w:val="ru-RU"/>
        </w:rPr>
        <w:t>ставление не в полном объеме) указанных документов;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lastRenderedPageBreak/>
        <w:t>- недостоверность информации, содержащейся в документах, пред</w:t>
      </w:r>
      <w:r w:rsidR="00DE6F86">
        <w:rPr>
          <w:rFonts w:ascii="Times New Roman" w:hAnsi="Times New Roman"/>
          <w:sz w:val="24"/>
          <w:szCs w:val="24"/>
          <w:lang w:val="ru-RU"/>
        </w:rPr>
        <w:t>о</w:t>
      </w:r>
      <w:r w:rsidRPr="00E7635E">
        <w:rPr>
          <w:rFonts w:ascii="Times New Roman" w:hAnsi="Times New Roman"/>
          <w:sz w:val="24"/>
          <w:szCs w:val="24"/>
          <w:lang w:val="ru-RU"/>
        </w:rPr>
        <w:t xml:space="preserve">ставленных </w:t>
      </w:r>
      <w:r w:rsidR="007837C5">
        <w:rPr>
          <w:rFonts w:ascii="Times New Roman" w:hAnsi="Times New Roman"/>
          <w:sz w:val="24"/>
          <w:szCs w:val="24"/>
          <w:lang w:val="ru-RU"/>
        </w:rPr>
        <w:t>у</w:t>
      </w:r>
      <w:r w:rsidRPr="00E7635E">
        <w:rPr>
          <w:rFonts w:ascii="Times New Roman" w:hAnsi="Times New Roman"/>
          <w:sz w:val="24"/>
          <w:szCs w:val="24"/>
          <w:lang w:val="ru-RU"/>
        </w:rPr>
        <w:t>чреждением;</w:t>
      </w:r>
    </w:p>
    <w:p w:rsidR="00E7635E" w:rsidRPr="00E7635E" w:rsidRDefault="00E7635E" w:rsidP="00C9357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 xml:space="preserve">-отсутствие необходимого объема лимитов бюджетных обязательств на предоставление субсидий на соответствующий финансовый год (соответствующий финансовый год и плановый период), доведенных в соответствии с бюджетным законодательством Российской Федерации МКУ «Управление образования».  </w:t>
      </w:r>
    </w:p>
    <w:p w:rsidR="007837C5" w:rsidRDefault="00070F77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9</w:t>
      </w:r>
      <w:r w:rsidR="00E7635E" w:rsidRPr="00E7635E">
        <w:rPr>
          <w:rFonts w:ascii="Times New Roman" w:hAnsi="Times New Roman"/>
          <w:sz w:val="24"/>
          <w:szCs w:val="24"/>
          <w:lang w:val="ru-RU"/>
        </w:rPr>
        <w:t xml:space="preserve">. Предоставление субсидии </w:t>
      </w:r>
      <w:r w:rsidR="00887186">
        <w:rPr>
          <w:rFonts w:ascii="Times New Roman" w:hAnsi="Times New Roman"/>
          <w:sz w:val="24"/>
          <w:szCs w:val="24"/>
          <w:lang w:val="ru-RU"/>
        </w:rPr>
        <w:t xml:space="preserve">на иные цели </w:t>
      </w:r>
      <w:r w:rsidR="007837C5">
        <w:rPr>
          <w:rFonts w:ascii="Times New Roman" w:hAnsi="Times New Roman"/>
          <w:sz w:val="24"/>
          <w:szCs w:val="24"/>
          <w:lang w:val="ru-RU"/>
        </w:rPr>
        <w:t>у</w:t>
      </w:r>
      <w:r w:rsidR="00E7635E" w:rsidRPr="00E7635E">
        <w:rPr>
          <w:rFonts w:ascii="Times New Roman" w:hAnsi="Times New Roman"/>
          <w:sz w:val="24"/>
          <w:szCs w:val="24"/>
          <w:lang w:val="ru-RU"/>
        </w:rPr>
        <w:t xml:space="preserve">чреждениям осуществляется на основании заключаемых между </w:t>
      </w:r>
      <w:r w:rsidR="007837C5">
        <w:rPr>
          <w:rFonts w:ascii="Times New Roman" w:hAnsi="Times New Roman"/>
          <w:sz w:val="24"/>
          <w:szCs w:val="24"/>
          <w:lang w:val="ru-RU"/>
        </w:rPr>
        <w:t>у</w:t>
      </w:r>
      <w:r w:rsidR="00E7635E" w:rsidRPr="00E7635E">
        <w:rPr>
          <w:rFonts w:ascii="Times New Roman" w:hAnsi="Times New Roman"/>
          <w:sz w:val="24"/>
          <w:szCs w:val="24"/>
          <w:lang w:val="ru-RU"/>
        </w:rPr>
        <w:t xml:space="preserve">чреждениями и МКУ «Управление образования» соглашений о предоставлении субсидий (далее - Соглашение), в том числе дополнительных соглашений к указанному соглашению, предусматривающих внесение в него изменений или его расторжение, в соответствии с типовой формой, утвержденной приказом Финансового управления Администрации Саткинского муниципального района. 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>Соглашение должно содержать следующие положения: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>- цели предоставления субсидии с указанием наименования</w:t>
      </w:r>
      <w:r w:rsidR="0068510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7635E">
        <w:rPr>
          <w:rFonts w:ascii="Times New Roman" w:hAnsi="Times New Roman"/>
          <w:sz w:val="24"/>
          <w:szCs w:val="24"/>
          <w:lang w:val="ru-RU"/>
        </w:rPr>
        <w:t>проекта (</w:t>
      </w:r>
      <w:r w:rsidR="00685101">
        <w:rPr>
          <w:rFonts w:ascii="Times New Roman" w:hAnsi="Times New Roman"/>
          <w:sz w:val="24"/>
          <w:szCs w:val="24"/>
          <w:lang w:val="ru-RU"/>
        </w:rPr>
        <w:t xml:space="preserve">муниципальной </w:t>
      </w:r>
      <w:r w:rsidRPr="00E7635E">
        <w:rPr>
          <w:rFonts w:ascii="Times New Roman" w:hAnsi="Times New Roman"/>
          <w:sz w:val="24"/>
          <w:szCs w:val="24"/>
          <w:lang w:val="ru-RU"/>
        </w:rPr>
        <w:t>программы), обеспечивающего достижение целей, показателей и результатов проекта</w:t>
      </w:r>
      <w:r w:rsidR="00685101">
        <w:rPr>
          <w:rFonts w:ascii="Times New Roman" w:hAnsi="Times New Roman"/>
          <w:sz w:val="24"/>
          <w:szCs w:val="24"/>
          <w:lang w:val="ru-RU"/>
        </w:rPr>
        <w:t>/ программы</w:t>
      </w:r>
      <w:r w:rsidRPr="00E7635E">
        <w:rPr>
          <w:rFonts w:ascii="Times New Roman" w:hAnsi="Times New Roman"/>
          <w:sz w:val="24"/>
          <w:szCs w:val="24"/>
          <w:lang w:val="ru-RU"/>
        </w:rPr>
        <w:t>, в случае если субсидии предоставляются в целях реализации соответствующего проекта</w:t>
      </w:r>
      <w:r w:rsidR="00685101">
        <w:rPr>
          <w:rFonts w:ascii="Times New Roman" w:hAnsi="Times New Roman"/>
          <w:sz w:val="24"/>
          <w:szCs w:val="24"/>
          <w:lang w:val="ru-RU"/>
        </w:rPr>
        <w:t>/ программы</w:t>
      </w:r>
      <w:r w:rsidRPr="00E7635E">
        <w:rPr>
          <w:rFonts w:ascii="Times New Roman" w:hAnsi="Times New Roman"/>
          <w:sz w:val="24"/>
          <w:szCs w:val="24"/>
          <w:lang w:val="ru-RU"/>
        </w:rPr>
        <w:t>;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A5671">
        <w:rPr>
          <w:rFonts w:ascii="Times New Roman" w:hAnsi="Times New Roman"/>
          <w:sz w:val="24"/>
          <w:szCs w:val="24"/>
          <w:lang w:val="ru-RU"/>
        </w:rPr>
        <w:t>- значения результатов предоставления субсидии, которые должны быть конкретными, измеримыми и соответствовать результатам проектов, муниципальных программ (в случае если субсидия предоставляется в целях реализации такого проекта, программ),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проектов, программ (при возможности такой детализации);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>- размер субсидии;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>- сроки (график) перечисления субсидии;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>- сроки представления отчетности;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>- 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>- основания и порядок внесения изменений в Соглашение, в том числе в случае уменьшения главному распорядителю ранее доведенных лимитов бюджетных обязательств на предоставление субсидии;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>- основания для досрочного прекращения Соглашения по решению главного распорядителя в одностороннем порядке, в том числе в связи с реорганизацией или ликвидацией учреждения, нарушением учреждением целей и условий предоставления субсидии, установленных настоящим Порядком и (или) Соглашением;</w:t>
      </w:r>
    </w:p>
    <w:p w:rsidR="00E7635E" w:rsidRP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lastRenderedPageBreak/>
        <w:t>- запрет на расторжение Соглашения учреждением в одностороннем порядке;</w:t>
      </w:r>
    </w:p>
    <w:p w:rsidR="00E7635E" w:rsidRDefault="00E7635E" w:rsidP="00E763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7635E">
        <w:rPr>
          <w:rFonts w:ascii="Times New Roman" w:hAnsi="Times New Roman"/>
          <w:sz w:val="24"/>
          <w:szCs w:val="24"/>
          <w:lang w:val="ru-RU"/>
        </w:rPr>
        <w:t xml:space="preserve">- иные положения (при необходимости). </w:t>
      </w:r>
    </w:p>
    <w:p w:rsidR="00976D10" w:rsidRPr="00976D10" w:rsidRDefault="00070F77" w:rsidP="00976D1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10</w:t>
      </w:r>
      <w:r w:rsidR="00976D10" w:rsidRPr="00976D10">
        <w:rPr>
          <w:rFonts w:ascii="Times New Roman" w:hAnsi="Times New Roman"/>
          <w:sz w:val="24"/>
          <w:szCs w:val="24"/>
          <w:lang w:val="ru-RU"/>
        </w:rPr>
        <w:t xml:space="preserve">. Требования, которым должно соответствовать </w:t>
      </w:r>
      <w:r w:rsidR="00E6260F">
        <w:rPr>
          <w:rFonts w:ascii="Times New Roman" w:hAnsi="Times New Roman"/>
          <w:sz w:val="24"/>
          <w:szCs w:val="24"/>
          <w:lang w:val="ru-RU"/>
        </w:rPr>
        <w:t>у</w:t>
      </w:r>
      <w:r w:rsidR="00976D10" w:rsidRPr="00976D10">
        <w:rPr>
          <w:rFonts w:ascii="Times New Roman" w:hAnsi="Times New Roman"/>
          <w:sz w:val="24"/>
          <w:szCs w:val="24"/>
          <w:lang w:val="ru-RU"/>
        </w:rPr>
        <w:t>чреждение на дату, определенную правовым актом, или на 1-е число месяца, предшествующего месяцу, в котором планируется заключение Соглашения либо принятие решения о предоставлении субсидии:</w:t>
      </w:r>
    </w:p>
    <w:p w:rsidR="00976D10" w:rsidRPr="00976D10" w:rsidRDefault="00976D10" w:rsidP="00976D1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76D10">
        <w:rPr>
          <w:rFonts w:ascii="Times New Roman" w:hAnsi="Times New Roman"/>
          <w:sz w:val="24"/>
          <w:szCs w:val="24"/>
          <w:lang w:val="ru-RU"/>
        </w:rPr>
        <w:t>требование об отсутствии у учреждения неисполненной обязанности по уплате налогов (справка по состоянию на первое число об отсутствии задолженности по налогам),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бюджет Саткинского муниципального района, в соответствии с настоящим Порядком, субсидий,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муниципальными правовыми актами Администрации Саткинского муниципального района.</w:t>
      </w:r>
    </w:p>
    <w:p w:rsidR="00976D10" w:rsidRPr="00976D10" w:rsidRDefault="00976D10" w:rsidP="00976D1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76D10">
        <w:rPr>
          <w:rFonts w:ascii="Times New Roman" w:hAnsi="Times New Roman"/>
          <w:sz w:val="24"/>
          <w:szCs w:val="24"/>
          <w:lang w:val="ru-RU"/>
        </w:rPr>
        <w:t>Документы, указанные в настоящем пункте, предоставляются за подписью руководителя</w:t>
      </w:r>
      <w:r w:rsidR="00E6260F">
        <w:rPr>
          <w:rFonts w:ascii="Times New Roman" w:hAnsi="Times New Roman"/>
          <w:sz w:val="24"/>
          <w:szCs w:val="24"/>
          <w:lang w:val="ru-RU"/>
        </w:rPr>
        <w:t xml:space="preserve"> учреждения</w:t>
      </w:r>
      <w:r w:rsidRPr="00976D10">
        <w:rPr>
          <w:rFonts w:ascii="Times New Roman" w:hAnsi="Times New Roman"/>
          <w:sz w:val="24"/>
          <w:szCs w:val="24"/>
          <w:lang w:val="ru-RU"/>
        </w:rPr>
        <w:t xml:space="preserve"> или уполномоченного лица и заверяются печатью.</w:t>
      </w:r>
    </w:p>
    <w:p w:rsidR="00976D10" w:rsidRPr="00976D10" w:rsidRDefault="00976D10" w:rsidP="00976D1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76D10">
        <w:rPr>
          <w:rFonts w:ascii="Times New Roman" w:hAnsi="Times New Roman"/>
          <w:sz w:val="24"/>
          <w:szCs w:val="24"/>
          <w:lang w:val="ru-RU"/>
        </w:rPr>
        <w:t xml:space="preserve"> Ответственность за достоверность предоставляемых сведений и соблюдение условий получения субсидии несет </w:t>
      </w:r>
      <w:r w:rsidR="00E6260F">
        <w:rPr>
          <w:rFonts w:ascii="Times New Roman" w:hAnsi="Times New Roman"/>
          <w:sz w:val="24"/>
          <w:szCs w:val="24"/>
          <w:lang w:val="ru-RU"/>
        </w:rPr>
        <w:t>у</w:t>
      </w:r>
      <w:r w:rsidRPr="00976D10">
        <w:rPr>
          <w:rFonts w:ascii="Times New Roman" w:hAnsi="Times New Roman"/>
          <w:sz w:val="24"/>
          <w:szCs w:val="24"/>
          <w:lang w:val="ru-RU"/>
        </w:rPr>
        <w:t xml:space="preserve">чреждение.  </w:t>
      </w:r>
    </w:p>
    <w:p w:rsidR="00976D10" w:rsidRPr="00976D10" w:rsidRDefault="00976D10" w:rsidP="00976D1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76D10">
        <w:rPr>
          <w:rFonts w:ascii="Times New Roman" w:hAnsi="Times New Roman"/>
          <w:sz w:val="24"/>
          <w:szCs w:val="24"/>
          <w:lang w:val="ru-RU"/>
        </w:rPr>
        <w:t>1</w:t>
      </w:r>
      <w:r w:rsidR="00070F77">
        <w:rPr>
          <w:rFonts w:ascii="Times New Roman" w:hAnsi="Times New Roman"/>
          <w:sz w:val="24"/>
          <w:szCs w:val="24"/>
          <w:lang w:val="ru-RU"/>
        </w:rPr>
        <w:t>1</w:t>
      </w:r>
      <w:r w:rsidRPr="00976D10">
        <w:rPr>
          <w:rFonts w:ascii="Times New Roman" w:hAnsi="Times New Roman"/>
          <w:sz w:val="24"/>
          <w:szCs w:val="24"/>
          <w:lang w:val="ru-RU"/>
        </w:rPr>
        <w:t xml:space="preserve">. Перечисление </w:t>
      </w:r>
      <w:r w:rsidR="008A2647">
        <w:rPr>
          <w:rFonts w:ascii="Times New Roman" w:hAnsi="Times New Roman"/>
          <w:sz w:val="24"/>
          <w:szCs w:val="24"/>
          <w:lang w:val="ru-RU"/>
        </w:rPr>
        <w:t>субсидий на иные цели осуществляется в сроки, установленные Соглашением, на отдельный счет Учреждения, открытый в Финансовом управлении Администрации Саткинского муниципального района</w:t>
      </w:r>
      <w:r w:rsidRPr="00976D10">
        <w:rPr>
          <w:rFonts w:ascii="Times New Roman" w:hAnsi="Times New Roman"/>
          <w:sz w:val="24"/>
          <w:szCs w:val="24"/>
          <w:lang w:val="ru-RU"/>
        </w:rPr>
        <w:t>.</w:t>
      </w:r>
    </w:p>
    <w:p w:rsidR="00E7635E" w:rsidRDefault="00976D10" w:rsidP="00B6165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76D10">
        <w:rPr>
          <w:rFonts w:ascii="Times New Roman" w:hAnsi="Times New Roman"/>
          <w:sz w:val="24"/>
          <w:szCs w:val="24"/>
          <w:lang w:val="ru-RU"/>
        </w:rPr>
        <w:t>1</w:t>
      </w:r>
      <w:r w:rsidR="00070F77">
        <w:rPr>
          <w:rFonts w:ascii="Times New Roman" w:hAnsi="Times New Roman"/>
          <w:sz w:val="24"/>
          <w:szCs w:val="24"/>
          <w:lang w:val="ru-RU"/>
        </w:rPr>
        <w:t>2</w:t>
      </w:r>
      <w:r w:rsidRPr="00976D10">
        <w:rPr>
          <w:rFonts w:ascii="Times New Roman" w:hAnsi="Times New Roman"/>
          <w:sz w:val="24"/>
          <w:szCs w:val="24"/>
          <w:lang w:val="ru-RU"/>
        </w:rPr>
        <w:t>. При изменении размера предоставляемых субсидий</w:t>
      </w:r>
      <w:r w:rsidR="00F338B1">
        <w:rPr>
          <w:rFonts w:ascii="Times New Roman" w:hAnsi="Times New Roman"/>
          <w:sz w:val="24"/>
          <w:szCs w:val="24"/>
          <w:lang w:val="ru-RU"/>
        </w:rPr>
        <w:t xml:space="preserve"> на иные цели</w:t>
      </w:r>
      <w:r w:rsidRPr="00976D10">
        <w:rPr>
          <w:rFonts w:ascii="Times New Roman" w:hAnsi="Times New Roman"/>
          <w:sz w:val="24"/>
          <w:szCs w:val="24"/>
          <w:lang w:val="ru-RU"/>
        </w:rPr>
        <w:t xml:space="preserve"> в Соглашения вносятся изменения путем заключения дополнительных соглашений.</w:t>
      </w:r>
    </w:p>
    <w:p w:rsidR="00B6165C" w:rsidRDefault="00B6165C" w:rsidP="00B6165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1F14" w:rsidRDefault="003F33E9" w:rsidP="00AD0AB0">
      <w:pPr>
        <w:spacing w:line="360" w:lineRule="auto"/>
        <w:ind w:firstLine="708"/>
        <w:jc w:val="center"/>
        <w:rPr>
          <w:rFonts w:ascii="Times New Roman" w:hAnsi="Times New Roman"/>
          <w:sz w:val="24"/>
          <w:szCs w:val="24"/>
          <w:lang w:val="ru-RU"/>
        </w:rPr>
      </w:pPr>
      <w:r w:rsidRPr="005B3B92">
        <w:rPr>
          <w:rFonts w:ascii="Times New Roman" w:hAnsi="Times New Roman"/>
          <w:sz w:val="24"/>
          <w:szCs w:val="24"/>
          <w:lang w:val="ru-RU"/>
        </w:rPr>
        <w:t>III. Требования к отчетности</w:t>
      </w:r>
    </w:p>
    <w:p w:rsidR="009B11F2" w:rsidRDefault="00976D10" w:rsidP="00DE6F8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</w:t>
      </w:r>
      <w:r w:rsidR="00070F77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3F33E9" w:rsidRPr="002D1F14">
        <w:rPr>
          <w:rFonts w:ascii="Times New Roman" w:hAnsi="Times New Roman"/>
          <w:sz w:val="24"/>
          <w:szCs w:val="24"/>
          <w:lang w:val="ru-RU"/>
        </w:rPr>
        <w:t>Учреждения ежеквартально до 10 числа месяца, следующего за отчетным кварталом, предоставляют МКУ «Управление образования» отчет о достижении результатов предоставления субсидии</w:t>
      </w:r>
      <w:r w:rsidR="00FC7620">
        <w:rPr>
          <w:rFonts w:ascii="Times New Roman" w:hAnsi="Times New Roman"/>
          <w:sz w:val="24"/>
          <w:szCs w:val="24"/>
          <w:lang w:val="ru-RU"/>
        </w:rPr>
        <w:t xml:space="preserve"> на иные цели</w:t>
      </w:r>
      <w:r w:rsidR="003F33E9" w:rsidRPr="002D1F14">
        <w:rPr>
          <w:rFonts w:ascii="Times New Roman" w:hAnsi="Times New Roman"/>
          <w:sz w:val="24"/>
          <w:szCs w:val="24"/>
          <w:lang w:val="ru-RU"/>
        </w:rPr>
        <w:t>, источником финансового обеспечения которых является субсидия. Отчеты предоставляются нарастающим итогом с начала года по состоянию на 1 число квартала, следующего за отчетным. Результаты предоставления субсидии</w:t>
      </w:r>
      <w:r w:rsidR="00FC7620">
        <w:rPr>
          <w:rFonts w:ascii="Times New Roman" w:hAnsi="Times New Roman"/>
          <w:sz w:val="24"/>
          <w:szCs w:val="24"/>
          <w:lang w:val="ru-RU"/>
        </w:rPr>
        <w:t xml:space="preserve"> на иные цели</w:t>
      </w:r>
      <w:r w:rsidR="003F33E9" w:rsidRPr="002D1F14">
        <w:rPr>
          <w:rFonts w:ascii="Times New Roman" w:hAnsi="Times New Roman"/>
          <w:sz w:val="24"/>
          <w:szCs w:val="24"/>
          <w:lang w:val="ru-RU"/>
        </w:rPr>
        <w:t xml:space="preserve"> должны быть конкретными, измеримыми и соответствовать результатам национальных или региональных проектов, муниципальных программ (в случае </w:t>
      </w:r>
      <w:r w:rsidR="003F33E9" w:rsidRPr="002D1F14">
        <w:rPr>
          <w:rFonts w:ascii="Times New Roman" w:hAnsi="Times New Roman"/>
          <w:sz w:val="24"/>
          <w:szCs w:val="24"/>
          <w:lang w:val="ru-RU"/>
        </w:rPr>
        <w:lastRenderedPageBreak/>
        <w:t>если субсидия предоставляется в целях реализации такого проекта, программы), с отражением показателей, необходимых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проектов, программ (при возможности такой детализации). Формы отчетов устанавливаются в Соглашении.</w:t>
      </w:r>
    </w:p>
    <w:p w:rsidR="00DE6F86" w:rsidRPr="002D1F14" w:rsidRDefault="00DE6F86" w:rsidP="005157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1F14" w:rsidRPr="005B3B92" w:rsidRDefault="002D1F14" w:rsidP="002D1F14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  <w:r w:rsidRPr="005B3B92">
        <w:rPr>
          <w:rFonts w:ascii="Times New Roman" w:hAnsi="Times New Roman"/>
          <w:sz w:val="24"/>
          <w:szCs w:val="24"/>
          <w:lang w:val="ru-RU"/>
        </w:rPr>
        <w:t>IV. Порядок осуществления контроля за соблюдением целей и условий предоставления субсидий и ответственность за их несоблюдение</w:t>
      </w:r>
    </w:p>
    <w:p w:rsidR="002D1F14" w:rsidRPr="005B3B92" w:rsidRDefault="002D1F14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1F14" w:rsidRPr="005B3B92" w:rsidRDefault="002D1F14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B3B92">
        <w:rPr>
          <w:rFonts w:ascii="Times New Roman" w:hAnsi="Times New Roman"/>
          <w:sz w:val="24"/>
          <w:szCs w:val="24"/>
          <w:lang w:val="ru-RU"/>
        </w:rPr>
        <w:t>1</w:t>
      </w:r>
      <w:r w:rsidR="00070F77">
        <w:rPr>
          <w:rFonts w:ascii="Times New Roman" w:hAnsi="Times New Roman"/>
          <w:sz w:val="24"/>
          <w:szCs w:val="24"/>
          <w:lang w:val="ru-RU"/>
        </w:rPr>
        <w:t>4</w:t>
      </w:r>
      <w:r w:rsidRPr="005B3B92">
        <w:rPr>
          <w:rFonts w:ascii="Times New Roman" w:hAnsi="Times New Roman"/>
          <w:sz w:val="24"/>
          <w:szCs w:val="24"/>
          <w:lang w:val="ru-RU"/>
        </w:rPr>
        <w:t>. Не использованные в текущем финансовом году остатки субсидий подлежат перечислению в бюджет</w:t>
      </w:r>
      <w:r>
        <w:rPr>
          <w:rFonts w:ascii="Times New Roman" w:hAnsi="Times New Roman"/>
          <w:sz w:val="24"/>
          <w:szCs w:val="24"/>
          <w:lang w:val="ru-RU"/>
        </w:rPr>
        <w:t xml:space="preserve"> Саткинского муниципального района</w:t>
      </w:r>
      <w:r w:rsidRPr="005B3B92">
        <w:rPr>
          <w:rFonts w:ascii="Times New Roman" w:hAnsi="Times New Roman"/>
          <w:sz w:val="24"/>
          <w:szCs w:val="24"/>
          <w:lang w:val="ru-RU"/>
        </w:rPr>
        <w:t>.</w:t>
      </w:r>
    </w:p>
    <w:p w:rsidR="002D1F14" w:rsidRPr="005B3B92" w:rsidRDefault="002D1F14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B3B92">
        <w:rPr>
          <w:rFonts w:ascii="Times New Roman" w:hAnsi="Times New Roman"/>
          <w:sz w:val="24"/>
          <w:szCs w:val="24"/>
          <w:lang w:val="ru-RU"/>
        </w:rPr>
        <w:t xml:space="preserve">Указанные остатки средств могут быть использованы в очередном финансовом году при наличии потребности в направлении их на те же цели в соответствии с решением </w:t>
      </w:r>
      <w:r>
        <w:rPr>
          <w:rFonts w:ascii="Times New Roman" w:hAnsi="Times New Roman"/>
          <w:sz w:val="24"/>
          <w:szCs w:val="24"/>
          <w:lang w:val="ru-RU"/>
        </w:rPr>
        <w:t>МКУ «Управление образования»</w:t>
      </w:r>
      <w:r w:rsidRPr="005B3B92">
        <w:rPr>
          <w:rFonts w:ascii="Times New Roman" w:hAnsi="Times New Roman"/>
          <w:sz w:val="24"/>
          <w:szCs w:val="24"/>
          <w:lang w:val="ru-RU"/>
        </w:rPr>
        <w:t>.</w:t>
      </w:r>
    </w:p>
    <w:p w:rsidR="002D1F14" w:rsidRPr="005B3B92" w:rsidRDefault="002D1F14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B3B92">
        <w:rPr>
          <w:rFonts w:ascii="Times New Roman" w:hAnsi="Times New Roman"/>
          <w:sz w:val="24"/>
          <w:szCs w:val="24"/>
          <w:lang w:val="ru-RU"/>
        </w:rPr>
        <w:t>1</w:t>
      </w:r>
      <w:r w:rsidR="00070F77">
        <w:rPr>
          <w:rFonts w:ascii="Times New Roman" w:hAnsi="Times New Roman"/>
          <w:sz w:val="24"/>
          <w:szCs w:val="24"/>
          <w:lang w:val="ru-RU"/>
        </w:rPr>
        <w:t>5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. Принятие решения об использовании в очередном финансовом году, не использованных в текущем финансовом году, остатков средств субсидий осуществляется </w:t>
      </w:r>
      <w:r>
        <w:rPr>
          <w:rFonts w:ascii="Times New Roman" w:hAnsi="Times New Roman"/>
          <w:sz w:val="24"/>
          <w:szCs w:val="24"/>
          <w:lang w:val="ru-RU"/>
        </w:rPr>
        <w:t>МКУ «Управление образования»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 при наличии неисполненных обязательств, принятых учреждениями, источником финансового обеспечения которых являются неиспользованные остатки субсидии, на основании отчета о расходах учреждения с приложением к нему копий документов, подтверждающих наличие неисполненных принятых обязательств учреждения, и (или) обязательств, подлежащих принятию в очередном финансовом году в соответствии с конкурсными процедурами и (или) отборами, представленных учреждениями </w:t>
      </w:r>
      <w:r>
        <w:rPr>
          <w:rFonts w:ascii="Times New Roman" w:hAnsi="Times New Roman"/>
          <w:sz w:val="24"/>
          <w:szCs w:val="24"/>
          <w:lang w:val="ru-RU"/>
        </w:rPr>
        <w:t>МКУ «Управление образования»</w:t>
      </w:r>
      <w:r w:rsidRPr="005B3B92">
        <w:rPr>
          <w:rFonts w:ascii="Times New Roman" w:hAnsi="Times New Roman"/>
          <w:sz w:val="24"/>
          <w:szCs w:val="24"/>
          <w:lang w:val="ru-RU"/>
        </w:rPr>
        <w:t>, а также в случае размещения до 1 января очередного финансового года извещения об осуществлении закупки товаров, работ, услуг в единой информационной системе в сфере закупок, либо направления приглашения принять участие в определении поставщика (подрядчика, исполнителя), проектов контрактов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кроме субсидий, предоставляемых в целях осуществления выплат физическим лицам.</w:t>
      </w:r>
    </w:p>
    <w:p w:rsidR="002D1F14" w:rsidRPr="005B3B92" w:rsidRDefault="002D1F14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B3B92">
        <w:rPr>
          <w:rFonts w:ascii="Times New Roman" w:hAnsi="Times New Roman"/>
          <w:sz w:val="24"/>
          <w:szCs w:val="24"/>
          <w:lang w:val="ru-RU"/>
        </w:rPr>
        <w:t>1</w:t>
      </w:r>
      <w:r w:rsidR="00070F77">
        <w:rPr>
          <w:rFonts w:ascii="Times New Roman" w:hAnsi="Times New Roman"/>
          <w:sz w:val="24"/>
          <w:szCs w:val="24"/>
          <w:lang w:val="ru-RU"/>
        </w:rPr>
        <w:t>6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. Решение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для достижения целей, установленных при предоставлении субсидии, принимается </w:t>
      </w:r>
      <w:r>
        <w:rPr>
          <w:rFonts w:ascii="Times New Roman" w:hAnsi="Times New Roman"/>
          <w:sz w:val="24"/>
          <w:szCs w:val="24"/>
          <w:lang w:val="ru-RU"/>
        </w:rPr>
        <w:t>МКУ «Управление образования»</w:t>
      </w:r>
      <w:r w:rsidRPr="005B3B92">
        <w:rPr>
          <w:rFonts w:ascii="Times New Roman" w:hAnsi="Times New Roman"/>
          <w:sz w:val="24"/>
          <w:szCs w:val="24"/>
          <w:lang w:val="ru-RU"/>
        </w:rPr>
        <w:t>.</w:t>
      </w:r>
    </w:p>
    <w:p w:rsidR="002D1F14" w:rsidRPr="005B3B92" w:rsidRDefault="002D1F14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B3B92">
        <w:rPr>
          <w:rFonts w:ascii="Times New Roman" w:hAnsi="Times New Roman"/>
          <w:sz w:val="24"/>
          <w:szCs w:val="24"/>
          <w:lang w:val="ru-RU"/>
        </w:rPr>
        <w:t xml:space="preserve">Для принятия </w:t>
      </w:r>
      <w:r>
        <w:rPr>
          <w:rFonts w:ascii="Times New Roman" w:hAnsi="Times New Roman"/>
          <w:sz w:val="24"/>
          <w:szCs w:val="24"/>
          <w:lang w:val="ru-RU"/>
        </w:rPr>
        <w:t>МКУ «Управление образования»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 решения об использовании в текущем финансовом году поступлений от возврата ранее произведенных учреждениями выплат, </w:t>
      </w:r>
      <w:r w:rsidRPr="005B3B92">
        <w:rPr>
          <w:rFonts w:ascii="Times New Roman" w:hAnsi="Times New Roman"/>
          <w:sz w:val="24"/>
          <w:szCs w:val="24"/>
          <w:lang w:val="ru-RU"/>
        </w:rPr>
        <w:lastRenderedPageBreak/>
        <w:t xml:space="preserve">источником финансового обеспечения которых являются субсидии, учреждениями в </w:t>
      </w:r>
      <w:r>
        <w:rPr>
          <w:rFonts w:ascii="Times New Roman" w:hAnsi="Times New Roman"/>
          <w:sz w:val="24"/>
          <w:szCs w:val="24"/>
          <w:lang w:val="ru-RU"/>
        </w:rPr>
        <w:t>МКУ «Управление образования»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 предоставляется информация о наличии у учреждений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 ранее произведенных учреждениями выплат,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лицам), в течение 3 рабочих дней с момента поступления средств.</w:t>
      </w:r>
    </w:p>
    <w:p w:rsidR="002D1F14" w:rsidRPr="005B3B92" w:rsidRDefault="002D1F14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МКУ «Управление образования»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 принимает решение в течение 10 рабочих дней с момента поступления указанной в абзаце втором настоящего пункта информации.</w:t>
      </w:r>
    </w:p>
    <w:p w:rsidR="002D1F14" w:rsidRDefault="002D1F14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</w:t>
      </w:r>
      <w:r w:rsidR="00070F77">
        <w:rPr>
          <w:rFonts w:ascii="Times New Roman" w:hAnsi="Times New Roman"/>
          <w:sz w:val="24"/>
          <w:szCs w:val="24"/>
          <w:lang w:val="ru-RU"/>
        </w:rPr>
        <w:t>7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572FB">
        <w:rPr>
          <w:rFonts w:ascii="Times New Roman" w:hAnsi="Times New Roman"/>
          <w:sz w:val="24"/>
          <w:szCs w:val="24"/>
          <w:lang w:val="ru-RU"/>
        </w:rPr>
        <w:t>Контроль за соблюдением целей и условий, установленных при предоставлении субсидии на иные цели, осуществляется МКУ «Управление образования» и органами финансового контроля</w:t>
      </w:r>
      <w:r w:rsidRPr="005B3B92">
        <w:rPr>
          <w:rFonts w:ascii="Times New Roman" w:hAnsi="Times New Roman"/>
          <w:sz w:val="24"/>
          <w:szCs w:val="24"/>
          <w:lang w:val="ru-RU"/>
        </w:rPr>
        <w:t>.</w:t>
      </w:r>
    </w:p>
    <w:p w:rsidR="0002071C" w:rsidRPr="005B3B92" w:rsidRDefault="0002071C" w:rsidP="0002071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</w:t>
      </w:r>
      <w:r w:rsidR="00070F77">
        <w:rPr>
          <w:rFonts w:ascii="Times New Roman" w:hAnsi="Times New Roman"/>
          <w:sz w:val="24"/>
          <w:szCs w:val="24"/>
          <w:lang w:val="ru-RU"/>
        </w:rPr>
        <w:t>8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Руководитель учреждения несет ответственность за </w:t>
      </w:r>
      <w:r>
        <w:rPr>
          <w:rFonts w:ascii="Times New Roman" w:hAnsi="Times New Roman"/>
          <w:sz w:val="24"/>
          <w:szCs w:val="24"/>
          <w:lang w:val="ru-RU"/>
        </w:rPr>
        <w:t xml:space="preserve">осуществление расходов на цели, указанные при выделении субсидии на иные цели, в соответствии с </w:t>
      </w:r>
      <w:r w:rsidRPr="005B3B92">
        <w:rPr>
          <w:rFonts w:ascii="Times New Roman" w:hAnsi="Times New Roman"/>
          <w:sz w:val="24"/>
          <w:szCs w:val="24"/>
          <w:lang w:val="ru-RU"/>
        </w:rPr>
        <w:t>законодательством Российской Федерации.</w:t>
      </w:r>
    </w:p>
    <w:p w:rsidR="0002071C" w:rsidRDefault="002D1F14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</w:t>
      </w:r>
      <w:r w:rsidR="00070F77">
        <w:rPr>
          <w:rFonts w:ascii="Times New Roman" w:hAnsi="Times New Roman"/>
          <w:sz w:val="24"/>
          <w:szCs w:val="24"/>
          <w:lang w:val="ru-RU"/>
        </w:rPr>
        <w:t>9</w:t>
      </w:r>
      <w:r w:rsidRPr="005B3B92">
        <w:rPr>
          <w:rFonts w:ascii="Times New Roman" w:hAnsi="Times New Roman"/>
          <w:sz w:val="24"/>
          <w:szCs w:val="24"/>
          <w:lang w:val="ru-RU"/>
        </w:rPr>
        <w:t xml:space="preserve">. В случае </w:t>
      </w:r>
      <w:r w:rsidR="0002071C">
        <w:rPr>
          <w:rFonts w:ascii="Times New Roman" w:hAnsi="Times New Roman"/>
          <w:sz w:val="24"/>
          <w:szCs w:val="24"/>
          <w:lang w:val="ru-RU"/>
        </w:rPr>
        <w:t xml:space="preserve">установления по итогам проверок, проведенных МКУ «Управление образования», а также органами финансового контроля, фактов нарушения условий и целей предоставления субсидии на иные цели, соответствующие средства субсидии подлежат возврату в бюджет: </w:t>
      </w:r>
    </w:p>
    <w:p w:rsidR="0002071C" w:rsidRDefault="0002071C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а) на основании требования МКУ «Управление образования» - в течение </w:t>
      </w:r>
      <w:r w:rsidRPr="0051298A">
        <w:rPr>
          <w:rFonts w:ascii="Times New Roman" w:hAnsi="Times New Roman"/>
          <w:sz w:val="24"/>
          <w:szCs w:val="24"/>
          <w:lang w:val="ru-RU"/>
        </w:rPr>
        <w:t>5-ти</w:t>
      </w:r>
      <w:r>
        <w:rPr>
          <w:rFonts w:ascii="Times New Roman" w:hAnsi="Times New Roman"/>
          <w:sz w:val="24"/>
          <w:szCs w:val="24"/>
          <w:lang w:val="ru-RU"/>
        </w:rPr>
        <w:t xml:space="preserve"> рабочих дней со дня получения требования о возврате указанных средств в объеме субсидии, использованном с допущением нарушения;</w:t>
      </w:r>
    </w:p>
    <w:p w:rsidR="0002071C" w:rsidRDefault="0002071C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б) на основании представления и (или) предписания органа финансового контроля – в сроки, установленные в соответствии с бюджетным законодательством Российской Федерации.</w:t>
      </w:r>
    </w:p>
    <w:p w:rsidR="00527E4A" w:rsidRDefault="00070F77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</w:t>
      </w:r>
      <w:r w:rsidR="0002071C">
        <w:rPr>
          <w:rFonts w:ascii="Times New Roman" w:hAnsi="Times New Roman"/>
          <w:sz w:val="24"/>
          <w:szCs w:val="24"/>
          <w:lang w:val="ru-RU"/>
        </w:rPr>
        <w:t xml:space="preserve">. В случае установления </w:t>
      </w:r>
      <w:r w:rsidR="00527E4A">
        <w:rPr>
          <w:rFonts w:ascii="Times New Roman" w:hAnsi="Times New Roman"/>
          <w:sz w:val="24"/>
          <w:szCs w:val="24"/>
          <w:lang w:val="ru-RU"/>
        </w:rPr>
        <w:t>МКУ «Управление образования» и (или) уполномоченными органами финансового контроля фактов недостижения результатов предоставления субсидий на иные цели, установленных в Порядке и соглашении, Соглашение по решению МКУ «Управление образования» может быть достигнуто в одностороннем порядке, а средства в объеме, пропорциональном величине недостижения значения результатов, подлежат возврату в бюджет в соответствии с подпунктом «а» пункта 1</w:t>
      </w:r>
      <w:r w:rsidR="0051573B">
        <w:rPr>
          <w:rFonts w:ascii="Times New Roman" w:hAnsi="Times New Roman"/>
          <w:sz w:val="24"/>
          <w:szCs w:val="24"/>
          <w:lang w:val="ru-RU"/>
        </w:rPr>
        <w:t>9</w:t>
      </w:r>
      <w:r w:rsidR="00527E4A">
        <w:rPr>
          <w:rFonts w:ascii="Times New Roman" w:hAnsi="Times New Roman"/>
          <w:sz w:val="24"/>
          <w:szCs w:val="24"/>
          <w:lang w:val="ru-RU"/>
        </w:rPr>
        <w:t xml:space="preserve"> Порядка.</w:t>
      </w:r>
    </w:p>
    <w:p w:rsidR="0002071C" w:rsidRDefault="00070F77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21.</w:t>
      </w:r>
      <w:r w:rsidR="00527E4A">
        <w:rPr>
          <w:rFonts w:ascii="Times New Roman" w:hAnsi="Times New Roman"/>
          <w:sz w:val="24"/>
          <w:szCs w:val="24"/>
          <w:lang w:val="ru-RU"/>
        </w:rPr>
        <w:t xml:space="preserve">  Основанием для освобождения учреждения от применения мер ответственности, предусмотренных пунктом 1</w:t>
      </w:r>
      <w:r w:rsidR="0051573B">
        <w:rPr>
          <w:rFonts w:ascii="Times New Roman" w:hAnsi="Times New Roman"/>
          <w:sz w:val="24"/>
          <w:szCs w:val="24"/>
          <w:lang w:val="ru-RU"/>
        </w:rPr>
        <w:t>9</w:t>
      </w:r>
      <w:r w:rsidR="00527E4A">
        <w:rPr>
          <w:rFonts w:ascii="Times New Roman" w:hAnsi="Times New Roman"/>
          <w:sz w:val="24"/>
          <w:szCs w:val="24"/>
          <w:lang w:val="ru-RU"/>
        </w:rPr>
        <w:t xml:space="preserve"> Порядка, является документально подтвержденное наступление обстоятельств непреодолимой силы, препятствующих исполнению учреждением соответствующих обязательств.  </w:t>
      </w:r>
    </w:p>
    <w:p w:rsidR="0002071C" w:rsidRDefault="0002071C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2071C" w:rsidRDefault="0002071C" w:rsidP="002D1F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D68A5" w:rsidRPr="00077D18" w:rsidRDefault="00FD68A5" w:rsidP="00527E4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sectPr w:rsidR="00FD68A5" w:rsidRPr="00077D18" w:rsidSect="00366DE5">
      <w:headerReference w:type="even" r:id="rId8"/>
      <w:headerReference w:type="default" r:id="rId9"/>
      <w:pgSz w:w="11906" w:h="16838"/>
      <w:pgMar w:top="567" w:right="567" w:bottom="1134" w:left="1701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3A7" w:rsidRDefault="008E03A7" w:rsidP="00AD7272">
      <w:pPr>
        <w:spacing w:after="0" w:line="240" w:lineRule="auto"/>
      </w:pPr>
      <w:r>
        <w:separator/>
      </w:r>
    </w:p>
  </w:endnote>
  <w:endnote w:type="continuationSeparator" w:id="0">
    <w:p w:rsidR="008E03A7" w:rsidRDefault="008E03A7" w:rsidP="00AD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altName w:val="Palatino Linotype"/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3A7" w:rsidRDefault="008E03A7" w:rsidP="00AD7272">
      <w:pPr>
        <w:spacing w:after="0" w:line="240" w:lineRule="auto"/>
      </w:pPr>
      <w:r>
        <w:separator/>
      </w:r>
    </w:p>
  </w:footnote>
  <w:footnote w:type="continuationSeparator" w:id="0">
    <w:p w:rsidR="008E03A7" w:rsidRDefault="008E03A7" w:rsidP="00AD7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10D" w:rsidRDefault="00FE22B6" w:rsidP="008A45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41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410D" w:rsidRDefault="0018410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10D" w:rsidRPr="0018410D" w:rsidRDefault="00FE22B6" w:rsidP="008A4574">
    <w:pPr>
      <w:pStyle w:val="a6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 w:rsidRPr="0018410D">
      <w:rPr>
        <w:rStyle w:val="a5"/>
        <w:rFonts w:ascii="Times New Roman" w:hAnsi="Times New Roman"/>
        <w:sz w:val="24"/>
        <w:szCs w:val="24"/>
      </w:rPr>
      <w:fldChar w:fldCharType="begin"/>
    </w:r>
    <w:r w:rsidR="0018410D" w:rsidRPr="0018410D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18410D">
      <w:rPr>
        <w:rStyle w:val="a5"/>
        <w:rFonts w:ascii="Times New Roman" w:hAnsi="Times New Roman"/>
        <w:sz w:val="24"/>
        <w:szCs w:val="24"/>
      </w:rPr>
      <w:fldChar w:fldCharType="separate"/>
    </w:r>
    <w:r w:rsidR="001F0061">
      <w:rPr>
        <w:rStyle w:val="a5"/>
        <w:rFonts w:ascii="Times New Roman" w:hAnsi="Times New Roman"/>
        <w:noProof/>
        <w:sz w:val="24"/>
        <w:szCs w:val="24"/>
      </w:rPr>
      <w:t>13</w:t>
    </w:r>
    <w:r w:rsidRPr="0018410D">
      <w:rPr>
        <w:rStyle w:val="a5"/>
        <w:rFonts w:ascii="Times New Roman" w:hAnsi="Times New Roman"/>
        <w:sz w:val="24"/>
        <w:szCs w:val="24"/>
      </w:rPr>
      <w:fldChar w:fldCharType="end"/>
    </w:r>
  </w:p>
  <w:p w:rsidR="00AD7272" w:rsidRPr="00AD7272" w:rsidRDefault="00AD7272" w:rsidP="00AD7272">
    <w:pPr>
      <w:pStyle w:val="a6"/>
      <w:tabs>
        <w:tab w:val="clear" w:pos="9355"/>
        <w:tab w:val="right" w:pos="9781"/>
      </w:tabs>
      <w:ind w:right="-284"/>
      <w:jc w:val="center"/>
      <w:rPr>
        <w:rFonts w:ascii="Times New Roman" w:hAnsi="Times New Roman"/>
        <w:sz w:val="20"/>
        <w:szCs w:val="20"/>
      </w:rPr>
    </w:pPr>
  </w:p>
  <w:p w:rsidR="00AD7272" w:rsidRPr="00AD7272" w:rsidRDefault="00AD7272">
    <w:pPr>
      <w:pStyle w:val="a6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D003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36C2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F54F5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326BD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3A632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38EF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B8433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2608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41AC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FCA1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3B0820"/>
    <w:multiLevelType w:val="multilevel"/>
    <w:tmpl w:val="0FCED2B2"/>
    <w:lvl w:ilvl="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1">
    <w:nsid w:val="1200463F"/>
    <w:multiLevelType w:val="hybridMultilevel"/>
    <w:tmpl w:val="0E02D3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A03295A"/>
    <w:multiLevelType w:val="hybridMultilevel"/>
    <w:tmpl w:val="965E0D02"/>
    <w:lvl w:ilvl="0" w:tplc="5C2C992C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1D76012F"/>
    <w:multiLevelType w:val="multilevel"/>
    <w:tmpl w:val="8FF8A3D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4">
    <w:nsid w:val="29985457"/>
    <w:multiLevelType w:val="multilevel"/>
    <w:tmpl w:val="2AE02C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5">
    <w:nsid w:val="32CD2300"/>
    <w:multiLevelType w:val="hybridMultilevel"/>
    <w:tmpl w:val="967EDB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CEA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71F6E67"/>
    <w:multiLevelType w:val="multilevel"/>
    <w:tmpl w:val="008E8DA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7">
    <w:nsid w:val="385608C2"/>
    <w:multiLevelType w:val="multilevel"/>
    <w:tmpl w:val="8FF8A3D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8">
    <w:nsid w:val="3AAE6705"/>
    <w:multiLevelType w:val="multilevel"/>
    <w:tmpl w:val="8FF8A3D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9">
    <w:nsid w:val="3B4F72E7"/>
    <w:multiLevelType w:val="multilevel"/>
    <w:tmpl w:val="8FF8A3D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20">
    <w:nsid w:val="3BB127F4"/>
    <w:multiLevelType w:val="hybridMultilevel"/>
    <w:tmpl w:val="76E6E0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570EA4"/>
    <w:multiLevelType w:val="hybridMultilevel"/>
    <w:tmpl w:val="0C961774"/>
    <w:lvl w:ilvl="0" w:tplc="A8EE5BB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E214138"/>
    <w:multiLevelType w:val="multilevel"/>
    <w:tmpl w:val="4A724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  <w:color w:val="auto"/>
      </w:rPr>
    </w:lvl>
  </w:abstractNum>
  <w:abstractNum w:abstractNumId="23">
    <w:nsid w:val="48495D8E"/>
    <w:multiLevelType w:val="hybridMultilevel"/>
    <w:tmpl w:val="05DACAD0"/>
    <w:lvl w:ilvl="0" w:tplc="999A462A">
      <w:start w:val="2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48CC02FB"/>
    <w:multiLevelType w:val="multilevel"/>
    <w:tmpl w:val="3A3457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625" w:hanging="9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57" w:hanging="91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cs="Times New Roman" w:hint="default"/>
      </w:rPr>
    </w:lvl>
  </w:abstractNum>
  <w:abstractNum w:abstractNumId="25">
    <w:nsid w:val="4E892D17"/>
    <w:multiLevelType w:val="hybridMultilevel"/>
    <w:tmpl w:val="9C0E2F2E"/>
    <w:lvl w:ilvl="0" w:tplc="9428437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7CFAE5A8">
      <w:start w:val="1"/>
      <w:numFmt w:val="decimal"/>
      <w:lvlText w:val="%2)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>
    <w:nsid w:val="567C173A"/>
    <w:multiLevelType w:val="hybridMultilevel"/>
    <w:tmpl w:val="2F4E0FCC"/>
    <w:lvl w:ilvl="0" w:tplc="222EB8C6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BFF0D7A"/>
    <w:multiLevelType w:val="hybridMultilevel"/>
    <w:tmpl w:val="8C180E64"/>
    <w:lvl w:ilvl="0" w:tplc="DC2AD604">
      <w:start w:val="1"/>
      <w:numFmt w:val="decimal"/>
      <w:lvlText w:val="%1."/>
      <w:lvlJc w:val="left"/>
      <w:pPr>
        <w:ind w:left="1467" w:hanging="900"/>
      </w:pPr>
      <w:rPr>
        <w:rFonts w:cs="Times New Roman" w:hint="default"/>
      </w:rPr>
    </w:lvl>
    <w:lvl w:ilvl="1" w:tplc="76E48C34">
      <w:start w:val="1"/>
      <w:numFmt w:val="decimal"/>
      <w:lvlText w:val="%2)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>
    <w:nsid w:val="5BFF14B9"/>
    <w:multiLevelType w:val="hybridMultilevel"/>
    <w:tmpl w:val="1F38ED90"/>
    <w:lvl w:ilvl="0" w:tplc="F8347D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>
    <w:nsid w:val="5D484C22"/>
    <w:multiLevelType w:val="hybridMultilevel"/>
    <w:tmpl w:val="050E56DA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BE07AF"/>
    <w:multiLevelType w:val="hybridMultilevel"/>
    <w:tmpl w:val="5D14557E"/>
    <w:lvl w:ilvl="0" w:tplc="48D6973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1"/>
  </w:num>
  <w:num w:numId="13">
    <w:abstractNumId w:val="12"/>
  </w:num>
  <w:num w:numId="14">
    <w:abstractNumId w:val="16"/>
  </w:num>
  <w:num w:numId="15">
    <w:abstractNumId w:val="27"/>
  </w:num>
  <w:num w:numId="16">
    <w:abstractNumId w:val="28"/>
  </w:num>
  <w:num w:numId="17">
    <w:abstractNumId w:val="19"/>
  </w:num>
  <w:num w:numId="18">
    <w:abstractNumId w:val="3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2"/>
  </w:num>
  <w:num w:numId="22">
    <w:abstractNumId w:val="18"/>
  </w:num>
  <w:num w:numId="23">
    <w:abstractNumId w:val="13"/>
  </w:num>
  <w:num w:numId="24">
    <w:abstractNumId w:val="17"/>
  </w:num>
  <w:num w:numId="25">
    <w:abstractNumId w:val="25"/>
  </w:num>
  <w:num w:numId="26">
    <w:abstractNumId w:val="29"/>
  </w:num>
  <w:num w:numId="27">
    <w:abstractNumId w:val="26"/>
  </w:num>
  <w:num w:numId="28">
    <w:abstractNumId w:val="24"/>
  </w:num>
  <w:num w:numId="29">
    <w:abstractNumId w:val="21"/>
  </w:num>
  <w:num w:numId="30">
    <w:abstractNumId w:val="10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0370D"/>
    <w:rsid w:val="00013DAF"/>
    <w:rsid w:val="0001674B"/>
    <w:rsid w:val="0002071C"/>
    <w:rsid w:val="000249D2"/>
    <w:rsid w:val="000268A2"/>
    <w:rsid w:val="000325CB"/>
    <w:rsid w:val="000335A6"/>
    <w:rsid w:val="00040A4C"/>
    <w:rsid w:val="000430E5"/>
    <w:rsid w:val="0004449B"/>
    <w:rsid w:val="00053682"/>
    <w:rsid w:val="000537C3"/>
    <w:rsid w:val="00056DD2"/>
    <w:rsid w:val="00060F89"/>
    <w:rsid w:val="00063882"/>
    <w:rsid w:val="000647EE"/>
    <w:rsid w:val="000677E2"/>
    <w:rsid w:val="000701FD"/>
    <w:rsid w:val="00070530"/>
    <w:rsid w:val="00070F77"/>
    <w:rsid w:val="00072244"/>
    <w:rsid w:val="00075B4A"/>
    <w:rsid w:val="00077D18"/>
    <w:rsid w:val="00085BE8"/>
    <w:rsid w:val="000865DA"/>
    <w:rsid w:val="00093FB4"/>
    <w:rsid w:val="000A6BA7"/>
    <w:rsid w:val="000B102F"/>
    <w:rsid w:val="000C02F2"/>
    <w:rsid w:val="000C2E1A"/>
    <w:rsid w:val="000D215C"/>
    <w:rsid w:val="000D2B8F"/>
    <w:rsid w:val="000D3E55"/>
    <w:rsid w:val="000E6F2B"/>
    <w:rsid w:val="000F1184"/>
    <w:rsid w:val="000F3580"/>
    <w:rsid w:val="001037C6"/>
    <w:rsid w:val="001111C9"/>
    <w:rsid w:val="0011378A"/>
    <w:rsid w:val="0011671D"/>
    <w:rsid w:val="00122438"/>
    <w:rsid w:val="00123216"/>
    <w:rsid w:val="0012734D"/>
    <w:rsid w:val="001320EF"/>
    <w:rsid w:val="001324D7"/>
    <w:rsid w:val="00132869"/>
    <w:rsid w:val="00134F3B"/>
    <w:rsid w:val="001518B1"/>
    <w:rsid w:val="001519CF"/>
    <w:rsid w:val="0015479E"/>
    <w:rsid w:val="001552E0"/>
    <w:rsid w:val="0015532B"/>
    <w:rsid w:val="00156FAC"/>
    <w:rsid w:val="00173311"/>
    <w:rsid w:val="0018410D"/>
    <w:rsid w:val="001A1EA5"/>
    <w:rsid w:val="001A637C"/>
    <w:rsid w:val="001B3659"/>
    <w:rsid w:val="001B700A"/>
    <w:rsid w:val="001C02D1"/>
    <w:rsid w:val="001C65E3"/>
    <w:rsid w:val="001D66A7"/>
    <w:rsid w:val="001E19C1"/>
    <w:rsid w:val="001E48D2"/>
    <w:rsid w:val="001E4F5E"/>
    <w:rsid w:val="001E7BAF"/>
    <w:rsid w:val="001F0061"/>
    <w:rsid w:val="001F2EDF"/>
    <w:rsid w:val="001F35F4"/>
    <w:rsid w:val="002041C8"/>
    <w:rsid w:val="002159C2"/>
    <w:rsid w:val="0022213C"/>
    <w:rsid w:val="00227CDF"/>
    <w:rsid w:val="0023380A"/>
    <w:rsid w:val="00253251"/>
    <w:rsid w:val="00260118"/>
    <w:rsid w:val="00264405"/>
    <w:rsid w:val="002645A9"/>
    <w:rsid w:val="002658EA"/>
    <w:rsid w:val="00270C9D"/>
    <w:rsid w:val="00271BAF"/>
    <w:rsid w:val="00272D78"/>
    <w:rsid w:val="00292F54"/>
    <w:rsid w:val="002B08CF"/>
    <w:rsid w:val="002B0B33"/>
    <w:rsid w:val="002B223A"/>
    <w:rsid w:val="002B525C"/>
    <w:rsid w:val="002D1F14"/>
    <w:rsid w:val="002D7B4F"/>
    <w:rsid w:val="002E0B84"/>
    <w:rsid w:val="002E0FDC"/>
    <w:rsid w:val="002F06DF"/>
    <w:rsid w:val="002F3323"/>
    <w:rsid w:val="002F3CF6"/>
    <w:rsid w:val="002F43B0"/>
    <w:rsid w:val="002F4B16"/>
    <w:rsid w:val="00315943"/>
    <w:rsid w:val="003160EE"/>
    <w:rsid w:val="00322697"/>
    <w:rsid w:val="00323CD5"/>
    <w:rsid w:val="00327F99"/>
    <w:rsid w:val="003421C4"/>
    <w:rsid w:val="0034469A"/>
    <w:rsid w:val="003473B3"/>
    <w:rsid w:val="00350350"/>
    <w:rsid w:val="00352845"/>
    <w:rsid w:val="00354CFC"/>
    <w:rsid w:val="00366DE5"/>
    <w:rsid w:val="00367905"/>
    <w:rsid w:val="00367C09"/>
    <w:rsid w:val="00370711"/>
    <w:rsid w:val="00371FD1"/>
    <w:rsid w:val="00372B6E"/>
    <w:rsid w:val="00375A6E"/>
    <w:rsid w:val="00376D88"/>
    <w:rsid w:val="00381160"/>
    <w:rsid w:val="00392DBC"/>
    <w:rsid w:val="003A2609"/>
    <w:rsid w:val="003A3F2A"/>
    <w:rsid w:val="003A7498"/>
    <w:rsid w:val="003B1A98"/>
    <w:rsid w:val="003B36EF"/>
    <w:rsid w:val="003B542F"/>
    <w:rsid w:val="003C0302"/>
    <w:rsid w:val="003C0F91"/>
    <w:rsid w:val="003C2781"/>
    <w:rsid w:val="003D364E"/>
    <w:rsid w:val="003E0E62"/>
    <w:rsid w:val="003F0E20"/>
    <w:rsid w:val="003F2787"/>
    <w:rsid w:val="003F33E9"/>
    <w:rsid w:val="003F6661"/>
    <w:rsid w:val="003F6BD0"/>
    <w:rsid w:val="0041247C"/>
    <w:rsid w:val="00424CB9"/>
    <w:rsid w:val="004250B8"/>
    <w:rsid w:val="00426CFF"/>
    <w:rsid w:val="004349B2"/>
    <w:rsid w:val="004420C6"/>
    <w:rsid w:val="00442B30"/>
    <w:rsid w:val="0044560B"/>
    <w:rsid w:val="00446229"/>
    <w:rsid w:val="004505A9"/>
    <w:rsid w:val="0045606D"/>
    <w:rsid w:val="00457760"/>
    <w:rsid w:val="004808F8"/>
    <w:rsid w:val="00493959"/>
    <w:rsid w:val="00494E9C"/>
    <w:rsid w:val="004A256A"/>
    <w:rsid w:val="004A4011"/>
    <w:rsid w:val="004A4510"/>
    <w:rsid w:val="004B6632"/>
    <w:rsid w:val="004C1E63"/>
    <w:rsid w:val="004C1EB7"/>
    <w:rsid w:val="004C306E"/>
    <w:rsid w:val="004C5440"/>
    <w:rsid w:val="004C5A44"/>
    <w:rsid w:val="004D0745"/>
    <w:rsid w:val="004D2738"/>
    <w:rsid w:val="004E6095"/>
    <w:rsid w:val="004E6873"/>
    <w:rsid w:val="004E7B15"/>
    <w:rsid w:val="004F18BE"/>
    <w:rsid w:val="004F3ECC"/>
    <w:rsid w:val="004F69FB"/>
    <w:rsid w:val="00501FB6"/>
    <w:rsid w:val="0051141F"/>
    <w:rsid w:val="00511757"/>
    <w:rsid w:val="00511F0D"/>
    <w:rsid w:val="00512812"/>
    <w:rsid w:val="0051298A"/>
    <w:rsid w:val="00512FDA"/>
    <w:rsid w:val="0051573B"/>
    <w:rsid w:val="0051613B"/>
    <w:rsid w:val="00517FB9"/>
    <w:rsid w:val="00523967"/>
    <w:rsid w:val="00524F12"/>
    <w:rsid w:val="00527E4A"/>
    <w:rsid w:val="00533315"/>
    <w:rsid w:val="00535463"/>
    <w:rsid w:val="00536A0B"/>
    <w:rsid w:val="00546F95"/>
    <w:rsid w:val="005531E7"/>
    <w:rsid w:val="00553BD4"/>
    <w:rsid w:val="00554702"/>
    <w:rsid w:val="00561000"/>
    <w:rsid w:val="00564239"/>
    <w:rsid w:val="00566DB0"/>
    <w:rsid w:val="00567F07"/>
    <w:rsid w:val="005845BF"/>
    <w:rsid w:val="00586E65"/>
    <w:rsid w:val="00590BE5"/>
    <w:rsid w:val="005951D1"/>
    <w:rsid w:val="005977E2"/>
    <w:rsid w:val="005A438A"/>
    <w:rsid w:val="005A75A0"/>
    <w:rsid w:val="005B3B92"/>
    <w:rsid w:val="005B470E"/>
    <w:rsid w:val="005C436A"/>
    <w:rsid w:val="005C6AE7"/>
    <w:rsid w:val="005C794B"/>
    <w:rsid w:val="005D0529"/>
    <w:rsid w:val="005D2855"/>
    <w:rsid w:val="005D5B3B"/>
    <w:rsid w:val="005D6405"/>
    <w:rsid w:val="005F56D9"/>
    <w:rsid w:val="005F667F"/>
    <w:rsid w:val="005F66D7"/>
    <w:rsid w:val="00600403"/>
    <w:rsid w:val="0060226B"/>
    <w:rsid w:val="006062CD"/>
    <w:rsid w:val="00620179"/>
    <w:rsid w:val="006201C6"/>
    <w:rsid w:val="006210AE"/>
    <w:rsid w:val="00635241"/>
    <w:rsid w:val="00635611"/>
    <w:rsid w:val="006417DD"/>
    <w:rsid w:val="006469F8"/>
    <w:rsid w:val="00650805"/>
    <w:rsid w:val="00650EBB"/>
    <w:rsid w:val="00656F3E"/>
    <w:rsid w:val="00657C54"/>
    <w:rsid w:val="00675C75"/>
    <w:rsid w:val="00681287"/>
    <w:rsid w:val="00681E4E"/>
    <w:rsid w:val="00685101"/>
    <w:rsid w:val="006852BE"/>
    <w:rsid w:val="00687EE2"/>
    <w:rsid w:val="006938E7"/>
    <w:rsid w:val="0069503E"/>
    <w:rsid w:val="006969B8"/>
    <w:rsid w:val="006A3DBB"/>
    <w:rsid w:val="006B1635"/>
    <w:rsid w:val="006B202F"/>
    <w:rsid w:val="006B30B6"/>
    <w:rsid w:val="006B4834"/>
    <w:rsid w:val="006B4973"/>
    <w:rsid w:val="006B67E0"/>
    <w:rsid w:val="006C13FA"/>
    <w:rsid w:val="006C40EE"/>
    <w:rsid w:val="006C4CC9"/>
    <w:rsid w:val="006C5C93"/>
    <w:rsid w:val="006D525C"/>
    <w:rsid w:val="006D6CB6"/>
    <w:rsid w:val="006E7906"/>
    <w:rsid w:val="006F49BB"/>
    <w:rsid w:val="006F6FE3"/>
    <w:rsid w:val="00703DF9"/>
    <w:rsid w:val="00722D7C"/>
    <w:rsid w:val="00727A55"/>
    <w:rsid w:val="00732CC6"/>
    <w:rsid w:val="007410D7"/>
    <w:rsid w:val="007415D5"/>
    <w:rsid w:val="0074199D"/>
    <w:rsid w:val="007428CD"/>
    <w:rsid w:val="00745BC6"/>
    <w:rsid w:val="007467D1"/>
    <w:rsid w:val="00751A64"/>
    <w:rsid w:val="00754C23"/>
    <w:rsid w:val="00756997"/>
    <w:rsid w:val="00760ED3"/>
    <w:rsid w:val="00761F9E"/>
    <w:rsid w:val="0076475A"/>
    <w:rsid w:val="00772A08"/>
    <w:rsid w:val="007837C5"/>
    <w:rsid w:val="007872E3"/>
    <w:rsid w:val="007925FA"/>
    <w:rsid w:val="007949E2"/>
    <w:rsid w:val="007960D6"/>
    <w:rsid w:val="007B3844"/>
    <w:rsid w:val="007B7612"/>
    <w:rsid w:val="007C3957"/>
    <w:rsid w:val="007C6EF3"/>
    <w:rsid w:val="007D0BED"/>
    <w:rsid w:val="007D4152"/>
    <w:rsid w:val="007E082F"/>
    <w:rsid w:val="007E14A6"/>
    <w:rsid w:val="007E1559"/>
    <w:rsid w:val="007E6C78"/>
    <w:rsid w:val="007F317C"/>
    <w:rsid w:val="007F37F9"/>
    <w:rsid w:val="007F3D91"/>
    <w:rsid w:val="0081638C"/>
    <w:rsid w:val="00831756"/>
    <w:rsid w:val="008353A6"/>
    <w:rsid w:val="00835B5F"/>
    <w:rsid w:val="008374D2"/>
    <w:rsid w:val="00841250"/>
    <w:rsid w:val="0084746F"/>
    <w:rsid w:val="008572FB"/>
    <w:rsid w:val="008578D4"/>
    <w:rsid w:val="0086033B"/>
    <w:rsid w:val="00866855"/>
    <w:rsid w:val="0087243B"/>
    <w:rsid w:val="00872F80"/>
    <w:rsid w:val="0087511F"/>
    <w:rsid w:val="00875784"/>
    <w:rsid w:val="00876AFD"/>
    <w:rsid w:val="00887186"/>
    <w:rsid w:val="00887994"/>
    <w:rsid w:val="008935B3"/>
    <w:rsid w:val="00896B95"/>
    <w:rsid w:val="008A0C67"/>
    <w:rsid w:val="008A2647"/>
    <w:rsid w:val="008A2DE7"/>
    <w:rsid w:val="008A359D"/>
    <w:rsid w:val="008A4574"/>
    <w:rsid w:val="008A474D"/>
    <w:rsid w:val="008C3D63"/>
    <w:rsid w:val="008C66D1"/>
    <w:rsid w:val="008D2CFD"/>
    <w:rsid w:val="008E03A7"/>
    <w:rsid w:val="008E15CF"/>
    <w:rsid w:val="008E7BF4"/>
    <w:rsid w:val="008E7EBF"/>
    <w:rsid w:val="008F6B6B"/>
    <w:rsid w:val="008F6DC6"/>
    <w:rsid w:val="00901742"/>
    <w:rsid w:val="0090582A"/>
    <w:rsid w:val="0090783B"/>
    <w:rsid w:val="0091665A"/>
    <w:rsid w:val="009219F0"/>
    <w:rsid w:val="0092386F"/>
    <w:rsid w:val="00925A4F"/>
    <w:rsid w:val="00925F55"/>
    <w:rsid w:val="00936945"/>
    <w:rsid w:val="009502F5"/>
    <w:rsid w:val="00950364"/>
    <w:rsid w:val="00954B47"/>
    <w:rsid w:val="00957291"/>
    <w:rsid w:val="00964A1C"/>
    <w:rsid w:val="00964CEE"/>
    <w:rsid w:val="00972482"/>
    <w:rsid w:val="0097564C"/>
    <w:rsid w:val="00976D10"/>
    <w:rsid w:val="009842CE"/>
    <w:rsid w:val="009876D2"/>
    <w:rsid w:val="00993831"/>
    <w:rsid w:val="00994B27"/>
    <w:rsid w:val="009966E8"/>
    <w:rsid w:val="009A14EC"/>
    <w:rsid w:val="009B11F2"/>
    <w:rsid w:val="009B1D51"/>
    <w:rsid w:val="009C7AC9"/>
    <w:rsid w:val="009D1036"/>
    <w:rsid w:val="009E0FE1"/>
    <w:rsid w:val="009E6AE9"/>
    <w:rsid w:val="009F464C"/>
    <w:rsid w:val="00A006AF"/>
    <w:rsid w:val="00A011EB"/>
    <w:rsid w:val="00A02DEB"/>
    <w:rsid w:val="00A05F4C"/>
    <w:rsid w:val="00A0731F"/>
    <w:rsid w:val="00A14388"/>
    <w:rsid w:val="00A157DC"/>
    <w:rsid w:val="00A16737"/>
    <w:rsid w:val="00A16D89"/>
    <w:rsid w:val="00A21631"/>
    <w:rsid w:val="00A227CC"/>
    <w:rsid w:val="00A30A5A"/>
    <w:rsid w:val="00A4300F"/>
    <w:rsid w:val="00A50036"/>
    <w:rsid w:val="00A50816"/>
    <w:rsid w:val="00A52B76"/>
    <w:rsid w:val="00A549D5"/>
    <w:rsid w:val="00A565F4"/>
    <w:rsid w:val="00A61280"/>
    <w:rsid w:val="00A670BC"/>
    <w:rsid w:val="00A7027E"/>
    <w:rsid w:val="00A71642"/>
    <w:rsid w:val="00A83692"/>
    <w:rsid w:val="00AC31F3"/>
    <w:rsid w:val="00AC3485"/>
    <w:rsid w:val="00AC5D2A"/>
    <w:rsid w:val="00AC6052"/>
    <w:rsid w:val="00AD0533"/>
    <w:rsid w:val="00AD0AB0"/>
    <w:rsid w:val="00AD4617"/>
    <w:rsid w:val="00AD7272"/>
    <w:rsid w:val="00AE0DDC"/>
    <w:rsid w:val="00AE2CA2"/>
    <w:rsid w:val="00AE31A8"/>
    <w:rsid w:val="00AE3644"/>
    <w:rsid w:val="00AE5928"/>
    <w:rsid w:val="00AF227C"/>
    <w:rsid w:val="00AF4353"/>
    <w:rsid w:val="00AF7D3B"/>
    <w:rsid w:val="00B0747D"/>
    <w:rsid w:val="00B169C7"/>
    <w:rsid w:val="00B2407A"/>
    <w:rsid w:val="00B350DF"/>
    <w:rsid w:val="00B45C2C"/>
    <w:rsid w:val="00B46083"/>
    <w:rsid w:val="00B53E9E"/>
    <w:rsid w:val="00B6165C"/>
    <w:rsid w:val="00B65790"/>
    <w:rsid w:val="00B73DE9"/>
    <w:rsid w:val="00B84F0B"/>
    <w:rsid w:val="00B906D0"/>
    <w:rsid w:val="00B90AEE"/>
    <w:rsid w:val="00BA1B9A"/>
    <w:rsid w:val="00BB071D"/>
    <w:rsid w:val="00BB4B49"/>
    <w:rsid w:val="00BB6A5C"/>
    <w:rsid w:val="00BC0172"/>
    <w:rsid w:val="00BC03B6"/>
    <w:rsid w:val="00BE2B9C"/>
    <w:rsid w:val="00BE495D"/>
    <w:rsid w:val="00BE6B00"/>
    <w:rsid w:val="00BF1CA0"/>
    <w:rsid w:val="00BF3713"/>
    <w:rsid w:val="00BF6069"/>
    <w:rsid w:val="00C10F78"/>
    <w:rsid w:val="00C1188D"/>
    <w:rsid w:val="00C15611"/>
    <w:rsid w:val="00C24FC6"/>
    <w:rsid w:val="00C27A18"/>
    <w:rsid w:val="00C3277F"/>
    <w:rsid w:val="00C35E6B"/>
    <w:rsid w:val="00C42602"/>
    <w:rsid w:val="00C51119"/>
    <w:rsid w:val="00C54FB1"/>
    <w:rsid w:val="00C62D93"/>
    <w:rsid w:val="00C70B7D"/>
    <w:rsid w:val="00C71595"/>
    <w:rsid w:val="00C72DAD"/>
    <w:rsid w:val="00C747DF"/>
    <w:rsid w:val="00C756F6"/>
    <w:rsid w:val="00C76447"/>
    <w:rsid w:val="00C90D13"/>
    <w:rsid w:val="00C9357A"/>
    <w:rsid w:val="00CA0823"/>
    <w:rsid w:val="00CA3DAB"/>
    <w:rsid w:val="00CA584F"/>
    <w:rsid w:val="00CB4735"/>
    <w:rsid w:val="00CC2B38"/>
    <w:rsid w:val="00CD299A"/>
    <w:rsid w:val="00CE637E"/>
    <w:rsid w:val="00CE79B6"/>
    <w:rsid w:val="00D10103"/>
    <w:rsid w:val="00D126B0"/>
    <w:rsid w:val="00D14D81"/>
    <w:rsid w:val="00D20035"/>
    <w:rsid w:val="00D20367"/>
    <w:rsid w:val="00D220B7"/>
    <w:rsid w:val="00D3180E"/>
    <w:rsid w:val="00D324C4"/>
    <w:rsid w:val="00D33465"/>
    <w:rsid w:val="00D35FA8"/>
    <w:rsid w:val="00D42889"/>
    <w:rsid w:val="00D57AF2"/>
    <w:rsid w:val="00D671E5"/>
    <w:rsid w:val="00D703F5"/>
    <w:rsid w:val="00D806FA"/>
    <w:rsid w:val="00D86501"/>
    <w:rsid w:val="00DA09BA"/>
    <w:rsid w:val="00DA6666"/>
    <w:rsid w:val="00DC0917"/>
    <w:rsid w:val="00DC6ABB"/>
    <w:rsid w:val="00DC746B"/>
    <w:rsid w:val="00DD09C1"/>
    <w:rsid w:val="00DD5DE2"/>
    <w:rsid w:val="00DE6F86"/>
    <w:rsid w:val="00DF0486"/>
    <w:rsid w:val="00DF3D5F"/>
    <w:rsid w:val="00E03F88"/>
    <w:rsid w:val="00E10201"/>
    <w:rsid w:val="00E1157B"/>
    <w:rsid w:val="00E1560F"/>
    <w:rsid w:val="00E15BF6"/>
    <w:rsid w:val="00E168AC"/>
    <w:rsid w:val="00E33371"/>
    <w:rsid w:val="00E369F4"/>
    <w:rsid w:val="00E43855"/>
    <w:rsid w:val="00E472E9"/>
    <w:rsid w:val="00E60A8E"/>
    <w:rsid w:val="00E6260F"/>
    <w:rsid w:val="00E66E82"/>
    <w:rsid w:val="00E72035"/>
    <w:rsid w:val="00E74F4D"/>
    <w:rsid w:val="00E7635E"/>
    <w:rsid w:val="00E768DB"/>
    <w:rsid w:val="00E8717F"/>
    <w:rsid w:val="00E87D25"/>
    <w:rsid w:val="00E95D86"/>
    <w:rsid w:val="00E974AF"/>
    <w:rsid w:val="00EA12D5"/>
    <w:rsid w:val="00EA4368"/>
    <w:rsid w:val="00EA5671"/>
    <w:rsid w:val="00EB3EAC"/>
    <w:rsid w:val="00EB431E"/>
    <w:rsid w:val="00EB6487"/>
    <w:rsid w:val="00EC3CBC"/>
    <w:rsid w:val="00EC79F7"/>
    <w:rsid w:val="00ED2226"/>
    <w:rsid w:val="00ED6173"/>
    <w:rsid w:val="00EE2777"/>
    <w:rsid w:val="00EE30AF"/>
    <w:rsid w:val="00EE647F"/>
    <w:rsid w:val="00EE7388"/>
    <w:rsid w:val="00EF0B16"/>
    <w:rsid w:val="00EF3490"/>
    <w:rsid w:val="00EF48C0"/>
    <w:rsid w:val="00EF5CB8"/>
    <w:rsid w:val="00EF7B35"/>
    <w:rsid w:val="00F00658"/>
    <w:rsid w:val="00F02C9C"/>
    <w:rsid w:val="00F14958"/>
    <w:rsid w:val="00F22029"/>
    <w:rsid w:val="00F23662"/>
    <w:rsid w:val="00F2400F"/>
    <w:rsid w:val="00F336E9"/>
    <w:rsid w:val="00F338B1"/>
    <w:rsid w:val="00F357F8"/>
    <w:rsid w:val="00F45666"/>
    <w:rsid w:val="00F52ED6"/>
    <w:rsid w:val="00F553C3"/>
    <w:rsid w:val="00F577E4"/>
    <w:rsid w:val="00F60802"/>
    <w:rsid w:val="00F61FC0"/>
    <w:rsid w:val="00F657FA"/>
    <w:rsid w:val="00F754F7"/>
    <w:rsid w:val="00F8124F"/>
    <w:rsid w:val="00F83296"/>
    <w:rsid w:val="00F960FD"/>
    <w:rsid w:val="00F977E1"/>
    <w:rsid w:val="00FA1093"/>
    <w:rsid w:val="00FA63FF"/>
    <w:rsid w:val="00FB54C2"/>
    <w:rsid w:val="00FC2C04"/>
    <w:rsid w:val="00FC341F"/>
    <w:rsid w:val="00FC7392"/>
    <w:rsid w:val="00FC7620"/>
    <w:rsid w:val="00FD1789"/>
    <w:rsid w:val="00FD68A5"/>
    <w:rsid w:val="00FD6A01"/>
    <w:rsid w:val="00FE22B6"/>
    <w:rsid w:val="00FE4897"/>
    <w:rsid w:val="00FF0E63"/>
    <w:rsid w:val="00FF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8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D14D81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D14D81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D14D8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D14D81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D14D81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D14D8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14D81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14D81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14D8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14D81"/>
    <w:rPr>
      <w:rFonts w:cs="Times New Roman"/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locked/>
    <w:rsid w:val="00D14D81"/>
    <w:rPr>
      <w:rFonts w:cs="Times New Roman"/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D14D81"/>
    <w:rPr>
      <w:rFonts w:cs="Times New Roman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D14D81"/>
    <w:rPr>
      <w:rFonts w:cs="Times New Roman"/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D14D81"/>
    <w:rPr>
      <w:rFonts w:cs="Times New Roman"/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locked/>
    <w:rsid w:val="00D14D81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locked/>
    <w:rsid w:val="00D14D81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locked/>
    <w:rsid w:val="00D14D81"/>
    <w:rPr>
      <w:rFonts w:cs="Times New Roman"/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locked/>
    <w:rsid w:val="00D14D81"/>
    <w:rPr>
      <w:rFonts w:cs="Times New Roman"/>
      <w:b/>
      <w:bCs/>
      <w:i/>
      <w:iCs/>
      <w:color w:val="7F7F7F"/>
      <w:sz w:val="18"/>
      <w:szCs w:val="18"/>
    </w:rPr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</w:pPr>
    <w:rPr>
      <w:b/>
      <w:bCs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AD7272"/>
    <w:rPr>
      <w:rFonts w:cs="Times New Roman"/>
    </w:rPr>
  </w:style>
  <w:style w:type="paragraph" w:customStyle="1" w:styleId="ConsPlusNormal">
    <w:name w:val="ConsPlusNormal"/>
    <w:rsid w:val="00760ED3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table" w:styleId="aa">
    <w:name w:val="Table Grid"/>
    <w:basedOn w:val="a1"/>
    <w:uiPriority w:val="59"/>
    <w:locked/>
    <w:rsid w:val="004349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22"/>
    <w:qFormat/>
    <w:locked/>
    <w:rsid w:val="00D14D81"/>
    <w:rPr>
      <w:rFonts w:cs="Times New Roman"/>
      <w:b/>
    </w:rPr>
  </w:style>
  <w:style w:type="paragraph" w:styleId="ac">
    <w:name w:val="Title"/>
    <w:basedOn w:val="a"/>
    <w:next w:val="a"/>
    <w:link w:val="ad"/>
    <w:uiPriority w:val="10"/>
    <w:qFormat/>
    <w:locked/>
    <w:rsid w:val="00D14D81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link w:val="ac"/>
    <w:uiPriority w:val="10"/>
    <w:locked/>
    <w:rsid w:val="00D14D81"/>
    <w:rPr>
      <w:rFonts w:cs="Times New Roman"/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locked/>
    <w:rsid w:val="00D14D81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link w:val="ae"/>
    <w:uiPriority w:val="11"/>
    <w:locked/>
    <w:rsid w:val="00D14D81"/>
    <w:rPr>
      <w:rFonts w:cs="Times New Roman"/>
      <w:i/>
      <w:iCs/>
      <w:smallCaps/>
      <w:spacing w:val="10"/>
      <w:sz w:val="28"/>
      <w:szCs w:val="28"/>
    </w:rPr>
  </w:style>
  <w:style w:type="character" w:styleId="af0">
    <w:name w:val="Emphasis"/>
    <w:uiPriority w:val="20"/>
    <w:qFormat/>
    <w:locked/>
    <w:rsid w:val="00D14D81"/>
    <w:rPr>
      <w:rFonts w:cs="Times New Roman"/>
      <w:b/>
      <w:i/>
      <w:spacing w:val="10"/>
    </w:rPr>
  </w:style>
  <w:style w:type="paragraph" w:styleId="af1">
    <w:name w:val="No Spacing"/>
    <w:basedOn w:val="a"/>
    <w:uiPriority w:val="1"/>
    <w:qFormat/>
    <w:rsid w:val="00D14D8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D14D8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14D81"/>
    <w:rPr>
      <w:i/>
      <w:iCs/>
    </w:rPr>
  </w:style>
  <w:style w:type="character" w:customStyle="1" w:styleId="22">
    <w:name w:val="Цитата 2 Знак"/>
    <w:link w:val="21"/>
    <w:uiPriority w:val="29"/>
    <w:locked/>
    <w:rsid w:val="00D14D81"/>
    <w:rPr>
      <w:rFonts w:cs="Times New Roman"/>
      <w:i/>
      <w:iCs/>
    </w:rPr>
  </w:style>
  <w:style w:type="paragraph" w:styleId="af3">
    <w:name w:val="Intense Quote"/>
    <w:basedOn w:val="a"/>
    <w:next w:val="a"/>
    <w:link w:val="af4"/>
    <w:uiPriority w:val="30"/>
    <w:qFormat/>
    <w:rsid w:val="00D14D8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4">
    <w:name w:val="Выделенная цитата Знак"/>
    <w:link w:val="af3"/>
    <w:uiPriority w:val="30"/>
    <w:locked/>
    <w:rsid w:val="00D14D81"/>
    <w:rPr>
      <w:rFonts w:cs="Times New Roman"/>
      <w:i/>
      <w:iCs/>
    </w:rPr>
  </w:style>
  <w:style w:type="character" w:styleId="af5">
    <w:name w:val="Subtle Emphasis"/>
    <w:uiPriority w:val="19"/>
    <w:qFormat/>
    <w:rsid w:val="00D14D81"/>
    <w:rPr>
      <w:rFonts w:cs="Times New Roman"/>
      <w:i/>
    </w:rPr>
  </w:style>
  <w:style w:type="character" w:styleId="af6">
    <w:name w:val="Intense Emphasis"/>
    <w:uiPriority w:val="21"/>
    <w:qFormat/>
    <w:rsid w:val="00D14D81"/>
    <w:rPr>
      <w:rFonts w:cs="Times New Roman"/>
      <w:b/>
      <w:i/>
    </w:rPr>
  </w:style>
  <w:style w:type="character" w:styleId="af7">
    <w:name w:val="Subtle Reference"/>
    <w:uiPriority w:val="31"/>
    <w:qFormat/>
    <w:rsid w:val="00D14D81"/>
    <w:rPr>
      <w:rFonts w:cs="Times New Roman"/>
      <w:smallCaps/>
    </w:rPr>
  </w:style>
  <w:style w:type="character" w:styleId="af8">
    <w:name w:val="Intense Reference"/>
    <w:uiPriority w:val="32"/>
    <w:qFormat/>
    <w:rsid w:val="00D14D81"/>
    <w:rPr>
      <w:rFonts w:cs="Times New Roman"/>
      <w:b/>
      <w:smallCaps/>
    </w:rPr>
  </w:style>
  <w:style w:type="character" w:styleId="af9">
    <w:name w:val="Book Title"/>
    <w:uiPriority w:val="33"/>
    <w:qFormat/>
    <w:rsid w:val="00D14D81"/>
    <w:rPr>
      <w:rFonts w:cs="Times New Roman"/>
      <w:i/>
      <w:i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D14D81"/>
    <w:pPr>
      <w:outlineLvl w:val="9"/>
    </w:pPr>
  </w:style>
  <w:style w:type="character" w:customStyle="1" w:styleId="23">
    <w:name w:val="Основной текст (2)_"/>
    <w:link w:val="24"/>
    <w:uiPriority w:val="99"/>
    <w:locked/>
    <w:rsid w:val="00D703F5"/>
    <w:rPr>
      <w:rFonts w:ascii="Times New Roman" w:hAnsi="Times New Roman"/>
      <w:sz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D703F5"/>
    <w:pPr>
      <w:widowControl w:val="0"/>
      <w:shd w:val="clear" w:color="auto" w:fill="FFFFFF"/>
      <w:spacing w:before="360" w:after="60" w:line="240" w:lineRule="atLeast"/>
      <w:jc w:val="both"/>
    </w:pPr>
    <w:rPr>
      <w:rFonts w:ascii="Times New Roman" w:hAnsi="Times New Roman"/>
      <w:sz w:val="26"/>
    </w:rPr>
  </w:style>
  <w:style w:type="character" w:styleId="afb">
    <w:name w:val="Placeholder Text"/>
    <w:basedOn w:val="a0"/>
    <w:uiPriority w:val="99"/>
    <w:semiHidden/>
    <w:rsid w:val="0074199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EEA60-B219-48E6-A2BF-1779C710B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4276</Words>
  <Characters>24374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2021-03-18T11:58:00Z</cp:lastPrinted>
  <dcterms:created xsi:type="dcterms:W3CDTF">2021-03-24T10:54:00Z</dcterms:created>
  <dcterms:modified xsi:type="dcterms:W3CDTF">2021-03-24T10:54:00Z</dcterms:modified>
</cp:coreProperties>
</file>