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BBA" w:rsidRDefault="005E1BBA" w:rsidP="005E1BBA">
      <w:pPr>
        <w:spacing w:line="360" w:lineRule="auto"/>
        <w:ind w:right="-284"/>
        <w:jc w:val="center"/>
      </w:pPr>
      <w:r>
        <w:rPr>
          <w:noProof/>
        </w:rPr>
        <w:drawing>
          <wp:inline distT="0" distB="0" distL="0" distR="0">
            <wp:extent cx="752475" cy="10287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1028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1BBA" w:rsidRPr="00295F45" w:rsidRDefault="005E1BBA" w:rsidP="008E2747">
      <w:pPr>
        <w:spacing w:before="240" w:after="0" w:line="36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295F45">
        <w:rPr>
          <w:rFonts w:ascii="Times New Roman" w:hAnsi="Times New Roman" w:cs="Times New Roman"/>
          <w:b/>
          <w:spacing w:val="20"/>
          <w:sz w:val="32"/>
          <w:szCs w:val="32"/>
        </w:rPr>
        <w:t>АДМИНИСТРАЦИЯ</w:t>
      </w:r>
    </w:p>
    <w:p w:rsidR="005E1BBA" w:rsidRPr="00295F45" w:rsidRDefault="005E1BBA" w:rsidP="008E2747">
      <w:pPr>
        <w:spacing w:after="0" w:line="36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295F45">
        <w:rPr>
          <w:rFonts w:ascii="Times New Roman" w:hAnsi="Times New Roman" w:cs="Times New Roman"/>
          <w:b/>
          <w:spacing w:val="20"/>
          <w:sz w:val="32"/>
          <w:szCs w:val="32"/>
        </w:rPr>
        <w:t>САТКИНСКОГО МУНИЦИПАЛЬНОГО РАЙОНА</w:t>
      </w:r>
    </w:p>
    <w:p w:rsidR="005E1BBA" w:rsidRPr="00295F45" w:rsidRDefault="005E1BBA" w:rsidP="008E2747">
      <w:pPr>
        <w:pBdr>
          <w:bottom w:val="single" w:sz="12" w:space="1" w:color="auto"/>
        </w:pBdr>
        <w:spacing w:after="0" w:line="36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295F45">
        <w:rPr>
          <w:rFonts w:ascii="Times New Roman" w:hAnsi="Times New Roman" w:cs="Times New Roman"/>
          <w:b/>
          <w:spacing w:val="20"/>
          <w:sz w:val="32"/>
          <w:szCs w:val="32"/>
        </w:rPr>
        <w:t>ЧЕЛЯБИНСКОЙ ОБЛАСТИ</w:t>
      </w:r>
    </w:p>
    <w:p w:rsidR="005E1BBA" w:rsidRPr="00295F45" w:rsidRDefault="00C01D62" w:rsidP="008E2747">
      <w:pPr>
        <w:pBdr>
          <w:bottom w:val="single" w:sz="12" w:space="1" w:color="auto"/>
        </w:pBdr>
        <w:spacing w:after="0" w:line="36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>
        <w:rPr>
          <w:rFonts w:ascii="Times New Roman" w:hAnsi="Times New Roman" w:cs="Times New Roman"/>
          <w:b/>
          <w:spacing w:val="20"/>
          <w:sz w:val="32"/>
          <w:szCs w:val="32"/>
        </w:rPr>
        <w:t>ПОСТАНОВЛЕНИЕ</w:t>
      </w:r>
    </w:p>
    <w:p w:rsidR="008E2747" w:rsidRDefault="008E2747" w:rsidP="005E1BBA">
      <w:pPr>
        <w:shd w:val="clear" w:color="auto" w:fill="FFFFFF"/>
        <w:spacing w:after="0" w:line="360" w:lineRule="auto"/>
        <w:ind w:right="5384"/>
        <w:jc w:val="both"/>
        <w:rPr>
          <w:rFonts w:ascii="Times New Roman" w:hAnsi="Times New Roman" w:cs="Times New Roman"/>
          <w:color w:val="000000"/>
        </w:rPr>
      </w:pPr>
    </w:p>
    <w:p w:rsidR="005E1BBA" w:rsidRPr="005E1BBA" w:rsidRDefault="008F3D18" w:rsidP="005E1BBA">
      <w:pPr>
        <w:shd w:val="clear" w:color="auto" w:fill="FFFFFF"/>
        <w:spacing w:after="0" w:line="360" w:lineRule="auto"/>
        <w:ind w:right="5384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о</w:t>
      </w:r>
      <w:r w:rsidR="008E2747">
        <w:rPr>
          <w:rFonts w:ascii="Times New Roman" w:hAnsi="Times New Roman" w:cs="Times New Roman"/>
          <w:color w:val="000000"/>
        </w:rPr>
        <w:t>т «</w:t>
      </w:r>
      <w:r w:rsidR="009B3F9E">
        <w:rPr>
          <w:rFonts w:ascii="Times New Roman" w:hAnsi="Times New Roman" w:cs="Times New Roman"/>
          <w:color w:val="000000"/>
        </w:rPr>
        <w:t>25</w:t>
      </w:r>
      <w:r w:rsidR="008E2747">
        <w:rPr>
          <w:rFonts w:ascii="Times New Roman" w:hAnsi="Times New Roman" w:cs="Times New Roman"/>
          <w:color w:val="000000"/>
        </w:rPr>
        <w:t xml:space="preserve">»  </w:t>
      </w:r>
      <w:r w:rsidR="009B3F9E">
        <w:rPr>
          <w:rFonts w:ascii="Times New Roman" w:hAnsi="Times New Roman" w:cs="Times New Roman"/>
          <w:color w:val="000000"/>
        </w:rPr>
        <w:t>мая</w:t>
      </w:r>
      <w:r w:rsidR="008E2747">
        <w:rPr>
          <w:rFonts w:ascii="Times New Roman" w:hAnsi="Times New Roman" w:cs="Times New Roman"/>
          <w:color w:val="000000"/>
        </w:rPr>
        <w:t xml:space="preserve">  20</w:t>
      </w:r>
      <w:r w:rsidR="00A977DE">
        <w:rPr>
          <w:rFonts w:ascii="Times New Roman" w:hAnsi="Times New Roman" w:cs="Times New Roman"/>
          <w:color w:val="000000"/>
        </w:rPr>
        <w:t xml:space="preserve">21 </w:t>
      </w:r>
      <w:r w:rsidR="005E1BBA" w:rsidRPr="005E1BBA">
        <w:rPr>
          <w:rFonts w:ascii="Times New Roman" w:hAnsi="Times New Roman" w:cs="Times New Roman"/>
          <w:color w:val="000000"/>
        </w:rPr>
        <w:t xml:space="preserve"> года</w:t>
      </w:r>
      <w:r w:rsidR="005E1BBA">
        <w:rPr>
          <w:rFonts w:ascii="Times New Roman" w:hAnsi="Times New Roman" w:cs="Times New Roman"/>
          <w:color w:val="000000"/>
        </w:rPr>
        <w:t xml:space="preserve"> </w:t>
      </w:r>
      <w:r w:rsidR="005E1BBA" w:rsidRPr="005E1BBA">
        <w:rPr>
          <w:rFonts w:ascii="Times New Roman" w:hAnsi="Times New Roman" w:cs="Times New Roman"/>
          <w:color w:val="000000"/>
        </w:rPr>
        <w:t xml:space="preserve"> № </w:t>
      </w:r>
      <w:r w:rsidR="009B3F9E">
        <w:rPr>
          <w:rFonts w:ascii="Times New Roman" w:hAnsi="Times New Roman" w:cs="Times New Roman"/>
          <w:color w:val="000000"/>
        </w:rPr>
        <w:t>441</w:t>
      </w:r>
    </w:p>
    <w:p w:rsidR="005E1BBA" w:rsidRPr="005E1BBA" w:rsidRDefault="005E1BBA" w:rsidP="005E1BBA">
      <w:pPr>
        <w:shd w:val="clear" w:color="auto" w:fill="FFFFFF"/>
        <w:spacing w:after="0" w:line="360" w:lineRule="auto"/>
        <w:ind w:right="5384"/>
        <w:jc w:val="center"/>
        <w:rPr>
          <w:rFonts w:ascii="Times New Roman" w:hAnsi="Times New Roman" w:cs="Times New Roman"/>
          <w:color w:val="000000"/>
        </w:rPr>
      </w:pPr>
      <w:r w:rsidRPr="005E1BBA">
        <w:rPr>
          <w:rFonts w:ascii="Times New Roman" w:hAnsi="Times New Roman" w:cs="Times New Roman"/>
          <w:color w:val="000000"/>
        </w:rPr>
        <w:t xml:space="preserve">г. </w:t>
      </w:r>
      <w:proofErr w:type="spellStart"/>
      <w:r w:rsidRPr="005E1BBA">
        <w:rPr>
          <w:rFonts w:ascii="Times New Roman" w:hAnsi="Times New Roman" w:cs="Times New Roman"/>
          <w:color w:val="000000"/>
        </w:rPr>
        <w:t>Сатка</w:t>
      </w:r>
      <w:proofErr w:type="spellEnd"/>
    </w:p>
    <w:p w:rsidR="005E1BBA" w:rsidRPr="005E1BBA" w:rsidRDefault="005E1BBA" w:rsidP="005E1BBA">
      <w:pPr>
        <w:shd w:val="clear" w:color="auto" w:fill="FFFFFF"/>
        <w:spacing w:after="0" w:line="360" w:lineRule="auto"/>
        <w:ind w:right="538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095BA6" w:rsidRDefault="005E1BBA" w:rsidP="00095BA6">
      <w:pPr>
        <w:tabs>
          <w:tab w:val="left" w:pos="3969"/>
        </w:tabs>
        <w:spacing w:after="0" w:line="360" w:lineRule="auto"/>
        <w:ind w:right="5669"/>
        <w:jc w:val="both"/>
        <w:rPr>
          <w:rFonts w:ascii="Times New Roman" w:hAnsi="Times New Roman" w:cs="Times New Roman"/>
        </w:rPr>
      </w:pPr>
      <w:r w:rsidRPr="0066119C">
        <w:rPr>
          <w:rFonts w:ascii="Times New Roman" w:hAnsi="Times New Roman" w:cs="Times New Roman"/>
        </w:rPr>
        <w:t>О</w:t>
      </w:r>
      <w:r w:rsidR="005334E8" w:rsidRPr="0066119C">
        <w:rPr>
          <w:rFonts w:ascii="Times New Roman" w:hAnsi="Times New Roman" w:cs="Times New Roman"/>
        </w:rPr>
        <w:t xml:space="preserve">б </w:t>
      </w:r>
      <w:r w:rsidR="00095BA6" w:rsidRPr="0066119C">
        <w:rPr>
          <w:rFonts w:ascii="Times New Roman" w:hAnsi="Times New Roman" w:cs="Times New Roman"/>
        </w:rPr>
        <w:t xml:space="preserve">                 </w:t>
      </w:r>
      <w:r w:rsidR="005334E8" w:rsidRPr="0066119C">
        <w:rPr>
          <w:rFonts w:ascii="Times New Roman" w:hAnsi="Times New Roman" w:cs="Times New Roman"/>
        </w:rPr>
        <w:t>у</w:t>
      </w:r>
      <w:r w:rsidR="00E4635E" w:rsidRPr="0066119C">
        <w:rPr>
          <w:rFonts w:ascii="Times New Roman" w:hAnsi="Times New Roman" w:cs="Times New Roman"/>
        </w:rPr>
        <w:t>тверждении</w:t>
      </w:r>
      <w:r w:rsidR="00095BA6" w:rsidRPr="0066119C">
        <w:rPr>
          <w:rFonts w:ascii="Times New Roman" w:hAnsi="Times New Roman" w:cs="Times New Roman"/>
        </w:rPr>
        <w:t xml:space="preserve"> </w:t>
      </w:r>
      <w:r w:rsidR="00E4635E" w:rsidRPr="0066119C">
        <w:rPr>
          <w:rFonts w:ascii="Times New Roman" w:hAnsi="Times New Roman" w:cs="Times New Roman"/>
        </w:rPr>
        <w:t xml:space="preserve"> </w:t>
      </w:r>
      <w:r w:rsidR="00095BA6" w:rsidRPr="0066119C">
        <w:rPr>
          <w:rFonts w:ascii="Times New Roman" w:hAnsi="Times New Roman" w:cs="Times New Roman"/>
        </w:rPr>
        <w:t xml:space="preserve">         </w:t>
      </w:r>
      <w:r w:rsidR="00E4635E" w:rsidRPr="0066119C">
        <w:rPr>
          <w:rFonts w:ascii="Times New Roman" w:hAnsi="Times New Roman" w:cs="Times New Roman"/>
        </w:rPr>
        <w:t xml:space="preserve">Порядка </w:t>
      </w:r>
      <w:r w:rsidR="00095BA6" w:rsidRPr="0066119C">
        <w:rPr>
          <w:rFonts w:ascii="Times New Roman" w:hAnsi="Times New Roman" w:cs="Times New Roman"/>
        </w:rPr>
        <w:t xml:space="preserve">предоставления иных межбюджетных трансфертов из бюджета Саткинского муниципального района бюджетам городских и сельских поселений, входящих в состав Саткинского муниципального района на финансирование расходных обязательств, возникших при выполнении полномочий органов местного самоуправления поселений по вопросам  </w:t>
      </w:r>
      <w:bookmarkStart w:id="0" w:name="_Hlk72836162"/>
      <w:r w:rsidR="00095BA6" w:rsidRPr="0066119C">
        <w:rPr>
          <w:rFonts w:ascii="Times New Roman" w:hAnsi="Times New Roman" w:cs="Times New Roman"/>
        </w:rPr>
        <w:t>обеспечения первичных мер пожарной безопасности в границах населенных пунктов поселений в части обустройства пирсов, приобретения оборудования и устройства пожарных гидрантов</w:t>
      </w:r>
      <w:bookmarkEnd w:id="0"/>
    </w:p>
    <w:p w:rsidR="0066119C" w:rsidRPr="0066119C" w:rsidRDefault="0066119C" w:rsidP="00095BA6">
      <w:pPr>
        <w:tabs>
          <w:tab w:val="left" w:pos="3969"/>
        </w:tabs>
        <w:spacing w:after="0" w:line="360" w:lineRule="auto"/>
        <w:ind w:right="5669"/>
        <w:jc w:val="both"/>
        <w:rPr>
          <w:rFonts w:ascii="Times New Roman" w:hAnsi="Times New Roman" w:cs="Times New Roman"/>
          <w:b/>
          <w:color w:val="FF0000"/>
        </w:rPr>
      </w:pPr>
    </w:p>
    <w:p w:rsidR="005E1BBA" w:rsidRPr="009B416E" w:rsidRDefault="005E1BBA" w:rsidP="00E84FF6">
      <w:pPr>
        <w:tabs>
          <w:tab w:val="left" w:pos="132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334E8" w:rsidRDefault="005E1BBA" w:rsidP="008E7D5E">
      <w:p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416E">
        <w:rPr>
          <w:rFonts w:ascii="Times New Roman" w:hAnsi="Times New Roman" w:cs="Times New Roman"/>
          <w:sz w:val="24"/>
          <w:szCs w:val="24"/>
        </w:rPr>
        <w:t xml:space="preserve">        </w:t>
      </w:r>
      <w:r w:rsidR="00F649F3" w:rsidRPr="009B416E">
        <w:rPr>
          <w:rFonts w:ascii="Times New Roman" w:hAnsi="Times New Roman" w:cs="Times New Roman"/>
          <w:sz w:val="24"/>
          <w:szCs w:val="24"/>
        </w:rPr>
        <w:t xml:space="preserve">  </w:t>
      </w:r>
      <w:r w:rsidRPr="009B416E">
        <w:rPr>
          <w:rFonts w:ascii="Times New Roman" w:hAnsi="Times New Roman" w:cs="Times New Roman"/>
          <w:sz w:val="24"/>
          <w:szCs w:val="24"/>
        </w:rPr>
        <w:t xml:space="preserve"> В</w:t>
      </w:r>
      <w:r w:rsidR="005334E8" w:rsidRPr="009B416E">
        <w:rPr>
          <w:rFonts w:ascii="Times New Roman" w:hAnsi="Times New Roman" w:cs="Times New Roman"/>
          <w:sz w:val="24"/>
          <w:szCs w:val="24"/>
        </w:rPr>
        <w:t xml:space="preserve"> </w:t>
      </w:r>
      <w:r w:rsidR="009B416E">
        <w:rPr>
          <w:rFonts w:ascii="Times New Roman" w:hAnsi="Times New Roman" w:cs="Times New Roman"/>
          <w:sz w:val="24"/>
          <w:szCs w:val="24"/>
        </w:rPr>
        <w:t>соответствии</w:t>
      </w:r>
      <w:r w:rsidR="005334E8" w:rsidRPr="009B416E">
        <w:rPr>
          <w:rFonts w:ascii="Times New Roman" w:hAnsi="Times New Roman" w:cs="Times New Roman"/>
          <w:sz w:val="24"/>
          <w:szCs w:val="24"/>
        </w:rPr>
        <w:t xml:space="preserve"> с </w:t>
      </w:r>
      <w:r w:rsidR="009B416E">
        <w:rPr>
          <w:rFonts w:ascii="Times New Roman" w:hAnsi="Times New Roman" w:cs="Times New Roman"/>
          <w:sz w:val="24"/>
          <w:szCs w:val="24"/>
        </w:rPr>
        <w:t xml:space="preserve">Бюджетным Кодексом Российской Федерации, </w:t>
      </w:r>
      <w:r w:rsidR="009B416E" w:rsidRPr="009B416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Федеральным законом от 06.10.2003 № 131-ФЗ «Об общих принципах </w:t>
      </w:r>
      <w:r w:rsidR="009B416E" w:rsidRPr="009B416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организации местного </w:t>
      </w:r>
      <w:r w:rsidR="009B416E" w:rsidRPr="008E7D5E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самоуправления в Российской Федерации», в целях реализации первичных мер пожарной безопасности на территории Саткинского муниципального района</w:t>
      </w:r>
    </w:p>
    <w:p w:rsidR="0066119C" w:rsidRPr="008E7D5E" w:rsidRDefault="0066119C" w:rsidP="008E7D5E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01D62" w:rsidRPr="008E7D5E" w:rsidRDefault="00C01D62" w:rsidP="008E7D5E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7D5E">
        <w:rPr>
          <w:rFonts w:ascii="Times New Roman" w:hAnsi="Times New Roman" w:cs="Times New Roman"/>
          <w:sz w:val="24"/>
          <w:szCs w:val="24"/>
        </w:rPr>
        <w:lastRenderedPageBreak/>
        <w:t xml:space="preserve">          </w:t>
      </w:r>
    </w:p>
    <w:p w:rsidR="0066119C" w:rsidRDefault="00C01D62" w:rsidP="008E7D5E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7D5E">
        <w:rPr>
          <w:rFonts w:ascii="Times New Roman" w:hAnsi="Times New Roman" w:cs="Times New Roman"/>
          <w:sz w:val="24"/>
          <w:szCs w:val="24"/>
        </w:rPr>
        <w:t xml:space="preserve">            ПОСТАНОВЛЯЮ:     </w:t>
      </w:r>
    </w:p>
    <w:p w:rsidR="009B416E" w:rsidRPr="008E7D5E" w:rsidRDefault="00C01D62" w:rsidP="008E7D5E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7D5E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613662" w:rsidRPr="00BB256B" w:rsidRDefault="005334E8" w:rsidP="008E7D5E">
      <w:pPr>
        <w:pStyle w:val="20"/>
        <w:shd w:val="clear" w:color="auto" w:fill="auto"/>
        <w:spacing w:line="360" w:lineRule="auto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8E7D5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gramStart"/>
      <w:r w:rsidRPr="00BB256B">
        <w:rPr>
          <w:rFonts w:ascii="Times New Roman" w:hAnsi="Times New Roman" w:cs="Times New Roman"/>
          <w:b w:val="0"/>
          <w:sz w:val="24"/>
          <w:szCs w:val="24"/>
        </w:rPr>
        <w:t>1.</w:t>
      </w:r>
      <w:r w:rsidR="00C30D9B" w:rsidRPr="00BB256B">
        <w:rPr>
          <w:rFonts w:ascii="Times New Roman" w:hAnsi="Times New Roman" w:cs="Times New Roman"/>
          <w:b w:val="0"/>
          <w:sz w:val="24"/>
          <w:szCs w:val="24"/>
        </w:rPr>
        <w:t>У</w:t>
      </w:r>
      <w:r w:rsidR="007C7ADD" w:rsidRPr="00BB256B">
        <w:rPr>
          <w:rFonts w:ascii="Times New Roman" w:hAnsi="Times New Roman" w:cs="Times New Roman"/>
          <w:b w:val="0"/>
          <w:sz w:val="24"/>
          <w:szCs w:val="24"/>
        </w:rPr>
        <w:t xml:space="preserve">твердить </w:t>
      </w:r>
      <w:r w:rsidR="00613662" w:rsidRPr="00BB256B">
        <w:rPr>
          <w:rFonts w:ascii="Times New Roman" w:hAnsi="Times New Roman" w:cs="Times New Roman"/>
          <w:b w:val="0"/>
          <w:sz w:val="24"/>
          <w:szCs w:val="24"/>
        </w:rPr>
        <w:t>Порядок перечисления  иных  межбюджетных  трансфертов Муниципальным   казенным учреждением «Управление гражданской защиты Саткинского  муниципального  района» бюджет</w:t>
      </w:r>
      <w:r w:rsidR="008E7D5E" w:rsidRPr="00BB256B">
        <w:rPr>
          <w:rFonts w:ascii="Times New Roman" w:hAnsi="Times New Roman" w:cs="Times New Roman"/>
          <w:b w:val="0"/>
          <w:sz w:val="24"/>
          <w:szCs w:val="24"/>
        </w:rPr>
        <w:t>ам</w:t>
      </w:r>
      <w:r w:rsidR="00613662" w:rsidRPr="00BB256B">
        <w:rPr>
          <w:rFonts w:ascii="Times New Roman" w:hAnsi="Times New Roman" w:cs="Times New Roman"/>
          <w:b w:val="0"/>
          <w:sz w:val="24"/>
          <w:szCs w:val="24"/>
        </w:rPr>
        <w:t xml:space="preserve"> городских  </w:t>
      </w:r>
      <w:r w:rsidR="008E7D5E" w:rsidRPr="00BB256B">
        <w:rPr>
          <w:rFonts w:ascii="Times New Roman" w:hAnsi="Times New Roman" w:cs="Times New Roman"/>
          <w:b w:val="0"/>
          <w:sz w:val="24"/>
          <w:szCs w:val="24"/>
        </w:rPr>
        <w:t>и сельских поселений</w:t>
      </w:r>
      <w:r w:rsidR="00613662" w:rsidRPr="00BB256B">
        <w:rPr>
          <w:rFonts w:ascii="Times New Roman" w:hAnsi="Times New Roman" w:cs="Times New Roman"/>
          <w:b w:val="0"/>
          <w:sz w:val="24"/>
          <w:szCs w:val="24"/>
        </w:rPr>
        <w:t xml:space="preserve">  Саткинского  муниципального   района на финансирование расходных обязательств, возникших  при  выполнении полномочий  органов  местного самоуправления    поселений   по  вопросам проведения   первичных  мер  пожарной безопасности</w:t>
      </w:r>
      <w:r w:rsidR="009B416E" w:rsidRPr="00BB256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8E7D5E" w:rsidRPr="00BB256B">
        <w:rPr>
          <w:rFonts w:ascii="Times New Roman" w:hAnsi="Times New Roman" w:cs="Times New Roman"/>
          <w:b w:val="0"/>
          <w:sz w:val="24"/>
          <w:szCs w:val="24"/>
        </w:rPr>
        <w:t xml:space="preserve">в границах населенных пунктов поселений в части обустройства пирсов, приобретения оборудования  и  устройства  пожарных  гидрантов </w:t>
      </w:r>
      <w:r w:rsidR="009B416E" w:rsidRPr="00BB256B">
        <w:rPr>
          <w:rFonts w:ascii="Times New Roman" w:hAnsi="Times New Roman" w:cs="Times New Roman"/>
          <w:b w:val="0"/>
          <w:sz w:val="24"/>
          <w:szCs w:val="24"/>
        </w:rPr>
        <w:t>(</w:t>
      </w:r>
      <w:r w:rsidR="00613662" w:rsidRPr="00BB256B">
        <w:rPr>
          <w:rFonts w:ascii="Times New Roman" w:hAnsi="Times New Roman" w:cs="Times New Roman"/>
          <w:b w:val="0"/>
          <w:sz w:val="24"/>
          <w:szCs w:val="24"/>
        </w:rPr>
        <w:t>приложени</w:t>
      </w:r>
      <w:r w:rsidR="009B416E" w:rsidRPr="00BB256B">
        <w:rPr>
          <w:rFonts w:ascii="Times New Roman" w:hAnsi="Times New Roman" w:cs="Times New Roman"/>
          <w:b w:val="0"/>
          <w:sz w:val="24"/>
          <w:szCs w:val="24"/>
        </w:rPr>
        <w:t>е)</w:t>
      </w:r>
      <w:r w:rsidR="00613662" w:rsidRPr="00BB256B">
        <w:rPr>
          <w:rFonts w:ascii="Times New Roman" w:hAnsi="Times New Roman" w:cs="Times New Roman"/>
          <w:b w:val="0"/>
          <w:sz w:val="24"/>
          <w:szCs w:val="24"/>
        </w:rPr>
        <w:t>.</w:t>
      </w:r>
      <w:proofErr w:type="gramEnd"/>
    </w:p>
    <w:p w:rsidR="005334E8" w:rsidRPr="00BB256B" w:rsidRDefault="005334E8" w:rsidP="001A7AD9">
      <w:pPr>
        <w:tabs>
          <w:tab w:val="left" w:pos="567"/>
          <w:tab w:val="left" w:pos="3969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256B">
        <w:rPr>
          <w:rFonts w:ascii="Times New Roman" w:hAnsi="Times New Roman" w:cs="Times New Roman"/>
          <w:sz w:val="24"/>
          <w:szCs w:val="24"/>
        </w:rPr>
        <w:t xml:space="preserve">          2.Отделу организационной и контрольной работы Управления делами и организационной работы Администрации Саткинского муниципального района (</w:t>
      </w:r>
      <w:proofErr w:type="spellStart"/>
      <w:r w:rsidRPr="00BB256B">
        <w:rPr>
          <w:rFonts w:ascii="Times New Roman" w:hAnsi="Times New Roman" w:cs="Times New Roman"/>
          <w:sz w:val="24"/>
          <w:szCs w:val="24"/>
        </w:rPr>
        <w:t>Корочкина</w:t>
      </w:r>
      <w:proofErr w:type="spellEnd"/>
      <w:r w:rsidRPr="00BB256B">
        <w:rPr>
          <w:rFonts w:ascii="Times New Roman" w:hAnsi="Times New Roman" w:cs="Times New Roman"/>
          <w:sz w:val="24"/>
          <w:szCs w:val="24"/>
        </w:rPr>
        <w:t xml:space="preserve"> Н.П.)  опублик</w:t>
      </w:r>
      <w:r w:rsidR="001A7AD9">
        <w:rPr>
          <w:rFonts w:ascii="Times New Roman" w:hAnsi="Times New Roman" w:cs="Times New Roman"/>
          <w:sz w:val="24"/>
          <w:szCs w:val="24"/>
        </w:rPr>
        <w:t xml:space="preserve">овать настоящее постановление </w:t>
      </w:r>
      <w:r w:rsidRPr="00BB256B">
        <w:rPr>
          <w:rFonts w:ascii="Times New Roman" w:hAnsi="Times New Roman" w:cs="Times New Roman"/>
          <w:sz w:val="24"/>
          <w:szCs w:val="24"/>
        </w:rPr>
        <w:t>на официальном сайте Администрации Саткинского муниципального района.</w:t>
      </w:r>
      <w:r w:rsidR="0063188C" w:rsidRPr="00BB256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334E8" w:rsidRPr="00BB256B" w:rsidRDefault="005334E8" w:rsidP="005334E8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256B">
        <w:rPr>
          <w:rFonts w:ascii="Times New Roman" w:hAnsi="Times New Roman" w:cs="Times New Roman"/>
          <w:sz w:val="24"/>
          <w:szCs w:val="24"/>
        </w:rPr>
        <w:t xml:space="preserve">         3.</w:t>
      </w:r>
      <w:proofErr w:type="gramStart"/>
      <w:r w:rsidR="005E1BBA" w:rsidRPr="00BB256B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5E1BBA" w:rsidRPr="00BB256B">
        <w:rPr>
          <w:rFonts w:ascii="Times New Roman" w:hAnsi="Times New Roman" w:cs="Times New Roman"/>
          <w:sz w:val="24"/>
          <w:szCs w:val="24"/>
        </w:rPr>
        <w:t xml:space="preserve"> выполнением настоящего распоряжения возложить на заместителя Главы Саткинского муниципальн</w:t>
      </w:r>
      <w:r w:rsidR="00DE52E9" w:rsidRPr="00BB256B">
        <w:rPr>
          <w:rFonts w:ascii="Times New Roman" w:hAnsi="Times New Roman" w:cs="Times New Roman"/>
          <w:sz w:val="24"/>
          <w:szCs w:val="24"/>
        </w:rPr>
        <w:t xml:space="preserve">ого района по межведомственному взаимодействию и безопасности </w:t>
      </w:r>
      <w:r w:rsidR="008E6017" w:rsidRPr="00BB256B">
        <w:rPr>
          <w:rFonts w:ascii="Times New Roman" w:hAnsi="Times New Roman" w:cs="Times New Roman"/>
          <w:sz w:val="24"/>
          <w:szCs w:val="24"/>
        </w:rPr>
        <w:t xml:space="preserve"> </w:t>
      </w:r>
      <w:r w:rsidR="005E1BBA" w:rsidRPr="00BB25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1BBA" w:rsidRPr="00BB256B">
        <w:rPr>
          <w:rFonts w:ascii="Times New Roman" w:hAnsi="Times New Roman" w:cs="Times New Roman"/>
          <w:sz w:val="24"/>
          <w:szCs w:val="24"/>
        </w:rPr>
        <w:t>Шевалдина</w:t>
      </w:r>
      <w:proofErr w:type="spellEnd"/>
      <w:r w:rsidR="008E6017" w:rsidRPr="00BB256B">
        <w:rPr>
          <w:rFonts w:ascii="Times New Roman" w:hAnsi="Times New Roman" w:cs="Times New Roman"/>
          <w:sz w:val="24"/>
          <w:szCs w:val="24"/>
        </w:rPr>
        <w:t xml:space="preserve"> В.А</w:t>
      </w:r>
      <w:r w:rsidR="005E1BBA" w:rsidRPr="00BB256B">
        <w:rPr>
          <w:rFonts w:ascii="Times New Roman" w:hAnsi="Times New Roman" w:cs="Times New Roman"/>
          <w:sz w:val="24"/>
          <w:szCs w:val="24"/>
        </w:rPr>
        <w:t>.</w:t>
      </w:r>
      <w:r w:rsidR="008F3D18" w:rsidRPr="00BB256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F3D18" w:rsidRPr="00BB256B" w:rsidRDefault="005334E8" w:rsidP="005334E8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256B">
        <w:rPr>
          <w:rFonts w:ascii="Times New Roman" w:hAnsi="Times New Roman" w:cs="Times New Roman"/>
          <w:sz w:val="24"/>
          <w:szCs w:val="24"/>
        </w:rPr>
        <w:t xml:space="preserve">         4.</w:t>
      </w:r>
      <w:r w:rsidR="008F3D18" w:rsidRPr="00BB256B">
        <w:rPr>
          <w:rFonts w:ascii="Times New Roman" w:hAnsi="Times New Roman" w:cs="Times New Roman"/>
          <w:sz w:val="24"/>
          <w:szCs w:val="24"/>
        </w:rPr>
        <w:t>Настоящее распоряжение вступает в силу со дня его подписания.</w:t>
      </w:r>
    </w:p>
    <w:p w:rsidR="005E1BBA" w:rsidRPr="005E1BBA" w:rsidRDefault="005E1BBA" w:rsidP="005334E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0327" w:rsidRDefault="005E1BBA" w:rsidP="005334E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E1BBA">
        <w:rPr>
          <w:rFonts w:ascii="Times New Roman" w:hAnsi="Times New Roman" w:cs="Times New Roman"/>
          <w:sz w:val="24"/>
          <w:szCs w:val="24"/>
        </w:rPr>
        <w:t xml:space="preserve">       </w:t>
      </w:r>
      <w:r w:rsidR="008E6017">
        <w:rPr>
          <w:rFonts w:ascii="Times New Roman" w:hAnsi="Times New Roman" w:cs="Times New Roman"/>
          <w:sz w:val="24"/>
          <w:szCs w:val="24"/>
        </w:rPr>
        <w:t xml:space="preserve">  </w:t>
      </w:r>
      <w:r w:rsidRPr="005E1BBA">
        <w:rPr>
          <w:rFonts w:ascii="Times New Roman" w:hAnsi="Times New Roman" w:cs="Times New Roman"/>
          <w:sz w:val="24"/>
          <w:szCs w:val="24"/>
        </w:rPr>
        <w:t xml:space="preserve">Глава Саткинского муниципального района                 </w:t>
      </w:r>
      <w:r w:rsidR="008E6017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D26980">
        <w:rPr>
          <w:rFonts w:ascii="Times New Roman" w:hAnsi="Times New Roman" w:cs="Times New Roman"/>
          <w:sz w:val="24"/>
          <w:szCs w:val="24"/>
        </w:rPr>
        <w:t xml:space="preserve">     </w:t>
      </w:r>
      <w:r w:rsidRPr="005E1BBA">
        <w:rPr>
          <w:rFonts w:ascii="Times New Roman" w:hAnsi="Times New Roman" w:cs="Times New Roman"/>
          <w:sz w:val="24"/>
          <w:szCs w:val="24"/>
        </w:rPr>
        <w:t xml:space="preserve">  А.А. Глазков</w:t>
      </w:r>
      <w:r w:rsidR="005334E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0AB3" w:rsidRDefault="00380AB3" w:rsidP="005334E8">
      <w:pPr>
        <w:tabs>
          <w:tab w:val="left" w:pos="592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380AB3" w:rsidRPr="00380AB3" w:rsidRDefault="00380AB3" w:rsidP="00380AB3">
      <w:pPr>
        <w:rPr>
          <w:rFonts w:ascii="Times New Roman" w:hAnsi="Times New Roman" w:cs="Times New Roman"/>
          <w:sz w:val="24"/>
          <w:szCs w:val="24"/>
        </w:rPr>
      </w:pPr>
    </w:p>
    <w:p w:rsidR="00380AB3" w:rsidRDefault="00380AB3" w:rsidP="00380AB3">
      <w:pPr>
        <w:rPr>
          <w:rFonts w:ascii="Times New Roman" w:hAnsi="Times New Roman" w:cs="Times New Roman"/>
          <w:sz w:val="24"/>
          <w:szCs w:val="24"/>
        </w:rPr>
      </w:pPr>
    </w:p>
    <w:p w:rsidR="001E2B30" w:rsidRPr="00380AB3" w:rsidRDefault="00380AB3" w:rsidP="00380AB3">
      <w:pPr>
        <w:tabs>
          <w:tab w:val="left" w:pos="589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1E2B30" w:rsidRPr="00380AB3" w:rsidSect="000860C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3727" w:rsidRDefault="00D33727" w:rsidP="000860CD">
      <w:pPr>
        <w:spacing w:after="0" w:line="240" w:lineRule="auto"/>
      </w:pPr>
      <w:r>
        <w:separator/>
      </w:r>
    </w:p>
  </w:endnote>
  <w:endnote w:type="continuationSeparator" w:id="0">
    <w:p w:rsidR="00D33727" w:rsidRDefault="00D33727" w:rsidP="000860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A53" w:rsidRDefault="00077A53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A53" w:rsidRDefault="00077A53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A53" w:rsidRDefault="00077A53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3727" w:rsidRDefault="00D33727" w:rsidP="000860CD">
      <w:pPr>
        <w:spacing w:after="0" w:line="240" w:lineRule="auto"/>
      </w:pPr>
      <w:r>
        <w:separator/>
      </w:r>
    </w:p>
  </w:footnote>
  <w:footnote w:type="continuationSeparator" w:id="0">
    <w:p w:rsidR="00D33727" w:rsidRDefault="00D33727" w:rsidP="000860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A53" w:rsidRDefault="00077A53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23AA" w:rsidRDefault="001523AA" w:rsidP="001523AA">
    <w:pPr>
      <w:pStyle w:val="a7"/>
    </w:pPr>
    <w:r>
      <w:t xml:space="preserve">                                                                                            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A53" w:rsidRDefault="00077A5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9345DA"/>
    <w:multiLevelType w:val="hybridMultilevel"/>
    <w:tmpl w:val="A482A826"/>
    <w:lvl w:ilvl="0" w:tplc="7BC80FAC">
      <w:start w:val="1"/>
      <w:numFmt w:val="decimal"/>
      <w:lvlText w:val="%1."/>
      <w:lvlJc w:val="left"/>
      <w:pPr>
        <w:ind w:left="105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6E52034B"/>
    <w:multiLevelType w:val="multilevel"/>
    <w:tmpl w:val="8EA01E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>
    <w:nsid w:val="792D03C6"/>
    <w:multiLevelType w:val="hybridMultilevel"/>
    <w:tmpl w:val="4AF85F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E1BBA"/>
    <w:rsid w:val="00001A05"/>
    <w:rsid w:val="000668D8"/>
    <w:rsid w:val="00076E96"/>
    <w:rsid w:val="00077A53"/>
    <w:rsid w:val="000860CD"/>
    <w:rsid w:val="00095BA6"/>
    <w:rsid w:val="000E368A"/>
    <w:rsid w:val="000F76E3"/>
    <w:rsid w:val="00135EE3"/>
    <w:rsid w:val="001523AA"/>
    <w:rsid w:val="00195BE9"/>
    <w:rsid w:val="001A7AD9"/>
    <w:rsid w:val="001E2B30"/>
    <w:rsid w:val="00227FE4"/>
    <w:rsid w:val="002311F2"/>
    <w:rsid w:val="00241699"/>
    <w:rsid w:val="00295F45"/>
    <w:rsid w:val="002C5E9F"/>
    <w:rsid w:val="002E05DC"/>
    <w:rsid w:val="002E5864"/>
    <w:rsid w:val="00347246"/>
    <w:rsid w:val="00380AB3"/>
    <w:rsid w:val="003B3F4B"/>
    <w:rsid w:val="00477A7A"/>
    <w:rsid w:val="004860A5"/>
    <w:rsid w:val="004904E5"/>
    <w:rsid w:val="00491ADD"/>
    <w:rsid w:val="004A6AAD"/>
    <w:rsid w:val="004B1FBE"/>
    <w:rsid w:val="004D7F18"/>
    <w:rsid w:val="005334E8"/>
    <w:rsid w:val="0058139A"/>
    <w:rsid w:val="005862CA"/>
    <w:rsid w:val="00591D50"/>
    <w:rsid w:val="005E1BBA"/>
    <w:rsid w:val="00613662"/>
    <w:rsid w:val="0063188C"/>
    <w:rsid w:val="0066119C"/>
    <w:rsid w:val="006C4D18"/>
    <w:rsid w:val="007238E3"/>
    <w:rsid w:val="0073449B"/>
    <w:rsid w:val="00736B66"/>
    <w:rsid w:val="00757062"/>
    <w:rsid w:val="00761ADE"/>
    <w:rsid w:val="007768E1"/>
    <w:rsid w:val="00790327"/>
    <w:rsid w:val="007A1083"/>
    <w:rsid w:val="007C7ADD"/>
    <w:rsid w:val="008739AE"/>
    <w:rsid w:val="008860A8"/>
    <w:rsid w:val="00893050"/>
    <w:rsid w:val="00897132"/>
    <w:rsid w:val="008B5FFB"/>
    <w:rsid w:val="008C01CF"/>
    <w:rsid w:val="008D0866"/>
    <w:rsid w:val="008E20FB"/>
    <w:rsid w:val="008E2747"/>
    <w:rsid w:val="008E6017"/>
    <w:rsid w:val="008E7D5E"/>
    <w:rsid w:val="008F3D18"/>
    <w:rsid w:val="009076D8"/>
    <w:rsid w:val="00920AF6"/>
    <w:rsid w:val="009573F6"/>
    <w:rsid w:val="0096026F"/>
    <w:rsid w:val="00963CC4"/>
    <w:rsid w:val="009B3F9E"/>
    <w:rsid w:val="009B416E"/>
    <w:rsid w:val="009C2788"/>
    <w:rsid w:val="009C3A73"/>
    <w:rsid w:val="009D0DEB"/>
    <w:rsid w:val="00A042D4"/>
    <w:rsid w:val="00A367BA"/>
    <w:rsid w:val="00A769DA"/>
    <w:rsid w:val="00A8238E"/>
    <w:rsid w:val="00A92A39"/>
    <w:rsid w:val="00A951A1"/>
    <w:rsid w:val="00A977DE"/>
    <w:rsid w:val="00AA76AA"/>
    <w:rsid w:val="00AC6C72"/>
    <w:rsid w:val="00AD1C49"/>
    <w:rsid w:val="00AD6F55"/>
    <w:rsid w:val="00B10C28"/>
    <w:rsid w:val="00B378FF"/>
    <w:rsid w:val="00B41D9A"/>
    <w:rsid w:val="00BA6B33"/>
    <w:rsid w:val="00BB256B"/>
    <w:rsid w:val="00C01D62"/>
    <w:rsid w:val="00C11E01"/>
    <w:rsid w:val="00C233CE"/>
    <w:rsid w:val="00C30D9B"/>
    <w:rsid w:val="00C523C4"/>
    <w:rsid w:val="00C6780E"/>
    <w:rsid w:val="00C93CFA"/>
    <w:rsid w:val="00D108DB"/>
    <w:rsid w:val="00D26980"/>
    <w:rsid w:val="00D309FF"/>
    <w:rsid w:val="00D33727"/>
    <w:rsid w:val="00D400B1"/>
    <w:rsid w:val="00DC742E"/>
    <w:rsid w:val="00DD149C"/>
    <w:rsid w:val="00DE52E9"/>
    <w:rsid w:val="00DF6727"/>
    <w:rsid w:val="00E42512"/>
    <w:rsid w:val="00E4635E"/>
    <w:rsid w:val="00E84FF6"/>
    <w:rsid w:val="00EE0E9F"/>
    <w:rsid w:val="00F0161C"/>
    <w:rsid w:val="00F01E3E"/>
    <w:rsid w:val="00F13092"/>
    <w:rsid w:val="00F649F3"/>
    <w:rsid w:val="00F821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246"/>
  </w:style>
  <w:style w:type="paragraph" w:styleId="1">
    <w:name w:val="heading 1"/>
    <w:basedOn w:val="a"/>
    <w:link w:val="10"/>
    <w:uiPriority w:val="9"/>
    <w:qFormat/>
    <w:rsid w:val="001E2B3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1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1BB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10C28"/>
    <w:pPr>
      <w:ind w:left="720"/>
      <w:contextualSpacing/>
    </w:pPr>
  </w:style>
  <w:style w:type="character" w:styleId="a6">
    <w:name w:val="Strong"/>
    <w:basedOn w:val="a0"/>
    <w:uiPriority w:val="22"/>
    <w:qFormat/>
    <w:rsid w:val="000860CD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0860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860CD"/>
  </w:style>
  <w:style w:type="paragraph" w:styleId="a9">
    <w:name w:val="footer"/>
    <w:basedOn w:val="a"/>
    <w:link w:val="aa"/>
    <w:uiPriority w:val="99"/>
    <w:semiHidden/>
    <w:unhideWhenUsed/>
    <w:rsid w:val="000860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860CD"/>
  </w:style>
  <w:style w:type="character" w:customStyle="1" w:styleId="10">
    <w:name w:val="Заголовок 1 Знак"/>
    <w:basedOn w:val="a0"/>
    <w:link w:val="1"/>
    <w:uiPriority w:val="9"/>
    <w:rsid w:val="001E2B3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">
    <w:name w:val="Основной текст (2)_"/>
    <w:basedOn w:val="a0"/>
    <w:link w:val="20"/>
    <w:rsid w:val="008E7D5E"/>
    <w:rPr>
      <w:rFonts w:ascii="Calibri" w:eastAsia="Calibri" w:hAnsi="Calibri" w:cs="Calibri"/>
      <w:b/>
      <w:bCs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E7D5E"/>
    <w:pPr>
      <w:widowControl w:val="0"/>
      <w:shd w:val="clear" w:color="auto" w:fill="FFFFFF"/>
      <w:spacing w:after="0" w:line="0" w:lineRule="atLeast"/>
      <w:jc w:val="right"/>
    </w:pPr>
    <w:rPr>
      <w:rFonts w:ascii="Calibri" w:eastAsia="Calibri" w:hAnsi="Calibri" w:cs="Calibri"/>
      <w:b/>
      <w:bCs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925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01195B-9CDF-40DC-9186-1EBFD271A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marele</cp:lastModifiedBy>
  <cp:revision>3</cp:revision>
  <cp:lastPrinted>2021-05-31T09:06:00Z</cp:lastPrinted>
  <dcterms:created xsi:type="dcterms:W3CDTF">2021-06-16T11:39:00Z</dcterms:created>
  <dcterms:modified xsi:type="dcterms:W3CDTF">2021-06-16T11:39:00Z</dcterms:modified>
</cp:coreProperties>
</file>