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F78" w:rsidRPr="002508E6" w:rsidRDefault="00260F78" w:rsidP="00260F78">
      <w:pPr>
        <w:spacing w:line="360" w:lineRule="auto"/>
        <w:rPr>
          <w:rFonts w:ascii="Times New Roman" w:eastAsia="Times New Roman" w:hAnsi="Times New Roman" w:cs="Times New Roman"/>
          <w:color w:val="3B2D36"/>
        </w:rPr>
      </w:pPr>
      <w:r>
        <w:rPr>
          <w:rFonts w:ascii="Times New Roman" w:eastAsia="Times New Roman" w:hAnsi="Times New Roman" w:cs="Times New Roman"/>
          <w:color w:val="3B2D36"/>
        </w:rPr>
        <w:t xml:space="preserve">                                                                                                                       </w:t>
      </w:r>
      <w:r w:rsidRPr="002508E6">
        <w:rPr>
          <w:rFonts w:ascii="Times New Roman" w:eastAsia="Times New Roman" w:hAnsi="Times New Roman" w:cs="Times New Roman"/>
          <w:color w:val="3B2D36"/>
        </w:rPr>
        <w:t>УТВЕРЖДЕН</w:t>
      </w:r>
    </w:p>
    <w:p w:rsidR="00260F78" w:rsidRDefault="00260F78" w:rsidP="00260F78">
      <w:pPr>
        <w:spacing w:line="360" w:lineRule="auto"/>
        <w:rPr>
          <w:rFonts w:ascii="Times New Roman" w:eastAsia="Times New Roman" w:hAnsi="Times New Roman" w:cs="Times New Roman"/>
          <w:color w:val="3B2D36"/>
        </w:rPr>
      </w:pPr>
      <w:r>
        <w:rPr>
          <w:rFonts w:ascii="Times New Roman" w:eastAsia="Times New Roman" w:hAnsi="Times New Roman" w:cs="Times New Roman"/>
          <w:color w:val="3B2D36"/>
        </w:rPr>
        <w:t xml:space="preserve">                                                                                                     </w:t>
      </w:r>
      <w:r w:rsidRPr="002508E6">
        <w:rPr>
          <w:rFonts w:ascii="Times New Roman" w:eastAsia="Times New Roman" w:hAnsi="Times New Roman" w:cs="Times New Roman"/>
          <w:color w:val="3B2D36"/>
        </w:rPr>
        <w:t xml:space="preserve">постановлением администрации </w:t>
      </w:r>
    </w:p>
    <w:p w:rsidR="00260F78" w:rsidRDefault="00260F78" w:rsidP="00260F78">
      <w:pPr>
        <w:spacing w:line="360" w:lineRule="auto"/>
        <w:rPr>
          <w:rFonts w:ascii="Times New Roman" w:eastAsia="Times New Roman" w:hAnsi="Times New Roman" w:cs="Times New Roman"/>
          <w:color w:val="3B2D36"/>
        </w:rPr>
      </w:pPr>
      <w:r>
        <w:rPr>
          <w:rFonts w:ascii="Times New Roman" w:eastAsia="Times New Roman" w:hAnsi="Times New Roman" w:cs="Times New Roman"/>
          <w:color w:val="3B2D36"/>
        </w:rPr>
        <w:t xml:space="preserve">                                                                                                Саткинского </w:t>
      </w:r>
      <w:r w:rsidRPr="002508E6">
        <w:rPr>
          <w:rFonts w:ascii="Times New Roman" w:eastAsia="Times New Roman" w:hAnsi="Times New Roman" w:cs="Times New Roman"/>
          <w:color w:val="3B2D36"/>
        </w:rPr>
        <w:t xml:space="preserve">муниципального района </w:t>
      </w:r>
    </w:p>
    <w:p w:rsidR="00260F78" w:rsidRPr="002508E6" w:rsidRDefault="00260F78" w:rsidP="00260F78">
      <w:pPr>
        <w:spacing w:line="360" w:lineRule="auto"/>
        <w:rPr>
          <w:rFonts w:ascii="Times New Roman" w:eastAsia="Times New Roman" w:hAnsi="Times New Roman" w:cs="Times New Roman"/>
          <w:color w:val="3B2D36"/>
        </w:rPr>
      </w:pPr>
      <w:r>
        <w:rPr>
          <w:rFonts w:ascii="Times New Roman" w:eastAsia="Times New Roman" w:hAnsi="Times New Roman" w:cs="Times New Roman"/>
          <w:color w:val="3B2D36"/>
        </w:rPr>
        <w:t xml:space="preserve">                                                                                                              Челябинской области</w:t>
      </w:r>
    </w:p>
    <w:p w:rsidR="00260F78" w:rsidRPr="002508E6" w:rsidRDefault="00260F78" w:rsidP="00260F78">
      <w:pPr>
        <w:spacing w:line="360" w:lineRule="auto"/>
        <w:rPr>
          <w:rFonts w:ascii="Times New Roman" w:eastAsia="Times New Roman" w:hAnsi="Times New Roman" w:cs="Times New Roman"/>
          <w:color w:val="3B2D36"/>
        </w:rPr>
      </w:pPr>
      <w:r>
        <w:rPr>
          <w:rFonts w:ascii="Times New Roman" w:eastAsia="Times New Roman" w:hAnsi="Times New Roman" w:cs="Times New Roman"/>
          <w:color w:val="3B2D36"/>
        </w:rPr>
        <w:t xml:space="preserve">                                                                                                             </w:t>
      </w:r>
      <w:r w:rsidRPr="002508E6">
        <w:rPr>
          <w:rFonts w:ascii="Times New Roman" w:eastAsia="Times New Roman" w:hAnsi="Times New Roman" w:cs="Times New Roman"/>
          <w:color w:val="3B2D36"/>
        </w:rPr>
        <w:t xml:space="preserve">от  </w:t>
      </w:r>
      <w:r w:rsidR="00531851">
        <w:rPr>
          <w:rFonts w:ascii="Times New Roman" w:eastAsia="Times New Roman" w:hAnsi="Times New Roman" w:cs="Times New Roman"/>
          <w:color w:val="3B2D36"/>
        </w:rPr>
        <w:t>25.05.2021г.</w:t>
      </w:r>
      <w:r w:rsidRPr="002508E6">
        <w:rPr>
          <w:rFonts w:ascii="Times New Roman" w:eastAsia="Times New Roman" w:hAnsi="Times New Roman" w:cs="Times New Roman"/>
          <w:color w:val="3B2D36"/>
        </w:rPr>
        <w:t>   №</w:t>
      </w:r>
      <w:r w:rsidR="00531851">
        <w:rPr>
          <w:rFonts w:ascii="Times New Roman" w:eastAsia="Times New Roman" w:hAnsi="Times New Roman" w:cs="Times New Roman"/>
          <w:color w:val="3B2D36"/>
        </w:rPr>
        <w:t>441</w:t>
      </w:r>
    </w:p>
    <w:p w:rsidR="00530AC7" w:rsidRPr="005728B2" w:rsidRDefault="00530AC7" w:rsidP="00484923">
      <w:pPr>
        <w:pStyle w:val="20"/>
        <w:shd w:val="clear" w:color="auto" w:fill="auto"/>
        <w:spacing w:line="360" w:lineRule="auto"/>
        <w:ind w:left="4536"/>
        <w:rPr>
          <w:rFonts w:ascii="Times New Roman" w:hAnsi="Times New Roman" w:cs="Times New Roman"/>
          <w:b w:val="0"/>
          <w:sz w:val="24"/>
          <w:szCs w:val="24"/>
        </w:rPr>
      </w:pPr>
    </w:p>
    <w:p w:rsidR="00530AC7" w:rsidRPr="005728B2" w:rsidRDefault="00530AC7" w:rsidP="00530AC7">
      <w:pPr>
        <w:pStyle w:val="20"/>
        <w:shd w:val="clear" w:color="auto" w:fill="auto"/>
        <w:spacing w:line="36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9C39DC" w:rsidRPr="005728B2" w:rsidRDefault="00244071" w:rsidP="00172A73">
      <w:pPr>
        <w:pStyle w:val="20"/>
        <w:shd w:val="clear" w:color="auto" w:fill="auto"/>
        <w:spacing w:line="360" w:lineRule="auto"/>
        <w:ind w:left="3540" w:firstLine="708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5728B2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E75480" w:rsidRPr="005728B2">
        <w:rPr>
          <w:rFonts w:ascii="Times New Roman" w:hAnsi="Times New Roman" w:cs="Times New Roman"/>
          <w:b w:val="0"/>
          <w:sz w:val="24"/>
          <w:szCs w:val="24"/>
        </w:rPr>
        <w:t>П</w:t>
      </w:r>
      <w:r w:rsidR="00530AC7" w:rsidRPr="005728B2">
        <w:rPr>
          <w:rFonts w:ascii="Times New Roman" w:hAnsi="Times New Roman" w:cs="Times New Roman"/>
          <w:b w:val="0"/>
          <w:sz w:val="24"/>
          <w:szCs w:val="24"/>
        </w:rPr>
        <w:t>орядок</w:t>
      </w:r>
    </w:p>
    <w:p w:rsidR="00D5433E" w:rsidRDefault="009A05EB" w:rsidP="00172A73">
      <w:pPr>
        <w:pStyle w:val="20"/>
        <w:shd w:val="clear" w:color="auto" w:fill="auto"/>
        <w:spacing w:line="360" w:lineRule="auto"/>
        <w:ind w:firstLine="708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bookmark2"/>
      <w:bookmarkStart w:id="1" w:name="_Hlk72840449"/>
      <w:proofErr w:type="gramStart"/>
      <w:r w:rsidRPr="005728B2">
        <w:rPr>
          <w:rFonts w:ascii="Times New Roman" w:hAnsi="Times New Roman" w:cs="Times New Roman"/>
          <w:b w:val="0"/>
          <w:sz w:val="24"/>
          <w:szCs w:val="24"/>
        </w:rPr>
        <w:t>п</w:t>
      </w:r>
      <w:r w:rsidR="00530AC7" w:rsidRPr="005728B2">
        <w:rPr>
          <w:rFonts w:ascii="Times New Roman" w:hAnsi="Times New Roman" w:cs="Times New Roman"/>
          <w:b w:val="0"/>
          <w:sz w:val="24"/>
          <w:szCs w:val="24"/>
        </w:rPr>
        <w:t>редоставления</w:t>
      </w:r>
      <w:r w:rsidRPr="005728B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C2C55" w:rsidRPr="005728B2">
        <w:rPr>
          <w:rFonts w:ascii="Times New Roman" w:hAnsi="Times New Roman" w:cs="Times New Roman"/>
          <w:b w:val="0"/>
          <w:sz w:val="24"/>
          <w:szCs w:val="24"/>
        </w:rPr>
        <w:t xml:space="preserve">иных </w:t>
      </w:r>
      <w:r w:rsidR="00530AC7" w:rsidRPr="005728B2">
        <w:rPr>
          <w:rFonts w:ascii="Times New Roman" w:hAnsi="Times New Roman" w:cs="Times New Roman"/>
          <w:b w:val="0"/>
          <w:sz w:val="24"/>
          <w:szCs w:val="24"/>
        </w:rPr>
        <w:t>межбюджетных трансфертов</w:t>
      </w:r>
      <w:bookmarkEnd w:id="0"/>
      <w:r w:rsidRPr="005728B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30AC7" w:rsidRPr="005728B2">
        <w:rPr>
          <w:rFonts w:ascii="Times New Roman" w:hAnsi="Times New Roman" w:cs="Times New Roman"/>
          <w:b w:val="0"/>
          <w:sz w:val="24"/>
          <w:szCs w:val="24"/>
        </w:rPr>
        <w:t>из бюджета</w:t>
      </w:r>
      <w:r w:rsidRPr="005728B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30AC7" w:rsidRPr="005728B2">
        <w:rPr>
          <w:rFonts w:ascii="Times New Roman" w:hAnsi="Times New Roman" w:cs="Times New Roman"/>
          <w:b w:val="0"/>
          <w:sz w:val="24"/>
          <w:szCs w:val="24"/>
        </w:rPr>
        <w:t>Саткинского муниципального района</w:t>
      </w:r>
      <w:r w:rsidRPr="005728B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30AC7" w:rsidRPr="005728B2">
        <w:rPr>
          <w:rFonts w:ascii="Times New Roman" w:hAnsi="Times New Roman" w:cs="Times New Roman"/>
          <w:b w:val="0"/>
          <w:sz w:val="24"/>
          <w:szCs w:val="24"/>
        </w:rPr>
        <w:t>бюджетам городских и сельских поселений</w:t>
      </w:r>
      <w:r w:rsidR="00E75480" w:rsidRPr="005728B2">
        <w:rPr>
          <w:rFonts w:ascii="Times New Roman" w:hAnsi="Times New Roman" w:cs="Times New Roman"/>
          <w:b w:val="0"/>
          <w:sz w:val="24"/>
          <w:szCs w:val="24"/>
        </w:rPr>
        <w:t>,</w:t>
      </w:r>
      <w:r w:rsidR="00D5433E" w:rsidRPr="005728B2">
        <w:rPr>
          <w:rFonts w:ascii="Times New Roman" w:hAnsi="Times New Roman" w:cs="Times New Roman"/>
          <w:b w:val="0"/>
          <w:sz w:val="24"/>
          <w:szCs w:val="24"/>
        </w:rPr>
        <w:t xml:space="preserve"> входящих в состав Саткинского муниципального района</w:t>
      </w:r>
      <w:r w:rsidR="009017F7">
        <w:rPr>
          <w:rFonts w:ascii="Times New Roman" w:hAnsi="Times New Roman" w:cs="Times New Roman"/>
          <w:b w:val="0"/>
          <w:sz w:val="24"/>
          <w:szCs w:val="24"/>
        </w:rPr>
        <w:t xml:space="preserve"> на </w:t>
      </w:r>
      <w:r w:rsidR="009017F7" w:rsidRPr="009017F7">
        <w:rPr>
          <w:rFonts w:ascii="Times New Roman" w:hAnsi="Times New Roman" w:cs="Times New Roman"/>
          <w:b w:val="0"/>
          <w:sz w:val="24"/>
          <w:szCs w:val="24"/>
        </w:rPr>
        <w:t xml:space="preserve">финансирование расходных обязательств, возникших при выполнении полномочий органов местного самоуправления поселений по </w:t>
      </w:r>
      <w:r w:rsidR="009017F7" w:rsidRPr="00732B39">
        <w:rPr>
          <w:rFonts w:ascii="Times New Roman" w:hAnsi="Times New Roman" w:cs="Times New Roman"/>
          <w:b w:val="0"/>
          <w:sz w:val="24"/>
          <w:szCs w:val="24"/>
        </w:rPr>
        <w:t xml:space="preserve">вопросам </w:t>
      </w:r>
      <w:r w:rsidR="007A46AD" w:rsidRPr="00732B3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bookmarkStart w:id="2" w:name="_Hlk72836162"/>
      <w:r w:rsidR="007A46AD" w:rsidRPr="00732B39">
        <w:rPr>
          <w:rFonts w:ascii="Times New Roman" w:hAnsi="Times New Roman" w:cs="Times New Roman"/>
          <w:b w:val="0"/>
          <w:sz w:val="24"/>
          <w:szCs w:val="24"/>
        </w:rPr>
        <w:t>обеспечения первичных мер пожарной безопасности</w:t>
      </w:r>
      <w:r w:rsidR="00D91B0A" w:rsidRPr="00732B3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A46AD" w:rsidRPr="00732B39">
        <w:rPr>
          <w:rFonts w:ascii="Times New Roman" w:hAnsi="Times New Roman" w:cs="Times New Roman"/>
          <w:b w:val="0"/>
          <w:sz w:val="24"/>
          <w:szCs w:val="24"/>
        </w:rPr>
        <w:t xml:space="preserve">в границах населенных пунктов поселений </w:t>
      </w:r>
      <w:r w:rsidR="00732B39" w:rsidRPr="00732B39">
        <w:rPr>
          <w:rFonts w:ascii="Times New Roman" w:hAnsi="Times New Roman" w:cs="Times New Roman"/>
          <w:b w:val="0"/>
          <w:sz w:val="24"/>
          <w:szCs w:val="24"/>
        </w:rPr>
        <w:t>в части обустройства пирсов, приобретения оборудования и устройства пожарных гидрантов</w:t>
      </w:r>
      <w:bookmarkEnd w:id="2"/>
      <w:proofErr w:type="gramEnd"/>
    </w:p>
    <w:p w:rsidR="00D54FE3" w:rsidRPr="00732B39" w:rsidRDefault="00D54FE3" w:rsidP="00172A73">
      <w:pPr>
        <w:pStyle w:val="20"/>
        <w:shd w:val="clear" w:color="auto" w:fill="auto"/>
        <w:spacing w:line="360" w:lineRule="auto"/>
        <w:ind w:firstLine="708"/>
        <w:jc w:val="center"/>
        <w:rPr>
          <w:rFonts w:ascii="Times New Roman" w:hAnsi="Times New Roman" w:cs="Times New Roman"/>
          <w:b w:val="0"/>
          <w:color w:val="FF0000"/>
          <w:sz w:val="24"/>
          <w:szCs w:val="24"/>
        </w:rPr>
      </w:pPr>
    </w:p>
    <w:bookmarkEnd w:id="1"/>
    <w:p w:rsidR="009C39DC" w:rsidRDefault="007A46AD" w:rsidP="007A46AD">
      <w:pPr>
        <w:pStyle w:val="11"/>
        <w:shd w:val="clear" w:color="auto" w:fill="auto"/>
        <w:spacing w:line="360" w:lineRule="auto"/>
        <w:ind w:left="3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A46AD">
        <w:rPr>
          <w:rFonts w:ascii="Times New Roman" w:hAnsi="Times New Roman" w:cs="Times New Roman"/>
          <w:sz w:val="24"/>
          <w:szCs w:val="24"/>
        </w:rPr>
        <w:t xml:space="preserve"> </w:t>
      </w:r>
      <w:r w:rsidR="00E75480" w:rsidRPr="005728B2">
        <w:rPr>
          <w:rFonts w:ascii="Times New Roman" w:hAnsi="Times New Roman" w:cs="Times New Roman"/>
          <w:sz w:val="24"/>
          <w:szCs w:val="24"/>
        </w:rPr>
        <w:t>Общие положения</w:t>
      </w:r>
    </w:p>
    <w:p w:rsidR="009F6AF6" w:rsidRPr="005728B2" w:rsidRDefault="009F6AF6" w:rsidP="007A46AD">
      <w:pPr>
        <w:pStyle w:val="11"/>
        <w:shd w:val="clear" w:color="auto" w:fill="auto"/>
        <w:spacing w:line="360" w:lineRule="auto"/>
        <w:ind w:left="3540"/>
        <w:rPr>
          <w:rFonts w:ascii="Times New Roman" w:hAnsi="Times New Roman" w:cs="Times New Roman"/>
          <w:sz w:val="24"/>
          <w:szCs w:val="24"/>
        </w:rPr>
      </w:pPr>
    </w:p>
    <w:p w:rsidR="009C39DC" w:rsidRDefault="00F070DB" w:rsidP="007A46AD">
      <w:pPr>
        <w:pStyle w:val="11"/>
        <w:numPr>
          <w:ilvl w:val="0"/>
          <w:numId w:val="4"/>
        </w:numPr>
        <w:shd w:val="clear" w:color="auto" w:fill="auto"/>
        <w:tabs>
          <w:tab w:val="left" w:pos="993"/>
        </w:tabs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728B2">
        <w:rPr>
          <w:rFonts w:ascii="Times New Roman" w:eastAsia="Times New Roman" w:hAnsi="Times New Roman" w:cs="Times New Roman"/>
          <w:sz w:val="24"/>
          <w:szCs w:val="24"/>
        </w:rPr>
        <w:t xml:space="preserve">Настоящий Порядок устанавливает </w:t>
      </w:r>
      <w:r w:rsidR="009017F7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572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17F7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предоставления </w:t>
      </w:r>
      <w:r w:rsidRPr="005728B2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9017F7">
        <w:rPr>
          <w:rFonts w:ascii="Times New Roman" w:eastAsia="Times New Roman" w:hAnsi="Times New Roman" w:cs="Times New Roman"/>
          <w:sz w:val="24"/>
          <w:szCs w:val="24"/>
        </w:rPr>
        <w:t>методики</w:t>
      </w:r>
      <w:r w:rsidRPr="00572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17F7">
        <w:rPr>
          <w:rFonts w:ascii="Times New Roman" w:eastAsia="Times New Roman" w:hAnsi="Times New Roman" w:cs="Times New Roman"/>
          <w:sz w:val="24"/>
          <w:szCs w:val="24"/>
        </w:rPr>
        <w:t>распределения</w:t>
      </w:r>
      <w:r w:rsidRPr="005728B2">
        <w:rPr>
          <w:rFonts w:ascii="Times New Roman" w:eastAsia="Times New Roman" w:hAnsi="Times New Roman" w:cs="Times New Roman"/>
          <w:sz w:val="24"/>
          <w:szCs w:val="24"/>
        </w:rPr>
        <w:t xml:space="preserve"> иных межбюджетных трансфертов из бюджета</w:t>
      </w:r>
      <w:r w:rsidR="007C2C55" w:rsidRPr="005728B2">
        <w:rPr>
          <w:rFonts w:ascii="Times New Roman" w:hAnsi="Times New Roman" w:cs="Times New Roman"/>
          <w:sz w:val="24"/>
          <w:szCs w:val="24"/>
        </w:rPr>
        <w:t xml:space="preserve"> </w:t>
      </w:r>
      <w:r w:rsidR="00D5433E" w:rsidRPr="005728B2">
        <w:rPr>
          <w:rFonts w:ascii="Times New Roman" w:hAnsi="Times New Roman" w:cs="Times New Roman"/>
          <w:sz w:val="24"/>
          <w:szCs w:val="24"/>
        </w:rPr>
        <w:t xml:space="preserve">Саткинского муниципального </w:t>
      </w:r>
      <w:r w:rsidR="00D5433E" w:rsidRPr="007A46AD">
        <w:rPr>
          <w:rFonts w:ascii="Times New Roman" w:hAnsi="Times New Roman" w:cs="Times New Roman"/>
          <w:sz w:val="24"/>
          <w:szCs w:val="24"/>
        </w:rPr>
        <w:t>района бюджетам городских и сельских поселений, входящих в состав Саткинского муниципального района</w:t>
      </w:r>
      <w:r w:rsidR="00E75480" w:rsidRPr="007A46AD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A4408E" w:rsidRPr="007A46AD">
        <w:rPr>
          <w:rFonts w:ascii="Times New Roman" w:hAnsi="Times New Roman" w:cs="Times New Roman"/>
          <w:sz w:val="24"/>
          <w:szCs w:val="24"/>
        </w:rPr>
        <w:t>–</w:t>
      </w:r>
      <w:r w:rsidR="00E75480" w:rsidRPr="007A46AD">
        <w:rPr>
          <w:rFonts w:ascii="Times New Roman" w:hAnsi="Times New Roman" w:cs="Times New Roman"/>
          <w:sz w:val="24"/>
          <w:szCs w:val="24"/>
        </w:rPr>
        <w:t xml:space="preserve"> Порядок</w:t>
      </w:r>
      <w:r w:rsidR="00A4408E" w:rsidRPr="007A46AD">
        <w:rPr>
          <w:rFonts w:ascii="Times New Roman" w:hAnsi="Times New Roman" w:cs="Times New Roman"/>
          <w:sz w:val="24"/>
          <w:szCs w:val="24"/>
        </w:rPr>
        <w:t>),</w:t>
      </w:r>
      <w:r w:rsidR="00E75480" w:rsidRPr="007A46AD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Hlk72833156"/>
      <w:bookmarkStart w:id="4" w:name="_Hlk32923836"/>
      <w:r w:rsidR="009017F7" w:rsidRPr="007A46AD">
        <w:rPr>
          <w:rFonts w:ascii="Times New Roman" w:hAnsi="Times New Roman" w:cs="Times New Roman"/>
          <w:bCs/>
          <w:sz w:val="24"/>
          <w:szCs w:val="24"/>
        </w:rPr>
        <w:t>на</w:t>
      </w:r>
      <w:r w:rsidR="009017F7" w:rsidRPr="007A46AD">
        <w:rPr>
          <w:rFonts w:ascii="Times New Roman" w:hAnsi="Times New Roman" w:cs="Times New Roman"/>
          <w:sz w:val="24"/>
          <w:szCs w:val="24"/>
        </w:rPr>
        <w:t xml:space="preserve"> финансирование расходных обязательств, </w:t>
      </w:r>
      <w:r w:rsidR="009017F7" w:rsidRPr="00732B39">
        <w:rPr>
          <w:rFonts w:ascii="Times New Roman" w:hAnsi="Times New Roman" w:cs="Times New Roman"/>
          <w:sz w:val="24"/>
          <w:szCs w:val="24"/>
        </w:rPr>
        <w:t xml:space="preserve">возникших при выполнении полномочий органов местного самоуправления поселений по вопросам </w:t>
      </w:r>
      <w:bookmarkStart w:id="5" w:name="_Hlk72832523"/>
      <w:r w:rsidR="007A46AD" w:rsidRPr="00732B39">
        <w:rPr>
          <w:rFonts w:ascii="Times New Roman" w:hAnsi="Times New Roman" w:cs="Times New Roman"/>
          <w:sz w:val="24"/>
          <w:szCs w:val="24"/>
        </w:rPr>
        <w:t xml:space="preserve">обеспечения первичных мер пожарной безопасности в границах населенных пунктов поселений в части </w:t>
      </w:r>
      <w:r w:rsidR="00732B39" w:rsidRPr="00732B39">
        <w:rPr>
          <w:rFonts w:ascii="Times New Roman" w:hAnsi="Times New Roman" w:cs="Times New Roman"/>
          <w:sz w:val="24"/>
          <w:szCs w:val="24"/>
        </w:rPr>
        <w:t xml:space="preserve"> обустройства пирсов, приобретения оборудования и устройства пожарных гидрантов</w:t>
      </w:r>
      <w:bookmarkEnd w:id="3"/>
      <w:bookmarkEnd w:id="5"/>
      <w:r w:rsidR="007A46AD" w:rsidRPr="00732B39">
        <w:rPr>
          <w:rFonts w:ascii="Times New Roman" w:hAnsi="Times New Roman" w:cs="Times New Roman"/>
          <w:sz w:val="24"/>
          <w:szCs w:val="24"/>
        </w:rPr>
        <w:t xml:space="preserve"> </w:t>
      </w:r>
      <w:bookmarkEnd w:id="4"/>
      <w:r w:rsidR="00051D33" w:rsidRPr="00732B39">
        <w:rPr>
          <w:rFonts w:ascii="Times New Roman" w:hAnsi="Times New Roman" w:cs="Times New Roman"/>
          <w:sz w:val="24"/>
          <w:szCs w:val="24"/>
        </w:rPr>
        <w:t>в пределах полномочий, установленных закон</w:t>
      </w:r>
      <w:r w:rsidR="009230A0" w:rsidRPr="00732B39">
        <w:rPr>
          <w:rFonts w:ascii="Times New Roman" w:hAnsi="Times New Roman" w:cs="Times New Roman"/>
          <w:sz w:val="24"/>
          <w:szCs w:val="24"/>
        </w:rPr>
        <w:t>о</w:t>
      </w:r>
      <w:r w:rsidR="00051D33" w:rsidRPr="00732B39">
        <w:rPr>
          <w:rFonts w:ascii="Times New Roman" w:hAnsi="Times New Roman" w:cs="Times New Roman"/>
          <w:sz w:val="24"/>
          <w:szCs w:val="24"/>
        </w:rPr>
        <w:t>дат</w:t>
      </w:r>
      <w:r w:rsidR="009230A0" w:rsidRPr="00732B39">
        <w:rPr>
          <w:rFonts w:ascii="Times New Roman" w:hAnsi="Times New Roman" w:cs="Times New Roman"/>
          <w:sz w:val="24"/>
          <w:szCs w:val="24"/>
        </w:rPr>
        <w:t>е</w:t>
      </w:r>
      <w:r w:rsidR="00051D33" w:rsidRPr="00732B39">
        <w:rPr>
          <w:rFonts w:ascii="Times New Roman" w:hAnsi="Times New Roman" w:cs="Times New Roman"/>
          <w:sz w:val="24"/>
          <w:szCs w:val="24"/>
        </w:rPr>
        <w:t>ль</w:t>
      </w:r>
      <w:r w:rsidR="009230A0" w:rsidRPr="00732B39">
        <w:rPr>
          <w:rFonts w:ascii="Times New Roman" w:hAnsi="Times New Roman" w:cs="Times New Roman"/>
          <w:sz w:val="24"/>
          <w:szCs w:val="24"/>
        </w:rPr>
        <w:t>ст</w:t>
      </w:r>
      <w:r w:rsidR="00051D33" w:rsidRPr="00732B39">
        <w:rPr>
          <w:rFonts w:ascii="Times New Roman" w:hAnsi="Times New Roman" w:cs="Times New Roman"/>
          <w:sz w:val="24"/>
          <w:szCs w:val="24"/>
        </w:rPr>
        <w:t xml:space="preserve">вом Российской Федерации  </w:t>
      </w:r>
      <w:r w:rsidR="00E75480" w:rsidRPr="00732B39">
        <w:rPr>
          <w:rFonts w:ascii="Times New Roman" w:hAnsi="Times New Roman" w:cs="Times New Roman"/>
          <w:sz w:val="24"/>
          <w:szCs w:val="24"/>
        </w:rPr>
        <w:t>в целях регулирования вопросов предоставления межбюджетных трансфертов из бюджета</w:t>
      </w:r>
      <w:r w:rsidR="009A05EB" w:rsidRPr="00732B39">
        <w:rPr>
          <w:rFonts w:ascii="Times New Roman" w:hAnsi="Times New Roman" w:cs="Times New Roman"/>
          <w:sz w:val="24"/>
          <w:szCs w:val="24"/>
        </w:rPr>
        <w:t xml:space="preserve"> </w:t>
      </w:r>
      <w:r w:rsidR="00D5433E" w:rsidRPr="00732B39">
        <w:rPr>
          <w:rFonts w:ascii="Times New Roman" w:hAnsi="Times New Roman" w:cs="Times New Roman"/>
          <w:sz w:val="24"/>
          <w:szCs w:val="24"/>
        </w:rPr>
        <w:t xml:space="preserve">Саткинского муниципального района </w:t>
      </w:r>
      <w:r w:rsidR="00E75480" w:rsidRPr="00732B39">
        <w:rPr>
          <w:rFonts w:ascii="Times New Roman" w:hAnsi="Times New Roman" w:cs="Times New Roman"/>
          <w:sz w:val="24"/>
          <w:szCs w:val="24"/>
        </w:rPr>
        <w:t xml:space="preserve">(далее </w:t>
      </w:r>
      <w:r w:rsidR="00F85A63">
        <w:rPr>
          <w:rFonts w:ascii="Times New Roman" w:hAnsi="Times New Roman" w:cs="Times New Roman"/>
          <w:sz w:val="24"/>
          <w:szCs w:val="24"/>
        </w:rPr>
        <w:t>–</w:t>
      </w:r>
      <w:r w:rsidR="00E75480" w:rsidRPr="00732B39">
        <w:rPr>
          <w:rFonts w:ascii="Times New Roman" w:hAnsi="Times New Roman" w:cs="Times New Roman"/>
          <w:sz w:val="24"/>
          <w:szCs w:val="24"/>
        </w:rPr>
        <w:t xml:space="preserve"> </w:t>
      </w:r>
      <w:r w:rsidR="00F85A63">
        <w:rPr>
          <w:rFonts w:ascii="Times New Roman" w:hAnsi="Times New Roman" w:cs="Times New Roman"/>
          <w:sz w:val="24"/>
          <w:szCs w:val="24"/>
        </w:rPr>
        <w:t>районный бюджет</w:t>
      </w:r>
      <w:r w:rsidR="00E75480" w:rsidRPr="00732B39">
        <w:rPr>
          <w:rFonts w:ascii="Times New Roman" w:hAnsi="Times New Roman" w:cs="Times New Roman"/>
          <w:sz w:val="24"/>
          <w:szCs w:val="24"/>
        </w:rPr>
        <w:t>) бюджетам</w:t>
      </w:r>
      <w:r w:rsidR="00D5433E" w:rsidRPr="00732B39">
        <w:rPr>
          <w:rFonts w:ascii="Times New Roman" w:hAnsi="Times New Roman" w:cs="Times New Roman"/>
          <w:sz w:val="24"/>
          <w:szCs w:val="24"/>
        </w:rPr>
        <w:t xml:space="preserve"> городских и сельских </w:t>
      </w:r>
      <w:r w:rsidR="008626A6" w:rsidRPr="00732B39">
        <w:rPr>
          <w:rFonts w:ascii="Times New Roman" w:hAnsi="Times New Roman" w:cs="Times New Roman"/>
          <w:sz w:val="24"/>
          <w:szCs w:val="24"/>
        </w:rPr>
        <w:t xml:space="preserve">поселений, </w:t>
      </w:r>
      <w:r w:rsidR="00E75480" w:rsidRPr="00732B39">
        <w:rPr>
          <w:rFonts w:ascii="Times New Roman" w:hAnsi="Times New Roman" w:cs="Times New Roman"/>
          <w:sz w:val="24"/>
          <w:szCs w:val="24"/>
        </w:rPr>
        <w:t>входящих в состав</w:t>
      </w:r>
      <w:r w:rsidR="008626A6" w:rsidRPr="00732B39">
        <w:rPr>
          <w:rFonts w:ascii="Times New Roman" w:hAnsi="Times New Roman" w:cs="Times New Roman"/>
          <w:sz w:val="24"/>
          <w:szCs w:val="24"/>
        </w:rPr>
        <w:t xml:space="preserve"> Саткинского муниципального района</w:t>
      </w:r>
      <w:r w:rsidR="00E75480" w:rsidRPr="005728B2">
        <w:rPr>
          <w:rFonts w:ascii="Times New Roman" w:hAnsi="Times New Roman" w:cs="Times New Roman"/>
          <w:sz w:val="24"/>
          <w:szCs w:val="24"/>
        </w:rPr>
        <w:t>.</w:t>
      </w:r>
    </w:p>
    <w:p w:rsidR="007A46AD" w:rsidRPr="007A46AD" w:rsidRDefault="009E7B3A" w:rsidP="007A46AD">
      <w:pPr>
        <w:pStyle w:val="11"/>
        <w:numPr>
          <w:ilvl w:val="0"/>
          <w:numId w:val="4"/>
        </w:numPr>
        <w:shd w:val="clear" w:color="auto" w:fill="auto"/>
        <w:tabs>
          <w:tab w:val="left" w:pos="567"/>
          <w:tab w:val="left" w:pos="993"/>
        </w:tabs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84923">
        <w:rPr>
          <w:rFonts w:ascii="Times New Roman" w:hAnsi="Times New Roman" w:cs="Times New Roman"/>
          <w:sz w:val="24"/>
          <w:szCs w:val="24"/>
        </w:rPr>
        <w:t>Иные межбюджетные трансферты</w:t>
      </w:r>
      <w:r w:rsidR="009017F7" w:rsidRPr="009017F7">
        <w:rPr>
          <w:rFonts w:ascii="Times New Roman" w:hAnsi="Times New Roman" w:cs="Times New Roman"/>
          <w:sz w:val="24"/>
          <w:szCs w:val="24"/>
        </w:rPr>
        <w:t xml:space="preserve"> предоставляются в пределах </w:t>
      </w:r>
      <w:r w:rsidR="005B201E">
        <w:rPr>
          <w:rFonts w:ascii="Times New Roman" w:hAnsi="Times New Roman" w:cs="Times New Roman"/>
          <w:sz w:val="24"/>
          <w:szCs w:val="24"/>
        </w:rPr>
        <w:t>бюджетных ассигнований</w:t>
      </w:r>
      <w:r w:rsidR="009017F7" w:rsidRPr="009017F7">
        <w:rPr>
          <w:rFonts w:ascii="Times New Roman" w:hAnsi="Times New Roman" w:cs="Times New Roman"/>
          <w:sz w:val="24"/>
          <w:szCs w:val="24"/>
        </w:rPr>
        <w:t xml:space="preserve">, предусмотренных в </w:t>
      </w:r>
      <w:r w:rsidR="009017F7" w:rsidRPr="00484923">
        <w:rPr>
          <w:rFonts w:ascii="Times New Roman" w:hAnsi="Times New Roman" w:cs="Times New Roman"/>
          <w:sz w:val="24"/>
          <w:szCs w:val="24"/>
        </w:rPr>
        <w:t>районном</w:t>
      </w:r>
      <w:r w:rsidR="009017F7" w:rsidRPr="009017F7">
        <w:rPr>
          <w:rFonts w:ascii="Times New Roman" w:hAnsi="Times New Roman" w:cs="Times New Roman"/>
          <w:sz w:val="24"/>
          <w:szCs w:val="24"/>
        </w:rPr>
        <w:t xml:space="preserve"> бюджете на указанные цели, а также в пределах доведенных лимитов бюджетных обязательств</w:t>
      </w:r>
      <w:r w:rsidR="009230A0">
        <w:rPr>
          <w:rFonts w:ascii="Times New Roman" w:hAnsi="Times New Roman" w:cs="Times New Roman"/>
          <w:sz w:val="24"/>
          <w:szCs w:val="24"/>
        </w:rPr>
        <w:t>.</w:t>
      </w:r>
    </w:p>
    <w:p w:rsidR="007A46AD" w:rsidRPr="007A46AD" w:rsidRDefault="007A46AD" w:rsidP="00051D33">
      <w:pPr>
        <w:pStyle w:val="11"/>
        <w:shd w:val="clear" w:color="auto" w:fill="auto"/>
        <w:tabs>
          <w:tab w:val="left" w:pos="567"/>
          <w:tab w:val="left" w:pos="99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83897" w:rsidRDefault="009230A0" w:rsidP="004B3255">
      <w:pPr>
        <w:pStyle w:val="11"/>
        <w:shd w:val="clear" w:color="auto" w:fill="auto"/>
        <w:tabs>
          <w:tab w:val="left" w:pos="567"/>
          <w:tab w:val="left" w:pos="993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A46AD" w:rsidRPr="007A46A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7A46AD" w:rsidRPr="007A46AD">
        <w:rPr>
          <w:rFonts w:ascii="Times New Roman" w:hAnsi="Times New Roman" w:cs="Times New Roman"/>
          <w:sz w:val="24"/>
          <w:szCs w:val="24"/>
        </w:rPr>
        <w:t xml:space="preserve"> </w:t>
      </w:r>
      <w:r w:rsidR="00C629BF" w:rsidRPr="007A46AD">
        <w:rPr>
          <w:rFonts w:ascii="Times New Roman" w:hAnsi="Times New Roman" w:cs="Times New Roman"/>
          <w:sz w:val="24"/>
          <w:szCs w:val="24"/>
        </w:rPr>
        <w:t>Цели</w:t>
      </w:r>
      <w:r w:rsidR="008E14A6" w:rsidRPr="007A46AD">
        <w:rPr>
          <w:rFonts w:ascii="Times New Roman" w:hAnsi="Times New Roman" w:cs="Times New Roman"/>
          <w:sz w:val="24"/>
          <w:szCs w:val="24"/>
        </w:rPr>
        <w:t xml:space="preserve"> и условия предоставления </w:t>
      </w:r>
      <w:r w:rsidR="008E14A6">
        <w:rPr>
          <w:rFonts w:ascii="Times New Roman" w:hAnsi="Times New Roman" w:cs="Times New Roman"/>
          <w:sz w:val="24"/>
          <w:szCs w:val="24"/>
        </w:rPr>
        <w:t>иных межбюджетных трансфертов</w:t>
      </w:r>
    </w:p>
    <w:p w:rsidR="009F6AF6" w:rsidRPr="005728B2" w:rsidRDefault="009F6AF6" w:rsidP="004B3255">
      <w:pPr>
        <w:pStyle w:val="11"/>
        <w:shd w:val="clear" w:color="auto" w:fill="auto"/>
        <w:tabs>
          <w:tab w:val="left" w:pos="567"/>
          <w:tab w:val="left" w:pos="993"/>
        </w:tabs>
        <w:spacing w:line="36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484923" w:rsidRPr="00732B39" w:rsidRDefault="00051D33" w:rsidP="009230A0">
      <w:pPr>
        <w:pStyle w:val="11"/>
        <w:shd w:val="clear" w:color="auto" w:fill="auto"/>
        <w:tabs>
          <w:tab w:val="left" w:pos="993"/>
          <w:tab w:val="left" w:pos="1276"/>
        </w:tabs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051D33">
        <w:rPr>
          <w:rFonts w:ascii="Times New Roman" w:hAnsi="Times New Roman" w:cs="Times New Roman"/>
          <w:sz w:val="24"/>
          <w:szCs w:val="24"/>
        </w:rPr>
        <w:t>.</w:t>
      </w:r>
      <w:r w:rsidR="00F83897" w:rsidRPr="00E13CD1">
        <w:rPr>
          <w:rFonts w:ascii="Times New Roman" w:hAnsi="Times New Roman" w:cs="Times New Roman"/>
          <w:sz w:val="24"/>
          <w:szCs w:val="24"/>
        </w:rPr>
        <w:t xml:space="preserve"> </w:t>
      </w:r>
      <w:r w:rsidR="00E75480" w:rsidRPr="00E13CD1">
        <w:rPr>
          <w:rFonts w:ascii="Times New Roman" w:hAnsi="Times New Roman" w:cs="Times New Roman"/>
          <w:sz w:val="24"/>
          <w:szCs w:val="24"/>
        </w:rPr>
        <w:t xml:space="preserve"> </w:t>
      </w:r>
      <w:r w:rsidR="001C114C" w:rsidRPr="00E13CD1">
        <w:rPr>
          <w:rFonts w:ascii="Times New Roman" w:hAnsi="Times New Roman" w:cs="Times New Roman"/>
          <w:sz w:val="24"/>
          <w:szCs w:val="24"/>
        </w:rPr>
        <w:t xml:space="preserve">Целью предоставления иных межбюджетных трансфертов из </w:t>
      </w:r>
      <w:r w:rsidR="00F85A63">
        <w:rPr>
          <w:rFonts w:ascii="Times New Roman" w:hAnsi="Times New Roman" w:cs="Times New Roman"/>
          <w:sz w:val="24"/>
          <w:szCs w:val="24"/>
        </w:rPr>
        <w:t>районного бюджета</w:t>
      </w:r>
      <w:r w:rsidR="001C114C" w:rsidRPr="00E13CD1">
        <w:rPr>
          <w:rFonts w:ascii="Times New Roman" w:eastAsia="Courier New" w:hAnsi="Times New Roman" w:cs="Times New Roman"/>
          <w:sz w:val="24"/>
          <w:szCs w:val="24"/>
        </w:rPr>
        <w:t xml:space="preserve"> </w:t>
      </w:r>
      <w:r w:rsidR="001C114C" w:rsidRPr="00E13CD1">
        <w:rPr>
          <w:rFonts w:ascii="Times New Roman" w:hAnsi="Times New Roman" w:cs="Times New Roman"/>
          <w:sz w:val="24"/>
          <w:szCs w:val="24"/>
        </w:rPr>
        <w:t xml:space="preserve">в </w:t>
      </w:r>
      <w:r w:rsidR="001C114C" w:rsidRPr="00E13CD1">
        <w:rPr>
          <w:rFonts w:ascii="Times New Roman" w:hAnsi="Times New Roman" w:cs="Times New Roman"/>
          <w:sz w:val="24"/>
          <w:szCs w:val="24"/>
        </w:rPr>
        <w:lastRenderedPageBreak/>
        <w:t xml:space="preserve">бюджеты </w:t>
      </w:r>
      <w:r w:rsidR="00F85A63">
        <w:rPr>
          <w:rFonts w:ascii="Times New Roman" w:hAnsi="Times New Roman" w:cs="Times New Roman"/>
          <w:sz w:val="24"/>
          <w:szCs w:val="24"/>
        </w:rPr>
        <w:t xml:space="preserve">городских (сельских) </w:t>
      </w:r>
      <w:r w:rsidR="001C114C" w:rsidRPr="00E13CD1">
        <w:rPr>
          <w:rFonts w:ascii="Times New Roman" w:hAnsi="Times New Roman" w:cs="Times New Roman"/>
          <w:sz w:val="24"/>
          <w:szCs w:val="24"/>
        </w:rPr>
        <w:t>поселений</w:t>
      </w:r>
      <w:r w:rsidR="00F85A63">
        <w:rPr>
          <w:rFonts w:ascii="Times New Roman" w:hAnsi="Times New Roman" w:cs="Times New Roman"/>
          <w:sz w:val="24"/>
          <w:szCs w:val="24"/>
        </w:rPr>
        <w:t xml:space="preserve"> </w:t>
      </w:r>
      <w:r w:rsidR="001C114C" w:rsidRPr="00E13CD1">
        <w:rPr>
          <w:rFonts w:ascii="Times New Roman" w:hAnsi="Times New Roman" w:cs="Times New Roman"/>
          <w:sz w:val="24"/>
          <w:szCs w:val="24"/>
        </w:rPr>
        <w:t xml:space="preserve">(далее - иные межбюджетные трансферты) </w:t>
      </w:r>
      <w:r w:rsidR="001C114C" w:rsidRPr="00732B39">
        <w:rPr>
          <w:rFonts w:ascii="Times New Roman" w:hAnsi="Times New Roman" w:cs="Times New Roman"/>
          <w:sz w:val="24"/>
          <w:szCs w:val="24"/>
        </w:rPr>
        <w:t>является</w:t>
      </w:r>
      <w:r w:rsidRPr="00732B39">
        <w:rPr>
          <w:rFonts w:ascii="Times New Roman" w:hAnsi="Times New Roman" w:cs="Times New Roman"/>
          <w:sz w:val="24"/>
          <w:szCs w:val="24"/>
        </w:rPr>
        <w:t xml:space="preserve"> реализация мероприятий </w:t>
      </w:r>
      <w:r w:rsidR="00B55267" w:rsidRPr="00CB6F70">
        <w:rPr>
          <w:rFonts w:ascii="Times New Roman" w:hAnsi="Times New Roman" w:cs="Times New Roman"/>
          <w:sz w:val="24"/>
          <w:szCs w:val="24"/>
        </w:rPr>
        <w:t>по обеспечению первичных мер пожарной безопасности в границах населенных пунктов поселений.</w:t>
      </w:r>
      <w:r w:rsidR="00B552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3897" w:rsidRPr="00732B39" w:rsidRDefault="00051D33" w:rsidP="008E14A6">
      <w:pPr>
        <w:pStyle w:val="11"/>
        <w:shd w:val="clear" w:color="auto" w:fill="auto"/>
        <w:tabs>
          <w:tab w:val="left" w:pos="993"/>
          <w:tab w:val="left" w:pos="1276"/>
        </w:tabs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32B39">
        <w:rPr>
          <w:rFonts w:ascii="Times New Roman" w:hAnsi="Times New Roman" w:cs="Times New Roman"/>
          <w:sz w:val="24"/>
          <w:szCs w:val="24"/>
        </w:rPr>
        <w:t>4</w:t>
      </w:r>
      <w:r w:rsidR="00F83897" w:rsidRPr="00732B39">
        <w:rPr>
          <w:rFonts w:ascii="Times New Roman" w:hAnsi="Times New Roman" w:cs="Times New Roman"/>
          <w:sz w:val="24"/>
          <w:szCs w:val="24"/>
        </w:rPr>
        <w:t xml:space="preserve">. Иные межбюджетные трансферты из </w:t>
      </w:r>
      <w:r w:rsidR="00F85A63">
        <w:rPr>
          <w:rFonts w:ascii="Times New Roman" w:hAnsi="Times New Roman" w:cs="Times New Roman"/>
          <w:sz w:val="24"/>
          <w:szCs w:val="24"/>
        </w:rPr>
        <w:t>районного бюджета</w:t>
      </w:r>
      <w:r w:rsidR="00F83897" w:rsidRPr="00732B39">
        <w:rPr>
          <w:rFonts w:ascii="Times New Roman" w:hAnsi="Times New Roman" w:cs="Times New Roman"/>
          <w:sz w:val="24"/>
          <w:szCs w:val="24"/>
        </w:rPr>
        <w:t xml:space="preserve"> бюджету городского (сельского) поселения отражаются в доходной части бюджета городского (сельского) поселения согласно доходной классификации доходов бюджета.</w:t>
      </w:r>
    </w:p>
    <w:p w:rsidR="00F83897" w:rsidRDefault="00051D33" w:rsidP="008E14A6">
      <w:pPr>
        <w:pStyle w:val="11"/>
        <w:shd w:val="clear" w:color="auto" w:fill="auto"/>
        <w:tabs>
          <w:tab w:val="left" w:pos="993"/>
          <w:tab w:val="left" w:pos="1276"/>
        </w:tabs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32B39">
        <w:rPr>
          <w:rFonts w:ascii="Times New Roman" w:hAnsi="Times New Roman" w:cs="Times New Roman"/>
          <w:sz w:val="24"/>
          <w:szCs w:val="24"/>
        </w:rPr>
        <w:t>5</w:t>
      </w:r>
      <w:r w:rsidR="00F83897" w:rsidRPr="00732B39">
        <w:rPr>
          <w:rFonts w:ascii="Times New Roman" w:hAnsi="Times New Roman" w:cs="Times New Roman"/>
          <w:sz w:val="24"/>
          <w:szCs w:val="24"/>
        </w:rPr>
        <w:t xml:space="preserve">. Иные межбюджетные трансферты из </w:t>
      </w:r>
      <w:r w:rsidR="00F85A63">
        <w:rPr>
          <w:rFonts w:ascii="Times New Roman" w:hAnsi="Times New Roman" w:cs="Times New Roman"/>
          <w:sz w:val="24"/>
          <w:szCs w:val="24"/>
        </w:rPr>
        <w:t>районного бюджета</w:t>
      </w:r>
      <w:r w:rsidR="00F83897" w:rsidRPr="00732B39">
        <w:rPr>
          <w:rFonts w:ascii="Times New Roman" w:hAnsi="Times New Roman" w:cs="Times New Roman"/>
          <w:sz w:val="24"/>
          <w:szCs w:val="24"/>
        </w:rPr>
        <w:t xml:space="preserve"> в бюджеты городских</w:t>
      </w:r>
      <w:r w:rsidR="00F83897">
        <w:rPr>
          <w:rFonts w:ascii="Times New Roman" w:hAnsi="Times New Roman" w:cs="Times New Roman"/>
          <w:sz w:val="24"/>
          <w:szCs w:val="24"/>
        </w:rPr>
        <w:t xml:space="preserve"> (сельских) поселений предоставляются, в том числе,</w:t>
      </w:r>
      <w:r w:rsidR="00C629BF">
        <w:rPr>
          <w:rFonts w:ascii="Times New Roman" w:hAnsi="Times New Roman" w:cs="Times New Roman"/>
          <w:sz w:val="24"/>
          <w:szCs w:val="24"/>
        </w:rPr>
        <w:t xml:space="preserve"> </w:t>
      </w:r>
      <w:r w:rsidR="00F83897">
        <w:rPr>
          <w:rFonts w:ascii="Times New Roman" w:hAnsi="Times New Roman" w:cs="Times New Roman"/>
          <w:sz w:val="24"/>
          <w:szCs w:val="24"/>
        </w:rPr>
        <w:t xml:space="preserve">в рамках реализации </w:t>
      </w:r>
      <w:r w:rsidR="00455327">
        <w:rPr>
          <w:rFonts w:ascii="Times New Roman" w:hAnsi="Times New Roman" w:cs="Times New Roman"/>
          <w:sz w:val="24"/>
          <w:szCs w:val="24"/>
        </w:rPr>
        <w:t xml:space="preserve">мероприятий </w:t>
      </w:r>
      <w:r w:rsidR="003F00B8">
        <w:rPr>
          <w:rFonts w:ascii="Times New Roman" w:hAnsi="Times New Roman" w:cs="Times New Roman"/>
          <w:sz w:val="24"/>
          <w:szCs w:val="24"/>
        </w:rPr>
        <w:t>муниципальных программ района.</w:t>
      </w:r>
    </w:p>
    <w:p w:rsidR="00533C19" w:rsidRDefault="00051D33" w:rsidP="00051D33">
      <w:pPr>
        <w:pStyle w:val="11"/>
        <w:tabs>
          <w:tab w:val="left" w:pos="993"/>
          <w:tab w:val="left" w:pos="1276"/>
        </w:tabs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A049AE" w:rsidRPr="00E13CD1">
        <w:rPr>
          <w:rFonts w:ascii="Times New Roman" w:hAnsi="Times New Roman" w:cs="Times New Roman"/>
          <w:sz w:val="24"/>
          <w:szCs w:val="24"/>
        </w:rPr>
        <w:t>.</w:t>
      </w:r>
      <w:r w:rsidR="009972D0" w:rsidRPr="00E13CD1">
        <w:rPr>
          <w:rFonts w:ascii="Times New Roman" w:hAnsi="Times New Roman" w:cs="Times New Roman"/>
          <w:sz w:val="24"/>
          <w:szCs w:val="24"/>
        </w:rPr>
        <w:t xml:space="preserve"> </w:t>
      </w:r>
      <w:r w:rsidR="00533C19" w:rsidRPr="00E13CD1">
        <w:rPr>
          <w:rFonts w:ascii="Times New Roman" w:hAnsi="Times New Roman" w:cs="Times New Roman"/>
          <w:sz w:val="24"/>
          <w:szCs w:val="24"/>
        </w:rPr>
        <w:t xml:space="preserve">Главным распорядителем средств </w:t>
      </w:r>
      <w:r w:rsidR="00F85A63">
        <w:rPr>
          <w:rFonts w:ascii="Times New Roman" w:hAnsi="Times New Roman" w:cs="Times New Roman"/>
          <w:sz w:val="24"/>
          <w:szCs w:val="24"/>
        </w:rPr>
        <w:t>районного бюджета</w:t>
      </w:r>
      <w:r w:rsidR="00533C19" w:rsidRPr="00E13CD1">
        <w:rPr>
          <w:rFonts w:ascii="Times New Roman" w:hAnsi="Times New Roman" w:cs="Times New Roman"/>
          <w:sz w:val="24"/>
          <w:szCs w:val="24"/>
        </w:rPr>
        <w:t xml:space="preserve">, осуществляющим предоставление </w:t>
      </w:r>
      <w:r w:rsidR="009972D0" w:rsidRPr="00E13CD1">
        <w:rPr>
          <w:rFonts w:ascii="Times New Roman" w:hAnsi="Times New Roman" w:cs="Times New Roman"/>
          <w:sz w:val="24"/>
          <w:szCs w:val="24"/>
        </w:rPr>
        <w:t>иных межбюджетных трансфертов</w:t>
      </w:r>
      <w:r w:rsidR="00533C19" w:rsidRPr="00E13CD1">
        <w:rPr>
          <w:rFonts w:ascii="Times New Roman" w:hAnsi="Times New Roman" w:cs="Times New Roman"/>
          <w:sz w:val="24"/>
          <w:szCs w:val="24"/>
        </w:rPr>
        <w:t xml:space="preserve"> </w:t>
      </w:r>
      <w:r w:rsidR="00E13CD1" w:rsidRPr="00E13CD1">
        <w:rPr>
          <w:rFonts w:ascii="Times New Roman" w:hAnsi="Times New Roman" w:cs="Times New Roman"/>
          <w:bCs/>
          <w:sz w:val="24"/>
          <w:szCs w:val="24"/>
        </w:rPr>
        <w:t>на</w:t>
      </w:r>
      <w:r w:rsidR="00E13CD1" w:rsidRPr="00E13C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3CD1" w:rsidRPr="00E13CD1">
        <w:rPr>
          <w:rFonts w:ascii="Times New Roman" w:hAnsi="Times New Roman" w:cs="Times New Roman"/>
          <w:sz w:val="24"/>
          <w:szCs w:val="24"/>
        </w:rPr>
        <w:t xml:space="preserve">финансирование расходных обязательств, возникших при выполнении полномочий органов местного самоуправления </w:t>
      </w:r>
      <w:r w:rsidR="008B21EC">
        <w:rPr>
          <w:rFonts w:ascii="Times New Roman" w:hAnsi="Times New Roman" w:cs="Times New Roman"/>
          <w:sz w:val="24"/>
          <w:szCs w:val="24"/>
        </w:rPr>
        <w:t xml:space="preserve">городских (сельских) </w:t>
      </w:r>
      <w:r w:rsidR="00E13CD1" w:rsidRPr="00E13CD1">
        <w:rPr>
          <w:rFonts w:ascii="Times New Roman" w:hAnsi="Times New Roman" w:cs="Times New Roman"/>
          <w:sz w:val="24"/>
          <w:szCs w:val="24"/>
        </w:rPr>
        <w:t xml:space="preserve">поселений по вопросам </w:t>
      </w:r>
      <w:r w:rsidR="00B55267" w:rsidRPr="00F85A63">
        <w:rPr>
          <w:rFonts w:ascii="Times New Roman" w:hAnsi="Times New Roman" w:cs="Times New Roman"/>
          <w:sz w:val="24"/>
          <w:szCs w:val="24"/>
        </w:rPr>
        <w:t>обеспечения первичных мер пожарной безопасности в границах населенных пунктов поселений в части  обустройства пирсов, приобретения оборудования и устройства пожарных гидрантов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3CD1" w:rsidRPr="00E13CD1">
        <w:rPr>
          <w:rFonts w:ascii="Times New Roman" w:hAnsi="Times New Roman" w:cs="Times New Roman"/>
          <w:sz w:val="24"/>
          <w:szCs w:val="24"/>
        </w:rPr>
        <w:t>является</w:t>
      </w:r>
      <w:r w:rsidR="00E13C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</w:t>
      </w:r>
      <w:r w:rsidR="009230A0">
        <w:rPr>
          <w:rFonts w:ascii="Times New Roman" w:hAnsi="Times New Roman" w:cs="Times New Roman"/>
          <w:sz w:val="24"/>
          <w:szCs w:val="24"/>
        </w:rPr>
        <w:t>ое</w:t>
      </w:r>
      <w:r>
        <w:rPr>
          <w:rFonts w:ascii="Times New Roman" w:hAnsi="Times New Roman" w:cs="Times New Roman"/>
          <w:sz w:val="24"/>
          <w:szCs w:val="24"/>
        </w:rPr>
        <w:t xml:space="preserve"> казенн</w:t>
      </w:r>
      <w:r w:rsidR="009230A0">
        <w:rPr>
          <w:rFonts w:ascii="Times New Roman" w:hAnsi="Times New Roman" w:cs="Times New Roman"/>
          <w:sz w:val="24"/>
          <w:szCs w:val="24"/>
        </w:rPr>
        <w:t>ое</w:t>
      </w:r>
      <w:r>
        <w:rPr>
          <w:rFonts w:ascii="Times New Roman" w:hAnsi="Times New Roman" w:cs="Times New Roman"/>
          <w:sz w:val="24"/>
          <w:szCs w:val="24"/>
        </w:rPr>
        <w:t xml:space="preserve"> учреждение «Управление гражданской защиты Саткинского м</w:t>
      </w:r>
      <w:r w:rsidRPr="005728B2">
        <w:rPr>
          <w:rFonts w:ascii="Times New Roman" w:hAnsi="Times New Roman" w:cs="Times New Roman"/>
          <w:sz w:val="24"/>
          <w:szCs w:val="24"/>
        </w:rPr>
        <w:t>униципального района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051D33" w:rsidRDefault="00051D33" w:rsidP="00051D33">
      <w:pPr>
        <w:pStyle w:val="11"/>
        <w:tabs>
          <w:tab w:val="left" w:pos="993"/>
          <w:tab w:val="left" w:pos="1276"/>
        </w:tabs>
        <w:spacing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51D33" w:rsidRDefault="00051D33" w:rsidP="00051D33">
      <w:pPr>
        <w:pStyle w:val="11"/>
        <w:tabs>
          <w:tab w:val="left" w:pos="993"/>
          <w:tab w:val="left" w:pos="1276"/>
        </w:tabs>
        <w:spacing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9230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Критерии отбора</w:t>
      </w:r>
    </w:p>
    <w:p w:rsidR="009F6AF6" w:rsidRDefault="009F6AF6" w:rsidP="00051D33">
      <w:pPr>
        <w:pStyle w:val="11"/>
        <w:tabs>
          <w:tab w:val="left" w:pos="993"/>
          <w:tab w:val="left" w:pos="1276"/>
        </w:tabs>
        <w:spacing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626A6" w:rsidRPr="00A44B6D" w:rsidRDefault="009230A0" w:rsidP="009230A0">
      <w:pPr>
        <w:pStyle w:val="11"/>
        <w:shd w:val="clear" w:color="auto" w:fill="auto"/>
        <w:tabs>
          <w:tab w:val="left" w:pos="993"/>
        </w:tabs>
        <w:spacing w:line="360" w:lineRule="auto"/>
        <w:ind w:firstLine="567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A44B6D" w:rsidRPr="00A44B6D">
        <w:rPr>
          <w:rFonts w:ascii="Times New Roman" w:hAnsi="Times New Roman" w:cs="Times New Roman"/>
          <w:sz w:val="24"/>
          <w:szCs w:val="24"/>
        </w:rPr>
        <w:t xml:space="preserve">Критериями отбора городских и сельских поселений для предоставления иных межбюджетных трансфертов в целях реализации настоящего Порядка является наличие утвержденной органом местного самоуправления </w:t>
      </w:r>
      <w:r w:rsidR="00226C21">
        <w:rPr>
          <w:rFonts w:ascii="Times New Roman" w:hAnsi="Times New Roman" w:cs="Times New Roman"/>
          <w:sz w:val="24"/>
          <w:szCs w:val="24"/>
        </w:rPr>
        <w:t>городского (сельского) поселения</w:t>
      </w:r>
      <w:r w:rsidR="00A44B6D" w:rsidRPr="00A44B6D"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  <w:r w:rsidR="00A44B6D">
        <w:rPr>
          <w:rFonts w:ascii="Times New Roman" w:hAnsi="Times New Roman" w:cs="Times New Roman"/>
          <w:sz w:val="24"/>
          <w:szCs w:val="24"/>
        </w:rPr>
        <w:t>,</w:t>
      </w:r>
      <w:r w:rsidR="00226C21">
        <w:rPr>
          <w:rFonts w:ascii="Times New Roman" w:hAnsi="Times New Roman" w:cs="Times New Roman"/>
          <w:sz w:val="24"/>
          <w:szCs w:val="24"/>
        </w:rPr>
        <w:t xml:space="preserve"> </w:t>
      </w:r>
      <w:r w:rsidR="00A44B6D" w:rsidRPr="00A44B6D">
        <w:rPr>
          <w:rFonts w:ascii="Times New Roman" w:hAnsi="Times New Roman" w:cs="Times New Roman"/>
          <w:sz w:val="24"/>
          <w:szCs w:val="24"/>
        </w:rPr>
        <w:t>в рамках реализации которой направляется иной межбюджетный трансферт</w:t>
      </w:r>
      <w:r w:rsidR="00A44B6D" w:rsidRPr="00A44B6D">
        <w:rPr>
          <w:sz w:val="24"/>
          <w:szCs w:val="24"/>
        </w:rPr>
        <w:t>.</w:t>
      </w:r>
    </w:p>
    <w:p w:rsidR="009230A0" w:rsidRPr="005728B2" w:rsidRDefault="009230A0" w:rsidP="009230A0">
      <w:pPr>
        <w:pStyle w:val="11"/>
        <w:shd w:val="clear" w:color="auto" w:fill="auto"/>
        <w:tabs>
          <w:tab w:val="left" w:pos="993"/>
        </w:tabs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9230A0" w:rsidRDefault="00484923" w:rsidP="004B3255">
      <w:pPr>
        <w:pStyle w:val="11"/>
        <w:numPr>
          <w:ilvl w:val="0"/>
          <w:numId w:val="14"/>
        </w:numPr>
        <w:shd w:val="clear" w:color="auto" w:fill="auto"/>
        <w:tabs>
          <w:tab w:val="left" w:pos="2329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Порядок распределения </w:t>
      </w:r>
      <w:r w:rsidR="00244071" w:rsidRPr="005728B2">
        <w:rPr>
          <w:rFonts w:ascii="Times New Roman" w:hAnsi="Times New Roman" w:cs="Times New Roman"/>
          <w:sz w:val="24"/>
          <w:szCs w:val="24"/>
        </w:rPr>
        <w:t xml:space="preserve">иных </w:t>
      </w:r>
      <w:r w:rsidR="00C629BF">
        <w:rPr>
          <w:rFonts w:ascii="Times New Roman" w:hAnsi="Times New Roman" w:cs="Times New Roman"/>
          <w:sz w:val="24"/>
          <w:szCs w:val="24"/>
        </w:rPr>
        <w:t>межбюджетных трансфертов</w:t>
      </w:r>
    </w:p>
    <w:p w:rsidR="009F6AF6" w:rsidRPr="004B3255" w:rsidRDefault="009F6AF6" w:rsidP="009F6AF6">
      <w:pPr>
        <w:pStyle w:val="11"/>
        <w:shd w:val="clear" w:color="auto" w:fill="auto"/>
        <w:tabs>
          <w:tab w:val="left" w:pos="2329"/>
        </w:tabs>
        <w:spacing w:line="360" w:lineRule="auto"/>
        <w:ind w:left="2705"/>
        <w:jc w:val="left"/>
        <w:rPr>
          <w:rFonts w:ascii="Times New Roman" w:hAnsi="Times New Roman" w:cs="Times New Roman"/>
          <w:sz w:val="24"/>
          <w:szCs w:val="24"/>
        </w:rPr>
      </w:pPr>
    </w:p>
    <w:p w:rsidR="00A60676" w:rsidRDefault="00CF4044" w:rsidP="00030E98">
      <w:pPr>
        <w:pStyle w:val="11"/>
        <w:shd w:val="clear" w:color="auto" w:fill="auto"/>
        <w:tabs>
          <w:tab w:val="left" w:pos="2329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230A0">
        <w:rPr>
          <w:rFonts w:ascii="Times New Roman" w:hAnsi="Times New Roman" w:cs="Times New Roman"/>
          <w:sz w:val="24"/>
          <w:szCs w:val="24"/>
        </w:rPr>
        <w:t>8</w:t>
      </w:r>
      <w:r w:rsidR="00A60676">
        <w:rPr>
          <w:rFonts w:ascii="Times New Roman" w:hAnsi="Times New Roman" w:cs="Times New Roman"/>
          <w:sz w:val="24"/>
          <w:szCs w:val="24"/>
        </w:rPr>
        <w:t xml:space="preserve">. </w:t>
      </w:r>
      <w:r w:rsidR="00A60676" w:rsidRPr="00226C21">
        <w:rPr>
          <w:rFonts w:ascii="Times New Roman" w:hAnsi="Times New Roman" w:cs="Times New Roman"/>
          <w:sz w:val="24"/>
          <w:szCs w:val="24"/>
        </w:rPr>
        <w:t>Распределение</w:t>
      </w:r>
      <w:r w:rsidR="00226C21" w:rsidRPr="00226C21">
        <w:rPr>
          <w:rFonts w:ascii="Times New Roman" w:hAnsi="Times New Roman" w:cs="Times New Roman"/>
          <w:sz w:val="24"/>
          <w:szCs w:val="24"/>
        </w:rPr>
        <w:t xml:space="preserve"> </w:t>
      </w:r>
      <w:r w:rsidR="00A60676" w:rsidRPr="00226C21">
        <w:rPr>
          <w:rFonts w:ascii="Times New Roman" w:hAnsi="Times New Roman" w:cs="Times New Roman"/>
          <w:sz w:val="24"/>
          <w:szCs w:val="24"/>
        </w:rPr>
        <w:t>утвержденного объема иных межбюджетных трансфертов</w:t>
      </w:r>
      <w:r w:rsidR="00145383" w:rsidRPr="00226C21">
        <w:rPr>
          <w:rFonts w:ascii="Times New Roman" w:hAnsi="Times New Roman" w:cs="Times New Roman"/>
          <w:sz w:val="24"/>
          <w:szCs w:val="24"/>
        </w:rPr>
        <w:t xml:space="preserve"> на финансирование расходных обязательств, возникших при выполнении полномочий органов местного самоуправления </w:t>
      </w:r>
      <w:r w:rsidR="008B21EC">
        <w:rPr>
          <w:rFonts w:ascii="Times New Roman" w:hAnsi="Times New Roman" w:cs="Times New Roman"/>
          <w:sz w:val="24"/>
          <w:szCs w:val="24"/>
        </w:rPr>
        <w:t xml:space="preserve">городских и сельских </w:t>
      </w:r>
      <w:r w:rsidR="00145383" w:rsidRPr="00226C21">
        <w:rPr>
          <w:rFonts w:ascii="Times New Roman" w:hAnsi="Times New Roman" w:cs="Times New Roman"/>
          <w:sz w:val="24"/>
          <w:szCs w:val="24"/>
        </w:rPr>
        <w:t>поселений по вопросам обеспечения первичных мер пожарной безопасности в границах населенных пунктов поселений в части обустройства пирсов, приобретения оборудования и устройства пожарных гидрантов</w:t>
      </w:r>
      <w:r w:rsidR="00A60676" w:rsidRPr="00226C21">
        <w:rPr>
          <w:rFonts w:ascii="Times New Roman" w:hAnsi="Times New Roman" w:cs="Times New Roman"/>
          <w:sz w:val="24"/>
          <w:szCs w:val="24"/>
        </w:rPr>
        <w:t xml:space="preserve"> между</w:t>
      </w:r>
      <w:r w:rsidR="00A60676">
        <w:rPr>
          <w:rFonts w:ascii="Times New Roman" w:hAnsi="Times New Roman" w:cs="Times New Roman"/>
          <w:sz w:val="24"/>
          <w:szCs w:val="24"/>
        </w:rPr>
        <w:t xml:space="preserve"> </w:t>
      </w:r>
      <w:r w:rsidR="00226C21">
        <w:rPr>
          <w:rFonts w:ascii="Times New Roman" w:hAnsi="Times New Roman" w:cs="Times New Roman"/>
          <w:sz w:val="24"/>
          <w:szCs w:val="24"/>
        </w:rPr>
        <w:t xml:space="preserve">городскими </w:t>
      </w:r>
      <w:r w:rsidR="008B21EC">
        <w:rPr>
          <w:rFonts w:ascii="Times New Roman" w:hAnsi="Times New Roman" w:cs="Times New Roman"/>
          <w:sz w:val="24"/>
          <w:szCs w:val="24"/>
        </w:rPr>
        <w:t xml:space="preserve">и </w:t>
      </w:r>
      <w:r w:rsidR="00226C21">
        <w:rPr>
          <w:rFonts w:ascii="Times New Roman" w:hAnsi="Times New Roman" w:cs="Times New Roman"/>
          <w:sz w:val="24"/>
          <w:szCs w:val="24"/>
        </w:rPr>
        <w:t xml:space="preserve">сельскими </w:t>
      </w:r>
      <w:r w:rsidR="00A60676">
        <w:rPr>
          <w:rFonts w:ascii="Times New Roman" w:hAnsi="Times New Roman" w:cs="Times New Roman"/>
          <w:sz w:val="24"/>
          <w:szCs w:val="24"/>
        </w:rPr>
        <w:t>поселениями определяется по формуле:</w:t>
      </w:r>
    </w:p>
    <w:p w:rsidR="00A60676" w:rsidRDefault="00A60676" w:rsidP="00030E98">
      <w:pPr>
        <w:pStyle w:val="11"/>
        <w:shd w:val="clear" w:color="auto" w:fill="auto"/>
        <w:tabs>
          <w:tab w:val="left" w:pos="2329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Vj</w:t>
      </w:r>
      <w:r w:rsidRPr="00893C47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>Кр</w:t>
      </w:r>
      <w:proofErr w:type="spellEnd"/>
      <w:r>
        <w:rPr>
          <w:rFonts w:ascii="Times New Roman" w:hAnsi="Times New Roman" w:cs="Times New Roman"/>
          <w:sz w:val="24"/>
          <w:szCs w:val="24"/>
        </w:rPr>
        <w:t>*П</w:t>
      </w:r>
      <w:r>
        <w:rPr>
          <w:rFonts w:ascii="Times New Roman" w:hAnsi="Times New Roman" w:cs="Times New Roman"/>
          <w:sz w:val="24"/>
          <w:szCs w:val="24"/>
          <w:lang w:val="en-US"/>
        </w:rPr>
        <w:t>j</w:t>
      </w:r>
      <w:r>
        <w:rPr>
          <w:rFonts w:ascii="Times New Roman" w:hAnsi="Times New Roman" w:cs="Times New Roman"/>
          <w:sz w:val="24"/>
          <w:szCs w:val="24"/>
        </w:rPr>
        <w:t>, где</w:t>
      </w:r>
    </w:p>
    <w:p w:rsidR="00A60676" w:rsidRDefault="00A60676" w:rsidP="00030E98">
      <w:pPr>
        <w:pStyle w:val="11"/>
        <w:shd w:val="clear" w:color="auto" w:fill="auto"/>
        <w:tabs>
          <w:tab w:val="left" w:pos="2329"/>
        </w:tabs>
        <w:spacing w:line="360" w:lineRule="auto"/>
        <w:ind w:firstLine="567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Кр-коэффициент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распределения,</w:t>
      </w:r>
    </w:p>
    <w:p w:rsidR="00A60676" w:rsidRDefault="00A60676" w:rsidP="00030E98">
      <w:pPr>
        <w:pStyle w:val="11"/>
        <w:shd w:val="clear" w:color="auto" w:fill="auto"/>
        <w:tabs>
          <w:tab w:val="left" w:pos="2329"/>
        </w:tabs>
        <w:spacing w:line="360" w:lineRule="auto"/>
        <w:ind w:firstLine="567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Vj</w:t>
      </w:r>
      <w:proofErr w:type="spellEnd"/>
      <w:r w:rsidRPr="00893C4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объем</w:t>
      </w:r>
      <w:r w:rsidR="00030E98">
        <w:rPr>
          <w:rFonts w:ascii="Times New Roman" w:hAnsi="Times New Roman" w:cs="Times New Roman"/>
          <w:sz w:val="24"/>
          <w:szCs w:val="24"/>
        </w:rPr>
        <w:t xml:space="preserve"> иных межбюджетных трансфертов </w:t>
      </w:r>
      <w:r>
        <w:rPr>
          <w:rFonts w:ascii="Times New Roman" w:hAnsi="Times New Roman" w:cs="Times New Roman"/>
          <w:sz w:val="24"/>
          <w:szCs w:val="24"/>
        </w:rPr>
        <w:t>городскому</w:t>
      </w:r>
      <w:r w:rsidR="009230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(сельскому) поселению после распределения;</w:t>
      </w:r>
    </w:p>
    <w:p w:rsidR="00A60676" w:rsidRDefault="00A60676" w:rsidP="00030E98">
      <w:pPr>
        <w:pStyle w:val="11"/>
        <w:shd w:val="clear" w:color="auto" w:fill="auto"/>
        <w:tabs>
          <w:tab w:val="left" w:pos="2329"/>
        </w:tabs>
        <w:spacing w:line="360" w:lineRule="auto"/>
        <w:ind w:firstLine="56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893C4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потребность в иных межбюджетных трансфертах городского</w:t>
      </w:r>
      <w:r w:rsidR="009230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(сельского) поселения в соответствии с Заявкой;</w:t>
      </w:r>
    </w:p>
    <w:p w:rsidR="00A60676" w:rsidRDefault="00A60676" w:rsidP="00030E98">
      <w:pPr>
        <w:pStyle w:val="11"/>
        <w:shd w:val="clear" w:color="auto" w:fill="auto"/>
        <w:tabs>
          <w:tab w:val="left" w:pos="2329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533C19">
        <w:rPr>
          <w:rFonts w:ascii="Times New Roman" w:hAnsi="Times New Roman" w:cs="Times New Roman"/>
          <w:sz w:val="24"/>
          <w:szCs w:val="24"/>
        </w:rPr>
        <w:t xml:space="preserve">= 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>об/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СуммП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j</w:t>
      </w:r>
      <w:r>
        <w:rPr>
          <w:rFonts w:ascii="Times New Roman" w:hAnsi="Times New Roman" w:cs="Times New Roman"/>
          <w:sz w:val="24"/>
          <w:szCs w:val="24"/>
        </w:rPr>
        <w:t>, где</w:t>
      </w:r>
    </w:p>
    <w:p w:rsidR="00A60676" w:rsidRPr="00C82AD8" w:rsidRDefault="00A60676" w:rsidP="00A60676">
      <w:pPr>
        <w:pStyle w:val="11"/>
        <w:shd w:val="clear" w:color="auto" w:fill="auto"/>
        <w:tabs>
          <w:tab w:val="left" w:pos="2329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A60676" w:rsidRDefault="00A60676" w:rsidP="00030E98">
      <w:pPr>
        <w:pStyle w:val="11"/>
        <w:shd w:val="clear" w:color="auto" w:fill="auto"/>
        <w:tabs>
          <w:tab w:val="left" w:pos="2329"/>
        </w:tabs>
        <w:spacing w:line="360" w:lineRule="auto"/>
        <w:ind w:firstLine="567"/>
        <w:jc w:val="left"/>
        <w:rPr>
          <w:rFonts w:ascii="Times New Roman" w:hAnsi="Times New Roman" w:cs="Times New Roman"/>
          <w:sz w:val="24"/>
          <w:szCs w:val="24"/>
        </w:rPr>
      </w:pPr>
      <w:r w:rsidRPr="00C82AD8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C82AD8"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z w:val="24"/>
          <w:szCs w:val="24"/>
        </w:rPr>
        <w:t>- общий объем иных межбюджетных трансфертов, выделенный в соответствии с Решением Собрания депутатов о районном бюджете;</w:t>
      </w:r>
    </w:p>
    <w:p w:rsidR="00A60676" w:rsidRPr="00C82AD8" w:rsidRDefault="00A60676" w:rsidP="00030E98">
      <w:pPr>
        <w:pStyle w:val="11"/>
        <w:shd w:val="clear" w:color="auto" w:fill="auto"/>
        <w:tabs>
          <w:tab w:val="left" w:pos="2329"/>
        </w:tabs>
        <w:spacing w:line="360" w:lineRule="auto"/>
        <w:ind w:firstLine="567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C82AD8">
        <w:rPr>
          <w:rFonts w:ascii="Times New Roman" w:hAnsi="Times New Roman" w:cs="Times New Roman"/>
          <w:sz w:val="24"/>
          <w:szCs w:val="24"/>
        </w:rPr>
        <w:t>СуммП</w:t>
      </w:r>
      <w:proofErr w:type="spellEnd"/>
      <w:r w:rsidRPr="00C82AD8">
        <w:rPr>
          <w:rFonts w:ascii="Times New Roman" w:hAnsi="Times New Roman" w:cs="Times New Roman"/>
          <w:sz w:val="24"/>
          <w:szCs w:val="24"/>
          <w:lang w:val="en-US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- сумма </w:t>
      </w:r>
      <w:r w:rsidRPr="00C82AD8">
        <w:rPr>
          <w:rFonts w:ascii="Times New Roman" w:hAnsi="Times New Roman" w:cs="Times New Roman"/>
          <w:sz w:val="24"/>
          <w:szCs w:val="24"/>
        </w:rPr>
        <w:t>потребност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82AD8">
        <w:rPr>
          <w:rFonts w:ascii="Times New Roman" w:hAnsi="Times New Roman" w:cs="Times New Roman"/>
          <w:sz w:val="24"/>
          <w:szCs w:val="24"/>
        </w:rPr>
        <w:t xml:space="preserve"> в иных межбюджетных трансфертах городск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C82AD8">
        <w:rPr>
          <w:rFonts w:ascii="Times New Roman" w:hAnsi="Times New Roman" w:cs="Times New Roman"/>
          <w:sz w:val="24"/>
          <w:szCs w:val="24"/>
        </w:rPr>
        <w:t>(сельск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C82AD8">
        <w:rPr>
          <w:rFonts w:ascii="Times New Roman" w:hAnsi="Times New Roman" w:cs="Times New Roman"/>
          <w:sz w:val="24"/>
          <w:szCs w:val="24"/>
        </w:rPr>
        <w:t>) поселени</w:t>
      </w:r>
      <w:r>
        <w:rPr>
          <w:rFonts w:ascii="Times New Roman" w:hAnsi="Times New Roman" w:cs="Times New Roman"/>
          <w:sz w:val="24"/>
          <w:szCs w:val="24"/>
        </w:rPr>
        <w:t>й в соответствии с Заявками</w:t>
      </w:r>
      <w:r w:rsidR="00837952">
        <w:rPr>
          <w:rFonts w:ascii="Times New Roman" w:hAnsi="Times New Roman" w:cs="Times New Roman"/>
          <w:sz w:val="24"/>
          <w:szCs w:val="24"/>
        </w:rPr>
        <w:t xml:space="preserve"> от поселений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5688A" w:rsidRDefault="00B5688A" w:rsidP="00172A73">
      <w:pPr>
        <w:pStyle w:val="11"/>
        <w:shd w:val="clear" w:color="auto" w:fill="auto"/>
        <w:tabs>
          <w:tab w:val="left" w:pos="113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D65C4" w:rsidRDefault="009230A0" w:rsidP="004B3255">
      <w:pPr>
        <w:pStyle w:val="11"/>
        <w:shd w:val="clear" w:color="auto" w:fill="auto"/>
        <w:tabs>
          <w:tab w:val="left" w:pos="142"/>
          <w:tab w:val="left" w:pos="567"/>
          <w:tab w:val="left" w:pos="851"/>
        </w:tabs>
        <w:spacing w:line="36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75480" w:rsidRPr="00030E98">
        <w:rPr>
          <w:rFonts w:ascii="Times New Roman" w:hAnsi="Times New Roman" w:cs="Times New Roman"/>
          <w:sz w:val="24"/>
          <w:szCs w:val="24"/>
        </w:rPr>
        <w:t>Порядок предоставления межбюджетных трансфертов</w:t>
      </w:r>
      <w:r w:rsidR="00030E98">
        <w:rPr>
          <w:rFonts w:ascii="Times New Roman" w:hAnsi="Times New Roman" w:cs="Times New Roman"/>
          <w:sz w:val="24"/>
          <w:szCs w:val="24"/>
        </w:rPr>
        <w:t xml:space="preserve"> </w:t>
      </w:r>
      <w:r w:rsidR="00E75480" w:rsidRPr="00030E98">
        <w:rPr>
          <w:rFonts w:ascii="Times New Roman" w:hAnsi="Times New Roman" w:cs="Times New Roman"/>
          <w:sz w:val="24"/>
          <w:szCs w:val="24"/>
        </w:rPr>
        <w:t>и осуществлени</w:t>
      </w:r>
      <w:r w:rsidR="009A05EB" w:rsidRPr="00030E98">
        <w:rPr>
          <w:rFonts w:ascii="Times New Roman" w:hAnsi="Times New Roman" w:cs="Times New Roman"/>
          <w:sz w:val="24"/>
          <w:szCs w:val="24"/>
        </w:rPr>
        <w:t>е</w:t>
      </w:r>
      <w:r w:rsidR="00E75480" w:rsidRPr="00030E98">
        <w:rPr>
          <w:rFonts w:ascii="Times New Roman" w:hAnsi="Times New Roman" w:cs="Times New Roman"/>
          <w:sz w:val="24"/>
          <w:szCs w:val="24"/>
        </w:rPr>
        <w:t xml:space="preserve"> контроля за</w:t>
      </w:r>
      <w:r w:rsidR="009A05EB" w:rsidRPr="00030E98">
        <w:rPr>
          <w:rFonts w:ascii="Times New Roman" w:hAnsi="Times New Roman" w:cs="Times New Roman"/>
          <w:sz w:val="24"/>
          <w:szCs w:val="24"/>
        </w:rPr>
        <w:t xml:space="preserve"> </w:t>
      </w:r>
      <w:r w:rsidR="00E75480" w:rsidRPr="00030E98">
        <w:rPr>
          <w:rFonts w:ascii="Times New Roman" w:hAnsi="Times New Roman" w:cs="Times New Roman"/>
          <w:sz w:val="24"/>
          <w:szCs w:val="24"/>
        </w:rPr>
        <w:t>их использованием</w:t>
      </w:r>
    </w:p>
    <w:p w:rsidR="009F6AF6" w:rsidRDefault="009F6AF6" w:rsidP="004B3255">
      <w:pPr>
        <w:pStyle w:val="11"/>
        <w:shd w:val="clear" w:color="auto" w:fill="auto"/>
        <w:tabs>
          <w:tab w:val="left" w:pos="142"/>
          <w:tab w:val="left" w:pos="567"/>
          <w:tab w:val="left" w:pos="851"/>
        </w:tabs>
        <w:spacing w:line="36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9D65C4" w:rsidRDefault="009230A0" w:rsidP="009D65C4">
      <w:pPr>
        <w:pStyle w:val="11"/>
        <w:shd w:val="clear" w:color="auto" w:fill="auto"/>
        <w:tabs>
          <w:tab w:val="left" w:pos="2329"/>
        </w:tabs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9D65C4">
        <w:rPr>
          <w:rFonts w:ascii="Times New Roman" w:hAnsi="Times New Roman" w:cs="Times New Roman"/>
          <w:sz w:val="24"/>
          <w:szCs w:val="24"/>
        </w:rPr>
        <w:t xml:space="preserve">. </w:t>
      </w:r>
      <w:r w:rsidR="009D65C4" w:rsidRPr="00256BB0">
        <w:rPr>
          <w:rFonts w:ascii="Times New Roman" w:hAnsi="Times New Roman" w:cs="Times New Roman"/>
          <w:sz w:val="24"/>
          <w:szCs w:val="24"/>
        </w:rPr>
        <w:t xml:space="preserve">Для получения иных межбюджетных трансфертов </w:t>
      </w:r>
      <w:r w:rsidR="001F2E4B">
        <w:rPr>
          <w:rFonts w:ascii="Times New Roman" w:hAnsi="Times New Roman" w:cs="Times New Roman"/>
          <w:sz w:val="24"/>
          <w:szCs w:val="24"/>
        </w:rPr>
        <w:t>городское (сельское) поселение</w:t>
      </w:r>
      <w:r w:rsidR="009D65C4" w:rsidRPr="00256BB0">
        <w:rPr>
          <w:rFonts w:ascii="Times New Roman" w:hAnsi="Times New Roman" w:cs="Times New Roman"/>
          <w:sz w:val="24"/>
          <w:szCs w:val="24"/>
        </w:rPr>
        <w:t xml:space="preserve"> пред</w:t>
      </w:r>
      <w:r w:rsidR="009D65C4">
        <w:rPr>
          <w:rFonts w:ascii="Times New Roman" w:hAnsi="Times New Roman" w:cs="Times New Roman"/>
          <w:sz w:val="24"/>
          <w:szCs w:val="24"/>
        </w:rPr>
        <w:t>о</w:t>
      </w:r>
      <w:r w:rsidR="009D65C4" w:rsidRPr="00256BB0">
        <w:rPr>
          <w:rFonts w:ascii="Times New Roman" w:hAnsi="Times New Roman" w:cs="Times New Roman"/>
          <w:sz w:val="24"/>
          <w:szCs w:val="24"/>
        </w:rPr>
        <w:t xml:space="preserve">ставляет </w:t>
      </w:r>
      <w:r w:rsidR="009D65C4">
        <w:rPr>
          <w:rFonts w:ascii="Times New Roman" w:hAnsi="Times New Roman" w:cs="Times New Roman"/>
          <w:sz w:val="24"/>
          <w:szCs w:val="24"/>
        </w:rPr>
        <w:t xml:space="preserve">в </w:t>
      </w:r>
      <w:r w:rsidRPr="00890209">
        <w:rPr>
          <w:rFonts w:ascii="Times New Roman" w:hAnsi="Times New Roman" w:cs="Times New Roman"/>
          <w:color w:val="auto"/>
          <w:sz w:val="24"/>
          <w:szCs w:val="24"/>
        </w:rPr>
        <w:t>Муниципальн</w:t>
      </w:r>
      <w:r>
        <w:rPr>
          <w:rFonts w:ascii="Times New Roman" w:hAnsi="Times New Roman" w:cs="Times New Roman"/>
          <w:color w:val="auto"/>
          <w:sz w:val="24"/>
          <w:szCs w:val="24"/>
        </w:rPr>
        <w:t>ое</w:t>
      </w:r>
      <w:r w:rsidRPr="00890209">
        <w:rPr>
          <w:rFonts w:ascii="Times New Roman" w:hAnsi="Times New Roman" w:cs="Times New Roman"/>
          <w:color w:val="auto"/>
          <w:sz w:val="24"/>
          <w:szCs w:val="24"/>
        </w:rPr>
        <w:t xml:space="preserve"> казенн</w:t>
      </w:r>
      <w:r>
        <w:rPr>
          <w:rFonts w:ascii="Times New Roman" w:hAnsi="Times New Roman" w:cs="Times New Roman"/>
          <w:color w:val="auto"/>
          <w:sz w:val="24"/>
          <w:szCs w:val="24"/>
        </w:rPr>
        <w:t>ое</w:t>
      </w:r>
      <w:r w:rsidRPr="00890209">
        <w:rPr>
          <w:rFonts w:ascii="Times New Roman" w:hAnsi="Times New Roman" w:cs="Times New Roman"/>
          <w:color w:val="auto"/>
          <w:sz w:val="24"/>
          <w:szCs w:val="24"/>
        </w:rPr>
        <w:t xml:space="preserve"> учреждение «Управление гражданской защиты Саткинского муниципального района»</w:t>
      </w:r>
      <w:r w:rsidR="009D65C4">
        <w:rPr>
          <w:rFonts w:ascii="Times New Roman" w:hAnsi="Times New Roman" w:cs="Times New Roman"/>
          <w:sz w:val="24"/>
          <w:szCs w:val="24"/>
        </w:rPr>
        <w:t xml:space="preserve"> </w:t>
      </w:r>
      <w:r w:rsidR="009D65C4" w:rsidRPr="00256BB0">
        <w:rPr>
          <w:rFonts w:ascii="Times New Roman" w:hAnsi="Times New Roman" w:cs="Times New Roman"/>
          <w:sz w:val="24"/>
          <w:szCs w:val="24"/>
        </w:rPr>
        <w:t>заявку по форме согласно приложению</w:t>
      </w:r>
      <w:r w:rsidR="009D65C4">
        <w:rPr>
          <w:rFonts w:ascii="Times New Roman" w:hAnsi="Times New Roman" w:cs="Times New Roman"/>
          <w:sz w:val="24"/>
          <w:szCs w:val="24"/>
        </w:rPr>
        <w:t xml:space="preserve"> 1</w:t>
      </w:r>
      <w:r w:rsidR="009D65C4" w:rsidRPr="00256BB0">
        <w:rPr>
          <w:rFonts w:ascii="Times New Roman" w:hAnsi="Times New Roman" w:cs="Times New Roman"/>
          <w:sz w:val="24"/>
          <w:szCs w:val="24"/>
        </w:rPr>
        <w:t xml:space="preserve"> к настоящему Порядку с приложением следующих документов: </w:t>
      </w:r>
    </w:p>
    <w:p w:rsidR="00145383" w:rsidRPr="00507888" w:rsidRDefault="00145383" w:rsidP="00145383">
      <w:pPr>
        <w:pStyle w:val="11"/>
        <w:tabs>
          <w:tab w:val="left" w:pos="2329"/>
        </w:tabs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07888">
        <w:rPr>
          <w:rFonts w:ascii="Times New Roman" w:hAnsi="Times New Roman" w:cs="Times New Roman"/>
          <w:sz w:val="24"/>
          <w:szCs w:val="24"/>
        </w:rPr>
        <w:t>а) копи</w:t>
      </w:r>
      <w:r w:rsidR="00226C21" w:rsidRPr="00507888">
        <w:rPr>
          <w:rFonts w:ascii="Times New Roman" w:hAnsi="Times New Roman" w:cs="Times New Roman"/>
          <w:sz w:val="24"/>
          <w:szCs w:val="24"/>
        </w:rPr>
        <w:t>и</w:t>
      </w:r>
      <w:r w:rsidRPr="00507888">
        <w:rPr>
          <w:rFonts w:ascii="Times New Roman" w:hAnsi="Times New Roman" w:cs="Times New Roman"/>
          <w:sz w:val="24"/>
          <w:szCs w:val="24"/>
        </w:rPr>
        <w:t xml:space="preserve"> муниципального правового акта об утверждении муниципальной программы;</w:t>
      </w:r>
    </w:p>
    <w:p w:rsidR="00145383" w:rsidRPr="00507888" w:rsidRDefault="00145383" w:rsidP="00145383">
      <w:pPr>
        <w:pStyle w:val="11"/>
        <w:tabs>
          <w:tab w:val="left" w:pos="2329"/>
        </w:tabs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07888">
        <w:rPr>
          <w:rFonts w:ascii="Times New Roman" w:hAnsi="Times New Roman" w:cs="Times New Roman"/>
          <w:sz w:val="24"/>
          <w:szCs w:val="24"/>
        </w:rPr>
        <w:t>б) копий сметной документации</w:t>
      </w:r>
      <w:r w:rsidR="0000305B">
        <w:rPr>
          <w:rFonts w:ascii="Times New Roman" w:hAnsi="Times New Roman" w:cs="Times New Roman"/>
          <w:sz w:val="24"/>
          <w:szCs w:val="24"/>
        </w:rPr>
        <w:t>, коммерческих предложений</w:t>
      </w:r>
      <w:r w:rsidRPr="0050788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45383" w:rsidRDefault="00226C21" w:rsidP="00145383">
      <w:pPr>
        <w:pStyle w:val="11"/>
        <w:shd w:val="clear" w:color="auto" w:fill="auto"/>
        <w:tabs>
          <w:tab w:val="left" w:pos="2329"/>
        </w:tabs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07888">
        <w:rPr>
          <w:rFonts w:ascii="Times New Roman" w:hAnsi="Times New Roman" w:cs="Times New Roman"/>
          <w:sz w:val="24"/>
          <w:szCs w:val="24"/>
        </w:rPr>
        <w:t>в</w:t>
      </w:r>
      <w:r w:rsidR="00145383" w:rsidRPr="0050788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145383" w:rsidRPr="00507888">
        <w:rPr>
          <w:rFonts w:ascii="Times New Roman" w:hAnsi="Times New Roman" w:cs="Times New Roman"/>
          <w:sz w:val="24"/>
          <w:szCs w:val="24"/>
        </w:rPr>
        <w:t>технико</w:t>
      </w:r>
      <w:proofErr w:type="spellEnd"/>
      <w:r w:rsidR="00145383" w:rsidRPr="00507888">
        <w:rPr>
          <w:rFonts w:ascii="Times New Roman" w:hAnsi="Times New Roman" w:cs="Times New Roman"/>
          <w:sz w:val="24"/>
          <w:szCs w:val="24"/>
        </w:rPr>
        <w:t xml:space="preserve"> – экономическое обоснование потребности.</w:t>
      </w:r>
    </w:p>
    <w:p w:rsidR="009C39DC" w:rsidRPr="005728B2" w:rsidRDefault="0059289A" w:rsidP="007F270F">
      <w:pPr>
        <w:pStyle w:val="11"/>
        <w:numPr>
          <w:ilvl w:val="0"/>
          <w:numId w:val="15"/>
        </w:numPr>
        <w:shd w:val="clear" w:color="auto" w:fill="auto"/>
        <w:tabs>
          <w:tab w:val="left" w:pos="0"/>
          <w:tab w:val="left" w:pos="1134"/>
        </w:tabs>
        <w:spacing w:line="360" w:lineRule="auto"/>
        <w:ind w:left="0"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E75480" w:rsidRPr="005728B2">
        <w:rPr>
          <w:rFonts w:ascii="Times New Roman" w:hAnsi="Times New Roman" w:cs="Times New Roman"/>
          <w:sz w:val="24"/>
          <w:szCs w:val="24"/>
        </w:rPr>
        <w:t xml:space="preserve">снованием для </w:t>
      </w:r>
      <w:r w:rsidR="00682FBF" w:rsidRPr="005728B2">
        <w:rPr>
          <w:rFonts w:ascii="Times New Roman" w:hAnsi="Times New Roman" w:cs="Times New Roman"/>
          <w:sz w:val="24"/>
          <w:szCs w:val="24"/>
        </w:rPr>
        <w:t>перечисления иных межбюджетных трансфертов</w:t>
      </w:r>
      <w:r>
        <w:rPr>
          <w:rFonts w:ascii="Times New Roman" w:hAnsi="Times New Roman" w:cs="Times New Roman"/>
          <w:sz w:val="24"/>
          <w:szCs w:val="24"/>
        </w:rPr>
        <w:t xml:space="preserve"> из </w:t>
      </w:r>
      <w:r w:rsidR="00507888">
        <w:rPr>
          <w:rFonts w:ascii="Times New Roman" w:hAnsi="Times New Roman" w:cs="Times New Roman"/>
          <w:sz w:val="24"/>
          <w:szCs w:val="24"/>
        </w:rPr>
        <w:t>районного бюджета</w:t>
      </w:r>
      <w:r w:rsidR="00E75480" w:rsidRPr="005728B2">
        <w:rPr>
          <w:rFonts w:ascii="Times New Roman" w:hAnsi="Times New Roman" w:cs="Times New Roman"/>
          <w:sz w:val="24"/>
          <w:szCs w:val="24"/>
        </w:rPr>
        <w:t xml:space="preserve"> является соглашение о предоставлении </w:t>
      </w:r>
      <w:r w:rsidR="00682FBF" w:rsidRPr="005728B2">
        <w:rPr>
          <w:rFonts w:ascii="Times New Roman" w:hAnsi="Times New Roman" w:cs="Times New Roman"/>
          <w:sz w:val="24"/>
          <w:szCs w:val="24"/>
        </w:rPr>
        <w:t xml:space="preserve">иных </w:t>
      </w:r>
      <w:r w:rsidR="00E75480" w:rsidRPr="005728B2">
        <w:rPr>
          <w:rFonts w:ascii="Times New Roman" w:hAnsi="Times New Roman" w:cs="Times New Roman"/>
          <w:sz w:val="24"/>
          <w:szCs w:val="24"/>
        </w:rPr>
        <w:t xml:space="preserve">межбюджетных трансфертов бюджету </w:t>
      </w:r>
      <w:r w:rsidR="00507888">
        <w:rPr>
          <w:rFonts w:ascii="Times New Roman" w:hAnsi="Times New Roman" w:cs="Times New Roman"/>
          <w:sz w:val="24"/>
          <w:szCs w:val="24"/>
        </w:rPr>
        <w:t xml:space="preserve">городского (сельского) </w:t>
      </w:r>
      <w:r w:rsidR="00E75480" w:rsidRPr="005728B2">
        <w:rPr>
          <w:rFonts w:ascii="Times New Roman" w:hAnsi="Times New Roman" w:cs="Times New Roman"/>
          <w:sz w:val="24"/>
          <w:szCs w:val="24"/>
        </w:rPr>
        <w:t>поселения,</w:t>
      </w:r>
      <w:r w:rsidR="008B6ED4" w:rsidRPr="005728B2">
        <w:rPr>
          <w:rFonts w:ascii="Times New Roman" w:hAnsi="Times New Roman" w:cs="Times New Roman"/>
          <w:sz w:val="24"/>
          <w:szCs w:val="24"/>
        </w:rPr>
        <w:t xml:space="preserve"> заключаемое между </w:t>
      </w:r>
      <w:r w:rsidR="007F270F" w:rsidRPr="00890209">
        <w:rPr>
          <w:rFonts w:ascii="Times New Roman" w:hAnsi="Times New Roman" w:cs="Times New Roman"/>
          <w:color w:val="auto"/>
          <w:sz w:val="24"/>
          <w:szCs w:val="24"/>
        </w:rPr>
        <w:t>Муниципальн</w:t>
      </w:r>
      <w:r w:rsidR="007F270F">
        <w:rPr>
          <w:rFonts w:ascii="Times New Roman" w:hAnsi="Times New Roman" w:cs="Times New Roman"/>
          <w:color w:val="auto"/>
          <w:sz w:val="24"/>
          <w:szCs w:val="24"/>
        </w:rPr>
        <w:t>ым</w:t>
      </w:r>
      <w:r w:rsidR="007F270F" w:rsidRPr="00890209">
        <w:rPr>
          <w:rFonts w:ascii="Times New Roman" w:hAnsi="Times New Roman" w:cs="Times New Roman"/>
          <w:color w:val="auto"/>
          <w:sz w:val="24"/>
          <w:szCs w:val="24"/>
        </w:rPr>
        <w:t xml:space="preserve"> казенн</w:t>
      </w:r>
      <w:r w:rsidR="007F270F">
        <w:rPr>
          <w:rFonts w:ascii="Times New Roman" w:hAnsi="Times New Roman" w:cs="Times New Roman"/>
          <w:color w:val="auto"/>
          <w:sz w:val="24"/>
          <w:szCs w:val="24"/>
        </w:rPr>
        <w:t>ым</w:t>
      </w:r>
      <w:r w:rsidR="007F270F" w:rsidRPr="00890209">
        <w:rPr>
          <w:rFonts w:ascii="Times New Roman" w:hAnsi="Times New Roman" w:cs="Times New Roman"/>
          <w:color w:val="auto"/>
          <w:sz w:val="24"/>
          <w:szCs w:val="24"/>
        </w:rPr>
        <w:t xml:space="preserve"> учреждение</w:t>
      </w:r>
      <w:r w:rsidR="007F270F">
        <w:rPr>
          <w:rFonts w:ascii="Times New Roman" w:hAnsi="Times New Roman" w:cs="Times New Roman"/>
          <w:color w:val="auto"/>
          <w:sz w:val="24"/>
          <w:szCs w:val="24"/>
        </w:rPr>
        <w:t>м</w:t>
      </w:r>
      <w:r w:rsidR="007F270F" w:rsidRPr="00890209">
        <w:rPr>
          <w:rFonts w:ascii="Times New Roman" w:hAnsi="Times New Roman" w:cs="Times New Roman"/>
          <w:color w:val="auto"/>
          <w:sz w:val="24"/>
          <w:szCs w:val="24"/>
        </w:rPr>
        <w:t xml:space="preserve"> «Управление гражданской защиты Саткинского муниципального района»</w:t>
      </w:r>
      <w:r w:rsidR="007F270F">
        <w:rPr>
          <w:rFonts w:ascii="Times New Roman" w:hAnsi="Times New Roman" w:cs="Times New Roman"/>
          <w:sz w:val="24"/>
          <w:szCs w:val="24"/>
        </w:rPr>
        <w:t xml:space="preserve"> </w:t>
      </w:r>
      <w:r w:rsidR="00E75480" w:rsidRPr="005728B2">
        <w:rPr>
          <w:rFonts w:ascii="Times New Roman" w:hAnsi="Times New Roman" w:cs="Times New Roman"/>
          <w:sz w:val="24"/>
          <w:szCs w:val="24"/>
        </w:rPr>
        <w:t xml:space="preserve">и уполномоченным органом </w:t>
      </w:r>
      <w:r w:rsidR="00507888">
        <w:rPr>
          <w:rFonts w:ascii="Times New Roman" w:hAnsi="Times New Roman" w:cs="Times New Roman"/>
          <w:sz w:val="24"/>
          <w:szCs w:val="24"/>
        </w:rPr>
        <w:t xml:space="preserve">городского (сельского) </w:t>
      </w:r>
      <w:r w:rsidR="00E75480" w:rsidRPr="005728B2">
        <w:rPr>
          <w:rFonts w:ascii="Times New Roman" w:hAnsi="Times New Roman" w:cs="Times New Roman"/>
          <w:sz w:val="24"/>
          <w:szCs w:val="24"/>
        </w:rPr>
        <w:t xml:space="preserve">поселения в пределах сумм, предусмотренных в </w:t>
      </w:r>
      <w:r w:rsidR="00507888">
        <w:rPr>
          <w:rFonts w:ascii="Times New Roman" w:hAnsi="Times New Roman" w:cs="Times New Roman"/>
          <w:sz w:val="24"/>
          <w:szCs w:val="24"/>
        </w:rPr>
        <w:t>районном бюджете</w:t>
      </w:r>
      <w:r w:rsidR="00E75480" w:rsidRPr="005728B2">
        <w:rPr>
          <w:rFonts w:ascii="Times New Roman" w:hAnsi="Times New Roman" w:cs="Times New Roman"/>
          <w:sz w:val="24"/>
          <w:szCs w:val="24"/>
        </w:rPr>
        <w:t xml:space="preserve"> на текущий финансовый год.</w:t>
      </w:r>
    </w:p>
    <w:p w:rsidR="009C39DC" w:rsidRPr="005728B2" w:rsidRDefault="007F270F" w:rsidP="007F270F">
      <w:pPr>
        <w:pStyle w:val="11"/>
        <w:shd w:val="clear" w:color="auto" w:fill="auto"/>
        <w:tabs>
          <w:tab w:val="left" w:pos="1134"/>
        </w:tabs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D65C4">
        <w:rPr>
          <w:rFonts w:ascii="Times New Roman" w:hAnsi="Times New Roman" w:cs="Times New Roman"/>
          <w:sz w:val="24"/>
          <w:szCs w:val="24"/>
        </w:rPr>
        <w:t>.</w:t>
      </w:r>
      <w:r w:rsidR="0059289A">
        <w:rPr>
          <w:rFonts w:ascii="Times New Roman" w:hAnsi="Times New Roman" w:cs="Times New Roman"/>
          <w:sz w:val="24"/>
          <w:szCs w:val="24"/>
        </w:rPr>
        <w:t xml:space="preserve"> </w:t>
      </w:r>
      <w:r w:rsidR="00E75480" w:rsidRPr="005728B2">
        <w:rPr>
          <w:rFonts w:ascii="Times New Roman" w:hAnsi="Times New Roman" w:cs="Times New Roman"/>
          <w:sz w:val="24"/>
          <w:szCs w:val="24"/>
        </w:rPr>
        <w:t xml:space="preserve">Соглашение о предоставлении </w:t>
      </w:r>
      <w:r w:rsidR="00276F87" w:rsidRPr="005728B2">
        <w:rPr>
          <w:rFonts w:ascii="Times New Roman" w:hAnsi="Times New Roman" w:cs="Times New Roman"/>
          <w:sz w:val="24"/>
          <w:szCs w:val="24"/>
        </w:rPr>
        <w:t xml:space="preserve">иных </w:t>
      </w:r>
      <w:r w:rsidR="00E75480" w:rsidRPr="005728B2">
        <w:rPr>
          <w:rFonts w:ascii="Times New Roman" w:hAnsi="Times New Roman" w:cs="Times New Roman"/>
          <w:sz w:val="24"/>
          <w:szCs w:val="24"/>
        </w:rPr>
        <w:t>межбюдже</w:t>
      </w:r>
      <w:r w:rsidR="0059289A">
        <w:rPr>
          <w:rFonts w:ascii="Times New Roman" w:hAnsi="Times New Roman" w:cs="Times New Roman"/>
          <w:sz w:val="24"/>
          <w:szCs w:val="24"/>
        </w:rPr>
        <w:t xml:space="preserve">тных трансфертов бюджету </w:t>
      </w:r>
      <w:r w:rsidR="00E75480" w:rsidRPr="005728B2">
        <w:rPr>
          <w:rFonts w:ascii="Times New Roman" w:hAnsi="Times New Roman" w:cs="Times New Roman"/>
          <w:sz w:val="24"/>
          <w:szCs w:val="24"/>
        </w:rPr>
        <w:t xml:space="preserve">соответствующего </w:t>
      </w:r>
      <w:r w:rsidR="00507888">
        <w:rPr>
          <w:rFonts w:ascii="Times New Roman" w:hAnsi="Times New Roman" w:cs="Times New Roman"/>
          <w:sz w:val="24"/>
          <w:szCs w:val="24"/>
        </w:rPr>
        <w:t xml:space="preserve">городского (сельского) </w:t>
      </w:r>
      <w:r w:rsidR="00E75480" w:rsidRPr="005728B2">
        <w:rPr>
          <w:rFonts w:ascii="Times New Roman" w:hAnsi="Times New Roman" w:cs="Times New Roman"/>
          <w:sz w:val="24"/>
          <w:szCs w:val="24"/>
        </w:rPr>
        <w:t>поселения должно содержать основные положения</w:t>
      </w:r>
      <w:r w:rsidR="00CA3583">
        <w:rPr>
          <w:rFonts w:ascii="Times New Roman" w:hAnsi="Times New Roman" w:cs="Times New Roman"/>
          <w:sz w:val="24"/>
          <w:szCs w:val="24"/>
        </w:rPr>
        <w:t>, указанные в п.</w:t>
      </w:r>
      <w:r w:rsidR="009F6AF6">
        <w:rPr>
          <w:rFonts w:ascii="Times New Roman" w:hAnsi="Times New Roman" w:cs="Times New Roman"/>
          <w:sz w:val="24"/>
          <w:szCs w:val="24"/>
        </w:rPr>
        <w:t xml:space="preserve"> </w:t>
      </w:r>
      <w:r w:rsidR="00CA3583">
        <w:rPr>
          <w:rFonts w:ascii="Times New Roman" w:hAnsi="Times New Roman" w:cs="Times New Roman"/>
          <w:sz w:val="24"/>
          <w:szCs w:val="24"/>
        </w:rPr>
        <w:t>2</w:t>
      </w:r>
      <w:r w:rsidR="00837952">
        <w:rPr>
          <w:rFonts w:ascii="Times New Roman" w:hAnsi="Times New Roman" w:cs="Times New Roman"/>
          <w:sz w:val="24"/>
          <w:szCs w:val="24"/>
        </w:rPr>
        <w:t>8</w:t>
      </w:r>
      <w:r w:rsidR="00CA3583">
        <w:rPr>
          <w:rFonts w:ascii="Times New Roman" w:hAnsi="Times New Roman" w:cs="Times New Roman"/>
          <w:sz w:val="24"/>
          <w:szCs w:val="24"/>
        </w:rPr>
        <w:t xml:space="preserve"> раздела </w:t>
      </w:r>
      <w:r w:rsidR="00CA358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CA3583">
        <w:rPr>
          <w:rFonts w:ascii="Times New Roman" w:hAnsi="Times New Roman" w:cs="Times New Roman"/>
          <w:sz w:val="24"/>
          <w:szCs w:val="24"/>
        </w:rPr>
        <w:t xml:space="preserve"> Порядка предоставления межбюджетных трансфертов бюджетам городских и сельских поселений Саткинского муниципального района, утвержденного Решением Собрания депутатов Саткинского муниципального района от </w:t>
      </w:r>
      <w:r w:rsidR="00837952">
        <w:rPr>
          <w:rFonts w:ascii="Times New Roman" w:hAnsi="Times New Roman" w:cs="Times New Roman"/>
          <w:sz w:val="24"/>
          <w:szCs w:val="24"/>
        </w:rPr>
        <w:t>14</w:t>
      </w:r>
      <w:r w:rsidR="00CA3583">
        <w:rPr>
          <w:rFonts w:ascii="Times New Roman" w:hAnsi="Times New Roman" w:cs="Times New Roman"/>
          <w:sz w:val="24"/>
          <w:szCs w:val="24"/>
        </w:rPr>
        <w:t>.1</w:t>
      </w:r>
      <w:r w:rsidR="00837952">
        <w:rPr>
          <w:rFonts w:ascii="Times New Roman" w:hAnsi="Times New Roman" w:cs="Times New Roman"/>
          <w:sz w:val="24"/>
          <w:szCs w:val="24"/>
        </w:rPr>
        <w:t>1</w:t>
      </w:r>
      <w:r w:rsidR="00CA3583">
        <w:rPr>
          <w:rFonts w:ascii="Times New Roman" w:hAnsi="Times New Roman" w:cs="Times New Roman"/>
          <w:sz w:val="24"/>
          <w:szCs w:val="24"/>
        </w:rPr>
        <w:t>.201</w:t>
      </w:r>
      <w:r w:rsidR="00837952">
        <w:rPr>
          <w:rFonts w:ascii="Times New Roman" w:hAnsi="Times New Roman" w:cs="Times New Roman"/>
          <w:sz w:val="24"/>
          <w:szCs w:val="24"/>
        </w:rPr>
        <w:t>9</w:t>
      </w:r>
      <w:r w:rsidR="00CA3583">
        <w:rPr>
          <w:rFonts w:ascii="Times New Roman" w:hAnsi="Times New Roman" w:cs="Times New Roman"/>
          <w:sz w:val="24"/>
          <w:szCs w:val="24"/>
        </w:rPr>
        <w:t xml:space="preserve"> № </w:t>
      </w:r>
      <w:r w:rsidR="00837952">
        <w:rPr>
          <w:rFonts w:ascii="Times New Roman" w:hAnsi="Times New Roman" w:cs="Times New Roman"/>
          <w:sz w:val="24"/>
          <w:szCs w:val="24"/>
        </w:rPr>
        <w:t>530</w:t>
      </w:r>
      <w:r w:rsidR="00CA3583">
        <w:rPr>
          <w:rFonts w:ascii="Times New Roman" w:hAnsi="Times New Roman" w:cs="Times New Roman"/>
          <w:sz w:val="24"/>
          <w:szCs w:val="24"/>
        </w:rPr>
        <w:t>/</w:t>
      </w:r>
      <w:r w:rsidR="00837952">
        <w:rPr>
          <w:rFonts w:ascii="Times New Roman" w:hAnsi="Times New Roman" w:cs="Times New Roman"/>
          <w:sz w:val="24"/>
          <w:szCs w:val="24"/>
        </w:rPr>
        <w:t>67</w:t>
      </w:r>
      <w:r w:rsidR="00CA3583">
        <w:rPr>
          <w:rFonts w:ascii="Times New Roman" w:hAnsi="Times New Roman" w:cs="Times New Roman"/>
          <w:sz w:val="24"/>
          <w:szCs w:val="24"/>
        </w:rPr>
        <w:t>.</w:t>
      </w:r>
    </w:p>
    <w:p w:rsidR="005728B2" w:rsidRPr="005728B2" w:rsidRDefault="007F270F" w:rsidP="007F270F">
      <w:pPr>
        <w:pStyle w:val="11"/>
        <w:shd w:val="clear" w:color="auto" w:fill="auto"/>
        <w:tabs>
          <w:tab w:val="center" w:pos="0"/>
          <w:tab w:val="center" w:pos="1134"/>
          <w:tab w:val="center" w:pos="7002"/>
          <w:tab w:val="center" w:pos="7738"/>
          <w:tab w:val="right" w:pos="9498"/>
          <w:tab w:val="right" w:pos="9639"/>
        </w:tabs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59289A">
        <w:rPr>
          <w:rFonts w:ascii="Times New Roman" w:hAnsi="Times New Roman" w:cs="Times New Roman"/>
          <w:sz w:val="24"/>
          <w:szCs w:val="24"/>
        </w:rPr>
        <w:t>.</w:t>
      </w:r>
      <w:r w:rsidR="00682FBF" w:rsidRPr="005728B2">
        <w:rPr>
          <w:rFonts w:ascii="Times New Roman" w:hAnsi="Times New Roman" w:cs="Times New Roman"/>
          <w:sz w:val="24"/>
          <w:szCs w:val="24"/>
        </w:rPr>
        <w:t xml:space="preserve"> </w:t>
      </w:r>
      <w:r w:rsidR="002F5C08">
        <w:rPr>
          <w:rFonts w:ascii="Times New Roman" w:hAnsi="Times New Roman" w:cs="Times New Roman"/>
          <w:sz w:val="24"/>
          <w:szCs w:val="24"/>
        </w:rPr>
        <w:t>П</w:t>
      </w:r>
      <w:r w:rsidR="00E75480" w:rsidRPr="005728B2">
        <w:rPr>
          <w:rFonts w:ascii="Times New Roman" w:hAnsi="Times New Roman" w:cs="Times New Roman"/>
          <w:sz w:val="24"/>
          <w:szCs w:val="24"/>
        </w:rPr>
        <w:t xml:space="preserve">олучатель </w:t>
      </w:r>
      <w:r w:rsidR="002F5C08">
        <w:rPr>
          <w:rFonts w:ascii="Times New Roman" w:hAnsi="Times New Roman" w:cs="Times New Roman"/>
          <w:sz w:val="24"/>
          <w:szCs w:val="24"/>
        </w:rPr>
        <w:t xml:space="preserve">иных межбюджетных </w:t>
      </w:r>
      <w:r w:rsidR="00E75480" w:rsidRPr="005728B2">
        <w:rPr>
          <w:rFonts w:ascii="Times New Roman" w:hAnsi="Times New Roman" w:cs="Times New Roman"/>
          <w:sz w:val="24"/>
          <w:szCs w:val="24"/>
        </w:rPr>
        <w:t>трансфертов представляет в</w:t>
      </w:r>
      <w:r w:rsidR="00E83F85" w:rsidRPr="005728B2">
        <w:rPr>
          <w:rFonts w:ascii="Times New Roman" w:hAnsi="Times New Roman" w:cs="Times New Roman"/>
          <w:sz w:val="24"/>
          <w:szCs w:val="24"/>
        </w:rPr>
        <w:t xml:space="preserve"> </w:t>
      </w:r>
      <w:r w:rsidRPr="006D77DF">
        <w:rPr>
          <w:rFonts w:ascii="Times New Roman" w:hAnsi="Times New Roman" w:cs="Times New Roman"/>
          <w:sz w:val="24"/>
          <w:szCs w:val="24"/>
        </w:rPr>
        <w:t>Муниципальн</w:t>
      </w:r>
      <w:r>
        <w:rPr>
          <w:rFonts w:ascii="Times New Roman" w:hAnsi="Times New Roman" w:cs="Times New Roman"/>
          <w:sz w:val="24"/>
          <w:szCs w:val="24"/>
        </w:rPr>
        <w:t>ое</w:t>
      </w:r>
      <w:r w:rsidRPr="006D77DF">
        <w:rPr>
          <w:rFonts w:ascii="Times New Roman" w:hAnsi="Times New Roman" w:cs="Times New Roman"/>
          <w:sz w:val="24"/>
          <w:szCs w:val="24"/>
        </w:rPr>
        <w:t xml:space="preserve"> казенн</w:t>
      </w:r>
      <w:r>
        <w:rPr>
          <w:rFonts w:ascii="Times New Roman" w:hAnsi="Times New Roman" w:cs="Times New Roman"/>
          <w:sz w:val="24"/>
          <w:szCs w:val="24"/>
        </w:rPr>
        <w:t>ое</w:t>
      </w:r>
      <w:r w:rsidRPr="006D77DF">
        <w:rPr>
          <w:rFonts w:ascii="Times New Roman" w:hAnsi="Times New Roman" w:cs="Times New Roman"/>
          <w:sz w:val="24"/>
          <w:szCs w:val="24"/>
        </w:rPr>
        <w:t xml:space="preserve"> учреждение «Управление гражданской защиты Саткинского муниципального района» </w:t>
      </w:r>
      <w:r w:rsidR="003234A1">
        <w:rPr>
          <w:rFonts w:ascii="Times New Roman" w:hAnsi="Times New Roman" w:cs="Times New Roman"/>
          <w:sz w:val="24"/>
          <w:szCs w:val="24"/>
        </w:rPr>
        <w:t>отчет об использовании иных межбюджетных трансфертов</w:t>
      </w:r>
      <w:r w:rsidR="00CA3583">
        <w:rPr>
          <w:rFonts w:ascii="Times New Roman" w:hAnsi="Times New Roman" w:cs="Times New Roman"/>
          <w:sz w:val="24"/>
          <w:szCs w:val="24"/>
        </w:rPr>
        <w:t xml:space="preserve">, </w:t>
      </w:r>
      <w:r w:rsidR="002F5C08">
        <w:rPr>
          <w:rFonts w:ascii="Times New Roman" w:hAnsi="Times New Roman" w:cs="Times New Roman"/>
          <w:sz w:val="24"/>
          <w:szCs w:val="24"/>
        </w:rPr>
        <w:t xml:space="preserve">в сроки и </w:t>
      </w:r>
      <w:r w:rsidR="00CA3583">
        <w:rPr>
          <w:rFonts w:ascii="Times New Roman" w:hAnsi="Times New Roman" w:cs="Times New Roman"/>
          <w:sz w:val="24"/>
          <w:szCs w:val="24"/>
        </w:rPr>
        <w:t xml:space="preserve">по форме в </w:t>
      </w:r>
      <w:r w:rsidR="00CA3583">
        <w:rPr>
          <w:rFonts w:ascii="Times New Roman" w:hAnsi="Times New Roman" w:cs="Times New Roman"/>
          <w:sz w:val="24"/>
          <w:szCs w:val="24"/>
        </w:rPr>
        <w:lastRenderedPageBreak/>
        <w:t>соответствии с заключенным</w:t>
      </w:r>
      <w:r w:rsidR="00482AAC">
        <w:rPr>
          <w:rFonts w:ascii="Times New Roman" w:hAnsi="Times New Roman" w:cs="Times New Roman"/>
          <w:sz w:val="24"/>
          <w:szCs w:val="24"/>
        </w:rPr>
        <w:t xml:space="preserve"> Соглашени</w:t>
      </w:r>
      <w:r w:rsidR="00507888">
        <w:rPr>
          <w:rFonts w:ascii="Times New Roman" w:hAnsi="Times New Roman" w:cs="Times New Roman"/>
          <w:sz w:val="24"/>
          <w:szCs w:val="24"/>
        </w:rPr>
        <w:t>ем</w:t>
      </w:r>
      <w:r w:rsidR="00CA3583">
        <w:rPr>
          <w:rFonts w:ascii="Times New Roman" w:hAnsi="Times New Roman" w:cs="Times New Roman"/>
          <w:sz w:val="24"/>
          <w:szCs w:val="24"/>
        </w:rPr>
        <w:t>.</w:t>
      </w:r>
    </w:p>
    <w:p w:rsidR="009C39DC" w:rsidRPr="005728B2" w:rsidRDefault="007F270F" w:rsidP="007F270F">
      <w:pPr>
        <w:pStyle w:val="11"/>
        <w:shd w:val="clear" w:color="auto" w:fill="auto"/>
        <w:tabs>
          <w:tab w:val="center" w:pos="0"/>
          <w:tab w:val="center" w:pos="1134"/>
          <w:tab w:val="center" w:pos="7002"/>
          <w:tab w:val="center" w:pos="7738"/>
          <w:tab w:val="right" w:pos="8389"/>
          <w:tab w:val="right" w:pos="8614"/>
          <w:tab w:val="right" w:pos="9350"/>
        </w:tabs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59289A">
        <w:rPr>
          <w:rFonts w:ascii="Times New Roman" w:hAnsi="Times New Roman" w:cs="Times New Roman"/>
          <w:sz w:val="24"/>
          <w:szCs w:val="24"/>
        </w:rPr>
        <w:t xml:space="preserve">. </w:t>
      </w:r>
      <w:r w:rsidR="00682FBF" w:rsidRPr="005728B2">
        <w:rPr>
          <w:rFonts w:ascii="Times New Roman" w:hAnsi="Times New Roman" w:cs="Times New Roman"/>
          <w:sz w:val="24"/>
          <w:szCs w:val="24"/>
        </w:rPr>
        <w:t xml:space="preserve">Получатель иных </w:t>
      </w:r>
      <w:r w:rsidR="00E75480" w:rsidRPr="005728B2">
        <w:rPr>
          <w:rFonts w:ascii="Times New Roman" w:hAnsi="Times New Roman" w:cs="Times New Roman"/>
          <w:sz w:val="24"/>
          <w:szCs w:val="24"/>
        </w:rPr>
        <w:t xml:space="preserve">межбюджетных трансфертов несет ответственность за </w:t>
      </w:r>
      <w:r>
        <w:rPr>
          <w:rFonts w:ascii="Times New Roman" w:hAnsi="Times New Roman" w:cs="Times New Roman"/>
          <w:sz w:val="24"/>
          <w:szCs w:val="24"/>
        </w:rPr>
        <w:t>целевое использование иных межбюджетных трансфертов</w:t>
      </w:r>
      <w:r w:rsidR="00E75480" w:rsidRPr="005728B2">
        <w:rPr>
          <w:rFonts w:ascii="Times New Roman" w:hAnsi="Times New Roman" w:cs="Times New Roman"/>
          <w:sz w:val="24"/>
          <w:szCs w:val="24"/>
        </w:rPr>
        <w:t xml:space="preserve">, полученных из </w:t>
      </w:r>
      <w:r w:rsidR="00507888">
        <w:rPr>
          <w:rFonts w:ascii="Times New Roman" w:hAnsi="Times New Roman" w:cs="Times New Roman"/>
          <w:sz w:val="24"/>
          <w:szCs w:val="24"/>
        </w:rPr>
        <w:t>районного бюджета</w:t>
      </w:r>
      <w:r w:rsidR="00E75480" w:rsidRPr="005728B2">
        <w:rPr>
          <w:rFonts w:ascii="Times New Roman" w:hAnsi="Times New Roman" w:cs="Times New Roman"/>
          <w:sz w:val="24"/>
          <w:szCs w:val="24"/>
        </w:rPr>
        <w:t>, и достоверность представляемых отчетов.</w:t>
      </w:r>
    </w:p>
    <w:p w:rsidR="009C39DC" w:rsidRPr="005728B2" w:rsidRDefault="007F270F" w:rsidP="007F270F">
      <w:pPr>
        <w:pStyle w:val="11"/>
        <w:shd w:val="clear" w:color="auto" w:fill="auto"/>
        <w:tabs>
          <w:tab w:val="left" w:pos="1134"/>
        </w:tabs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9289A">
        <w:rPr>
          <w:rFonts w:ascii="Times New Roman" w:hAnsi="Times New Roman" w:cs="Times New Roman"/>
          <w:sz w:val="24"/>
          <w:szCs w:val="24"/>
        </w:rPr>
        <w:t xml:space="preserve">4. </w:t>
      </w:r>
      <w:r w:rsidR="00E75480" w:rsidRPr="005728B2">
        <w:rPr>
          <w:rFonts w:ascii="Times New Roman" w:hAnsi="Times New Roman" w:cs="Times New Roman"/>
          <w:sz w:val="24"/>
          <w:szCs w:val="24"/>
        </w:rPr>
        <w:t>В случае</w:t>
      </w:r>
      <w:r w:rsidR="00682FBF" w:rsidRPr="005728B2">
        <w:rPr>
          <w:rFonts w:ascii="Times New Roman" w:hAnsi="Times New Roman" w:cs="Times New Roman"/>
          <w:sz w:val="24"/>
          <w:szCs w:val="24"/>
        </w:rPr>
        <w:t xml:space="preserve"> </w:t>
      </w:r>
      <w:r w:rsidR="00E75480" w:rsidRPr="005728B2">
        <w:rPr>
          <w:rFonts w:ascii="Times New Roman" w:hAnsi="Times New Roman" w:cs="Times New Roman"/>
          <w:sz w:val="24"/>
          <w:szCs w:val="24"/>
        </w:rPr>
        <w:t>использования не по</w:t>
      </w:r>
      <w:r w:rsidR="00682FBF" w:rsidRPr="005728B2">
        <w:rPr>
          <w:rFonts w:ascii="Times New Roman" w:hAnsi="Times New Roman" w:cs="Times New Roman"/>
          <w:sz w:val="24"/>
          <w:szCs w:val="24"/>
        </w:rPr>
        <w:t xml:space="preserve"> </w:t>
      </w:r>
      <w:r w:rsidR="00E75480" w:rsidRPr="005728B2">
        <w:rPr>
          <w:rFonts w:ascii="Times New Roman" w:hAnsi="Times New Roman" w:cs="Times New Roman"/>
          <w:sz w:val="24"/>
          <w:szCs w:val="24"/>
        </w:rPr>
        <w:t>целевому назначению</w:t>
      </w:r>
      <w:r w:rsidR="00682FBF" w:rsidRPr="005728B2">
        <w:rPr>
          <w:rFonts w:ascii="Times New Roman" w:hAnsi="Times New Roman" w:cs="Times New Roman"/>
          <w:sz w:val="24"/>
          <w:szCs w:val="24"/>
        </w:rPr>
        <w:t xml:space="preserve"> </w:t>
      </w:r>
      <w:r w:rsidR="00E75480" w:rsidRPr="005728B2">
        <w:rPr>
          <w:rFonts w:ascii="Times New Roman" w:hAnsi="Times New Roman" w:cs="Times New Roman"/>
          <w:sz w:val="24"/>
          <w:szCs w:val="24"/>
        </w:rPr>
        <w:t>выделенных средств</w:t>
      </w:r>
      <w:r w:rsidR="005728B2" w:rsidRPr="005728B2">
        <w:rPr>
          <w:rFonts w:ascii="Times New Roman" w:hAnsi="Times New Roman" w:cs="Times New Roman"/>
          <w:sz w:val="24"/>
          <w:szCs w:val="24"/>
        </w:rPr>
        <w:t>,</w:t>
      </w:r>
      <w:r w:rsidR="00682FBF" w:rsidRPr="005728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иные межбюджетные трансферты подлежат взысканию в </w:t>
      </w:r>
      <w:r w:rsidR="00507888">
        <w:rPr>
          <w:rFonts w:ascii="Times New Roman" w:hAnsi="Times New Roman" w:cs="Times New Roman"/>
          <w:sz w:val="24"/>
          <w:szCs w:val="24"/>
        </w:rPr>
        <w:t>районный бюджет</w:t>
      </w:r>
      <w:r w:rsidR="00B770CE" w:rsidRPr="005728B2">
        <w:rPr>
          <w:rFonts w:ascii="Times New Roman" w:hAnsi="Times New Roman" w:cs="Times New Roman"/>
          <w:sz w:val="24"/>
          <w:szCs w:val="24"/>
        </w:rPr>
        <w:t xml:space="preserve"> </w:t>
      </w:r>
      <w:r w:rsidR="00E75480" w:rsidRPr="005728B2">
        <w:rPr>
          <w:rFonts w:ascii="Times New Roman" w:hAnsi="Times New Roman" w:cs="Times New Roman"/>
          <w:sz w:val="24"/>
          <w:szCs w:val="24"/>
        </w:rPr>
        <w:t>в соответствии с положениями Бюджетного кодекса Российской Федерации.</w:t>
      </w:r>
    </w:p>
    <w:p w:rsidR="005728B2" w:rsidRPr="005728B2" w:rsidRDefault="007F270F" w:rsidP="0059289A">
      <w:pPr>
        <w:pStyle w:val="11"/>
        <w:shd w:val="clear" w:color="auto" w:fill="auto"/>
        <w:tabs>
          <w:tab w:val="left" w:pos="1134"/>
          <w:tab w:val="right" w:leader="underscore" w:pos="2890"/>
          <w:tab w:val="center" w:pos="3798"/>
          <w:tab w:val="center" w:pos="5012"/>
          <w:tab w:val="right" w:pos="7009"/>
          <w:tab w:val="right" w:pos="7854"/>
        </w:tabs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59289A">
        <w:rPr>
          <w:rFonts w:ascii="Times New Roman" w:hAnsi="Times New Roman" w:cs="Times New Roman"/>
          <w:sz w:val="24"/>
          <w:szCs w:val="24"/>
        </w:rPr>
        <w:t xml:space="preserve">. </w:t>
      </w:r>
      <w:r w:rsidR="00E75480" w:rsidRPr="005728B2">
        <w:rPr>
          <w:rFonts w:ascii="Times New Roman" w:hAnsi="Times New Roman" w:cs="Times New Roman"/>
          <w:sz w:val="24"/>
          <w:szCs w:val="24"/>
        </w:rPr>
        <w:t>Контроль за соблюдением целей, порядка и условий предоставления</w:t>
      </w:r>
      <w:r w:rsidR="005728B2" w:rsidRPr="005728B2">
        <w:rPr>
          <w:rFonts w:ascii="Times New Roman" w:hAnsi="Times New Roman" w:cs="Times New Roman"/>
          <w:sz w:val="24"/>
          <w:szCs w:val="24"/>
        </w:rPr>
        <w:t xml:space="preserve"> иных м</w:t>
      </w:r>
      <w:r w:rsidR="00E75480" w:rsidRPr="005728B2">
        <w:rPr>
          <w:rFonts w:ascii="Times New Roman" w:hAnsi="Times New Roman" w:cs="Times New Roman"/>
          <w:sz w:val="24"/>
          <w:szCs w:val="24"/>
        </w:rPr>
        <w:t>ежбюджетных трансфертов в рамках соглашени</w:t>
      </w:r>
      <w:r w:rsidR="00482AAC">
        <w:rPr>
          <w:rFonts w:ascii="Times New Roman" w:hAnsi="Times New Roman" w:cs="Times New Roman"/>
          <w:sz w:val="24"/>
          <w:szCs w:val="24"/>
        </w:rPr>
        <w:t>й</w:t>
      </w:r>
      <w:r w:rsidR="005728B2" w:rsidRPr="005728B2">
        <w:rPr>
          <w:rFonts w:ascii="Times New Roman" w:hAnsi="Times New Roman" w:cs="Times New Roman"/>
          <w:sz w:val="24"/>
          <w:szCs w:val="24"/>
        </w:rPr>
        <w:t>,</w:t>
      </w:r>
      <w:r w:rsidR="00E75480" w:rsidRPr="005728B2">
        <w:rPr>
          <w:rFonts w:ascii="Times New Roman" w:hAnsi="Times New Roman" w:cs="Times New Roman"/>
          <w:sz w:val="24"/>
          <w:szCs w:val="24"/>
        </w:rPr>
        <w:t xml:space="preserve"> осуществляет </w:t>
      </w:r>
      <w:r w:rsidRPr="006D77DF">
        <w:rPr>
          <w:rFonts w:ascii="Times New Roman" w:hAnsi="Times New Roman" w:cs="Times New Roman"/>
          <w:sz w:val="24"/>
          <w:szCs w:val="24"/>
        </w:rPr>
        <w:t>Муниципальн</w:t>
      </w:r>
      <w:r>
        <w:rPr>
          <w:rFonts w:ascii="Times New Roman" w:hAnsi="Times New Roman" w:cs="Times New Roman"/>
          <w:sz w:val="24"/>
          <w:szCs w:val="24"/>
        </w:rPr>
        <w:t>ое</w:t>
      </w:r>
      <w:r w:rsidRPr="006D77DF">
        <w:rPr>
          <w:rFonts w:ascii="Times New Roman" w:hAnsi="Times New Roman" w:cs="Times New Roman"/>
          <w:sz w:val="24"/>
          <w:szCs w:val="24"/>
        </w:rPr>
        <w:t xml:space="preserve"> казенн</w:t>
      </w:r>
      <w:r>
        <w:rPr>
          <w:rFonts w:ascii="Times New Roman" w:hAnsi="Times New Roman" w:cs="Times New Roman"/>
          <w:sz w:val="24"/>
          <w:szCs w:val="24"/>
        </w:rPr>
        <w:t>ое</w:t>
      </w:r>
      <w:r w:rsidRPr="006D77DF">
        <w:rPr>
          <w:rFonts w:ascii="Times New Roman" w:hAnsi="Times New Roman" w:cs="Times New Roman"/>
          <w:sz w:val="24"/>
          <w:szCs w:val="24"/>
        </w:rPr>
        <w:t xml:space="preserve"> учреждение «Управление гражданской защиты Саткинского муниципального района»</w:t>
      </w:r>
      <w:r w:rsidR="00E75480" w:rsidRPr="005728B2">
        <w:rPr>
          <w:rFonts w:ascii="Times New Roman" w:hAnsi="Times New Roman" w:cs="Times New Roman"/>
          <w:sz w:val="24"/>
          <w:szCs w:val="24"/>
        </w:rPr>
        <w:t>.</w:t>
      </w:r>
    </w:p>
    <w:p w:rsidR="00284404" w:rsidRPr="005728B2" w:rsidRDefault="007F270F" w:rsidP="0059289A">
      <w:pPr>
        <w:pStyle w:val="11"/>
        <w:shd w:val="clear" w:color="auto" w:fill="auto"/>
        <w:tabs>
          <w:tab w:val="left" w:pos="1134"/>
          <w:tab w:val="right" w:leader="underscore" w:pos="2890"/>
          <w:tab w:val="center" w:pos="3798"/>
          <w:tab w:val="center" w:pos="5012"/>
          <w:tab w:val="right" w:pos="7009"/>
          <w:tab w:val="right" w:pos="7854"/>
        </w:tabs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59289A">
        <w:rPr>
          <w:rFonts w:ascii="Times New Roman" w:hAnsi="Times New Roman" w:cs="Times New Roman"/>
          <w:sz w:val="24"/>
          <w:szCs w:val="24"/>
        </w:rPr>
        <w:t xml:space="preserve">. </w:t>
      </w:r>
      <w:r w:rsidR="00E75480" w:rsidRPr="005728B2">
        <w:rPr>
          <w:rFonts w:ascii="Times New Roman" w:hAnsi="Times New Roman" w:cs="Times New Roman"/>
          <w:sz w:val="24"/>
          <w:szCs w:val="24"/>
        </w:rPr>
        <w:t xml:space="preserve">Остаток иных межбюджетных трансфертов, не использованный </w:t>
      </w:r>
      <w:r w:rsidR="00507888">
        <w:rPr>
          <w:rFonts w:ascii="Times New Roman" w:hAnsi="Times New Roman" w:cs="Times New Roman"/>
          <w:sz w:val="24"/>
          <w:szCs w:val="24"/>
        </w:rPr>
        <w:t xml:space="preserve">городским (сельским) </w:t>
      </w:r>
      <w:r w:rsidR="00E75480" w:rsidRPr="005728B2">
        <w:rPr>
          <w:rFonts w:ascii="Times New Roman" w:hAnsi="Times New Roman" w:cs="Times New Roman"/>
          <w:sz w:val="24"/>
          <w:szCs w:val="24"/>
        </w:rPr>
        <w:t xml:space="preserve">поселением на 01 января года, следующего за отчетным, подлежит возврату в </w:t>
      </w:r>
      <w:r w:rsidR="00507888">
        <w:rPr>
          <w:rFonts w:ascii="Times New Roman" w:hAnsi="Times New Roman" w:cs="Times New Roman"/>
          <w:sz w:val="24"/>
          <w:szCs w:val="24"/>
        </w:rPr>
        <w:t>районный бюджет</w:t>
      </w:r>
      <w:r w:rsidR="00C629B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31781" w:rsidRPr="00531781" w:rsidRDefault="007F270F" w:rsidP="00030E98">
      <w:pPr>
        <w:pStyle w:val="11"/>
        <w:tabs>
          <w:tab w:val="left" w:pos="1042"/>
        </w:tabs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531781">
        <w:rPr>
          <w:rFonts w:ascii="Times New Roman" w:hAnsi="Times New Roman" w:cs="Times New Roman"/>
          <w:sz w:val="24"/>
          <w:szCs w:val="24"/>
        </w:rPr>
        <w:t xml:space="preserve">. </w:t>
      </w:r>
      <w:r w:rsidR="00531781" w:rsidRPr="00531781">
        <w:rPr>
          <w:rFonts w:ascii="Times New Roman" w:hAnsi="Times New Roman" w:cs="Times New Roman"/>
          <w:sz w:val="24"/>
          <w:szCs w:val="24"/>
        </w:rPr>
        <w:t xml:space="preserve">При наличии неисполненных обязательств, принятых </w:t>
      </w:r>
      <w:r w:rsidR="00507888">
        <w:rPr>
          <w:rFonts w:ascii="Times New Roman" w:hAnsi="Times New Roman" w:cs="Times New Roman"/>
          <w:sz w:val="24"/>
          <w:szCs w:val="24"/>
        </w:rPr>
        <w:t>городским (сельским) поселением</w:t>
      </w:r>
      <w:r w:rsidR="00531781" w:rsidRPr="00531781">
        <w:rPr>
          <w:rFonts w:ascii="Times New Roman" w:hAnsi="Times New Roman" w:cs="Times New Roman"/>
          <w:sz w:val="24"/>
          <w:szCs w:val="24"/>
        </w:rPr>
        <w:t>, источником финансового обеспечения которых являются неиспользованные остатки иных межбюджетных трансфертов на 01 января очередного финансового года</w:t>
      </w:r>
      <w:r w:rsidR="00482AAC">
        <w:rPr>
          <w:rFonts w:ascii="Times New Roman" w:hAnsi="Times New Roman" w:cs="Times New Roman"/>
          <w:sz w:val="24"/>
          <w:szCs w:val="24"/>
        </w:rPr>
        <w:t xml:space="preserve">, </w:t>
      </w:r>
      <w:r w:rsidR="00531781" w:rsidRPr="00531781">
        <w:rPr>
          <w:rFonts w:ascii="Times New Roman" w:hAnsi="Times New Roman" w:cs="Times New Roman"/>
          <w:sz w:val="24"/>
          <w:szCs w:val="24"/>
        </w:rPr>
        <w:t xml:space="preserve"> и на основании отчета о расходах </w:t>
      </w:r>
      <w:r w:rsidR="00507888">
        <w:rPr>
          <w:rFonts w:ascii="Times New Roman" w:hAnsi="Times New Roman" w:cs="Times New Roman"/>
          <w:sz w:val="24"/>
          <w:szCs w:val="24"/>
        </w:rPr>
        <w:t>городского (сельского) поселения</w:t>
      </w:r>
      <w:r w:rsidR="00531781" w:rsidRPr="00531781">
        <w:rPr>
          <w:rFonts w:ascii="Times New Roman" w:hAnsi="Times New Roman" w:cs="Times New Roman"/>
          <w:sz w:val="24"/>
          <w:szCs w:val="24"/>
        </w:rPr>
        <w:t xml:space="preserve"> с приложением копий документов, подтверждающих наличие принятых и неисполненных обязательств,  может быть принято решение о направлении остатка иных межбюджетных трансфертов в бюджет </w:t>
      </w:r>
      <w:r w:rsidR="00507888">
        <w:rPr>
          <w:rFonts w:ascii="Times New Roman" w:hAnsi="Times New Roman" w:cs="Times New Roman"/>
          <w:sz w:val="24"/>
          <w:szCs w:val="24"/>
        </w:rPr>
        <w:t xml:space="preserve">городского (сельского) поселения </w:t>
      </w:r>
      <w:r w:rsidR="00531781" w:rsidRPr="00531781">
        <w:rPr>
          <w:rFonts w:ascii="Times New Roman" w:hAnsi="Times New Roman" w:cs="Times New Roman"/>
          <w:sz w:val="24"/>
          <w:szCs w:val="24"/>
        </w:rPr>
        <w:t xml:space="preserve">в очередном финансовом году.  </w:t>
      </w:r>
    </w:p>
    <w:p w:rsidR="00284404" w:rsidRDefault="00284404" w:rsidP="00172A73">
      <w:pPr>
        <w:pStyle w:val="11"/>
        <w:shd w:val="clear" w:color="auto" w:fill="auto"/>
        <w:tabs>
          <w:tab w:val="left" w:pos="10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30E98" w:rsidRDefault="00030E98">
      <w:pPr>
        <w:rPr>
          <w:rFonts w:ascii="Times New Roman" w:hAnsi="Times New Roman" w:cs="Times New Roman"/>
        </w:rPr>
      </w:pPr>
    </w:p>
    <w:p w:rsidR="00D54FE3" w:rsidRDefault="00D54FE3">
      <w:pPr>
        <w:rPr>
          <w:rFonts w:ascii="Times New Roman" w:hAnsi="Times New Roman" w:cs="Times New Roman"/>
        </w:rPr>
      </w:pPr>
    </w:p>
    <w:p w:rsidR="00D54FE3" w:rsidRDefault="00D54FE3">
      <w:pPr>
        <w:rPr>
          <w:rFonts w:ascii="Times New Roman" w:hAnsi="Times New Roman" w:cs="Times New Roman"/>
        </w:rPr>
      </w:pPr>
    </w:p>
    <w:p w:rsidR="00D54FE3" w:rsidRDefault="00D54FE3">
      <w:pPr>
        <w:rPr>
          <w:rFonts w:ascii="Times New Roman" w:hAnsi="Times New Roman" w:cs="Times New Roman"/>
        </w:rPr>
      </w:pPr>
    </w:p>
    <w:p w:rsidR="00D54FE3" w:rsidRDefault="00D54FE3">
      <w:pPr>
        <w:rPr>
          <w:rFonts w:ascii="Times New Roman" w:hAnsi="Times New Roman" w:cs="Times New Roman"/>
        </w:rPr>
      </w:pPr>
    </w:p>
    <w:p w:rsidR="00D54FE3" w:rsidRDefault="00D54FE3">
      <w:pPr>
        <w:rPr>
          <w:rFonts w:ascii="Times New Roman" w:hAnsi="Times New Roman" w:cs="Times New Roman"/>
        </w:rPr>
      </w:pPr>
    </w:p>
    <w:p w:rsidR="00D54FE3" w:rsidRDefault="00D54FE3">
      <w:pPr>
        <w:rPr>
          <w:rFonts w:ascii="Times New Roman" w:hAnsi="Times New Roman" w:cs="Times New Roman"/>
        </w:rPr>
      </w:pPr>
    </w:p>
    <w:p w:rsidR="00D54FE3" w:rsidRDefault="00D54FE3">
      <w:pPr>
        <w:rPr>
          <w:rFonts w:ascii="Times New Roman" w:hAnsi="Times New Roman" w:cs="Times New Roman"/>
        </w:rPr>
      </w:pPr>
    </w:p>
    <w:p w:rsidR="00D54FE3" w:rsidRDefault="00D54FE3">
      <w:pPr>
        <w:rPr>
          <w:rFonts w:ascii="Times New Roman" w:hAnsi="Times New Roman" w:cs="Times New Roman"/>
        </w:rPr>
      </w:pPr>
    </w:p>
    <w:p w:rsidR="00D54FE3" w:rsidRDefault="00D54FE3">
      <w:pPr>
        <w:rPr>
          <w:rFonts w:ascii="Times New Roman" w:hAnsi="Times New Roman" w:cs="Times New Roman"/>
        </w:rPr>
      </w:pPr>
    </w:p>
    <w:p w:rsidR="00D54FE3" w:rsidRDefault="00D54FE3">
      <w:pPr>
        <w:rPr>
          <w:rFonts w:ascii="Times New Roman" w:hAnsi="Times New Roman" w:cs="Times New Roman"/>
        </w:rPr>
      </w:pPr>
    </w:p>
    <w:p w:rsidR="00D54FE3" w:rsidRDefault="00D54FE3">
      <w:pPr>
        <w:rPr>
          <w:rFonts w:ascii="Times New Roman" w:hAnsi="Times New Roman" w:cs="Times New Roman"/>
        </w:rPr>
      </w:pPr>
    </w:p>
    <w:p w:rsidR="00D54FE3" w:rsidRDefault="00D54FE3">
      <w:pPr>
        <w:rPr>
          <w:rFonts w:ascii="Times New Roman" w:hAnsi="Times New Roman" w:cs="Times New Roman"/>
        </w:rPr>
      </w:pPr>
    </w:p>
    <w:p w:rsidR="00D54FE3" w:rsidRDefault="00D54FE3">
      <w:pPr>
        <w:rPr>
          <w:rFonts w:ascii="Times New Roman" w:hAnsi="Times New Roman" w:cs="Times New Roman"/>
        </w:rPr>
      </w:pPr>
    </w:p>
    <w:p w:rsidR="00D54FE3" w:rsidRDefault="00D54FE3">
      <w:pPr>
        <w:rPr>
          <w:rFonts w:ascii="Times New Roman" w:hAnsi="Times New Roman" w:cs="Times New Roman"/>
        </w:rPr>
      </w:pPr>
    </w:p>
    <w:p w:rsidR="00D54FE3" w:rsidRDefault="00D54FE3">
      <w:pPr>
        <w:rPr>
          <w:rFonts w:ascii="Times New Roman" w:hAnsi="Times New Roman" w:cs="Times New Roman"/>
        </w:rPr>
      </w:pPr>
    </w:p>
    <w:p w:rsidR="00D54FE3" w:rsidRDefault="00D54FE3">
      <w:pPr>
        <w:rPr>
          <w:rFonts w:ascii="Times New Roman" w:hAnsi="Times New Roman" w:cs="Times New Roman"/>
        </w:rPr>
      </w:pPr>
    </w:p>
    <w:p w:rsidR="00D54FE3" w:rsidRDefault="00D54FE3">
      <w:pPr>
        <w:rPr>
          <w:rFonts w:ascii="Times New Roman" w:hAnsi="Times New Roman" w:cs="Times New Roman"/>
        </w:rPr>
      </w:pPr>
    </w:p>
    <w:p w:rsidR="00D54FE3" w:rsidRDefault="00D54FE3">
      <w:pPr>
        <w:rPr>
          <w:rFonts w:ascii="Times New Roman" w:hAnsi="Times New Roman" w:cs="Times New Roman"/>
        </w:rPr>
      </w:pPr>
    </w:p>
    <w:p w:rsidR="004B3255" w:rsidRDefault="004B3255">
      <w:pPr>
        <w:rPr>
          <w:rFonts w:ascii="Times New Roman" w:hAnsi="Times New Roman" w:cs="Times New Roman"/>
        </w:rPr>
      </w:pPr>
    </w:p>
    <w:p w:rsidR="004B3255" w:rsidRDefault="004B3255">
      <w:pPr>
        <w:rPr>
          <w:rFonts w:ascii="Times New Roman" w:hAnsi="Times New Roman" w:cs="Times New Roman"/>
        </w:rPr>
      </w:pPr>
    </w:p>
    <w:p w:rsidR="004B3255" w:rsidRDefault="004B3255">
      <w:pPr>
        <w:rPr>
          <w:rFonts w:ascii="Times New Roman" w:hAnsi="Times New Roman" w:cs="Times New Roman"/>
        </w:rPr>
      </w:pPr>
    </w:p>
    <w:p w:rsidR="0052171F" w:rsidRDefault="0052171F" w:rsidP="0052171F">
      <w:pPr>
        <w:pStyle w:val="11"/>
        <w:shd w:val="clear" w:color="auto" w:fill="auto"/>
        <w:tabs>
          <w:tab w:val="left" w:pos="1134"/>
        </w:tabs>
        <w:spacing w:line="360" w:lineRule="auto"/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313A8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52171F" w:rsidRPr="00B32B6D" w:rsidRDefault="0052171F" w:rsidP="00856533">
      <w:pPr>
        <w:pStyle w:val="11"/>
        <w:tabs>
          <w:tab w:val="left" w:pos="1134"/>
        </w:tabs>
        <w:spacing w:line="360" w:lineRule="auto"/>
        <w:ind w:left="3261"/>
        <w:jc w:val="right"/>
        <w:rPr>
          <w:rFonts w:ascii="Times New Roman" w:hAnsi="Times New Roman" w:cs="Times New Roman"/>
          <w:b/>
          <w:sz w:val="22"/>
        </w:rPr>
      </w:pPr>
      <w:r w:rsidRPr="00B32B6D">
        <w:rPr>
          <w:rFonts w:ascii="Times New Roman" w:hAnsi="Times New Roman" w:cs="Times New Roman"/>
          <w:b/>
        </w:rPr>
        <w:t xml:space="preserve">                                  </w:t>
      </w:r>
      <w:r w:rsidRPr="00B32B6D">
        <w:rPr>
          <w:rFonts w:ascii="Times New Roman" w:hAnsi="Times New Roman" w:cs="Times New Roman"/>
          <w:sz w:val="22"/>
        </w:rPr>
        <w:t xml:space="preserve">к Порядку </w:t>
      </w:r>
      <w:r w:rsidR="00856533" w:rsidRPr="00856533">
        <w:rPr>
          <w:rFonts w:ascii="Times New Roman" w:hAnsi="Times New Roman" w:cs="Times New Roman"/>
          <w:sz w:val="22"/>
        </w:rPr>
        <w:t>предоставления иных межбюджетных трансфертов из бюджета Саткинского муниципального района бюджетам городских и сельских поселений, входящих в состав Саткинского муниципального района на финансирование расходных обязательств, возникших при выполнении полномочий органов местного самоуправления поселений по вопросам  обеспечения первичных мер пожарной безопасности в границах населенных пунктов поселений в части обустройства пирсов, приобретения оборудования и устройства пожарных гидрантов</w:t>
      </w:r>
    </w:p>
    <w:p w:rsidR="0052171F" w:rsidRDefault="0052171F" w:rsidP="0052171F">
      <w:pPr>
        <w:pStyle w:val="11"/>
        <w:shd w:val="clear" w:color="auto" w:fill="auto"/>
        <w:tabs>
          <w:tab w:val="left" w:pos="1134"/>
        </w:tabs>
        <w:spacing w:line="36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52171F" w:rsidRPr="00931429" w:rsidRDefault="0052171F" w:rsidP="0052171F">
      <w:pPr>
        <w:pStyle w:val="11"/>
        <w:tabs>
          <w:tab w:val="left" w:pos="1134"/>
        </w:tabs>
        <w:spacing w:line="360" w:lineRule="auto"/>
        <w:ind w:left="720"/>
        <w:jc w:val="center"/>
        <w:rPr>
          <w:rFonts w:ascii="Times New Roman" w:hAnsi="Times New Roman" w:cs="Times New Roman"/>
          <w:bCs/>
          <w:sz w:val="24"/>
        </w:rPr>
      </w:pPr>
      <w:r w:rsidRPr="00931429">
        <w:rPr>
          <w:rFonts w:ascii="Times New Roman" w:hAnsi="Times New Roman" w:cs="Times New Roman"/>
          <w:bCs/>
          <w:sz w:val="24"/>
        </w:rPr>
        <w:t>ЗАЯВКА</w:t>
      </w:r>
    </w:p>
    <w:p w:rsidR="0052171F" w:rsidRPr="00931429" w:rsidRDefault="0052171F" w:rsidP="0052171F">
      <w:pPr>
        <w:pStyle w:val="11"/>
        <w:tabs>
          <w:tab w:val="left" w:pos="1134"/>
        </w:tabs>
        <w:spacing w:line="360" w:lineRule="auto"/>
        <w:ind w:left="720"/>
        <w:jc w:val="center"/>
        <w:rPr>
          <w:rFonts w:ascii="Times New Roman" w:hAnsi="Times New Roman" w:cs="Times New Roman"/>
          <w:b/>
          <w:bCs/>
        </w:rPr>
      </w:pPr>
      <w:r w:rsidRPr="003C6C5F">
        <w:rPr>
          <w:rFonts w:ascii="Times New Roman" w:hAnsi="Times New Roman" w:cs="Times New Roman"/>
          <w:bCs/>
          <w:sz w:val="24"/>
        </w:rPr>
        <w:t>на финансирование расходных обязательств, возникших при выполнении полномочий органов местного самоуправления</w:t>
      </w:r>
      <w:r w:rsidR="006D2579">
        <w:rPr>
          <w:rFonts w:ascii="Times New Roman" w:hAnsi="Times New Roman" w:cs="Times New Roman"/>
          <w:bCs/>
          <w:sz w:val="24"/>
        </w:rPr>
        <w:t xml:space="preserve"> городских (сельских)</w:t>
      </w:r>
      <w:r w:rsidRPr="003C6C5F">
        <w:rPr>
          <w:rFonts w:ascii="Times New Roman" w:hAnsi="Times New Roman" w:cs="Times New Roman"/>
          <w:bCs/>
          <w:sz w:val="24"/>
        </w:rPr>
        <w:t xml:space="preserve"> поселений </w:t>
      </w:r>
      <w:r w:rsidRPr="006D2579">
        <w:rPr>
          <w:rFonts w:ascii="Times New Roman" w:hAnsi="Times New Roman" w:cs="Times New Roman"/>
          <w:bCs/>
          <w:sz w:val="24"/>
        </w:rPr>
        <w:t>по вопросам</w:t>
      </w:r>
      <w:r w:rsidR="008E069D" w:rsidRPr="006D2579">
        <w:rPr>
          <w:rFonts w:ascii="Times New Roman" w:hAnsi="Times New Roman" w:cs="Times New Roman"/>
          <w:bCs/>
          <w:sz w:val="24"/>
        </w:rPr>
        <w:t xml:space="preserve"> обеспечения первичных мер пожарной безопасности в границах населенных пунктов поселений в части обустройства пирсов, приобретения оборудования и устройства пожарных гидрантов</w:t>
      </w:r>
      <w:r w:rsidRPr="003C6C5F">
        <w:rPr>
          <w:rFonts w:ascii="Times New Roman" w:hAnsi="Times New Roman" w:cs="Times New Roman"/>
          <w:bCs/>
          <w:sz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84"/>
      </w:tblGrid>
      <w:tr w:rsidR="0052171F" w:rsidRPr="00931429" w:rsidTr="00851A60">
        <w:tc>
          <w:tcPr>
            <w:tcW w:w="96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171F" w:rsidRPr="00931429" w:rsidRDefault="0052171F" w:rsidP="00851A60">
            <w:pPr>
              <w:pStyle w:val="11"/>
              <w:tabs>
                <w:tab w:val="left" w:pos="1134"/>
              </w:tabs>
              <w:spacing w:line="360" w:lineRule="auto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52171F" w:rsidRPr="00931429" w:rsidRDefault="0052171F" w:rsidP="0052171F">
      <w:pPr>
        <w:pStyle w:val="11"/>
        <w:tabs>
          <w:tab w:val="left" w:pos="1134"/>
        </w:tabs>
        <w:spacing w:line="360" w:lineRule="auto"/>
        <w:ind w:left="720"/>
        <w:jc w:val="center"/>
        <w:rPr>
          <w:rFonts w:ascii="Times New Roman" w:hAnsi="Times New Roman" w:cs="Times New Roman"/>
          <w:bCs/>
          <w:sz w:val="22"/>
        </w:rPr>
      </w:pPr>
      <w:r w:rsidRPr="00931429">
        <w:rPr>
          <w:rFonts w:ascii="Times New Roman" w:hAnsi="Times New Roman" w:cs="Times New Roman"/>
          <w:bCs/>
          <w:sz w:val="22"/>
        </w:rPr>
        <w:t>(наименование поселения Саткинского муниципального района)</w:t>
      </w:r>
    </w:p>
    <w:p w:rsidR="0052171F" w:rsidRPr="006D2579" w:rsidRDefault="0052171F" w:rsidP="006D2579">
      <w:pPr>
        <w:pStyle w:val="11"/>
        <w:tabs>
          <w:tab w:val="left" w:pos="1134"/>
        </w:tabs>
        <w:spacing w:line="360" w:lineRule="auto"/>
        <w:ind w:left="720"/>
        <w:jc w:val="center"/>
        <w:rPr>
          <w:rFonts w:ascii="Times New Roman" w:hAnsi="Times New Roman" w:cs="Times New Roman"/>
          <w:bCs/>
          <w:sz w:val="22"/>
        </w:rPr>
      </w:pPr>
      <w:r w:rsidRPr="00931429">
        <w:rPr>
          <w:rFonts w:ascii="Times New Roman" w:hAnsi="Times New Roman" w:cs="Times New Roman"/>
          <w:bCs/>
          <w:sz w:val="22"/>
        </w:rPr>
        <w:t>на 20__год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4"/>
        <w:gridCol w:w="2189"/>
        <w:gridCol w:w="2126"/>
        <w:gridCol w:w="3402"/>
      </w:tblGrid>
      <w:tr w:rsidR="0052171F" w:rsidRPr="00931429" w:rsidTr="00851A60">
        <w:trPr>
          <w:trHeight w:val="2760"/>
        </w:trPr>
        <w:tc>
          <w:tcPr>
            <w:tcW w:w="2314" w:type="dxa"/>
          </w:tcPr>
          <w:p w:rsidR="0052171F" w:rsidRPr="00931429" w:rsidRDefault="0052171F" w:rsidP="00851A60">
            <w:pPr>
              <w:pStyle w:val="11"/>
              <w:tabs>
                <w:tab w:val="left" w:pos="1134"/>
              </w:tabs>
              <w:spacing w:line="360" w:lineRule="auto"/>
              <w:jc w:val="left"/>
              <w:rPr>
                <w:rFonts w:ascii="Times New Roman" w:hAnsi="Times New Roman" w:cs="Times New Roman"/>
                <w:bCs/>
              </w:rPr>
            </w:pPr>
            <w:r w:rsidRPr="00931429">
              <w:rPr>
                <w:rFonts w:ascii="Times New Roman" w:hAnsi="Times New Roman" w:cs="Times New Roman"/>
                <w:bCs/>
              </w:rPr>
              <w:t xml:space="preserve">Наименование муниципального </w:t>
            </w:r>
            <w:r>
              <w:rPr>
                <w:rFonts w:ascii="Times New Roman" w:hAnsi="Times New Roman" w:cs="Times New Roman"/>
                <w:bCs/>
              </w:rPr>
              <w:t>образования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у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которого</w:t>
            </w:r>
            <w:r w:rsidRPr="00931429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возникла потребность</w:t>
            </w:r>
          </w:p>
        </w:tc>
        <w:tc>
          <w:tcPr>
            <w:tcW w:w="2189" w:type="dxa"/>
          </w:tcPr>
          <w:p w:rsidR="0052171F" w:rsidRDefault="0052171F" w:rsidP="00851A60">
            <w:pPr>
              <w:pStyle w:val="11"/>
              <w:tabs>
                <w:tab w:val="left" w:pos="1134"/>
              </w:tabs>
              <w:spacing w:line="36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Наименование направления расхода</w:t>
            </w:r>
          </w:p>
          <w:p w:rsidR="0052171F" w:rsidRDefault="0052171F" w:rsidP="00851A60">
            <w:pPr>
              <w:pStyle w:val="11"/>
              <w:tabs>
                <w:tab w:val="left" w:pos="1134"/>
              </w:tabs>
              <w:spacing w:line="36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(мероприятия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 xml:space="preserve"> )</w:t>
            </w:r>
            <w:proofErr w:type="gramEnd"/>
          </w:p>
        </w:tc>
        <w:tc>
          <w:tcPr>
            <w:tcW w:w="2126" w:type="dxa"/>
          </w:tcPr>
          <w:p w:rsidR="0052171F" w:rsidRPr="00931429" w:rsidRDefault="0052171F" w:rsidP="00851A60">
            <w:pPr>
              <w:pStyle w:val="11"/>
              <w:tabs>
                <w:tab w:val="left" w:pos="1134"/>
              </w:tabs>
              <w:spacing w:line="36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Потребность, руб.</w:t>
            </w:r>
          </w:p>
        </w:tc>
        <w:tc>
          <w:tcPr>
            <w:tcW w:w="3402" w:type="dxa"/>
          </w:tcPr>
          <w:p w:rsidR="0052171F" w:rsidRDefault="0052171F" w:rsidP="00851A60">
            <w:pPr>
              <w:pStyle w:val="11"/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Обоснование</w:t>
            </w:r>
          </w:p>
          <w:p w:rsidR="0052171F" w:rsidRDefault="0052171F" w:rsidP="00851A60">
            <w:pPr>
              <w:pStyle w:val="11"/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(расчет потребности)</w:t>
            </w:r>
            <w:r w:rsidRPr="00420BCD">
              <w:rPr>
                <w:rFonts w:ascii="Times New Roman" w:hAnsi="Times New Roman" w:cs="Times New Roman"/>
                <w:b/>
                <w:bCs/>
              </w:rPr>
              <w:t>*</w:t>
            </w:r>
          </w:p>
        </w:tc>
      </w:tr>
      <w:tr w:rsidR="0052171F" w:rsidRPr="00931429" w:rsidTr="00851A60">
        <w:tc>
          <w:tcPr>
            <w:tcW w:w="2314" w:type="dxa"/>
          </w:tcPr>
          <w:p w:rsidR="0052171F" w:rsidRPr="00931429" w:rsidRDefault="0052171F" w:rsidP="00851A60">
            <w:pPr>
              <w:pStyle w:val="11"/>
              <w:tabs>
                <w:tab w:val="left" w:pos="1134"/>
              </w:tabs>
              <w:spacing w:line="360" w:lineRule="auto"/>
              <w:ind w:left="720"/>
              <w:rPr>
                <w:rFonts w:ascii="Times New Roman" w:hAnsi="Times New Roman" w:cs="Times New Roman"/>
                <w:bCs/>
              </w:rPr>
            </w:pPr>
            <w:r w:rsidRPr="00931429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189" w:type="dxa"/>
          </w:tcPr>
          <w:p w:rsidR="0052171F" w:rsidRPr="00931429" w:rsidRDefault="0052171F" w:rsidP="00851A60">
            <w:pPr>
              <w:pStyle w:val="11"/>
              <w:tabs>
                <w:tab w:val="left" w:pos="1134"/>
              </w:tabs>
              <w:spacing w:line="360" w:lineRule="auto"/>
              <w:ind w:left="72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126" w:type="dxa"/>
          </w:tcPr>
          <w:p w:rsidR="0052171F" w:rsidRPr="00931429" w:rsidRDefault="0052171F" w:rsidP="00851A60">
            <w:pPr>
              <w:pStyle w:val="11"/>
              <w:tabs>
                <w:tab w:val="left" w:pos="1134"/>
              </w:tabs>
              <w:spacing w:line="360" w:lineRule="auto"/>
              <w:ind w:left="72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3402" w:type="dxa"/>
          </w:tcPr>
          <w:p w:rsidR="0052171F" w:rsidRPr="00931429" w:rsidRDefault="0052171F" w:rsidP="00851A60">
            <w:pPr>
              <w:pStyle w:val="11"/>
              <w:tabs>
                <w:tab w:val="left" w:pos="1134"/>
              </w:tabs>
              <w:spacing w:line="360" w:lineRule="auto"/>
              <w:ind w:left="72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52171F" w:rsidRPr="00931429" w:rsidTr="00851A60">
        <w:tc>
          <w:tcPr>
            <w:tcW w:w="2314" w:type="dxa"/>
          </w:tcPr>
          <w:p w:rsidR="0052171F" w:rsidRPr="00931429" w:rsidRDefault="0052171F" w:rsidP="00851A60">
            <w:pPr>
              <w:pStyle w:val="11"/>
              <w:tabs>
                <w:tab w:val="left" w:pos="1134"/>
              </w:tabs>
              <w:spacing w:line="360" w:lineRule="auto"/>
              <w:ind w:left="72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89" w:type="dxa"/>
          </w:tcPr>
          <w:p w:rsidR="0052171F" w:rsidRPr="00931429" w:rsidRDefault="0052171F" w:rsidP="00851A60">
            <w:pPr>
              <w:pStyle w:val="11"/>
              <w:tabs>
                <w:tab w:val="left" w:pos="1134"/>
              </w:tabs>
              <w:spacing w:line="360" w:lineRule="auto"/>
              <w:ind w:left="72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6" w:type="dxa"/>
          </w:tcPr>
          <w:p w:rsidR="0052171F" w:rsidRPr="00931429" w:rsidRDefault="0052171F" w:rsidP="00851A60">
            <w:pPr>
              <w:pStyle w:val="11"/>
              <w:tabs>
                <w:tab w:val="left" w:pos="1134"/>
              </w:tabs>
              <w:spacing w:line="360" w:lineRule="auto"/>
              <w:ind w:left="72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</w:tcPr>
          <w:p w:rsidR="0052171F" w:rsidRPr="00931429" w:rsidRDefault="0052171F" w:rsidP="00851A60">
            <w:pPr>
              <w:pStyle w:val="11"/>
              <w:tabs>
                <w:tab w:val="left" w:pos="1134"/>
              </w:tabs>
              <w:spacing w:line="360" w:lineRule="auto"/>
              <w:ind w:left="720"/>
              <w:rPr>
                <w:rFonts w:ascii="Times New Roman" w:hAnsi="Times New Roman" w:cs="Times New Roman"/>
                <w:bCs/>
              </w:rPr>
            </w:pPr>
          </w:p>
        </w:tc>
      </w:tr>
      <w:tr w:rsidR="0052171F" w:rsidRPr="00931429" w:rsidTr="00851A60">
        <w:trPr>
          <w:trHeight w:val="751"/>
        </w:trPr>
        <w:tc>
          <w:tcPr>
            <w:tcW w:w="2314" w:type="dxa"/>
          </w:tcPr>
          <w:p w:rsidR="0052171F" w:rsidRPr="00931429" w:rsidRDefault="0052171F" w:rsidP="00851A60">
            <w:pPr>
              <w:pStyle w:val="11"/>
              <w:tabs>
                <w:tab w:val="left" w:pos="1134"/>
              </w:tabs>
              <w:spacing w:line="360" w:lineRule="auto"/>
              <w:ind w:left="72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89" w:type="dxa"/>
          </w:tcPr>
          <w:p w:rsidR="0052171F" w:rsidRPr="00931429" w:rsidRDefault="0052171F" w:rsidP="00851A60">
            <w:pPr>
              <w:pStyle w:val="11"/>
              <w:tabs>
                <w:tab w:val="left" w:pos="1134"/>
              </w:tabs>
              <w:spacing w:line="360" w:lineRule="auto"/>
              <w:ind w:left="72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6" w:type="dxa"/>
          </w:tcPr>
          <w:p w:rsidR="0052171F" w:rsidRPr="00931429" w:rsidRDefault="0052171F" w:rsidP="00851A60">
            <w:pPr>
              <w:pStyle w:val="11"/>
              <w:tabs>
                <w:tab w:val="left" w:pos="1134"/>
              </w:tabs>
              <w:spacing w:line="360" w:lineRule="auto"/>
              <w:ind w:left="72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</w:tcPr>
          <w:p w:rsidR="0052171F" w:rsidRPr="00931429" w:rsidRDefault="0052171F" w:rsidP="00851A60">
            <w:pPr>
              <w:pStyle w:val="11"/>
              <w:tabs>
                <w:tab w:val="left" w:pos="1134"/>
              </w:tabs>
              <w:spacing w:line="360" w:lineRule="auto"/>
              <w:ind w:left="72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52171F" w:rsidRPr="00931429" w:rsidRDefault="0052171F" w:rsidP="0052171F">
      <w:pPr>
        <w:pStyle w:val="11"/>
        <w:tabs>
          <w:tab w:val="left" w:pos="1134"/>
        </w:tabs>
        <w:spacing w:line="360" w:lineRule="auto"/>
        <w:ind w:left="720"/>
        <w:rPr>
          <w:rFonts w:ascii="Times New Roman" w:hAnsi="Times New Roman" w:cs="Times New Roman"/>
          <w:b/>
          <w:bCs/>
        </w:rPr>
      </w:pPr>
    </w:p>
    <w:p w:rsidR="0052171F" w:rsidRPr="00931429" w:rsidRDefault="0052171F" w:rsidP="0052171F">
      <w:pPr>
        <w:pStyle w:val="11"/>
        <w:tabs>
          <w:tab w:val="left" w:pos="1134"/>
        </w:tabs>
        <w:spacing w:line="360" w:lineRule="auto"/>
        <w:ind w:left="72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*- необходимо предоставить расчеты-обоснования с подтверждающими документами</w:t>
      </w:r>
    </w:p>
    <w:p w:rsidR="0052171F" w:rsidRPr="00931429" w:rsidRDefault="0052171F" w:rsidP="0052171F">
      <w:pPr>
        <w:pStyle w:val="11"/>
        <w:tabs>
          <w:tab w:val="left" w:pos="1134"/>
        </w:tabs>
        <w:spacing w:line="360" w:lineRule="auto"/>
        <w:ind w:left="720"/>
        <w:jc w:val="center"/>
        <w:rPr>
          <w:rFonts w:ascii="Times New Roman" w:hAnsi="Times New Roman" w:cs="Times New Roman"/>
          <w:bCs/>
        </w:rPr>
      </w:pPr>
      <w:r w:rsidRPr="00931429">
        <w:rPr>
          <w:rFonts w:ascii="Times New Roman" w:hAnsi="Times New Roman" w:cs="Times New Roman"/>
          <w:bCs/>
        </w:rPr>
        <w:t>Глава поселения                        ____________                             ______________</w:t>
      </w:r>
    </w:p>
    <w:p w:rsidR="0052171F" w:rsidRPr="00931429" w:rsidRDefault="0052171F" w:rsidP="0052171F">
      <w:pPr>
        <w:pStyle w:val="11"/>
        <w:tabs>
          <w:tab w:val="left" w:pos="1134"/>
        </w:tabs>
        <w:spacing w:line="360" w:lineRule="auto"/>
        <w:ind w:left="720"/>
        <w:rPr>
          <w:rFonts w:ascii="Times New Roman" w:hAnsi="Times New Roman" w:cs="Times New Roman"/>
          <w:bCs/>
        </w:rPr>
      </w:pPr>
      <w:r w:rsidRPr="00931429">
        <w:rPr>
          <w:rFonts w:ascii="Times New Roman" w:hAnsi="Times New Roman" w:cs="Times New Roman"/>
          <w:bCs/>
        </w:rPr>
        <w:t xml:space="preserve">                                                                                       (подпись)                       (расшифровка подписи)</w:t>
      </w:r>
    </w:p>
    <w:p w:rsidR="0052171F" w:rsidRPr="00931429" w:rsidRDefault="0052171F" w:rsidP="0052171F">
      <w:pPr>
        <w:pStyle w:val="11"/>
        <w:tabs>
          <w:tab w:val="left" w:pos="1134"/>
        </w:tabs>
        <w:spacing w:line="360" w:lineRule="auto"/>
        <w:ind w:left="720"/>
        <w:jc w:val="center"/>
        <w:rPr>
          <w:rFonts w:ascii="Times New Roman" w:hAnsi="Times New Roman" w:cs="Times New Roman"/>
          <w:bCs/>
        </w:rPr>
      </w:pPr>
    </w:p>
    <w:p w:rsidR="0052171F" w:rsidRDefault="0052171F" w:rsidP="0052171F">
      <w:pPr>
        <w:pStyle w:val="11"/>
        <w:tabs>
          <w:tab w:val="left" w:pos="1134"/>
        </w:tabs>
        <w:spacing w:line="360" w:lineRule="auto"/>
        <w:ind w:left="720"/>
        <w:jc w:val="center"/>
        <w:rPr>
          <w:rFonts w:ascii="Times New Roman" w:hAnsi="Times New Roman" w:cs="Times New Roman"/>
          <w:bCs/>
        </w:rPr>
      </w:pPr>
      <w:r w:rsidRPr="00931429">
        <w:rPr>
          <w:rFonts w:ascii="Times New Roman" w:hAnsi="Times New Roman" w:cs="Times New Roman"/>
          <w:bCs/>
        </w:rPr>
        <w:t>Дата ___________</w:t>
      </w:r>
    </w:p>
    <w:p w:rsidR="007F2C11" w:rsidRPr="00931429" w:rsidRDefault="007F2C11" w:rsidP="0052171F">
      <w:pPr>
        <w:pStyle w:val="11"/>
        <w:tabs>
          <w:tab w:val="left" w:pos="1134"/>
        </w:tabs>
        <w:spacing w:line="360" w:lineRule="auto"/>
        <w:ind w:left="720"/>
        <w:jc w:val="center"/>
        <w:rPr>
          <w:rFonts w:ascii="Times New Roman" w:hAnsi="Times New Roman" w:cs="Times New Roman"/>
          <w:bCs/>
        </w:rPr>
      </w:pPr>
    </w:p>
    <w:p w:rsidR="00953DBC" w:rsidRPr="00953DBC" w:rsidRDefault="0052171F" w:rsidP="007F2C11">
      <w:pPr>
        <w:pStyle w:val="11"/>
        <w:tabs>
          <w:tab w:val="left" w:pos="1134"/>
        </w:tabs>
        <w:spacing w:line="36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931429">
        <w:rPr>
          <w:rFonts w:ascii="Times New Roman" w:hAnsi="Times New Roman" w:cs="Times New Roman"/>
          <w:bCs/>
        </w:rPr>
        <w:t>Ф.И.О. и телефон исполнителя ____________________________________________</w:t>
      </w:r>
    </w:p>
    <w:sectPr w:rsidR="00953DBC" w:rsidRPr="00953DBC" w:rsidSect="00030E98">
      <w:headerReference w:type="default" r:id="rId8"/>
      <w:type w:val="continuous"/>
      <w:pgSz w:w="11909" w:h="16834"/>
      <w:pgMar w:top="1135" w:right="569" w:bottom="709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2F03" w:rsidRDefault="007E2F03">
      <w:r>
        <w:separator/>
      </w:r>
    </w:p>
  </w:endnote>
  <w:endnote w:type="continuationSeparator" w:id="0">
    <w:p w:rsidR="007E2F03" w:rsidRDefault="007E2F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2F03" w:rsidRDefault="007E2F03"/>
  </w:footnote>
  <w:footnote w:type="continuationSeparator" w:id="0">
    <w:p w:rsidR="007E2F03" w:rsidRDefault="007E2F03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601263"/>
      <w:docPartObj>
        <w:docPartGallery w:val="Page Numbers (Top of Page)"/>
        <w:docPartUnique/>
      </w:docPartObj>
    </w:sdtPr>
    <w:sdtContent>
      <w:p w:rsidR="0032506C" w:rsidRDefault="0032506C">
        <w:pPr>
          <w:pStyle w:val="a6"/>
          <w:jc w:val="center"/>
        </w:pPr>
      </w:p>
      <w:p w:rsidR="0032506C" w:rsidRDefault="0032506C">
        <w:pPr>
          <w:pStyle w:val="a6"/>
          <w:jc w:val="center"/>
        </w:pPr>
      </w:p>
      <w:p w:rsidR="0032506C" w:rsidRDefault="00744868">
        <w:pPr>
          <w:pStyle w:val="a6"/>
          <w:jc w:val="center"/>
        </w:pPr>
        <w:r>
          <w:fldChar w:fldCharType="begin"/>
        </w:r>
        <w:r w:rsidR="0032506C">
          <w:instrText>PAGE   \* MERGEFORMAT</w:instrText>
        </w:r>
        <w:r>
          <w:fldChar w:fldCharType="separate"/>
        </w:r>
        <w:r w:rsidR="00531851">
          <w:rPr>
            <w:noProof/>
          </w:rPr>
          <w:t>2</w:t>
        </w:r>
        <w:r>
          <w:fldChar w:fldCharType="end"/>
        </w:r>
      </w:p>
    </w:sdtContent>
  </w:sdt>
  <w:p w:rsidR="0032506C" w:rsidRDefault="0032506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23C58"/>
    <w:multiLevelType w:val="multilevel"/>
    <w:tmpl w:val="5E3EFC30"/>
    <w:lvl w:ilvl="0">
      <w:start w:val="2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2D7446"/>
    <w:multiLevelType w:val="multilevel"/>
    <w:tmpl w:val="AB7660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D052037"/>
    <w:multiLevelType w:val="multilevel"/>
    <w:tmpl w:val="35A2CE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1242129C"/>
    <w:multiLevelType w:val="multilevel"/>
    <w:tmpl w:val="1D9C43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13E74553"/>
    <w:multiLevelType w:val="hybridMultilevel"/>
    <w:tmpl w:val="88861A5E"/>
    <w:lvl w:ilvl="0" w:tplc="254899B6">
      <w:start w:val="10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7693EF0"/>
    <w:multiLevelType w:val="hybridMultilevel"/>
    <w:tmpl w:val="F5DA5CAE"/>
    <w:lvl w:ilvl="0" w:tplc="5CE63CEE">
      <w:start w:val="4"/>
      <w:numFmt w:val="upperRoman"/>
      <w:lvlText w:val="%1."/>
      <w:lvlJc w:val="left"/>
      <w:pPr>
        <w:ind w:left="270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6">
    <w:nsid w:val="2B3C6819"/>
    <w:multiLevelType w:val="multilevel"/>
    <w:tmpl w:val="2860475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>
    <w:nsid w:val="2EF762ED"/>
    <w:multiLevelType w:val="multilevel"/>
    <w:tmpl w:val="D1F8CA5C"/>
    <w:lvl w:ilvl="0">
      <w:start w:val="3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D8568F2"/>
    <w:multiLevelType w:val="hybridMultilevel"/>
    <w:tmpl w:val="F1724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A7054F"/>
    <w:multiLevelType w:val="multilevel"/>
    <w:tmpl w:val="1D36F3C6"/>
    <w:lvl w:ilvl="0">
      <w:start w:val="1"/>
      <w:numFmt w:val="decimal"/>
      <w:lvlText w:val="%1."/>
      <w:lvlJc w:val="left"/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9DD33B0"/>
    <w:multiLevelType w:val="multilevel"/>
    <w:tmpl w:val="238C2F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1">
    <w:nsid w:val="61BA568A"/>
    <w:multiLevelType w:val="multilevel"/>
    <w:tmpl w:val="C0E465DA"/>
    <w:lvl w:ilvl="0">
      <w:start w:val="1"/>
      <w:numFmt w:val="decimal"/>
      <w:lvlText w:val="%1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25B616A"/>
    <w:multiLevelType w:val="hybridMultilevel"/>
    <w:tmpl w:val="13C4BABE"/>
    <w:lvl w:ilvl="0" w:tplc="ED568E8C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72" w:hanging="360"/>
      </w:pPr>
    </w:lvl>
    <w:lvl w:ilvl="2" w:tplc="0419001B" w:tentative="1">
      <w:start w:val="1"/>
      <w:numFmt w:val="lowerRoman"/>
      <w:lvlText w:val="%3."/>
      <w:lvlJc w:val="right"/>
      <w:pPr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3">
    <w:nsid w:val="79074852"/>
    <w:multiLevelType w:val="multilevel"/>
    <w:tmpl w:val="744613A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BA00F80"/>
    <w:multiLevelType w:val="multilevel"/>
    <w:tmpl w:val="C3FAC0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9"/>
  </w:num>
  <w:num w:numId="5">
    <w:abstractNumId w:val="11"/>
  </w:num>
  <w:num w:numId="6">
    <w:abstractNumId w:val="12"/>
  </w:num>
  <w:num w:numId="7">
    <w:abstractNumId w:val="2"/>
  </w:num>
  <w:num w:numId="8">
    <w:abstractNumId w:val="14"/>
  </w:num>
  <w:num w:numId="9">
    <w:abstractNumId w:val="3"/>
  </w:num>
  <w:num w:numId="10">
    <w:abstractNumId w:val="1"/>
  </w:num>
  <w:num w:numId="11">
    <w:abstractNumId w:val="8"/>
  </w:num>
  <w:num w:numId="12">
    <w:abstractNumId w:val="6"/>
  </w:num>
  <w:num w:numId="13">
    <w:abstractNumId w:val="10"/>
  </w:num>
  <w:num w:numId="14">
    <w:abstractNumId w:val="5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9C39DC"/>
    <w:rsid w:val="0000305B"/>
    <w:rsid w:val="00005D26"/>
    <w:rsid w:val="000065D1"/>
    <w:rsid w:val="000126A4"/>
    <w:rsid w:val="000278F5"/>
    <w:rsid w:val="00030E98"/>
    <w:rsid w:val="000502E8"/>
    <w:rsid w:val="00051D33"/>
    <w:rsid w:val="00073EFA"/>
    <w:rsid w:val="0007690F"/>
    <w:rsid w:val="000B39C2"/>
    <w:rsid w:val="000C1115"/>
    <w:rsid w:val="000D1509"/>
    <w:rsid w:val="00145383"/>
    <w:rsid w:val="00172A73"/>
    <w:rsid w:val="001973BF"/>
    <w:rsid w:val="001A7953"/>
    <w:rsid w:val="001C114C"/>
    <w:rsid w:val="001F2E4B"/>
    <w:rsid w:val="001F618F"/>
    <w:rsid w:val="002014AB"/>
    <w:rsid w:val="00226C21"/>
    <w:rsid w:val="00233080"/>
    <w:rsid w:val="00233F07"/>
    <w:rsid w:val="00244071"/>
    <w:rsid w:val="00254372"/>
    <w:rsid w:val="00260F78"/>
    <w:rsid w:val="002664F1"/>
    <w:rsid w:val="00276F87"/>
    <w:rsid w:val="00284404"/>
    <w:rsid w:val="002D1B19"/>
    <w:rsid w:val="002F5C08"/>
    <w:rsid w:val="003234A1"/>
    <w:rsid w:val="0032385C"/>
    <w:rsid w:val="0032506C"/>
    <w:rsid w:val="003302E5"/>
    <w:rsid w:val="00377113"/>
    <w:rsid w:val="00392C3B"/>
    <w:rsid w:val="003955F3"/>
    <w:rsid w:val="003A0066"/>
    <w:rsid w:val="003A1F3B"/>
    <w:rsid w:val="003A68E3"/>
    <w:rsid w:val="003E0250"/>
    <w:rsid w:val="003F00B8"/>
    <w:rsid w:val="003F16EB"/>
    <w:rsid w:val="004106C0"/>
    <w:rsid w:val="00425A3A"/>
    <w:rsid w:val="00455327"/>
    <w:rsid w:val="004806F2"/>
    <w:rsid w:val="004807B7"/>
    <w:rsid w:val="00482AAC"/>
    <w:rsid w:val="00484923"/>
    <w:rsid w:val="00497A5C"/>
    <w:rsid w:val="004B1030"/>
    <w:rsid w:val="004B2413"/>
    <w:rsid w:val="004B3255"/>
    <w:rsid w:val="004B54A9"/>
    <w:rsid w:val="004C51A3"/>
    <w:rsid w:val="00505917"/>
    <w:rsid w:val="00507888"/>
    <w:rsid w:val="0052171F"/>
    <w:rsid w:val="005275FB"/>
    <w:rsid w:val="00530AC7"/>
    <w:rsid w:val="00531781"/>
    <w:rsid w:val="00531851"/>
    <w:rsid w:val="00533C19"/>
    <w:rsid w:val="005614F0"/>
    <w:rsid w:val="005728B2"/>
    <w:rsid w:val="0059289A"/>
    <w:rsid w:val="005947D0"/>
    <w:rsid w:val="005A7A44"/>
    <w:rsid w:val="005B201E"/>
    <w:rsid w:val="005F4FCA"/>
    <w:rsid w:val="00605641"/>
    <w:rsid w:val="00613045"/>
    <w:rsid w:val="006147D3"/>
    <w:rsid w:val="0066488F"/>
    <w:rsid w:val="00682FBF"/>
    <w:rsid w:val="0069581E"/>
    <w:rsid w:val="006D0E32"/>
    <w:rsid w:val="006D2579"/>
    <w:rsid w:val="0073129D"/>
    <w:rsid w:val="007325E7"/>
    <w:rsid w:val="00732B39"/>
    <w:rsid w:val="007421BE"/>
    <w:rsid w:val="00744868"/>
    <w:rsid w:val="00745DD1"/>
    <w:rsid w:val="0075432F"/>
    <w:rsid w:val="00764224"/>
    <w:rsid w:val="0078292F"/>
    <w:rsid w:val="007A46AD"/>
    <w:rsid w:val="007C2C55"/>
    <w:rsid w:val="007D1EC3"/>
    <w:rsid w:val="007D765A"/>
    <w:rsid w:val="007E2F03"/>
    <w:rsid w:val="007F270F"/>
    <w:rsid w:val="007F2C11"/>
    <w:rsid w:val="008002B7"/>
    <w:rsid w:val="00805C0C"/>
    <w:rsid w:val="00837952"/>
    <w:rsid w:val="00840CC0"/>
    <w:rsid w:val="008427F3"/>
    <w:rsid w:val="00856533"/>
    <w:rsid w:val="008626A6"/>
    <w:rsid w:val="00870315"/>
    <w:rsid w:val="0088095E"/>
    <w:rsid w:val="008818CC"/>
    <w:rsid w:val="00893C47"/>
    <w:rsid w:val="00895980"/>
    <w:rsid w:val="008A3729"/>
    <w:rsid w:val="008B21EC"/>
    <w:rsid w:val="008B6ED4"/>
    <w:rsid w:val="008C5818"/>
    <w:rsid w:val="008E069D"/>
    <w:rsid w:val="008E14A6"/>
    <w:rsid w:val="008E3669"/>
    <w:rsid w:val="009017F7"/>
    <w:rsid w:val="009053CB"/>
    <w:rsid w:val="009230A0"/>
    <w:rsid w:val="009514A6"/>
    <w:rsid w:val="009520E9"/>
    <w:rsid w:val="00953DBC"/>
    <w:rsid w:val="0096673B"/>
    <w:rsid w:val="009972D0"/>
    <w:rsid w:val="009A05EB"/>
    <w:rsid w:val="009A3ECD"/>
    <w:rsid w:val="009C39DC"/>
    <w:rsid w:val="009C7AEE"/>
    <w:rsid w:val="009D65C4"/>
    <w:rsid w:val="009E7B3A"/>
    <w:rsid w:val="009F6AF6"/>
    <w:rsid w:val="00A049AE"/>
    <w:rsid w:val="00A15FC8"/>
    <w:rsid w:val="00A41519"/>
    <w:rsid w:val="00A4408E"/>
    <w:rsid w:val="00A44B6D"/>
    <w:rsid w:val="00A514FD"/>
    <w:rsid w:val="00A60676"/>
    <w:rsid w:val="00A83B1E"/>
    <w:rsid w:val="00A87624"/>
    <w:rsid w:val="00AD2555"/>
    <w:rsid w:val="00AD7B84"/>
    <w:rsid w:val="00AF1494"/>
    <w:rsid w:val="00B4573E"/>
    <w:rsid w:val="00B55267"/>
    <w:rsid w:val="00B5688A"/>
    <w:rsid w:val="00B735E9"/>
    <w:rsid w:val="00B770CE"/>
    <w:rsid w:val="00BA4F90"/>
    <w:rsid w:val="00BA5015"/>
    <w:rsid w:val="00BC0BB1"/>
    <w:rsid w:val="00BD0A67"/>
    <w:rsid w:val="00C20B5E"/>
    <w:rsid w:val="00C34356"/>
    <w:rsid w:val="00C34B44"/>
    <w:rsid w:val="00C422CA"/>
    <w:rsid w:val="00C629BF"/>
    <w:rsid w:val="00C65B6F"/>
    <w:rsid w:val="00C82AD8"/>
    <w:rsid w:val="00CA3583"/>
    <w:rsid w:val="00CB6F70"/>
    <w:rsid w:val="00CE428A"/>
    <w:rsid w:val="00CF4044"/>
    <w:rsid w:val="00D00EC1"/>
    <w:rsid w:val="00D171BD"/>
    <w:rsid w:val="00D37C84"/>
    <w:rsid w:val="00D42BE6"/>
    <w:rsid w:val="00D5433E"/>
    <w:rsid w:val="00D54FE3"/>
    <w:rsid w:val="00D91B0A"/>
    <w:rsid w:val="00DB60B2"/>
    <w:rsid w:val="00DE21EE"/>
    <w:rsid w:val="00E13CD1"/>
    <w:rsid w:val="00E75480"/>
    <w:rsid w:val="00E83F85"/>
    <w:rsid w:val="00E94BE3"/>
    <w:rsid w:val="00E9591A"/>
    <w:rsid w:val="00EA4B28"/>
    <w:rsid w:val="00EC6E25"/>
    <w:rsid w:val="00ED07B2"/>
    <w:rsid w:val="00ED3BD9"/>
    <w:rsid w:val="00EE1F28"/>
    <w:rsid w:val="00F070DB"/>
    <w:rsid w:val="00F200A3"/>
    <w:rsid w:val="00F2104C"/>
    <w:rsid w:val="00F633D0"/>
    <w:rsid w:val="00F82A3A"/>
    <w:rsid w:val="00F83897"/>
    <w:rsid w:val="00F85A63"/>
    <w:rsid w:val="00FA1380"/>
    <w:rsid w:val="00FD66BE"/>
    <w:rsid w:val="00FE0C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A006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A0066"/>
    <w:rPr>
      <w:rFonts w:ascii="Calibri" w:eastAsia="Calibri" w:hAnsi="Calibri" w:cs="Calibri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">
    <w:name w:val="Заголовок №1_"/>
    <w:basedOn w:val="a0"/>
    <w:link w:val="10"/>
    <w:rsid w:val="003A00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sid w:val="003A00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a3">
    <w:name w:val="Основной текст_"/>
    <w:basedOn w:val="a0"/>
    <w:link w:val="11"/>
    <w:rsid w:val="003A006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sid w:val="003A00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3A0066"/>
    <w:pPr>
      <w:shd w:val="clear" w:color="auto" w:fill="FFFFFF"/>
      <w:spacing w:line="0" w:lineRule="atLeast"/>
      <w:jc w:val="right"/>
    </w:pPr>
    <w:rPr>
      <w:rFonts w:ascii="Calibri" w:eastAsia="Calibri" w:hAnsi="Calibri" w:cs="Calibri"/>
      <w:b/>
      <w:bCs/>
      <w:sz w:val="21"/>
      <w:szCs w:val="21"/>
    </w:rPr>
  </w:style>
  <w:style w:type="paragraph" w:customStyle="1" w:styleId="10">
    <w:name w:val="Заголовок №1"/>
    <w:basedOn w:val="a"/>
    <w:link w:val="1"/>
    <w:rsid w:val="003A0066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3A006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11">
    <w:name w:val="Основной текст1"/>
    <w:basedOn w:val="a"/>
    <w:link w:val="a3"/>
    <w:rsid w:val="003A0066"/>
    <w:pPr>
      <w:shd w:val="clear" w:color="auto" w:fill="FFFFFF"/>
      <w:spacing w:line="269" w:lineRule="exact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40">
    <w:name w:val="Основной текст (4)"/>
    <w:basedOn w:val="a"/>
    <w:link w:val="4"/>
    <w:rsid w:val="003A0066"/>
    <w:pPr>
      <w:shd w:val="clear" w:color="auto" w:fill="FFFFFF"/>
      <w:spacing w:line="322" w:lineRule="exac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2664F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64F1"/>
    <w:rPr>
      <w:rFonts w:ascii="Segoe UI" w:hAnsi="Segoe UI" w:cs="Segoe UI"/>
      <w:color w:val="00000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728B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728B2"/>
    <w:rPr>
      <w:color w:val="000000"/>
    </w:rPr>
  </w:style>
  <w:style w:type="paragraph" w:styleId="a8">
    <w:name w:val="footer"/>
    <w:basedOn w:val="a"/>
    <w:link w:val="a9"/>
    <w:uiPriority w:val="99"/>
    <w:unhideWhenUsed/>
    <w:rsid w:val="005728B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728B2"/>
    <w:rPr>
      <w:color w:val="000000"/>
    </w:rPr>
  </w:style>
  <w:style w:type="character" w:styleId="aa">
    <w:name w:val="Hyperlink"/>
    <w:basedOn w:val="a0"/>
    <w:uiPriority w:val="99"/>
    <w:unhideWhenUsed/>
    <w:rsid w:val="003234A1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8427F3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533C19"/>
    <w:pPr>
      <w:widowControl/>
      <w:spacing w:after="223"/>
      <w:jc w:val="both"/>
    </w:pPr>
    <w:rPr>
      <w:rFonts w:ascii="Times New Roman" w:eastAsiaTheme="minorEastAsia" w:hAnsi="Times New Roman" w:cs="Times New Roman"/>
      <w:color w:val="auto"/>
      <w:lang w:bidi="ar-SA"/>
    </w:rPr>
  </w:style>
  <w:style w:type="paragraph" w:styleId="ad">
    <w:name w:val="endnote text"/>
    <w:basedOn w:val="a"/>
    <w:link w:val="ae"/>
    <w:uiPriority w:val="99"/>
    <w:semiHidden/>
    <w:unhideWhenUsed/>
    <w:rsid w:val="00B5526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B55267"/>
    <w:rPr>
      <w:color w:val="000000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B55267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B5526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B55267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B55267"/>
    <w:rPr>
      <w:color w:val="000000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5526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B55267"/>
    <w:rPr>
      <w:b/>
      <w:bCs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0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D62EA-A036-4898-9CE7-4411EA7CE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1433</Words>
  <Characters>8174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Яворовенко Светлана Александровна</dc:creator>
  <cp:lastModifiedBy>marele</cp:lastModifiedBy>
  <cp:revision>2</cp:revision>
  <cp:lastPrinted>2021-06-16T11:31:00Z</cp:lastPrinted>
  <dcterms:created xsi:type="dcterms:W3CDTF">2021-06-16T11:38:00Z</dcterms:created>
  <dcterms:modified xsi:type="dcterms:W3CDTF">2021-06-16T11:38:00Z</dcterms:modified>
</cp:coreProperties>
</file>