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12" w:rsidRPr="00CE0B12" w:rsidRDefault="00C26815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 w:rsidRPr="00C2681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465.4pt;margin-top:.7pt;width:85.5pt;height:22.5pt;z-index:251689984">
            <v:textbox>
              <w:txbxContent>
                <w:p w:rsidR="00025183" w:rsidRPr="00025183" w:rsidRDefault="0002518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маг. «Елочка»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76" type="#_x0000_t202" style="position:absolute;left:0;text-align:left;margin-left:428pt;margin-top:.7pt;width:35.75pt;height:342.5pt;z-index:251704320">
            <v:textbox style="layout-flow:vertical;mso-layout-flow-alt:bottom-to-top">
              <w:txbxContent>
                <w:p w:rsidR="000661AC" w:rsidRPr="000661AC" w:rsidRDefault="00642BBB" w:rsidP="000661A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</w:t>
                  </w:r>
                  <w:r w:rsidR="000661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Проезд Гоголя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57.15pt;margin-top:-56.7pt;width:71.8pt;height:399.9pt;z-index:251662336">
            <v:textbox style="layout-flow:vertical;mso-layout-flow-alt:bottom-to-top">
              <w:txbxContent>
                <w:p w:rsidR="00B50223" w:rsidRPr="00CE145A" w:rsidRDefault="00823B0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                               </w:t>
                  </w:r>
                  <w:r w:rsidR="00A602F3">
                    <w:t xml:space="preserve">   </w:t>
                  </w:r>
                  <w:r>
                    <w:t xml:space="preserve"> </w:t>
                  </w:r>
                  <w:r w:rsidR="000661AC">
                    <w:rPr>
                      <w:rFonts w:ascii="Times New Roman" w:hAnsi="Times New Roman" w:cs="Times New Roman"/>
                    </w:rPr>
                    <w:t>П</w:t>
                  </w:r>
                  <w:r w:rsidR="000661AC" w:rsidRPr="00CE145A">
                    <w:rPr>
                      <w:rFonts w:ascii="Times New Roman" w:hAnsi="Times New Roman" w:cs="Times New Roman"/>
                    </w:rPr>
                    <w:t xml:space="preserve">роезд </w:t>
                  </w:r>
                  <w:r w:rsidR="00B50223" w:rsidRPr="00CE145A">
                    <w:rPr>
                      <w:rFonts w:ascii="Times New Roman" w:hAnsi="Times New Roman" w:cs="Times New Roman"/>
                    </w:rPr>
                    <w:t xml:space="preserve">Дворцовый </w:t>
                  </w:r>
                </w:p>
                <w:p w:rsidR="000661AC" w:rsidRDefault="000661AC"/>
              </w:txbxContent>
            </v:textbox>
          </v:shape>
        </w:pict>
      </w:r>
      <w:r w:rsidRPr="00C26815">
        <w:rPr>
          <w:noProof/>
        </w:rPr>
        <w:pict>
          <v:shape id="_x0000_s1026" type="#_x0000_t202" style="position:absolute;left:0;text-align:left;margin-left:128.95pt;margin-top:.7pt;width:299.05pt;height:342.5pt;z-index:251658240">
            <v:textbox>
              <w:txbxContent>
                <w:p w:rsidR="00B50223" w:rsidRDefault="00B50223"/>
                <w:p w:rsidR="000E7519" w:rsidRDefault="000E7519" w:rsidP="0020542A"/>
                <w:p w:rsidR="0020542A" w:rsidRPr="00CE145A" w:rsidRDefault="0020542A" w:rsidP="0020542A">
                  <w:pPr>
                    <w:rPr>
                      <w:rFonts w:ascii="Times New Roman" w:hAnsi="Times New Roman" w:cs="Times New Roman"/>
                    </w:rPr>
                  </w:pPr>
                </w:p>
                <w:p w:rsidR="00B50223" w:rsidRDefault="00B50223"/>
                <w:p w:rsidR="00ED75B9" w:rsidRDefault="00F169E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670267" cy="422031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903" cy="4224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75B6" w:rsidRDefault="00EB75B6">
                  <w:pPr>
                    <w:rPr>
                      <w:rFonts w:ascii="Times New Roman" w:hAnsi="Times New Roman" w:cs="Times New Roman"/>
                    </w:rPr>
                  </w:pPr>
                </w:p>
                <w:p w:rsidR="00EB75B6" w:rsidRDefault="00EB75B6">
                  <w:pPr>
                    <w:rPr>
                      <w:rFonts w:ascii="Times New Roman" w:hAnsi="Times New Roman" w:cs="Times New Roman"/>
                    </w:rPr>
                  </w:pPr>
                </w:p>
                <w:p w:rsidR="00EB75B6" w:rsidRDefault="00EB75B6">
                  <w:pPr>
                    <w:rPr>
                      <w:rFonts w:ascii="Times New Roman" w:hAnsi="Times New Roman" w:cs="Times New Roman"/>
                    </w:rPr>
                  </w:pPr>
                </w:p>
                <w:p w:rsidR="00EB75B6" w:rsidRDefault="00EB75B6">
                  <w:pPr>
                    <w:rPr>
                      <w:rFonts w:ascii="Times New Roman" w:hAnsi="Times New Roman" w:cs="Times New Roman"/>
                    </w:rPr>
                  </w:pPr>
                </w:p>
                <w:p w:rsidR="00EB75B6" w:rsidRDefault="00EB75B6" w:rsidP="0037235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50223" w:rsidRDefault="00E20111">
                  <w:r w:rsidRPr="00CE145A">
                    <w:rPr>
                      <w:rFonts w:ascii="Times New Roman" w:hAnsi="Times New Roman" w:cs="Times New Roman"/>
                    </w:rPr>
                    <w:t>Сквер ДК «Магнезит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20542A" w:rsidRDefault="0020542A"/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E0B12" w:rsidRPr="00CE0B12" w:rsidRDefault="00CE0B12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 w:rsidRPr="00CE0B12">
        <w:rPr>
          <w:rFonts w:ascii="Times New Roman" w:hAnsi="Times New Roman" w:cs="Times New Roman"/>
          <w:sz w:val="20"/>
          <w:szCs w:val="20"/>
        </w:rPr>
        <w:t xml:space="preserve">к </w:t>
      </w:r>
      <w:r w:rsidR="00597DB4">
        <w:rPr>
          <w:rFonts w:ascii="Times New Roman" w:hAnsi="Times New Roman" w:cs="Times New Roman"/>
          <w:sz w:val="20"/>
          <w:szCs w:val="20"/>
        </w:rPr>
        <w:t>постановлению</w:t>
      </w:r>
      <w:r w:rsidRPr="00CE0B12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CE0B12" w:rsidRPr="00CE0B12" w:rsidRDefault="00C26815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27" type="#_x0000_t109" style="position:absolute;left:0;text-align:left;margin-left:206.4pt;margin-top:6.1pt;width:1in;height:48pt;z-index:251659264">
            <v:textbox>
              <w:txbxContent>
                <w:p w:rsidR="00B50223" w:rsidRPr="00CE145A" w:rsidRDefault="00B50223">
                  <w:pPr>
                    <w:rPr>
                      <w:rFonts w:ascii="Times New Roman" w:hAnsi="Times New Roman" w:cs="Times New Roman"/>
                    </w:rPr>
                  </w:pPr>
                  <w:r w:rsidRPr="00CE145A">
                    <w:rPr>
                      <w:rFonts w:ascii="Times New Roman" w:hAnsi="Times New Roman" w:cs="Times New Roman"/>
                    </w:rPr>
                    <w:t>ДК «Магнезит»</w:t>
                  </w:r>
                </w:p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>Саткинского муниципального района</w:t>
      </w:r>
    </w:p>
    <w:p w:rsidR="007767D1" w:rsidRDefault="00C26815" w:rsidP="00B50223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13" type="#_x0000_t202" style="position:absolute;left:0;text-align:left;margin-left:134.4pt;margin-top:8.35pt;width:1in;height:28.5pt;z-index:251724800">
            <v:textbox>
              <w:txbxContent>
                <w:p w:rsidR="0037235C" w:rsidRPr="0037235C" w:rsidRDefault="0037235C" w:rsidP="0037235C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7235C">
                    <w:rPr>
                      <w:rFonts w:ascii="Times New Roman" w:hAnsi="Times New Roman" w:cs="Times New Roman"/>
                      <w:sz w:val="12"/>
                      <w:szCs w:val="12"/>
                    </w:rPr>
                    <w:t>ООО «</w:t>
                  </w:r>
                  <w:proofErr w:type="spellStart"/>
                  <w:r w:rsidRPr="0037235C">
                    <w:rPr>
                      <w:rFonts w:ascii="Times New Roman" w:hAnsi="Times New Roman" w:cs="Times New Roman"/>
                      <w:sz w:val="12"/>
                      <w:szCs w:val="12"/>
                    </w:rPr>
                    <w:t>ПрофитКоммерс</w:t>
                  </w:r>
                  <w:proofErr w:type="spellEnd"/>
                  <w:r w:rsidRPr="0037235C">
                    <w:rPr>
                      <w:rFonts w:ascii="Times New Roman" w:hAnsi="Times New Roman" w:cs="Times New Roman"/>
                      <w:sz w:val="12"/>
                      <w:szCs w:val="12"/>
                    </w:rPr>
                    <w:t>»</w:t>
                  </w:r>
                </w:p>
                <w:p w:rsidR="0037235C" w:rsidRPr="0037235C" w:rsidRDefault="0037235C" w:rsidP="0037235C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7235C">
                    <w:rPr>
                      <w:rFonts w:ascii="Times New Roman" w:hAnsi="Times New Roman" w:cs="Times New Roman"/>
                      <w:sz w:val="12"/>
                      <w:szCs w:val="12"/>
                    </w:rPr>
                    <w:t>(выпечка, вода)</w:t>
                  </w:r>
                </w:p>
                <w:p w:rsidR="0037235C" w:rsidRPr="0037235C" w:rsidRDefault="0037235C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Pr="00C26815">
        <w:rPr>
          <w:noProof/>
        </w:rPr>
        <w:pict>
          <v:shape id="_x0000_s1090" type="#_x0000_t202" style="position:absolute;left:0;text-align:left;margin-left:278.4pt;margin-top:13.1pt;width:57.6pt;height:23.75pt;z-index:251714560">
            <v:textbox>
              <w:txbxContent>
                <w:p w:rsidR="00B70EFD" w:rsidRPr="00B70EFD" w:rsidRDefault="00B70EFD" w:rsidP="00137F89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ИП </w:t>
                  </w:r>
                  <w:proofErr w:type="spellStart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>Шинов</w:t>
                  </w:r>
                  <w:proofErr w:type="spellEnd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 А.З. (сладкая вата, попкорн</w:t>
                  </w:r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, яблоки,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>корн-доги</w:t>
                  </w:r>
                  <w:proofErr w:type="spellEnd"/>
                  <w:proofErr w:type="gramEnd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>)</w:t>
                  </w:r>
                </w:p>
                <w:p w:rsidR="004A1398" w:rsidRPr="00B70EFD" w:rsidRDefault="004A1398" w:rsidP="00B70EFD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 xml:space="preserve"> от </w:t>
      </w:r>
      <w:r w:rsidR="00B20831">
        <w:rPr>
          <w:rFonts w:ascii="Times New Roman" w:hAnsi="Times New Roman" w:cs="Times New Roman"/>
          <w:sz w:val="20"/>
          <w:szCs w:val="20"/>
        </w:rPr>
        <w:t>«</w:t>
      </w:r>
      <w:r w:rsidR="00904639">
        <w:rPr>
          <w:rFonts w:ascii="Times New Roman" w:hAnsi="Times New Roman" w:cs="Times New Roman"/>
          <w:sz w:val="20"/>
          <w:szCs w:val="20"/>
        </w:rPr>
        <w:t>26</w:t>
      </w:r>
      <w:r w:rsidR="00B20831">
        <w:rPr>
          <w:rFonts w:ascii="Times New Roman" w:hAnsi="Times New Roman" w:cs="Times New Roman"/>
          <w:sz w:val="20"/>
          <w:szCs w:val="20"/>
        </w:rPr>
        <w:t xml:space="preserve">»  </w:t>
      </w:r>
      <w:r w:rsidR="00FA58C2">
        <w:rPr>
          <w:rFonts w:ascii="Times New Roman" w:hAnsi="Times New Roman" w:cs="Times New Roman"/>
          <w:sz w:val="20"/>
          <w:szCs w:val="20"/>
        </w:rPr>
        <w:t>мая</w:t>
      </w:r>
      <w:r w:rsidR="00B20831">
        <w:rPr>
          <w:rFonts w:ascii="Times New Roman" w:hAnsi="Times New Roman" w:cs="Times New Roman"/>
          <w:sz w:val="20"/>
          <w:szCs w:val="20"/>
        </w:rPr>
        <w:t xml:space="preserve"> 20</w:t>
      </w:r>
      <w:r w:rsidR="00DC7B1A">
        <w:rPr>
          <w:rFonts w:ascii="Times New Roman" w:hAnsi="Times New Roman" w:cs="Times New Roman"/>
          <w:sz w:val="20"/>
          <w:szCs w:val="20"/>
        </w:rPr>
        <w:t>21</w:t>
      </w:r>
      <w:r w:rsidR="00B20831">
        <w:rPr>
          <w:rFonts w:ascii="Times New Roman" w:hAnsi="Times New Roman" w:cs="Times New Roman"/>
          <w:sz w:val="20"/>
          <w:szCs w:val="20"/>
        </w:rPr>
        <w:t xml:space="preserve"> года</w:t>
      </w:r>
      <w:r w:rsidR="00547FBE">
        <w:rPr>
          <w:rFonts w:ascii="Times New Roman" w:hAnsi="Times New Roman" w:cs="Times New Roman"/>
          <w:sz w:val="20"/>
          <w:szCs w:val="20"/>
        </w:rPr>
        <w:t xml:space="preserve"> </w:t>
      </w:r>
      <w:r w:rsidR="00547FBE" w:rsidRPr="00CE0B12">
        <w:rPr>
          <w:rFonts w:ascii="Times New Roman" w:hAnsi="Times New Roman" w:cs="Times New Roman"/>
          <w:sz w:val="20"/>
          <w:szCs w:val="20"/>
        </w:rPr>
        <w:t xml:space="preserve">№ </w:t>
      </w:r>
      <w:r w:rsidR="00904639">
        <w:rPr>
          <w:rFonts w:ascii="Times New Roman" w:hAnsi="Times New Roman" w:cs="Times New Roman"/>
          <w:sz w:val="20"/>
          <w:szCs w:val="20"/>
        </w:rPr>
        <w:t>444</w:t>
      </w:r>
    </w:p>
    <w:p w:rsidR="00B50223" w:rsidRPr="00CE0B12" w:rsidRDefault="00B50223" w:rsidP="00B50223">
      <w:pPr>
        <w:spacing w:after="0" w:line="360" w:lineRule="auto"/>
        <w:ind w:left="11329"/>
        <w:rPr>
          <w:rFonts w:ascii="Times New Roman" w:hAnsi="Times New Roman" w:cs="Times New Roman"/>
          <w:sz w:val="20"/>
          <w:szCs w:val="20"/>
        </w:rPr>
      </w:pPr>
    </w:p>
    <w:p w:rsidR="00323281" w:rsidRPr="00CE0B12" w:rsidRDefault="00C26815" w:rsidP="00CE0B12">
      <w:r>
        <w:rPr>
          <w:noProof/>
        </w:rPr>
        <w:pict>
          <v:shape id="_x0000_s1032" type="#_x0000_t109" style="position:absolute;margin-left:463.75pt;margin-top:188.75pt;width:24.75pt;height:68.2pt;z-index:251664384">
            <v:textbox style="layout-flow:vertical;mso-layout-flow-alt:bottom-to-top">
              <w:txbxContent>
                <w:p w:rsidR="00B50223" w:rsidRPr="00025183" w:rsidRDefault="00C5437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Нотариус</w:t>
                  </w:r>
                  <w:r w:rsidR="00B50223"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09" style="position:absolute;margin-left:488.5pt;margin-top:230.7pt;width:80.25pt;height:26.25pt;z-index:251665408"/>
        </w:pict>
      </w:r>
      <w:r>
        <w:rPr>
          <w:noProof/>
        </w:rPr>
        <w:pict>
          <v:shape id="_x0000_s1070" type="#_x0000_t202" style="position:absolute;margin-left:281pt;margin-top:28.75pt;width:47.8pt;height:25.45pt;z-index:251699200">
            <v:textbox style="mso-next-textbox:#_x0000_s1070">
              <w:txbxContent>
                <w:p w:rsidR="002C4193" w:rsidRPr="00DD0785" w:rsidRDefault="008F0EEE" w:rsidP="00DD0785">
                  <w:pPr>
                    <w:jc w:val="center"/>
                    <w:rPr>
                      <w:sz w:val="10"/>
                      <w:szCs w:val="10"/>
                    </w:rPr>
                  </w:pPr>
                  <w:r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="007C756E"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>Марясев</w:t>
                  </w:r>
                  <w:proofErr w:type="spellEnd"/>
                  <w:r w:rsidR="007C756E"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Л.Г. </w:t>
                  </w:r>
                  <w:r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>(шары, игрушки)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343.75pt;margin-top:64pt;width:69.25pt;height:26.25pt;z-index:251713536">
            <v:textbox style="mso-next-textbox:#_x0000_s1088">
              <w:txbxContent>
                <w:p w:rsidR="005359AE" w:rsidRPr="00BD61F5" w:rsidRDefault="002672F3" w:rsidP="00137F89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r w:rsidR="005359AE"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>Ледяева О.А.</w:t>
                  </w:r>
                </w:p>
                <w:p w:rsidR="002672F3" w:rsidRPr="00BD61F5" w:rsidRDefault="002672F3" w:rsidP="00137F89">
                  <w:pPr>
                    <w:spacing w:after="0" w:line="240" w:lineRule="auto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</w:t>
                  </w:r>
                  <w:r w:rsidRPr="00BD61F5">
                    <w:rPr>
                      <w:rFonts w:ascii="Times New Roman" w:hAnsi="Times New Roman" w:cs="Times New Roman"/>
                      <w:sz w:val="8"/>
                      <w:szCs w:val="8"/>
                    </w:rPr>
                    <w:t>(сладкая вата, попкорн</w:t>
                  </w:r>
                  <w:r w:rsidR="00BD61F5" w:rsidRPr="00BD61F5">
                    <w:rPr>
                      <w:rFonts w:ascii="Times New Roman" w:hAnsi="Times New Roman" w:cs="Times New Roman"/>
                      <w:sz w:val="8"/>
                      <w:szCs w:val="8"/>
                    </w:rPr>
                    <w:t>, яблоки в карамели)</w:t>
                  </w:r>
                </w:p>
              </w:txbxContent>
            </v:textbox>
          </v:shape>
        </w:pict>
      </w:r>
      <w:r w:rsidRPr="00C26815">
        <w:rPr>
          <w:rFonts w:ascii="Times New Roman" w:hAnsi="Times New Roman" w:cs="Times New Roman"/>
          <w:noProof/>
          <w:sz w:val="20"/>
          <w:szCs w:val="20"/>
        </w:rPr>
        <w:pict>
          <v:shape id="_x0000_s1112" type="#_x0000_t202" style="position:absolute;margin-left:336pt;margin-top:28.75pt;width:1in;height:22.7pt;z-index:251723776">
            <v:textbox>
              <w:txbxContent>
                <w:p w:rsidR="00F169E7" w:rsidRPr="00F169E7" w:rsidRDefault="00F169E7" w:rsidP="00F169E7">
                  <w:pPr>
                    <w:jc w:val="center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Янакова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И.В. (шары)</w:t>
                  </w:r>
                </w:p>
              </w:txbxContent>
            </v:textbox>
          </v:shape>
        </w:pict>
      </w:r>
      <w:r w:rsidRPr="00C26815">
        <w:rPr>
          <w:rFonts w:ascii="Times New Roman" w:hAnsi="Times New Roman" w:cs="Times New Roman"/>
          <w:noProof/>
          <w:sz w:val="20"/>
          <w:szCs w:val="20"/>
        </w:rPr>
        <w:pict>
          <v:shape id="_x0000_s1102" type="#_x0000_t202" style="position:absolute;margin-left:286.15pt;margin-top:131.7pt;width:57.6pt;height:22.1pt;z-index:251722752">
            <v:textbox>
              <w:txbxContent>
                <w:p w:rsidR="003F25E0" w:rsidRPr="003F25E0" w:rsidRDefault="003F25E0" w:rsidP="00137F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Бурганова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А.А. </w:t>
                  </w:r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(</w:t>
                  </w:r>
                  <w:proofErr w:type="spellStart"/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аквагрим</w:t>
                  </w:r>
                  <w:proofErr w:type="spellEnd"/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170.4pt;margin-top:128.45pt;width:59pt;height:28.1pt;z-index:251711488">
            <v:textbox>
              <w:txbxContent>
                <w:p w:rsidR="00C24933" w:rsidRPr="00B63A87" w:rsidRDefault="00BF30D4" w:rsidP="00BF30D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ООО «Белый ветер»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аквагрим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, сувениры)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191.45pt;margin-top:9.9pt;width:70.35pt;height:13.8pt;z-index:251712512">
            <v:textbox style="mso-next-textbox:#_x0000_s1086">
              <w:txbxContent>
                <w:p w:rsidR="006A7079" w:rsidRPr="006A7079" w:rsidRDefault="006A7079">
                  <w:pPr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>Пластеева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 Е.Ю. (сувениры)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328.8pt;margin-top:169.5pt;width:69.25pt;height:19.25pt;z-index:251703296">
            <v:textbox style="mso-next-textbox:#_x0000_s1075">
              <w:txbxContent>
                <w:p w:rsidR="008F0EEE" w:rsidRPr="003F25E0" w:rsidRDefault="008F0EEE" w:rsidP="00137F89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>Мужипова</w:t>
                  </w:r>
                  <w:proofErr w:type="spellEnd"/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Г.Ф.    (шары)</w:t>
                  </w:r>
                </w:p>
                <w:p w:rsidR="000661AC" w:rsidRPr="00557E63" w:rsidRDefault="000661AC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40.65pt;margin-top:75.25pt;width:58.55pt;height:32.65pt;z-index:251680768">
            <v:textbox style="mso-next-textbox:#_x0000_s1048">
              <w:txbxContent>
                <w:p w:rsidR="00CF7C4C" w:rsidRPr="00B70EFD" w:rsidRDefault="00946DE6" w:rsidP="00137F89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ИП Ледяева</w:t>
                  </w:r>
                  <w:r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О.А.</w:t>
                  </w:r>
                  <w:r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="00A842F8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(</w:t>
                  </w:r>
                  <w:r w:rsidR="003E7389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Сладкая вата, попкорн</w:t>
                  </w:r>
                  <w:r w:rsidR="00D65F06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,</w:t>
                  </w:r>
                  <w:r w:rsidR="00D65F06"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="00D65F06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яблоки в карамели</w:t>
                  </w:r>
                  <w:r w:rsidR="00A842F8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)</w:t>
                  </w:r>
                </w:p>
              </w:txbxContent>
            </v:textbox>
          </v:shape>
        </w:pict>
      </w:r>
    </w:p>
    <w:sectPr w:rsidR="00323281" w:rsidRPr="00CE0B12" w:rsidSect="00CE0B1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7565"/>
    <w:rsid w:val="00025183"/>
    <w:rsid w:val="000661AC"/>
    <w:rsid w:val="000A35B8"/>
    <w:rsid w:val="000A6257"/>
    <w:rsid w:val="000E7519"/>
    <w:rsid w:val="000F5C22"/>
    <w:rsid w:val="00130C42"/>
    <w:rsid w:val="00137F89"/>
    <w:rsid w:val="00142EAF"/>
    <w:rsid w:val="00147936"/>
    <w:rsid w:val="001534AE"/>
    <w:rsid w:val="0016154B"/>
    <w:rsid w:val="00166E45"/>
    <w:rsid w:val="00170E35"/>
    <w:rsid w:val="00180992"/>
    <w:rsid w:val="00186908"/>
    <w:rsid w:val="001A5DF4"/>
    <w:rsid w:val="001E324C"/>
    <w:rsid w:val="001E6974"/>
    <w:rsid w:val="0020542A"/>
    <w:rsid w:val="00245FAA"/>
    <w:rsid w:val="002546FB"/>
    <w:rsid w:val="00261DDC"/>
    <w:rsid w:val="002672F3"/>
    <w:rsid w:val="002977E0"/>
    <w:rsid w:val="002A7954"/>
    <w:rsid w:val="002C4193"/>
    <w:rsid w:val="00300D60"/>
    <w:rsid w:val="00302922"/>
    <w:rsid w:val="00312CDD"/>
    <w:rsid w:val="00323281"/>
    <w:rsid w:val="00330819"/>
    <w:rsid w:val="00340DD7"/>
    <w:rsid w:val="003418D7"/>
    <w:rsid w:val="00363391"/>
    <w:rsid w:val="00363DB4"/>
    <w:rsid w:val="0037235C"/>
    <w:rsid w:val="00377A75"/>
    <w:rsid w:val="003973B4"/>
    <w:rsid w:val="003A2139"/>
    <w:rsid w:val="003B6B73"/>
    <w:rsid w:val="003C68C2"/>
    <w:rsid w:val="003E4A7F"/>
    <w:rsid w:val="003E7389"/>
    <w:rsid w:val="003F25E0"/>
    <w:rsid w:val="004020A2"/>
    <w:rsid w:val="00421F8E"/>
    <w:rsid w:val="00453FFC"/>
    <w:rsid w:val="00457C0A"/>
    <w:rsid w:val="00491276"/>
    <w:rsid w:val="004A1398"/>
    <w:rsid w:val="004B128D"/>
    <w:rsid w:val="004D6689"/>
    <w:rsid w:val="005200F5"/>
    <w:rsid w:val="005359AE"/>
    <w:rsid w:val="005407F2"/>
    <w:rsid w:val="00540FDA"/>
    <w:rsid w:val="00546C92"/>
    <w:rsid w:val="00547FBE"/>
    <w:rsid w:val="00557E63"/>
    <w:rsid w:val="00577EAC"/>
    <w:rsid w:val="00583FC4"/>
    <w:rsid w:val="00595C61"/>
    <w:rsid w:val="00597DB4"/>
    <w:rsid w:val="005A337B"/>
    <w:rsid w:val="005B246E"/>
    <w:rsid w:val="005F5AAF"/>
    <w:rsid w:val="00616251"/>
    <w:rsid w:val="00642BBB"/>
    <w:rsid w:val="0068089E"/>
    <w:rsid w:val="00683988"/>
    <w:rsid w:val="00686A85"/>
    <w:rsid w:val="00692630"/>
    <w:rsid w:val="006A0FC1"/>
    <w:rsid w:val="006A5927"/>
    <w:rsid w:val="006A7079"/>
    <w:rsid w:val="006E0D3C"/>
    <w:rsid w:val="007767D1"/>
    <w:rsid w:val="00793F10"/>
    <w:rsid w:val="00794DB1"/>
    <w:rsid w:val="007B62EE"/>
    <w:rsid w:val="007C7323"/>
    <w:rsid w:val="007C756E"/>
    <w:rsid w:val="007D3A71"/>
    <w:rsid w:val="007E474D"/>
    <w:rsid w:val="00814706"/>
    <w:rsid w:val="00816D7C"/>
    <w:rsid w:val="00823B0F"/>
    <w:rsid w:val="00877341"/>
    <w:rsid w:val="008B40E3"/>
    <w:rsid w:val="008D638D"/>
    <w:rsid w:val="008F0EEE"/>
    <w:rsid w:val="00904639"/>
    <w:rsid w:val="00917C80"/>
    <w:rsid w:val="00921E55"/>
    <w:rsid w:val="00921FCC"/>
    <w:rsid w:val="009317C6"/>
    <w:rsid w:val="009409C5"/>
    <w:rsid w:val="00946DE6"/>
    <w:rsid w:val="0095126A"/>
    <w:rsid w:val="009563C8"/>
    <w:rsid w:val="00963C93"/>
    <w:rsid w:val="009778D5"/>
    <w:rsid w:val="00977ED4"/>
    <w:rsid w:val="00980DC7"/>
    <w:rsid w:val="00990903"/>
    <w:rsid w:val="009928C7"/>
    <w:rsid w:val="009971E2"/>
    <w:rsid w:val="009B7B7D"/>
    <w:rsid w:val="009C1419"/>
    <w:rsid w:val="009F68F2"/>
    <w:rsid w:val="009F74DB"/>
    <w:rsid w:val="00A10FBE"/>
    <w:rsid w:val="00A14B16"/>
    <w:rsid w:val="00A16E5A"/>
    <w:rsid w:val="00A248EF"/>
    <w:rsid w:val="00A565FD"/>
    <w:rsid w:val="00A602F3"/>
    <w:rsid w:val="00A8047D"/>
    <w:rsid w:val="00A842F8"/>
    <w:rsid w:val="00AA6874"/>
    <w:rsid w:val="00AB05B1"/>
    <w:rsid w:val="00AD62E2"/>
    <w:rsid w:val="00AF6828"/>
    <w:rsid w:val="00B050D1"/>
    <w:rsid w:val="00B05C0F"/>
    <w:rsid w:val="00B20831"/>
    <w:rsid w:val="00B2218B"/>
    <w:rsid w:val="00B27005"/>
    <w:rsid w:val="00B432AE"/>
    <w:rsid w:val="00B50223"/>
    <w:rsid w:val="00B63A87"/>
    <w:rsid w:val="00B70EFD"/>
    <w:rsid w:val="00BD178A"/>
    <w:rsid w:val="00BD61F5"/>
    <w:rsid w:val="00BE5E13"/>
    <w:rsid w:val="00BF30D4"/>
    <w:rsid w:val="00BF48A6"/>
    <w:rsid w:val="00BF5E54"/>
    <w:rsid w:val="00C24933"/>
    <w:rsid w:val="00C26815"/>
    <w:rsid w:val="00C2797D"/>
    <w:rsid w:val="00C33C72"/>
    <w:rsid w:val="00C4285A"/>
    <w:rsid w:val="00C5437B"/>
    <w:rsid w:val="00C65A8D"/>
    <w:rsid w:val="00C667F8"/>
    <w:rsid w:val="00C7097D"/>
    <w:rsid w:val="00C868BC"/>
    <w:rsid w:val="00CA43BC"/>
    <w:rsid w:val="00CA643A"/>
    <w:rsid w:val="00CB6C25"/>
    <w:rsid w:val="00CC05D7"/>
    <w:rsid w:val="00CD221C"/>
    <w:rsid w:val="00CE0B12"/>
    <w:rsid w:val="00CE145A"/>
    <w:rsid w:val="00CF32F8"/>
    <w:rsid w:val="00CF7C4C"/>
    <w:rsid w:val="00D03533"/>
    <w:rsid w:val="00D17C5E"/>
    <w:rsid w:val="00D40A12"/>
    <w:rsid w:val="00D57A3C"/>
    <w:rsid w:val="00D65F06"/>
    <w:rsid w:val="00D92552"/>
    <w:rsid w:val="00DA201F"/>
    <w:rsid w:val="00DC7B1A"/>
    <w:rsid w:val="00DD0785"/>
    <w:rsid w:val="00DF6B3E"/>
    <w:rsid w:val="00E04989"/>
    <w:rsid w:val="00E20111"/>
    <w:rsid w:val="00E44794"/>
    <w:rsid w:val="00E56E3A"/>
    <w:rsid w:val="00E607E8"/>
    <w:rsid w:val="00E91F06"/>
    <w:rsid w:val="00E9696E"/>
    <w:rsid w:val="00EA1907"/>
    <w:rsid w:val="00EB29B9"/>
    <w:rsid w:val="00EB75B6"/>
    <w:rsid w:val="00ED6A7E"/>
    <w:rsid w:val="00ED75B9"/>
    <w:rsid w:val="00EF25E8"/>
    <w:rsid w:val="00F169E7"/>
    <w:rsid w:val="00F548C1"/>
    <w:rsid w:val="00F5653C"/>
    <w:rsid w:val="00F576B4"/>
    <w:rsid w:val="00F76A08"/>
    <w:rsid w:val="00F841FA"/>
    <w:rsid w:val="00F9648A"/>
    <w:rsid w:val="00F97565"/>
    <w:rsid w:val="00FA58C2"/>
    <w:rsid w:val="00FC0F6C"/>
    <w:rsid w:val="00FC7980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Мурай</dc:creator>
  <cp:lastModifiedBy>marele</cp:lastModifiedBy>
  <cp:revision>2</cp:revision>
  <cp:lastPrinted>2021-05-26T03:45:00Z</cp:lastPrinted>
  <dcterms:created xsi:type="dcterms:W3CDTF">2021-05-26T06:00:00Z</dcterms:created>
  <dcterms:modified xsi:type="dcterms:W3CDTF">2021-05-26T06:00:00Z</dcterms:modified>
</cp:coreProperties>
</file>