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583" w:rsidRPr="006D0583" w:rsidRDefault="006D0583" w:rsidP="006D0583">
      <w:pPr>
        <w:spacing w:after="0" w:line="360" w:lineRule="auto"/>
        <w:ind w:right="-284"/>
        <w:jc w:val="center"/>
        <w:rPr>
          <w:rFonts w:ascii="Times New Roman" w:hAnsi="Times New Roman"/>
        </w:rPr>
      </w:pPr>
      <w:r w:rsidRPr="006D0583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4676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583" w:rsidRPr="006D0583" w:rsidRDefault="006D0583" w:rsidP="006D0583">
      <w:pPr>
        <w:spacing w:before="240"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6D0583"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6D0583" w:rsidRPr="006D0583" w:rsidRDefault="006D0583" w:rsidP="006D0583">
      <w:pPr>
        <w:spacing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6D0583">
        <w:rPr>
          <w:rFonts w:ascii="Times New Roman" w:hAnsi="Times New Roman"/>
          <w:b/>
          <w:spacing w:val="20"/>
          <w:sz w:val="32"/>
          <w:szCs w:val="32"/>
        </w:rPr>
        <w:t>САТКИНСКОГО МУНИЦИПАЛЬНОГО РАЙОНА</w:t>
      </w:r>
    </w:p>
    <w:p w:rsidR="006D0583" w:rsidRPr="006D0583" w:rsidRDefault="006D0583" w:rsidP="006D0583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6D0583">
        <w:rPr>
          <w:rFonts w:ascii="Times New Roman" w:hAnsi="Times New Roman"/>
          <w:b/>
          <w:spacing w:val="20"/>
          <w:sz w:val="32"/>
          <w:szCs w:val="32"/>
        </w:rPr>
        <w:t>ЧЕЛЯБИНСКОЙ ОБЛАСТИ</w:t>
      </w:r>
    </w:p>
    <w:p w:rsidR="006D0583" w:rsidRPr="006D0583" w:rsidRDefault="006D0583" w:rsidP="006D0583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6D0583">
        <w:rPr>
          <w:rFonts w:ascii="Times New Roman" w:hAnsi="Times New Roman"/>
          <w:b/>
          <w:spacing w:val="20"/>
          <w:sz w:val="32"/>
          <w:szCs w:val="32"/>
        </w:rPr>
        <w:t>ПОСТАНОВЛЕНИЕ</w:t>
      </w:r>
    </w:p>
    <w:p w:rsidR="006D0583" w:rsidRPr="006D0583" w:rsidRDefault="006D0583" w:rsidP="006D0583">
      <w:pPr>
        <w:shd w:val="clear" w:color="auto" w:fill="FFFFFF"/>
        <w:spacing w:after="0" w:line="360" w:lineRule="auto"/>
        <w:ind w:right="5527"/>
        <w:jc w:val="both"/>
        <w:rPr>
          <w:rFonts w:ascii="Times New Roman" w:hAnsi="Times New Roman"/>
          <w:color w:val="000000"/>
        </w:rPr>
      </w:pPr>
    </w:p>
    <w:p w:rsidR="006D0583" w:rsidRPr="006D0583" w:rsidRDefault="006D0583" w:rsidP="006D0583">
      <w:pPr>
        <w:shd w:val="clear" w:color="auto" w:fill="FFFFFF"/>
        <w:spacing w:after="0" w:line="360" w:lineRule="auto"/>
        <w:ind w:right="5527"/>
        <w:jc w:val="both"/>
        <w:rPr>
          <w:rFonts w:ascii="Times New Roman" w:hAnsi="Times New Roman"/>
          <w:color w:val="000000"/>
        </w:rPr>
      </w:pPr>
      <w:r w:rsidRPr="006D0583">
        <w:rPr>
          <w:rFonts w:ascii="Times New Roman" w:hAnsi="Times New Roman"/>
          <w:color w:val="000000"/>
        </w:rPr>
        <w:t>От «</w:t>
      </w:r>
      <w:r w:rsidR="00F12790">
        <w:rPr>
          <w:rFonts w:ascii="Times New Roman" w:hAnsi="Times New Roman"/>
          <w:color w:val="000000"/>
        </w:rPr>
        <w:t>08</w:t>
      </w:r>
      <w:r w:rsidRPr="006D0583">
        <w:rPr>
          <w:rFonts w:ascii="Times New Roman" w:hAnsi="Times New Roman"/>
          <w:color w:val="000000"/>
        </w:rPr>
        <w:t xml:space="preserve">» </w:t>
      </w:r>
      <w:r w:rsidR="00F12790">
        <w:rPr>
          <w:rFonts w:ascii="Times New Roman" w:hAnsi="Times New Roman"/>
          <w:color w:val="000000"/>
        </w:rPr>
        <w:t>июня</w:t>
      </w:r>
      <w:r w:rsidRPr="006D0583">
        <w:rPr>
          <w:rFonts w:ascii="Times New Roman" w:hAnsi="Times New Roman"/>
          <w:color w:val="000000"/>
        </w:rPr>
        <w:t xml:space="preserve"> 2021 года № </w:t>
      </w:r>
      <w:r w:rsidR="00F12790">
        <w:rPr>
          <w:rFonts w:ascii="Times New Roman" w:hAnsi="Times New Roman"/>
          <w:color w:val="000000"/>
        </w:rPr>
        <w:t>494</w:t>
      </w:r>
    </w:p>
    <w:p w:rsidR="006D0583" w:rsidRPr="006D0583" w:rsidRDefault="006D0583" w:rsidP="006D0583">
      <w:pPr>
        <w:shd w:val="clear" w:color="auto" w:fill="FFFFFF"/>
        <w:spacing w:after="0" w:line="360" w:lineRule="auto"/>
        <w:ind w:right="5527"/>
        <w:jc w:val="center"/>
        <w:rPr>
          <w:rFonts w:ascii="Times New Roman" w:hAnsi="Times New Roman"/>
          <w:color w:val="000000"/>
        </w:rPr>
      </w:pPr>
      <w:r w:rsidRPr="006D0583">
        <w:rPr>
          <w:rFonts w:ascii="Times New Roman" w:hAnsi="Times New Roman"/>
          <w:color w:val="000000"/>
        </w:rPr>
        <w:t xml:space="preserve">г. </w:t>
      </w:r>
      <w:proofErr w:type="spellStart"/>
      <w:r w:rsidRPr="006D0583">
        <w:rPr>
          <w:rFonts w:ascii="Times New Roman" w:hAnsi="Times New Roman"/>
          <w:color w:val="000000"/>
        </w:rPr>
        <w:t>Сатка</w:t>
      </w:r>
      <w:proofErr w:type="spellEnd"/>
    </w:p>
    <w:p w:rsidR="00082F82" w:rsidRPr="006D0583" w:rsidRDefault="00082F82" w:rsidP="006D0583">
      <w:pPr>
        <w:shd w:val="clear" w:color="auto" w:fill="FFFFFF"/>
        <w:spacing w:after="0" w:line="360" w:lineRule="auto"/>
        <w:ind w:right="5527"/>
        <w:jc w:val="both"/>
        <w:rPr>
          <w:rFonts w:ascii="Times New Roman" w:hAnsi="Times New Roman"/>
          <w:color w:val="000000"/>
        </w:rPr>
      </w:pPr>
    </w:p>
    <w:p w:rsidR="00165F76" w:rsidRPr="00165F76" w:rsidRDefault="006D0583" w:rsidP="006D0583">
      <w:pPr>
        <w:spacing w:after="0" w:line="360" w:lineRule="auto"/>
        <w:ind w:right="5103"/>
        <w:jc w:val="both"/>
        <w:rPr>
          <w:rFonts w:ascii="Times New Roman" w:hAnsi="Times New Roman" w:cs="Times New Roman"/>
          <w:bCs/>
        </w:rPr>
      </w:pPr>
      <w:r w:rsidRPr="00165F76">
        <w:rPr>
          <w:rFonts w:ascii="Times New Roman" w:hAnsi="Times New Roman" w:cs="Times New Roman"/>
          <w:bCs/>
        </w:rPr>
        <w:t>Поряд</w:t>
      </w:r>
      <w:r w:rsidR="00165F76" w:rsidRPr="00165F76">
        <w:rPr>
          <w:rFonts w:ascii="Times New Roman" w:hAnsi="Times New Roman" w:cs="Times New Roman"/>
          <w:bCs/>
        </w:rPr>
        <w:t>о</w:t>
      </w:r>
      <w:r w:rsidRPr="00165F76">
        <w:rPr>
          <w:rFonts w:ascii="Times New Roman" w:hAnsi="Times New Roman" w:cs="Times New Roman"/>
          <w:bCs/>
        </w:rPr>
        <w:t xml:space="preserve">к </w:t>
      </w:r>
      <w:r w:rsidR="00165F76" w:rsidRPr="00165F76">
        <w:rPr>
          <w:rFonts w:ascii="Times New Roman" w:hAnsi="Times New Roman" w:cs="Times New Roman"/>
          <w:bCs/>
        </w:rPr>
        <w:t>привлечения на казначейский счет районного бюджета остатков средств с казначейских счетов для осуществления и отражения операций с денежными средствами юридических лиц, не являющихся участниками бюджетного процесса, бюджетных и автономных учреждений, а также возврат привлеченных средств на счета, с которых они ранее были перечислены</w:t>
      </w:r>
    </w:p>
    <w:p w:rsidR="006D0583" w:rsidRDefault="006D0583" w:rsidP="006D0583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5F8F" w:rsidRPr="006D0583" w:rsidRDefault="00C05F8F" w:rsidP="006D0583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0583" w:rsidRPr="006D0583" w:rsidRDefault="006D0583" w:rsidP="006D0583">
      <w:pPr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0583">
        <w:rPr>
          <w:rFonts w:ascii="Times New Roman" w:hAnsi="Times New Roman" w:cs="Times New Roman"/>
          <w:sz w:val="24"/>
          <w:szCs w:val="24"/>
        </w:rPr>
        <w:t>В соответствии с частью 13 статьи 236.1 Бюджетного кодекса Российской Федерации, частью 23 статьи 30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частью 3.20 статьи 2 Федерального закона от 03.11.2006 № 174-ФЗ «Об автономных учреждениях», Уставом Саткинского муниципального района</w:t>
      </w:r>
    </w:p>
    <w:p w:rsidR="006D0583" w:rsidRPr="006D0583" w:rsidRDefault="006D0583" w:rsidP="006D0583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0583" w:rsidRPr="006D0583" w:rsidRDefault="006D0583" w:rsidP="006D0583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6D0583">
        <w:rPr>
          <w:rFonts w:ascii="Times New Roman" w:hAnsi="Times New Roman"/>
          <w:sz w:val="24"/>
          <w:szCs w:val="24"/>
        </w:rPr>
        <w:t>ПОСТАНОВЛЯЮ:</w:t>
      </w:r>
    </w:p>
    <w:p w:rsidR="006D0583" w:rsidRPr="006D0583" w:rsidRDefault="006D0583" w:rsidP="006D0583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6D0583" w:rsidRPr="006546E8" w:rsidRDefault="006D0583" w:rsidP="006D0583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</w:t>
      </w:r>
      <w:r w:rsidRPr="00165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Порядок </w:t>
      </w:r>
      <w:r w:rsidR="00165F76" w:rsidRPr="00165F76">
        <w:rPr>
          <w:rFonts w:ascii="Times New Roman" w:hAnsi="Times New Roman" w:cs="Times New Roman"/>
          <w:bCs/>
          <w:sz w:val="24"/>
          <w:szCs w:val="24"/>
        </w:rPr>
        <w:t>привлечения на казначейский счет районного бюджета остатков средств с казначейских счетов</w:t>
      </w:r>
      <w:r w:rsidR="006546E8" w:rsidRPr="00165F76">
        <w:rPr>
          <w:rFonts w:ascii="Times New Roman" w:hAnsi="Times New Roman" w:cs="Times New Roman"/>
          <w:bCs/>
          <w:sz w:val="24"/>
          <w:szCs w:val="24"/>
        </w:rPr>
        <w:t xml:space="preserve">, открытых Финуправлению Саткинского </w:t>
      </w:r>
      <w:r w:rsidR="006546E8" w:rsidRPr="00165F76">
        <w:rPr>
          <w:rFonts w:ascii="Times New Roman" w:hAnsi="Times New Roman" w:cs="Times New Roman"/>
          <w:bCs/>
          <w:sz w:val="24"/>
          <w:szCs w:val="24"/>
        </w:rPr>
        <w:lastRenderedPageBreak/>
        <w:t>района</w:t>
      </w:r>
      <w:r w:rsidR="006546E8">
        <w:rPr>
          <w:rFonts w:ascii="Times New Roman" w:hAnsi="Times New Roman" w:cs="Times New Roman"/>
          <w:bCs/>
          <w:sz w:val="24"/>
          <w:szCs w:val="24"/>
        </w:rPr>
        <w:t>,</w:t>
      </w:r>
      <w:r w:rsidR="00165F76" w:rsidRPr="00165F76">
        <w:rPr>
          <w:rFonts w:ascii="Times New Roman" w:hAnsi="Times New Roman" w:cs="Times New Roman"/>
          <w:bCs/>
          <w:sz w:val="24"/>
          <w:szCs w:val="24"/>
        </w:rPr>
        <w:t xml:space="preserve"> для осуществления и отражения операций с денежными средствами юридических лиц, не являющихся участниками бюджетного процесса, бюджетных и автономных учреждений, а </w:t>
      </w:r>
      <w:r w:rsidR="00165F76" w:rsidRPr="006546E8">
        <w:rPr>
          <w:rFonts w:ascii="Times New Roman" w:hAnsi="Times New Roman" w:cs="Times New Roman"/>
          <w:bCs/>
          <w:sz w:val="24"/>
          <w:szCs w:val="24"/>
        </w:rPr>
        <w:t>также возврат привлеченных средств на счета, с которых они ранее были перечислены</w:t>
      </w:r>
      <w:r w:rsidRPr="006546E8">
        <w:rPr>
          <w:rFonts w:ascii="Times New Roman" w:hAnsi="Times New Roman" w:cs="Times New Roman"/>
          <w:sz w:val="24"/>
          <w:szCs w:val="24"/>
        </w:rPr>
        <w:t>.</w:t>
      </w:r>
    </w:p>
    <w:p w:rsidR="00165F76" w:rsidRPr="006546E8" w:rsidRDefault="006D0583" w:rsidP="00165F7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546E8">
        <w:rPr>
          <w:rFonts w:ascii="Times New Roman" w:eastAsia="Calibri" w:hAnsi="Times New Roman" w:cs="Arial"/>
          <w:sz w:val="24"/>
          <w:szCs w:val="24"/>
          <w:lang w:eastAsia="ru-RU"/>
        </w:rPr>
        <w:t xml:space="preserve">2. </w:t>
      </w:r>
      <w:r w:rsidR="00165F76" w:rsidRPr="006546E8">
        <w:rPr>
          <w:rFonts w:ascii="Times New Roman" w:eastAsia="Calibri" w:hAnsi="Times New Roman" w:cs="Arial"/>
          <w:sz w:val="24"/>
          <w:szCs w:val="24"/>
          <w:lang w:eastAsia="ru-RU"/>
        </w:rPr>
        <w:t>Признать утратившим силу постановление Администрации Саткинского муниципального района от 20.01.2021 № 21 «</w:t>
      </w:r>
      <w:r w:rsidR="00165F76" w:rsidRPr="00654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165F76" w:rsidRPr="006546E8">
        <w:rPr>
          <w:rFonts w:ascii="Times New Roman" w:hAnsi="Times New Roman" w:cs="Times New Roman"/>
          <w:bCs/>
          <w:sz w:val="24"/>
          <w:szCs w:val="24"/>
        </w:rPr>
        <w:t xml:space="preserve">Порядка </w:t>
      </w:r>
      <w:r w:rsidR="00165F76" w:rsidRPr="006546E8">
        <w:rPr>
          <w:rFonts w:ascii="Times New Roman" w:hAnsi="Times New Roman" w:cs="Times New Roman"/>
          <w:sz w:val="24"/>
          <w:szCs w:val="24"/>
        </w:rPr>
        <w:t>привлечения остатков средств с казначейских счетов на единый счет бюджета Саткинского муниципального района и их возврата на казначейские счета, с которых они были ранее перечислены».</w:t>
      </w:r>
    </w:p>
    <w:p w:rsidR="006D0583" w:rsidRPr="006D0583" w:rsidRDefault="00165F76" w:rsidP="006D058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3. </w:t>
      </w:r>
      <w:r w:rsidR="006D0583" w:rsidRPr="006D0583">
        <w:rPr>
          <w:rFonts w:ascii="Times New Roman" w:eastAsia="Calibri" w:hAnsi="Times New Roman" w:cs="Arial"/>
          <w:sz w:val="24"/>
          <w:szCs w:val="24"/>
          <w:lang w:eastAsia="ru-RU"/>
        </w:rPr>
        <w:t xml:space="preserve">Начальнику отдела организационной и контрольной работы Управления делами и организационной работы Администрации Саткинского муниципального района </w:t>
      </w:r>
      <w:proofErr w:type="spellStart"/>
      <w:r w:rsidR="006D0583" w:rsidRPr="006D0583">
        <w:rPr>
          <w:rFonts w:ascii="Times New Roman" w:eastAsia="Calibri" w:hAnsi="Times New Roman" w:cs="Arial"/>
          <w:sz w:val="24"/>
          <w:szCs w:val="24"/>
          <w:lang w:eastAsia="ru-RU"/>
        </w:rPr>
        <w:t>Корочкиной</w:t>
      </w:r>
      <w:proofErr w:type="spellEnd"/>
      <w:r w:rsidR="006D0583" w:rsidRPr="006D0583">
        <w:rPr>
          <w:rFonts w:ascii="Times New Roman" w:eastAsia="Calibri" w:hAnsi="Times New Roman" w:cs="Arial"/>
          <w:sz w:val="24"/>
          <w:szCs w:val="24"/>
          <w:lang w:eastAsia="ru-RU"/>
        </w:rPr>
        <w:t xml:space="preserve"> Н.П. обеспечить опубликование настоящего постановления на официальном сайте Администрации Саткинского муниципального района.</w:t>
      </w:r>
    </w:p>
    <w:p w:rsidR="006D0583" w:rsidRPr="006D0583" w:rsidRDefault="006D0583" w:rsidP="006D058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D0583">
        <w:rPr>
          <w:rFonts w:ascii="Times New Roman" w:eastAsia="Calibri" w:hAnsi="Times New Roman" w:cs="Arial"/>
          <w:sz w:val="24"/>
          <w:szCs w:val="24"/>
          <w:lang w:eastAsia="ru-RU"/>
        </w:rPr>
        <w:t xml:space="preserve">3. Настоящее постановление вступает в силу с даты подписания. </w:t>
      </w:r>
    </w:p>
    <w:p w:rsidR="006D0583" w:rsidRPr="006D0583" w:rsidRDefault="006D0583" w:rsidP="006D0583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6D0583" w:rsidRPr="006D0583" w:rsidRDefault="006D0583" w:rsidP="006D0583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6D0583" w:rsidRPr="006D0583" w:rsidRDefault="006D0583" w:rsidP="006D0583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6D0583">
        <w:rPr>
          <w:rFonts w:ascii="Times New Roman" w:hAnsi="Times New Roman"/>
          <w:sz w:val="24"/>
          <w:szCs w:val="24"/>
        </w:rPr>
        <w:t>Глава Саткинского муниципального района                                                     А.А. Глазков</w:t>
      </w:r>
    </w:p>
    <w:p w:rsidR="006D0583" w:rsidRPr="006D0583" w:rsidRDefault="006D0583" w:rsidP="006D0583">
      <w:pPr>
        <w:rPr>
          <w:rFonts w:ascii="Times New Roman" w:hAnsi="Times New Roman"/>
          <w:sz w:val="24"/>
          <w:szCs w:val="24"/>
        </w:rPr>
      </w:pPr>
      <w:r w:rsidRPr="006D0583">
        <w:rPr>
          <w:rFonts w:ascii="Times New Roman" w:hAnsi="Times New Roman"/>
          <w:sz w:val="24"/>
          <w:szCs w:val="24"/>
        </w:rPr>
        <w:br w:type="page"/>
      </w:r>
    </w:p>
    <w:p w:rsidR="006D0583" w:rsidRPr="006D0583" w:rsidRDefault="006D0583" w:rsidP="006D0583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D0583" w:rsidRPr="006D0583" w:rsidRDefault="006D0583" w:rsidP="006D05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583" w:rsidRPr="006D0583" w:rsidRDefault="006D0583" w:rsidP="006D05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583" w:rsidRPr="006D0583" w:rsidRDefault="006D0583" w:rsidP="006D05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583" w:rsidRPr="006D0583" w:rsidRDefault="006D0583" w:rsidP="006D0583">
      <w:pPr>
        <w:shd w:val="clear" w:color="auto" w:fill="FFFFFF"/>
        <w:spacing w:after="0" w:line="360" w:lineRule="auto"/>
        <w:ind w:right="5527"/>
        <w:jc w:val="both"/>
        <w:rPr>
          <w:rFonts w:ascii="Times New Roman" w:hAnsi="Times New Roman" w:cs="Times New Roman"/>
          <w:sz w:val="24"/>
          <w:szCs w:val="24"/>
        </w:rPr>
      </w:pPr>
      <w:r w:rsidRPr="006D0583">
        <w:rPr>
          <w:rFonts w:ascii="Times New Roman" w:hAnsi="Times New Roman" w:cs="Times New Roman"/>
          <w:sz w:val="20"/>
          <w:szCs w:val="24"/>
        </w:rPr>
        <w:br w:type="page"/>
      </w:r>
    </w:p>
    <w:p w:rsidR="00E6555A" w:rsidRPr="005A1997" w:rsidRDefault="008516B7" w:rsidP="00543028">
      <w:pPr>
        <w:spacing w:after="0" w:line="360" w:lineRule="auto"/>
        <w:ind w:left="4820"/>
        <w:jc w:val="center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lastRenderedPageBreak/>
        <w:t>УТВЕРЖДЕН</w:t>
      </w:r>
    </w:p>
    <w:p w:rsidR="00E6555A" w:rsidRPr="005A1997" w:rsidRDefault="008516B7" w:rsidP="00543028">
      <w:pPr>
        <w:spacing w:after="0" w:line="360" w:lineRule="auto"/>
        <w:ind w:left="4820"/>
        <w:jc w:val="center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Постановлением А</w:t>
      </w:r>
      <w:r w:rsidR="00E6555A" w:rsidRPr="005A1997">
        <w:rPr>
          <w:rFonts w:ascii="Times New Roman" w:eastAsia="Arial Unicode MS" w:hAnsi="Times New Roman" w:cs="Times New Roman"/>
          <w:lang w:eastAsia="ru-RU"/>
        </w:rPr>
        <w:t>дминистрации Саткинского муниципального района</w:t>
      </w:r>
    </w:p>
    <w:p w:rsidR="00E6555A" w:rsidRPr="005A1997" w:rsidRDefault="00E6555A" w:rsidP="00543028">
      <w:pPr>
        <w:spacing w:after="0" w:line="360" w:lineRule="auto"/>
        <w:ind w:left="4820"/>
        <w:jc w:val="center"/>
        <w:rPr>
          <w:rFonts w:ascii="Times New Roman" w:eastAsia="Arial Unicode MS" w:hAnsi="Times New Roman" w:cs="Times New Roman"/>
          <w:lang w:eastAsia="ru-RU"/>
        </w:rPr>
      </w:pPr>
      <w:r w:rsidRPr="005A1997">
        <w:rPr>
          <w:rFonts w:ascii="Times New Roman" w:eastAsia="Arial Unicode MS" w:hAnsi="Times New Roman" w:cs="Times New Roman"/>
          <w:lang w:eastAsia="ru-RU"/>
        </w:rPr>
        <w:t xml:space="preserve">от </w:t>
      </w:r>
      <w:r w:rsidR="00F12790">
        <w:rPr>
          <w:rFonts w:ascii="Times New Roman" w:eastAsia="Arial Unicode MS" w:hAnsi="Times New Roman" w:cs="Times New Roman"/>
          <w:lang w:eastAsia="ru-RU"/>
        </w:rPr>
        <w:t>08.06.</w:t>
      </w:r>
      <w:r w:rsidR="00543028">
        <w:rPr>
          <w:rFonts w:ascii="Times New Roman" w:eastAsia="Arial Unicode MS" w:hAnsi="Times New Roman" w:cs="Times New Roman"/>
          <w:lang w:eastAsia="ru-RU"/>
        </w:rPr>
        <w:t>202</w:t>
      </w:r>
      <w:r w:rsidR="00297A76">
        <w:rPr>
          <w:rFonts w:ascii="Times New Roman" w:eastAsia="Arial Unicode MS" w:hAnsi="Times New Roman" w:cs="Times New Roman"/>
          <w:lang w:eastAsia="ru-RU"/>
        </w:rPr>
        <w:t>1</w:t>
      </w:r>
      <w:r w:rsidRPr="005A1997">
        <w:rPr>
          <w:rFonts w:ascii="Times New Roman" w:eastAsia="Arial Unicode MS" w:hAnsi="Times New Roman" w:cs="Times New Roman"/>
          <w:lang w:eastAsia="ru-RU"/>
        </w:rPr>
        <w:t>г. №</w:t>
      </w:r>
      <w:r w:rsidR="00F12790">
        <w:rPr>
          <w:rFonts w:ascii="Times New Roman" w:eastAsia="Arial Unicode MS" w:hAnsi="Times New Roman" w:cs="Times New Roman"/>
          <w:lang w:eastAsia="ru-RU"/>
        </w:rPr>
        <w:t>494</w:t>
      </w:r>
    </w:p>
    <w:p w:rsidR="00E6555A" w:rsidRPr="00CD7940" w:rsidRDefault="00E6555A" w:rsidP="00CD7940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6555A" w:rsidRPr="00CD7940" w:rsidRDefault="00E6555A" w:rsidP="00CD7940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D7940" w:rsidRPr="00CD7940" w:rsidRDefault="00CD7940" w:rsidP="00CD7940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D7940" w:rsidRPr="00165F76" w:rsidRDefault="00CD7940" w:rsidP="00CD7940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65F76">
        <w:rPr>
          <w:rFonts w:ascii="Times New Roman" w:hAnsi="Times New Roman" w:cs="Times New Roman"/>
          <w:bCs/>
          <w:sz w:val="24"/>
          <w:szCs w:val="24"/>
        </w:rPr>
        <w:t>П</w:t>
      </w:r>
      <w:r w:rsidR="00532E53" w:rsidRPr="00165F76">
        <w:rPr>
          <w:rFonts w:ascii="Times New Roman" w:hAnsi="Times New Roman" w:cs="Times New Roman"/>
          <w:bCs/>
          <w:sz w:val="24"/>
          <w:szCs w:val="24"/>
        </w:rPr>
        <w:t>орядок</w:t>
      </w:r>
    </w:p>
    <w:p w:rsidR="00CD7940" w:rsidRPr="00165F76" w:rsidRDefault="00165F76" w:rsidP="00CD7940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65F76">
        <w:rPr>
          <w:rFonts w:ascii="Times New Roman" w:hAnsi="Times New Roman" w:cs="Times New Roman"/>
          <w:bCs/>
          <w:sz w:val="24"/>
          <w:szCs w:val="24"/>
        </w:rPr>
        <w:t>привлечени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165F76">
        <w:rPr>
          <w:rFonts w:ascii="Times New Roman" w:hAnsi="Times New Roman" w:cs="Times New Roman"/>
          <w:bCs/>
          <w:sz w:val="24"/>
          <w:szCs w:val="24"/>
        </w:rPr>
        <w:t xml:space="preserve"> на казначейский счет районного бюджета остатков средств с казначейских счетов</w:t>
      </w:r>
      <w:r w:rsidR="006546E8" w:rsidRPr="00165F76">
        <w:rPr>
          <w:rFonts w:ascii="Times New Roman" w:hAnsi="Times New Roman" w:cs="Times New Roman"/>
          <w:bCs/>
          <w:sz w:val="24"/>
          <w:szCs w:val="24"/>
        </w:rPr>
        <w:t>, открытых Финуправлению Саткинского района</w:t>
      </w:r>
      <w:r w:rsidR="006546E8">
        <w:rPr>
          <w:rFonts w:ascii="Times New Roman" w:hAnsi="Times New Roman" w:cs="Times New Roman"/>
          <w:bCs/>
          <w:sz w:val="24"/>
          <w:szCs w:val="24"/>
        </w:rPr>
        <w:t>,</w:t>
      </w:r>
      <w:r w:rsidRPr="00165F76">
        <w:rPr>
          <w:rFonts w:ascii="Times New Roman" w:hAnsi="Times New Roman" w:cs="Times New Roman"/>
          <w:bCs/>
          <w:sz w:val="24"/>
          <w:szCs w:val="24"/>
        </w:rPr>
        <w:t xml:space="preserve"> для осуществления и отражения операций с денежными средствами юридических лиц, не являющихся участниками бюджетного процесса, бюджетных и автономных учреждений, а также возврат привлеченных средств на счета, с которых они ранее были перечислены</w:t>
      </w:r>
    </w:p>
    <w:p w:rsidR="00CD7940" w:rsidRPr="00CD7940" w:rsidRDefault="00CD7940" w:rsidP="00CD7940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D7940" w:rsidRPr="00CD7940" w:rsidRDefault="00CD7940" w:rsidP="00CD7940">
      <w:pPr>
        <w:pStyle w:val="a3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D7940">
        <w:rPr>
          <w:rFonts w:ascii="Times New Roman" w:hAnsi="Times New Roman" w:cs="Times New Roman"/>
          <w:bCs/>
          <w:sz w:val="24"/>
          <w:szCs w:val="24"/>
        </w:rPr>
        <w:t>Общие положения</w:t>
      </w:r>
    </w:p>
    <w:p w:rsidR="00CD7940" w:rsidRPr="00CD7940" w:rsidRDefault="00CD7940" w:rsidP="00CD7940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D7940" w:rsidRPr="00D01BB9" w:rsidRDefault="00CD7940" w:rsidP="002344DA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F76">
        <w:rPr>
          <w:rFonts w:ascii="Times New Roman" w:hAnsi="Times New Roman" w:cs="Times New Roman"/>
          <w:sz w:val="24"/>
          <w:szCs w:val="24"/>
        </w:rPr>
        <w:t xml:space="preserve">Порядок привлечения </w:t>
      </w:r>
      <w:r w:rsidR="00165F76" w:rsidRPr="00165F76">
        <w:rPr>
          <w:rFonts w:ascii="Times New Roman" w:hAnsi="Times New Roman" w:cs="Times New Roman"/>
          <w:bCs/>
          <w:sz w:val="24"/>
          <w:szCs w:val="24"/>
        </w:rPr>
        <w:t>на казначейский счет районного бюджета остатков средств с казначейских счетов</w:t>
      </w:r>
      <w:r w:rsidR="006546E8" w:rsidRPr="00165F76">
        <w:rPr>
          <w:rFonts w:ascii="Times New Roman" w:hAnsi="Times New Roman" w:cs="Times New Roman"/>
          <w:bCs/>
          <w:sz w:val="24"/>
          <w:szCs w:val="24"/>
        </w:rPr>
        <w:t>, открытых Финуправлению Саткинского района</w:t>
      </w:r>
      <w:r w:rsidR="006546E8">
        <w:rPr>
          <w:rFonts w:ascii="Times New Roman" w:hAnsi="Times New Roman" w:cs="Times New Roman"/>
          <w:bCs/>
          <w:sz w:val="24"/>
          <w:szCs w:val="24"/>
        </w:rPr>
        <w:t>,</w:t>
      </w:r>
      <w:r w:rsidR="00165F76" w:rsidRPr="00165F76">
        <w:rPr>
          <w:rFonts w:ascii="Times New Roman" w:hAnsi="Times New Roman" w:cs="Times New Roman"/>
          <w:bCs/>
          <w:sz w:val="24"/>
          <w:szCs w:val="24"/>
        </w:rPr>
        <w:t xml:space="preserve"> для осуществления и отражения операций с денежными средствами юридических лиц, не являющихся участниками бюджетного процесса, бюджетных и автономных учреждений, а также возврат привлеченных средств на счета, с которых они ранее были перечислены</w:t>
      </w:r>
      <w:r w:rsidRPr="00717A53">
        <w:rPr>
          <w:rFonts w:ascii="Times New Roman" w:hAnsi="Times New Roman" w:cs="Times New Roman"/>
          <w:sz w:val="24"/>
          <w:szCs w:val="24"/>
        </w:rPr>
        <w:t xml:space="preserve"> (далее – Порядок), разработан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</w:t>
      </w:r>
      <w:r w:rsidR="00717A53" w:rsidRPr="00717A53">
        <w:rPr>
          <w:rFonts w:ascii="Times New Roman" w:hAnsi="Times New Roman" w:cs="Times New Roman"/>
          <w:sz w:val="24"/>
          <w:szCs w:val="24"/>
        </w:rPr>
        <w:t xml:space="preserve">» и определяет </w:t>
      </w:r>
      <w:r w:rsidR="00717A53" w:rsidRPr="00D01BB9">
        <w:rPr>
          <w:rFonts w:ascii="Times New Roman" w:hAnsi="Times New Roman" w:cs="Times New Roman"/>
          <w:sz w:val="24"/>
          <w:szCs w:val="24"/>
        </w:rPr>
        <w:t xml:space="preserve">механизм </w:t>
      </w:r>
      <w:r w:rsidR="00D01BB9" w:rsidRPr="00D01BB9">
        <w:rPr>
          <w:rFonts w:ascii="Times New Roman" w:hAnsi="Times New Roman" w:cs="Times New Roman"/>
          <w:sz w:val="24"/>
          <w:szCs w:val="24"/>
        </w:rPr>
        <w:t xml:space="preserve">привлечения остатков средств с казначейских счетов </w:t>
      </w:r>
      <w:r w:rsidR="00165F76" w:rsidRPr="00165F76">
        <w:rPr>
          <w:rFonts w:ascii="Times New Roman" w:hAnsi="Times New Roman" w:cs="Times New Roman"/>
          <w:bCs/>
          <w:sz w:val="24"/>
          <w:szCs w:val="24"/>
        </w:rPr>
        <w:t>юридических лиц, не являющихся участниками бюджетного процесса, бюджетных и автономных учреждений, открытых Финуправлению Саткинского района</w:t>
      </w:r>
      <w:r w:rsidR="008D5C66">
        <w:rPr>
          <w:rFonts w:ascii="Times New Roman" w:hAnsi="Times New Roman" w:cs="Times New Roman"/>
          <w:bCs/>
          <w:sz w:val="24"/>
          <w:szCs w:val="24"/>
        </w:rPr>
        <w:t xml:space="preserve"> (далее – казначейский счет не участника бюджетного процесса),</w:t>
      </w:r>
      <w:r w:rsidR="00165F76">
        <w:rPr>
          <w:rFonts w:ascii="Times New Roman" w:hAnsi="Times New Roman" w:cs="Times New Roman"/>
          <w:bCs/>
          <w:sz w:val="24"/>
          <w:szCs w:val="24"/>
        </w:rPr>
        <w:t xml:space="preserve"> на казначейский счет бюджета Саткинского муниципального района </w:t>
      </w:r>
      <w:r w:rsidR="00165F76" w:rsidRPr="00717A53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8D5C66">
        <w:rPr>
          <w:rFonts w:ascii="Times New Roman" w:hAnsi="Times New Roman" w:cs="Times New Roman"/>
          <w:sz w:val="24"/>
          <w:szCs w:val="24"/>
        </w:rPr>
        <w:t xml:space="preserve">казначейский счет </w:t>
      </w:r>
      <w:r w:rsidR="00165F76" w:rsidRPr="00717A53">
        <w:rPr>
          <w:rFonts w:ascii="Times New Roman" w:hAnsi="Times New Roman" w:cs="Times New Roman"/>
          <w:sz w:val="24"/>
          <w:szCs w:val="24"/>
        </w:rPr>
        <w:t>районн</w:t>
      </w:r>
      <w:r w:rsidR="008D5C66">
        <w:rPr>
          <w:rFonts w:ascii="Times New Roman" w:hAnsi="Times New Roman" w:cs="Times New Roman"/>
          <w:sz w:val="24"/>
          <w:szCs w:val="24"/>
        </w:rPr>
        <w:t>ого</w:t>
      </w:r>
      <w:r w:rsidR="00165F76" w:rsidRPr="00717A53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8D5C66">
        <w:rPr>
          <w:rFonts w:ascii="Times New Roman" w:hAnsi="Times New Roman" w:cs="Times New Roman"/>
          <w:sz w:val="24"/>
          <w:szCs w:val="24"/>
        </w:rPr>
        <w:t>а</w:t>
      </w:r>
      <w:r w:rsidR="00165F76" w:rsidRPr="00717A53">
        <w:rPr>
          <w:rFonts w:ascii="Times New Roman" w:hAnsi="Times New Roman" w:cs="Times New Roman"/>
          <w:sz w:val="24"/>
          <w:szCs w:val="24"/>
        </w:rPr>
        <w:t>)</w:t>
      </w:r>
      <w:r w:rsidR="00165F76" w:rsidRPr="00165F76">
        <w:rPr>
          <w:rFonts w:ascii="Times New Roman" w:hAnsi="Times New Roman" w:cs="Times New Roman"/>
          <w:bCs/>
          <w:sz w:val="24"/>
          <w:szCs w:val="24"/>
        </w:rPr>
        <w:t>, а также возврат привлеченных средств на счета, с которых они ранее были</w:t>
      </w:r>
      <w:r w:rsidR="0023347F">
        <w:rPr>
          <w:rFonts w:ascii="Times New Roman" w:hAnsi="Times New Roman" w:cs="Times New Roman"/>
          <w:bCs/>
          <w:sz w:val="24"/>
          <w:szCs w:val="24"/>
        </w:rPr>
        <w:t xml:space="preserve"> перечислены</w:t>
      </w:r>
      <w:r w:rsidR="00165F76">
        <w:rPr>
          <w:rFonts w:ascii="Times New Roman" w:hAnsi="Times New Roman" w:cs="Times New Roman"/>
          <w:sz w:val="24"/>
          <w:szCs w:val="24"/>
        </w:rPr>
        <w:t>.</w:t>
      </w:r>
      <w:r w:rsidR="008D5C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940" w:rsidRPr="00717A53" w:rsidRDefault="00CD7940" w:rsidP="002344DA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A53">
        <w:rPr>
          <w:rFonts w:ascii="Times New Roman" w:hAnsi="Times New Roman" w:cs="Times New Roman"/>
          <w:sz w:val="24"/>
          <w:szCs w:val="24"/>
        </w:rPr>
        <w:lastRenderedPageBreak/>
        <w:t xml:space="preserve">Остатки средств на </w:t>
      </w:r>
      <w:r w:rsidR="008D5C66">
        <w:rPr>
          <w:rFonts w:ascii="Times New Roman" w:hAnsi="Times New Roman" w:cs="Times New Roman"/>
          <w:sz w:val="24"/>
          <w:szCs w:val="24"/>
        </w:rPr>
        <w:t>казначейский</w:t>
      </w:r>
      <w:r w:rsidRPr="00717A53">
        <w:rPr>
          <w:rFonts w:ascii="Times New Roman" w:hAnsi="Times New Roman" w:cs="Times New Roman"/>
          <w:sz w:val="24"/>
          <w:szCs w:val="24"/>
        </w:rPr>
        <w:t xml:space="preserve"> счет </w:t>
      </w:r>
      <w:r w:rsidR="00BD4706" w:rsidRPr="00717A53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717A53">
        <w:rPr>
          <w:rFonts w:ascii="Times New Roman" w:hAnsi="Times New Roman" w:cs="Times New Roman"/>
          <w:sz w:val="24"/>
          <w:szCs w:val="24"/>
        </w:rPr>
        <w:t>бюджета привлекаются за счет средств на казначейских счетах:</w:t>
      </w:r>
    </w:p>
    <w:p w:rsidR="00CD7940" w:rsidRPr="00CD7940" w:rsidRDefault="00CD7940" w:rsidP="002344DA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40">
        <w:rPr>
          <w:rFonts w:ascii="Times New Roman" w:hAnsi="Times New Roman" w:cs="Times New Roman"/>
          <w:sz w:val="24"/>
          <w:szCs w:val="24"/>
        </w:rPr>
        <w:t xml:space="preserve">для осуществления и отражения операций с денежными средствами муниципальных бюджетных и автономных учреждений </w:t>
      </w:r>
      <w:r w:rsidR="00BD4706">
        <w:rPr>
          <w:rFonts w:ascii="Times New Roman" w:hAnsi="Times New Roman" w:cs="Times New Roman"/>
          <w:sz w:val="24"/>
          <w:szCs w:val="24"/>
        </w:rPr>
        <w:t>Саткинского муниципального района</w:t>
      </w:r>
      <w:r w:rsidRPr="00CD7940">
        <w:rPr>
          <w:rFonts w:ascii="Times New Roman" w:hAnsi="Times New Roman" w:cs="Times New Roman"/>
          <w:sz w:val="24"/>
          <w:szCs w:val="24"/>
        </w:rPr>
        <w:t>;</w:t>
      </w:r>
    </w:p>
    <w:p w:rsidR="00CD7940" w:rsidRPr="00CD7940" w:rsidRDefault="00CD7940" w:rsidP="002344DA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40">
        <w:rPr>
          <w:rFonts w:ascii="Times New Roman" w:hAnsi="Times New Roman" w:cs="Times New Roman"/>
          <w:sz w:val="24"/>
          <w:szCs w:val="24"/>
        </w:rPr>
        <w:t>для осуществления и отражения операций с денежными средствами юридических лиц, не являющихся участниками бюджетного процесса</w:t>
      </w:r>
      <w:r w:rsidR="00717A53">
        <w:rPr>
          <w:rFonts w:ascii="Times New Roman" w:hAnsi="Times New Roman" w:cs="Times New Roman"/>
          <w:sz w:val="24"/>
          <w:szCs w:val="24"/>
        </w:rPr>
        <w:t>, муниципальными бюджетными и автономными учреждениями Саткинского муниципального района</w:t>
      </w:r>
      <w:r w:rsidRPr="00CD7940">
        <w:rPr>
          <w:rFonts w:ascii="Times New Roman" w:hAnsi="Times New Roman" w:cs="Times New Roman"/>
          <w:sz w:val="24"/>
          <w:szCs w:val="24"/>
        </w:rPr>
        <w:t>.</w:t>
      </w:r>
    </w:p>
    <w:p w:rsidR="00717A53" w:rsidRDefault="00717A53" w:rsidP="002344DA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A53">
        <w:rPr>
          <w:rFonts w:ascii="Times New Roman" w:hAnsi="Times New Roman" w:cs="Times New Roman"/>
          <w:sz w:val="24"/>
          <w:szCs w:val="24"/>
        </w:rPr>
        <w:t xml:space="preserve">Привлечение остатков средств с казначейских счетов </w:t>
      </w:r>
      <w:r w:rsidR="008D5C66">
        <w:rPr>
          <w:rFonts w:ascii="Times New Roman" w:hAnsi="Times New Roman" w:cs="Times New Roman"/>
          <w:sz w:val="24"/>
          <w:szCs w:val="24"/>
        </w:rPr>
        <w:t xml:space="preserve">не участников бюджетного процесса </w:t>
      </w:r>
      <w:r w:rsidRPr="00717A53">
        <w:rPr>
          <w:rFonts w:ascii="Times New Roman" w:hAnsi="Times New Roman" w:cs="Times New Roman"/>
          <w:sz w:val="24"/>
          <w:szCs w:val="24"/>
        </w:rPr>
        <w:t xml:space="preserve">на </w:t>
      </w:r>
      <w:r w:rsidR="008D5C66">
        <w:rPr>
          <w:rFonts w:ascii="Times New Roman" w:hAnsi="Times New Roman" w:cs="Times New Roman"/>
          <w:sz w:val="24"/>
          <w:szCs w:val="24"/>
        </w:rPr>
        <w:t>казначейский счет</w:t>
      </w:r>
      <w:r w:rsidRPr="00717A53">
        <w:rPr>
          <w:rFonts w:ascii="Times New Roman" w:hAnsi="Times New Roman" w:cs="Times New Roman"/>
          <w:sz w:val="24"/>
          <w:szCs w:val="24"/>
        </w:rPr>
        <w:t xml:space="preserve"> районного бюджета, а также их возврат осуществляет Финансов</w:t>
      </w:r>
      <w:r w:rsidR="00F33210">
        <w:rPr>
          <w:rFonts w:ascii="Times New Roman" w:hAnsi="Times New Roman" w:cs="Times New Roman"/>
          <w:sz w:val="24"/>
          <w:szCs w:val="24"/>
        </w:rPr>
        <w:t>ое</w:t>
      </w:r>
      <w:r w:rsidRPr="00717A53">
        <w:rPr>
          <w:rFonts w:ascii="Times New Roman" w:hAnsi="Times New Roman" w:cs="Times New Roman"/>
          <w:sz w:val="24"/>
          <w:szCs w:val="24"/>
        </w:rPr>
        <w:t xml:space="preserve"> управление администрации Саткинского муниципального района (далее – Финуправление Саткинского района).</w:t>
      </w:r>
    </w:p>
    <w:p w:rsidR="006D0583" w:rsidRPr="006D0583" w:rsidRDefault="006D0583" w:rsidP="006D0583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</w:pPr>
      <w:r w:rsidRPr="006D0583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Распоряжени</w:t>
      </w:r>
      <w:r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я</w:t>
      </w:r>
      <w:r w:rsidRPr="006D0583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 на перечисление средств подписываются электронной цифровой подписью и передаются в Управление Федерального казначейства по Челябинской области по каналам электронной связи.</w:t>
      </w:r>
    </w:p>
    <w:p w:rsidR="006D0583" w:rsidRPr="006D0583" w:rsidRDefault="006D0583" w:rsidP="006D0583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</w:pPr>
      <w:r w:rsidRPr="006D0583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В случае невозможности обмена электронными документами в рабочий сеанс по причине технической неисправности (сбои в работе оборудования, средств связи и т.п.) осуществляется переход на аварийный режим работы с предоставлением платежных документов на бумажных и с</w:t>
      </w:r>
      <w:r w:rsidR="0023347F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ъ</w:t>
      </w:r>
      <w:r w:rsidRPr="006D0583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е</w:t>
      </w:r>
      <w:r w:rsidR="0023347F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м</w:t>
      </w:r>
      <w:r w:rsidRPr="006D0583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ных носителях, подготовленных на основании расчетно-денежных документов в соо</w:t>
      </w:r>
      <w:bookmarkStart w:id="0" w:name="_GoBack"/>
      <w:bookmarkEnd w:id="0"/>
      <w:r w:rsidRPr="006D0583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тветствии с договорами об обмене электронными документами.</w:t>
      </w:r>
    </w:p>
    <w:p w:rsidR="00717A53" w:rsidRPr="00717A53" w:rsidRDefault="00717A53" w:rsidP="002344DA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A53">
        <w:rPr>
          <w:rFonts w:ascii="Times New Roman" w:hAnsi="Times New Roman" w:cs="Times New Roman"/>
          <w:sz w:val="24"/>
          <w:szCs w:val="24"/>
        </w:rPr>
        <w:t>Финуправление Саткинского района осуществляет учет средств в части сумм:</w:t>
      </w:r>
    </w:p>
    <w:p w:rsidR="00717A53" w:rsidRPr="00717A53" w:rsidRDefault="00717A53" w:rsidP="002344DA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A53">
        <w:rPr>
          <w:rFonts w:ascii="Times New Roman" w:hAnsi="Times New Roman" w:cs="Times New Roman"/>
          <w:sz w:val="24"/>
          <w:szCs w:val="24"/>
        </w:rPr>
        <w:t xml:space="preserve">поступивших на </w:t>
      </w:r>
      <w:r w:rsidR="008D5C66">
        <w:rPr>
          <w:rFonts w:ascii="Times New Roman" w:hAnsi="Times New Roman" w:cs="Times New Roman"/>
          <w:sz w:val="24"/>
          <w:szCs w:val="24"/>
        </w:rPr>
        <w:t>казначейский</w:t>
      </w:r>
      <w:r w:rsidRPr="00717A53">
        <w:rPr>
          <w:rFonts w:ascii="Times New Roman" w:hAnsi="Times New Roman" w:cs="Times New Roman"/>
          <w:sz w:val="24"/>
          <w:szCs w:val="24"/>
        </w:rPr>
        <w:t xml:space="preserve"> счет </w:t>
      </w:r>
      <w:r>
        <w:rPr>
          <w:rFonts w:ascii="Times New Roman" w:hAnsi="Times New Roman" w:cs="Times New Roman"/>
          <w:sz w:val="24"/>
          <w:szCs w:val="24"/>
        </w:rPr>
        <w:t>районного</w:t>
      </w:r>
      <w:r w:rsidRPr="00717A53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8D5C66">
        <w:rPr>
          <w:rFonts w:ascii="Times New Roman" w:hAnsi="Times New Roman" w:cs="Times New Roman"/>
          <w:sz w:val="24"/>
          <w:szCs w:val="24"/>
        </w:rPr>
        <w:t xml:space="preserve"> с казначейских счетов не участников бюджетного процесса</w:t>
      </w:r>
      <w:r w:rsidRPr="00717A53">
        <w:rPr>
          <w:rFonts w:ascii="Times New Roman" w:hAnsi="Times New Roman" w:cs="Times New Roman"/>
          <w:sz w:val="24"/>
          <w:szCs w:val="24"/>
        </w:rPr>
        <w:t>;</w:t>
      </w:r>
    </w:p>
    <w:p w:rsidR="00717A53" w:rsidRPr="00717A53" w:rsidRDefault="00717A53" w:rsidP="002344DA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A53">
        <w:rPr>
          <w:rFonts w:ascii="Times New Roman" w:hAnsi="Times New Roman" w:cs="Times New Roman"/>
          <w:sz w:val="24"/>
          <w:szCs w:val="24"/>
        </w:rPr>
        <w:t xml:space="preserve">перечисленных с </w:t>
      </w:r>
      <w:r w:rsidR="008D5C66">
        <w:rPr>
          <w:rFonts w:ascii="Times New Roman" w:hAnsi="Times New Roman" w:cs="Times New Roman"/>
          <w:sz w:val="24"/>
          <w:szCs w:val="24"/>
        </w:rPr>
        <w:t>казначейского</w:t>
      </w:r>
      <w:r w:rsidRPr="00717A53">
        <w:rPr>
          <w:rFonts w:ascii="Times New Roman" w:hAnsi="Times New Roman" w:cs="Times New Roman"/>
          <w:sz w:val="24"/>
          <w:szCs w:val="24"/>
        </w:rPr>
        <w:t xml:space="preserve"> счета </w:t>
      </w:r>
      <w:r>
        <w:rPr>
          <w:rFonts w:ascii="Times New Roman" w:hAnsi="Times New Roman" w:cs="Times New Roman"/>
          <w:sz w:val="24"/>
          <w:szCs w:val="24"/>
        </w:rPr>
        <w:t>районного</w:t>
      </w:r>
      <w:r w:rsidRPr="00717A53">
        <w:rPr>
          <w:rFonts w:ascii="Times New Roman" w:hAnsi="Times New Roman" w:cs="Times New Roman"/>
          <w:sz w:val="24"/>
          <w:szCs w:val="24"/>
        </w:rPr>
        <w:t xml:space="preserve"> бюджета на казначейские счета</w:t>
      </w:r>
      <w:r w:rsidR="008D5C66">
        <w:rPr>
          <w:rFonts w:ascii="Times New Roman" w:hAnsi="Times New Roman" w:cs="Times New Roman"/>
          <w:sz w:val="24"/>
          <w:szCs w:val="24"/>
        </w:rPr>
        <w:t xml:space="preserve"> неучастников бюджетного процесса</w:t>
      </w:r>
      <w:r w:rsidRPr="00717A53">
        <w:rPr>
          <w:rFonts w:ascii="Times New Roman" w:hAnsi="Times New Roman" w:cs="Times New Roman"/>
          <w:sz w:val="24"/>
          <w:szCs w:val="24"/>
        </w:rPr>
        <w:t>, с которых они были ранее привлечены.</w:t>
      </w:r>
    </w:p>
    <w:p w:rsidR="00CD7940" w:rsidRPr="00717A53" w:rsidRDefault="00CD7940" w:rsidP="002344DA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7940" w:rsidRPr="00BD4706" w:rsidRDefault="00CD7940" w:rsidP="00BD4706">
      <w:pPr>
        <w:pStyle w:val="a3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4706">
        <w:rPr>
          <w:rFonts w:ascii="Times New Roman" w:hAnsi="Times New Roman" w:cs="Times New Roman"/>
          <w:bCs/>
          <w:sz w:val="24"/>
          <w:szCs w:val="24"/>
        </w:rPr>
        <w:t xml:space="preserve">Условия и порядок привлечения остатков средств </w:t>
      </w:r>
    </w:p>
    <w:p w:rsidR="00CD7940" w:rsidRDefault="00CD7940" w:rsidP="00CD7940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D7940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8D5C66">
        <w:rPr>
          <w:rFonts w:ascii="Times New Roman" w:hAnsi="Times New Roman" w:cs="Times New Roman"/>
          <w:bCs/>
          <w:sz w:val="24"/>
          <w:szCs w:val="24"/>
        </w:rPr>
        <w:t>казначейский</w:t>
      </w:r>
      <w:r w:rsidRPr="00CD7940">
        <w:rPr>
          <w:rFonts w:ascii="Times New Roman" w:hAnsi="Times New Roman" w:cs="Times New Roman"/>
          <w:bCs/>
          <w:sz w:val="24"/>
          <w:szCs w:val="24"/>
        </w:rPr>
        <w:t xml:space="preserve"> счет </w:t>
      </w:r>
      <w:r w:rsidR="00BD4706">
        <w:rPr>
          <w:rFonts w:ascii="Times New Roman" w:hAnsi="Times New Roman" w:cs="Times New Roman"/>
          <w:bCs/>
          <w:sz w:val="24"/>
          <w:szCs w:val="24"/>
        </w:rPr>
        <w:t xml:space="preserve">районного </w:t>
      </w:r>
      <w:r w:rsidRPr="00CD7940">
        <w:rPr>
          <w:rFonts w:ascii="Times New Roman" w:hAnsi="Times New Roman" w:cs="Times New Roman"/>
          <w:bCs/>
          <w:sz w:val="24"/>
          <w:szCs w:val="24"/>
        </w:rPr>
        <w:t>бюджета</w:t>
      </w:r>
    </w:p>
    <w:p w:rsidR="00297A76" w:rsidRPr="00CD7940" w:rsidRDefault="00297A76" w:rsidP="00CD7940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01BB9" w:rsidRPr="002344DA" w:rsidRDefault="004165F8" w:rsidP="002344DA">
      <w:pPr>
        <w:pStyle w:val="a3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65F8">
        <w:rPr>
          <w:rFonts w:ascii="Times New Roman" w:hAnsi="Times New Roman" w:cs="Times New Roman"/>
          <w:bCs/>
          <w:sz w:val="24"/>
          <w:szCs w:val="24"/>
        </w:rPr>
        <w:t>Финуправление Саткинского района</w:t>
      </w:r>
      <w:r w:rsidR="00D01BB9" w:rsidRPr="004165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65F8">
        <w:rPr>
          <w:rFonts w:ascii="Times New Roman" w:hAnsi="Times New Roman" w:cs="Times New Roman"/>
          <w:sz w:val="24"/>
          <w:szCs w:val="24"/>
        </w:rPr>
        <w:t xml:space="preserve">осуществляет ежедневное привлечение остатков средств с казначейских счетов </w:t>
      </w:r>
      <w:r w:rsidR="008D5C66">
        <w:rPr>
          <w:rFonts w:ascii="Times New Roman" w:hAnsi="Times New Roman" w:cs="Times New Roman"/>
          <w:sz w:val="24"/>
          <w:szCs w:val="24"/>
        </w:rPr>
        <w:t xml:space="preserve">не участников бюджетного процесса </w:t>
      </w:r>
      <w:r w:rsidRPr="004165F8">
        <w:rPr>
          <w:rFonts w:ascii="Times New Roman" w:hAnsi="Times New Roman" w:cs="Times New Roman"/>
          <w:sz w:val="24"/>
          <w:szCs w:val="24"/>
        </w:rPr>
        <w:t xml:space="preserve">на </w:t>
      </w:r>
      <w:r w:rsidR="008D5C66">
        <w:rPr>
          <w:rFonts w:ascii="Times New Roman" w:hAnsi="Times New Roman" w:cs="Times New Roman"/>
          <w:sz w:val="24"/>
          <w:szCs w:val="24"/>
        </w:rPr>
        <w:t>казначейский</w:t>
      </w:r>
      <w:r w:rsidRPr="004165F8">
        <w:rPr>
          <w:rFonts w:ascii="Times New Roman" w:hAnsi="Times New Roman" w:cs="Times New Roman"/>
          <w:sz w:val="24"/>
          <w:szCs w:val="24"/>
        </w:rPr>
        <w:t xml:space="preserve"> счет районного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и прекращает </w:t>
      </w:r>
      <w:r w:rsidRPr="002344DA">
        <w:rPr>
          <w:rFonts w:ascii="Times New Roman" w:hAnsi="Times New Roman" w:cs="Times New Roman"/>
          <w:sz w:val="24"/>
          <w:szCs w:val="24"/>
        </w:rPr>
        <w:t>п</w:t>
      </w:r>
      <w:r w:rsidR="002344DA" w:rsidRPr="002344DA">
        <w:rPr>
          <w:rFonts w:ascii="Times New Roman" w:hAnsi="Times New Roman" w:cs="Times New Roman"/>
          <w:sz w:val="24"/>
          <w:szCs w:val="24"/>
        </w:rPr>
        <w:t>ривлечение</w:t>
      </w:r>
      <w:r w:rsidRPr="002344DA">
        <w:rPr>
          <w:rFonts w:ascii="Times New Roman" w:hAnsi="Times New Roman" w:cs="Times New Roman"/>
          <w:sz w:val="24"/>
          <w:szCs w:val="24"/>
        </w:rPr>
        <w:t xml:space="preserve"> остатков средств не позднее семи рабочих дней до конца месяца, при завершении финансового года – не позднее десяти рабочих дней текущего финансового года.</w:t>
      </w:r>
    </w:p>
    <w:p w:rsidR="00CD7940" w:rsidRPr="006546E8" w:rsidRDefault="00BD4706" w:rsidP="006546E8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46E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Финуправление Саткинского района </w:t>
      </w:r>
      <w:r w:rsidR="00CD7940" w:rsidRPr="006546E8">
        <w:rPr>
          <w:rFonts w:ascii="Times New Roman" w:hAnsi="Times New Roman" w:cs="Times New Roman"/>
          <w:bCs/>
          <w:sz w:val="24"/>
          <w:szCs w:val="24"/>
        </w:rPr>
        <w:t>обеспечивает привлечение остатков средств с казначейских счетов</w:t>
      </w:r>
      <w:r w:rsidR="008D5C66" w:rsidRPr="006546E8">
        <w:rPr>
          <w:rFonts w:ascii="Times New Roman" w:hAnsi="Times New Roman" w:cs="Times New Roman"/>
          <w:bCs/>
          <w:sz w:val="24"/>
          <w:szCs w:val="24"/>
        </w:rPr>
        <w:t xml:space="preserve"> не участников бюджетного процесса</w:t>
      </w:r>
      <w:r w:rsidR="00CD7940" w:rsidRPr="006546E8">
        <w:rPr>
          <w:rFonts w:ascii="Times New Roman" w:hAnsi="Times New Roman" w:cs="Times New Roman"/>
          <w:bCs/>
          <w:sz w:val="24"/>
          <w:szCs w:val="24"/>
        </w:rPr>
        <w:t xml:space="preserve">, сложившихся после исполнения распоряжений о совершении казначейских платежей, представленных участниками системы казначейских платежей в порядке и сроки, установленные </w:t>
      </w:r>
      <w:hyperlink r:id="rId9" w:history="1">
        <w:r w:rsidR="00CD7940" w:rsidRPr="006546E8">
          <w:rPr>
            <w:rFonts w:ascii="Times New Roman" w:hAnsi="Times New Roman" w:cs="Times New Roman"/>
            <w:bCs/>
            <w:sz w:val="24"/>
            <w:szCs w:val="24"/>
          </w:rPr>
          <w:t>Правилами</w:t>
        </w:r>
      </w:hyperlink>
      <w:r w:rsidR="00CD7940" w:rsidRPr="006546E8">
        <w:rPr>
          <w:rFonts w:ascii="Times New Roman" w:hAnsi="Times New Roman" w:cs="Times New Roman"/>
          <w:bCs/>
          <w:sz w:val="24"/>
          <w:szCs w:val="24"/>
        </w:rPr>
        <w:t xml:space="preserve"> организации и функционирования системы казначейских платежей, утвержденными приказом Федерального казначейства от 13.05.2020 №</w:t>
      </w:r>
      <w:r w:rsidR="002344DA" w:rsidRPr="006546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7940" w:rsidRPr="006546E8">
        <w:rPr>
          <w:rFonts w:ascii="Times New Roman" w:hAnsi="Times New Roman" w:cs="Times New Roman"/>
          <w:bCs/>
          <w:sz w:val="24"/>
          <w:szCs w:val="24"/>
        </w:rPr>
        <w:t>20н.</w:t>
      </w:r>
    </w:p>
    <w:p w:rsidR="002344DA" w:rsidRPr="006546E8" w:rsidRDefault="002344DA" w:rsidP="006546E8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</w:pPr>
      <w:r w:rsidRPr="006546E8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Неснижаемый </w:t>
      </w:r>
      <w:r w:rsidR="008A2286" w:rsidRPr="006546E8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ежедневный </w:t>
      </w:r>
      <w:r w:rsidRPr="006546E8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суммарный остаток средств </w:t>
      </w:r>
      <w:r w:rsidR="000044C1" w:rsidRPr="006546E8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на соответствующих казначейских счетах</w:t>
      </w:r>
      <w:r w:rsidR="008A2286" w:rsidRPr="006546E8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 не участников бюджетного процесса</w:t>
      </w:r>
      <w:r w:rsidR="000044C1" w:rsidRPr="006546E8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 </w:t>
      </w:r>
      <w:r w:rsidRPr="006546E8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составляет 4 000,0 тыс. рублей.</w:t>
      </w:r>
    </w:p>
    <w:p w:rsidR="002344DA" w:rsidRPr="006546E8" w:rsidRDefault="002344DA" w:rsidP="006546E8">
      <w:pPr>
        <w:pStyle w:val="a3"/>
        <w:shd w:val="clear" w:color="auto" w:fill="FFFFFF"/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</w:pPr>
      <w:r w:rsidRPr="006546E8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Сумма возможного к п</w:t>
      </w:r>
      <w:r w:rsidR="000044C1" w:rsidRPr="006546E8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ривлечению</w:t>
      </w:r>
      <w:r w:rsidRPr="006546E8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 остатка средств рассчитывается </w:t>
      </w:r>
      <w:r w:rsidR="000044C1" w:rsidRPr="006546E8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Финуправлением Саткинского района</w:t>
      </w:r>
      <w:r w:rsidRPr="006546E8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 по состоянию на 15 часов </w:t>
      </w:r>
      <w:r w:rsidR="00297A76" w:rsidRPr="006546E8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0</w:t>
      </w:r>
      <w:r w:rsidRPr="006546E8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0 минут </w:t>
      </w:r>
      <w:r w:rsidR="00297A76" w:rsidRPr="006546E8">
        <w:rPr>
          <w:rFonts w:ascii="Times New Roman" w:hAnsi="Times New Roman" w:cs="Times New Roman"/>
          <w:sz w:val="24"/>
          <w:szCs w:val="24"/>
        </w:rPr>
        <w:t xml:space="preserve">(в дни, непосредственно предшествующие выходным и нерабочим праздничным дням, – до 14 часов </w:t>
      </w:r>
      <w:r w:rsidR="008A2286" w:rsidRPr="006546E8">
        <w:rPr>
          <w:rFonts w:ascii="Times New Roman" w:hAnsi="Times New Roman" w:cs="Times New Roman"/>
          <w:sz w:val="24"/>
          <w:szCs w:val="24"/>
        </w:rPr>
        <w:t>0</w:t>
      </w:r>
      <w:r w:rsidR="00297A76" w:rsidRPr="006546E8">
        <w:rPr>
          <w:rFonts w:ascii="Times New Roman" w:hAnsi="Times New Roman" w:cs="Times New Roman"/>
          <w:sz w:val="24"/>
          <w:szCs w:val="24"/>
        </w:rPr>
        <w:t xml:space="preserve">0 минут местного времени) </w:t>
      </w:r>
      <w:r w:rsidRPr="006546E8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текущего рабочего дня исходя из остатка средств на </w:t>
      </w:r>
      <w:r w:rsidR="000044C1" w:rsidRPr="006546E8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казначейск</w:t>
      </w:r>
      <w:r w:rsidR="00297A76" w:rsidRPr="006546E8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их</w:t>
      </w:r>
      <w:r w:rsidR="000044C1" w:rsidRPr="006546E8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 счет</w:t>
      </w:r>
      <w:r w:rsidR="00297A76" w:rsidRPr="006546E8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ах</w:t>
      </w:r>
      <w:r w:rsidR="000044C1" w:rsidRPr="006546E8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 </w:t>
      </w:r>
      <w:r w:rsidR="008A2286" w:rsidRPr="006546E8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не участников бюджетного процесса </w:t>
      </w:r>
      <w:r w:rsidRPr="006546E8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на начало рабочего дня на основании выпис</w:t>
      </w:r>
      <w:r w:rsidR="00297A76" w:rsidRPr="006546E8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о</w:t>
      </w:r>
      <w:r w:rsidRPr="006546E8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к </w:t>
      </w:r>
      <w:r w:rsidR="00297A76" w:rsidRPr="006546E8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из </w:t>
      </w:r>
      <w:r w:rsidR="000044C1" w:rsidRPr="006546E8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казначейск</w:t>
      </w:r>
      <w:r w:rsidR="00297A76" w:rsidRPr="006546E8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их</w:t>
      </w:r>
      <w:r w:rsidRPr="006546E8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 счет</w:t>
      </w:r>
      <w:r w:rsidR="00297A76" w:rsidRPr="006546E8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ов</w:t>
      </w:r>
      <w:r w:rsidR="008A2286" w:rsidRPr="006546E8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 не участников бюджетного процесса</w:t>
      </w:r>
      <w:r w:rsidRPr="006546E8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, потребности в средствах, необходимых для осуществления </w:t>
      </w:r>
      <w:r w:rsidR="000044C1" w:rsidRPr="006546E8">
        <w:rPr>
          <w:rFonts w:ascii="Times New Roman" w:hAnsi="Times New Roman" w:cs="Times New Roman"/>
          <w:sz w:val="24"/>
          <w:szCs w:val="24"/>
        </w:rPr>
        <w:t xml:space="preserve">казначейских платежей, представленных соответствующими прямыми участниками системы казначейских платежей </w:t>
      </w:r>
      <w:r w:rsidRPr="006546E8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в Финуправление Саткинского района до 14 часов 30 минут </w:t>
      </w:r>
      <w:r w:rsidR="00297A76" w:rsidRPr="006546E8">
        <w:rPr>
          <w:rFonts w:ascii="Times New Roman" w:hAnsi="Times New Roman" w:cs="Times New Roman"/>
          <w:sz w:val="24"/>
          <w:szCs w:val="24"/>
        </w:rPr>
        <w:t>(в дни, непосредственно предшествующие выходным и нерабочим праздничным дням, – до 1</w:t>
      </w:r>
      <w:r w:rsidR="008A2286" w:rsidRPr="006546E8">
        <w:rPr>
          <w:rFonts w:ascii="Times New Roman" w:hAnsi="Times New Roman" w:cs="Times New Roman"/>
          <w:sz w:val="24"/>
          <w:szCs w:val="24"/>
        </w:rPr>
        <w:t>3</w:t>
      </w:r>
      <w:r w:rsidR="00297A76" w:rsidRPr="006546E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8A2286" w:rsidRPr="006546E8">
        <w:rPr>
          <w:rFonts w:ascii="Times New Roman" w:hAnsi="Times New Roman" w:cs="Times New Roman"/>
          <w:sz w:val="24"/>
          <w:szCs w:val="24"/>
        </w:rPr>
        <w:t xml:space="preserve">30 минут </w:t>
      </w:r>
      <w:r w:rsidR="00297A76" w:rsidRPr="006546E8">
        <w:rPr>
          <w:rFonts w:ascii="Times New Roman" w:hAnsi="Times New Roman" w:cs="Times New Roman"/>
          <w:sz w:val="24"/>
          <w:szCs w:val="24"/>
        </w:rPr>
        <w:t xml:space="preserve">местного времени) </w:t>
      </w:r>
      <w:r w:rsidR="000044C1" w:rsidRPr="006546E8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расчетных документов</w:t>
      </w:r>
      <w:r w:rsidRPr="006546E8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 на выплату средств, </w:t>
      </w:r>
      <w:r w:rsidRPr="006546E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кассового </w:t>
      </w:r>
      <w:r w:rsidRPr="006546E8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расхода за текущий операционный день, ограничений, указанных в абзаце первом настоящего пункта Порядка (поступления за текущий операционный день в расчете не учитываются).</w:t>
      </w:r>
    </w:p>
    <w:p w:rsidR="00CD7940" w:rsidRPr="006546E8" w:rsidRDefault="00BD4706" w:rsidP="006546E8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6E8">
        <w:rPr>
          <w:rFonts w:ascii="Times New Roman" w:hAnsi="Times New Roman" w:cs="Times New Roman"/>
          <w:sz w:val="24"/>
          <w:szCs w:val="24"/>
        </w:rPr>
        <w:t xml:space="preserve">Финуправление Саткинского района </w:t>
      </w:r>
      <w:r w:rsidR="00CD7940" w:rsidRPr="006546E8">
        <w:rPr>
          <w:rFonts w:ascii="Times New Roman" w:hAnsi="Times New Roman" w:cs="Times New Roman"/>
          <w:sz w:val="24"/>
          <w:szCs w:val="24"/>
        </w:rPr>
        <w:t xml:space="preserve">предоставляет </w:t>
      </w:r>
      <w:r w:rsidR="008A2286" w:rsidRPr="006546E8">
        <w:rPr>
          <w:rFonts w:ascii="Times New Roman" w:hAnsi="Times New Roman" w:cs="Times New Roman"/>
          <w:sz w:val="24"/>
          <w:szCs w:val="24"/>
        </w:rPr>
        <w:t xml:space="preserve">в </w:t>
      </w:r>
      <w:r w:rsidR="006546E8" w:rsidRPr="006546E8">
        <w:rPr>
          <w:rFonts w:ascii="Times New Roman" w:hAnsi="Times New Roman" w:cs="Times New Roman"/>
          <w:sz w:val="24"/>
          <w:szCs w:val="24"/>
        </w:rPr>
        <w:t>У</w:t>
      </w:r>
      <w:r w:rsidR="008A2286" w:rsidRPr="006546E8">
        <w:rPr>
          <w:rFonts w:ascii="Times New Roman" w:hAnsi="Times New Roman" w:cs="Times New Roman"/>
          <w:sz w:val="24"/>
          <w:szCs w:val="24"/>
        </w:rPr>
        <w:t xml:space="preserve">правление Федерального казначейства по Челябинской области </w:t>
      </w:r>
      <w:r w:rsidR="00CD7940" w:rsidRPr="006546E8">
        <w:rPr>
          <w:rFonts w:ascii="Times New Roman" w:hAnsi="Times New Roman" w:cs="Times New Roman"/>
          <w:sz w:val="24"/>
          <w:szCs w:val="24"/>
        </w:rPr>
        <w:t>распоряжени</w:t>
      </w:r>
      <w:r w:rsidR="008A2286" w:rsidRPr="006546E8">
        <w:rPr>
          <w:rFonts w:ascii="Times New Roman" w:hAnsi="Times New Roman" w:cs="Times New Roman"/>
          <w:sz w:val="24"/>
          <w:szCs w:val="24"/>
        </w:rPr>
        <w:t>е</w:t>
      </w:r>
      <w:r w:rsidR="00CD7940" w:rsidRPr="006546E8">
        <w:rPr>
          <w:rFonts w:ascii="Times New Roman" w:hAnsi="Times New Roman" w:cs="Times New Roman"/>
          <w:sz w:val="24"/>
          <w:szCs w:val="24"/>
        </w:rPr>
        <w:t xml:space="preserve"> </w:t>
      </w:r>
      <w:r w:rsidR="008A2286" w:rsidRPr="006546E8">
        <w:rPr>
          <w:rFonts w:ascii="Times New Roman" w:hAnsi="Times New Roman" w:cs="Times New Roman"/>
          <w:sz w:val="24"/>
          <w:szCs w:val="24"/>
        </w:rPr>
        <w:t xml:space="preserve">на перечисление </w:t>
      </w:r>
      <w:r w:rsidR="00CD7940" w:rsidRPr="006546E8">
        <w:rPr>
          <w:rFonts w:ascii="Times New Roman" w:hAnsi="Times New Roman" w:cs="Times New Roman"/>
          <w:sz w:val="24"/>
          <w:szCs w:val="24"/>
        </w:rPr>
        <w:t xml:space="preserve">остатков средств </w:t>
      </w:r>
      <w:r w:rsidR="008A2286" w:rsidRPr="006546E8">
        <w:rPr>
          <w:rFonts w:ascii="Times New Roman" w:hAnsi="Times New Roman" w:cs="Times New Roman"/>
          <w:sz w:val="24"/>
          <w:szCs w:val="24"/>
        </w:rPr>
        <w:t xml:space="preserve">с казначейских счетов не участников бюджетного процесса </w:t>
      </w:r>
      <w:r w:rsidR="00CD7940" w:rsidRPr="006546E8">
        <w:rPr>
          <w:rFonts w:ascii="Times New Roman" w:hAnsi="Times New Roman" w:cs="Times New Roman"/>
          <w:sz w:val="24"/>
          <w:szCs w:val="24"/>
        </w:rPr>
        <w:t xml:space="preserve">на </w:t>
      </w:r>
      <w:r w:rsidR="008A2286" w:rsidRPr="006546E8">
        <w:rPr>
          <w:rFonts w:ascii="Times New Roman" w:hAnsi="Times New Roman" w:cs="Times New Roman"/>
          <w:sz w:val="24"/>
          <w:szCs w:val="24"/>
        </w:rPr>
        <w:t xml:space="preserve">казначейский </w:t>
      </w:r>
      <w:r w:rsidR="00CD7940" w:rsidRPr="006546E8">
        <w:rPr>
          <w:rFonts w:ascii="Times New Roman" w:hAnsi="Times New Roman" w:cs="Times New Roman"/>
          <w:sz w:val="24"/>
          <w:szCs w:val="24"/>
        </w:rPr>
        <w:t xml:space="preserve">счет </w:t>
      </w:r>
      <w:r w:rsidRPr="006546E8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="00CD7940" w:rsidRPr="006546E8">
        <w:rPr>
          <w:rFonts w:ascii="Times New Roman" w:hAnsi="Times New Roman" w:cs="Times New Roman"/>
          <w:sz w:val="24"/>
          <w:szCs w:val="24"/>
        </w:rPr>
        <w:t>бюджета в срок не позднее 1</w:t>
      </w:r>
      <w:r w:rsidR="008A2286" w:rsidRPr="006546E8">
        <w:rPr>
          <w:rFonts w:ascii="Times New Roman" w:hAnsi="Times New Roman" w:cs="Times New Roman"/>
          <w:sz w:val="24"/>
          <w:szCs w:val="24"/>
        </w:rPr>
        <w:t>6</w:t>
      </w:r>
      <w:r w:rsidR="00CD7940" w:rsidRPr="006546E8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297A76" w:rsidRPr="006546E8">
        <w:rPr>
          <w:rFonts w:ascii="Times New Roman" w:hAnsi="Times New Roman" w:cs="Times New Roman"/>
          <w:sz w:val="24"/>
          <w:szCs w:val="24"/>
        </w:rPr>
        <w:t xml:space="preserve"> </w:t>
      </w:r>
      <w:r w:rsidR="008A2286" w:rsidRPr="006546E8">
        <w:rPr>
          <w:rFonts w:ascii="Times New Roman" w:hAnsi="Times New Roman" w:cs="Times New Roman"/>
          <w:sz w:val="24"/>
          <w:szCs w:val="24"/>
        </w:rPr>
        <w:t>00</w:t>
      </w:r>
      <w:r w:rsidR="00297A76" w:rsidRPr="006546E8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CD7940" w:rsidRPr="006546E8">
        <w:rPr>
          <w:rFonts w:ascii="Times New Roman" w:hAnsi="Times New Roman" w:cs="Times New Roman"/>
          <w:sz w:val="24"/>
          <w:szCs w:val="24"/>
        </w:rPr>
        <w:t xml:space="preserve"> местного времени </w:t>
      </w:r>
      <w:r w:rsidR="00076CA9" w:rsidRPr="006546E8">
        <w:rPr>
          <w:rFonts w:ascii="Times New Roman" w:hAnsi="Times New Roman" w:cs="Times New Roman"/>
          <w:sz w:val="24"/>
          <w:szCs w:val="24"/>
        </w:rPr>
        <w:t xml:space="preserve">(в дни, непосредственно предшествующие выходным и нерабочим праздничным дням, – до 15 часов 00 минут местного времени) </w:t>
      </w:r>
      <w:r w:rsidR="00CD7940" w:rsidRPr="006546E8">
        <w:rPr>
          <w:rFonts w:ascii="Times New Roman" w:hAnsi="Times New Roman" w:cs="Times New Roman"/>
          <w:sz w:val="24"/>
          <w:szCs w:val="24"/>
        </w:rPr>
        <w:t xml:space="preserve">текущего дня. </w:t>
      </w:r>
    </w:p>
    <w:p w:rsidR="00CD7940" w:rsidRPr="00CD7940" w:rsidRDefault="00CD7940" w:rsidP="00CD79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706" w:rsidRDefault="00CD7940" w:rsidP="00BD4706">
      <w:pPr>
        <w:pStyle w:val="a3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4706">
        <w:rPr>
          <w:rFonts w:ascii="Times New Roman" w:hAnsi="Times New Roman" w:cs="Times New Roman"/>
          <w:bCs/>
          <w:sz w:val="24"/>
          <w:szCs w:val="24"/>
        </w:rPr>
        <w:t xml:space="preserve">Условия и порядок возврата средств, привлеченных </w:t>
      </w:r>
    </w:p>
    <w:p w:rsidR="00CD7940" w:rsidRPr="00BD4706" w:rsidRDefault="00CD7940" w:rsidP="00BD4706">
      <w:pPr>
        <w:pStyle w:val="a3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4706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8A2286">
        <w:rPr>
          <w:rFonts w:ascii="Times New Roman" w:hAnsi="Times New Roman" w:cs="Times New Roman"/>
          <w:bCs/>
          <w:sz w:val="24"/>
          <w:szCs w:val="24"/>
        </w:rPr>
        <w:t>казначейский</w:t>
      </w:r>
      <w:r w:rsidRPr="00BD4706">
        <w:rPr>
          <w:rFonts w:ascii="Times New Roman" w:hAnsi="Times New Roman" w:cs="Times New Roman"/>
          <w:bCs/>
          <w:sz w:val="24"/>
          <w:szCs w:val="24"/>
        </w:rPr>
        <w:t xml:space="preserve"> счет </w:t>
      </w:r>
      <w:r w:rsidR="00BD4706">
        <w:rPr>
          <w:rFonts w:ascii="Times New Roman" w:hAnsi="Times New Roman" w:cs="Times New Roman"/>
          <w:bCs/>
          <w:sz w:val="24"/>
          <w:szCs w:val="24"/>
        </w:rPr>
        <w:t xml:space="preserve">районного </w:t>
      </w:r>
      <w:r w:rsidRPr="00BD4706">
        <w:rPr>
          <w:rFonts w:ascii="Times New Roman" w:hAnsi="Times New Roman" w:cs="Times New Roman"/>
          <w:bCs/>
          <w:sz w:val="24"/>
          <w:szCs w:val="24"/>
        </w:rPr>
        <w:t>бюджета</w:t>
      </w:r>
    </w:p>
    <w:p w:rsidR="00CD7940" w:rsidRPr="00CD7940" w:rsidRDefault="00CD7940" w:rsidP="00CD79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7940" w:rsidRPr="006546E8" w:rsidRDefault="00CD7940" w:rsidP="006546E8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6E8">
        <w:rPr>
          <w:rFonts w:ascii="Times New Roman" w:hAnsi="Times New Roman" w:cs="Times New Roman"/>
          <w:sz w:val="24"/>
          <w:szCs w:val="24"/>
        </w:rPr>
        <w:t xml:space="preserve">Возврат привлеченных </w:t>
      </w:r>
      <w:r w:rsidR="008A2286" w:rsidRPr="006546E8">
        <w:rPr>
          <w:rFonts w:ascii="Times New Roman" w:hAnsi="Times New Roman" w:cs="Times New Roman"/>
          <w:sz w:val="24"/>
          <w:szCs w:val="24"/>
        </w:rPr>
        <w:t xml:space="preserve">средств с казначейского счета </w:t>
      </w:r>
      <w:r w:rsidR="00BD4706" w:rsidRPr="006546E8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6546E8">
        <w:rPr>
          <w:rFonts w:ascii="Times New Roman" w:hAnsi="Times New Roman" w:cs="Times New Roman"/>
          <w:sz w:val="24"/>
          <w:szCs w:val="24"/>
        </w:rPr>
        <w:t>бюджета на казначейские счета</w:t>
      </w:r>
      <w:r w:rsidR="008A2286" w:rsidRPr="006546E8">
        <w:rPr>
          <w:rFonts w:ascii="Times New Roman" w:hAnsi="Times New Roman" w:cs="Times New Roman"/>
          <w:sz w:val="24"/>
          <w:szCs w:val="24"/>
        </w:rPr>
        <w:t xml:space="preserve"> не участников бюджетного процесса</w:t>
      </w:r>
      <w:r w:rsidRPr="006546E8">
        <w:rPr>
          <w:rFonts w:ascii="Times New Roman" w:hAnsi="Times New Roman" w:cs="Times New Roman"/>
          <w:sz w:val="24"/>
          <w:szCs w:val="24"/>
        </w:rPr>
        <w:t xml:space="preserve">, с которых они ранее были перечислены, осуществляется </w:t>
      </w:r>
      <w:r w:rsidR="00721F36" w:rsidRPr="006546E8">
        <w:rPr>
          <w:rFonts w:ascii="Times New Roman" w:hAnsi="Times New Roman" w:cs="Times New Roman"/>
          <w:sz w:val="24"/>
          <w:szCs w:val="24"/>
        </w:rPr>
        <w:t>Финуправлением Саткинского района</w:t>
      </w:r>
      <w:r w:rsidRPr="006546E8">
        <w:rPr>
          <w:rFonts w:ascii="Times New Roman" w:hAnsi="Times New Roman" w:cs="Times New Roman"/>
          <w:sz w:val="24"/>
          <w:szCs w:val="24"/>
        </w:rPr>
        <w:t xml:space="preserve"> при недостаточности </w:t>
      </w:r>
      <w:r w:rsidRPr="006546E8">
        <w:rPr>
          <w:rFonts w:ascii="Times New Roman" w:hAnsi="Times New Roman" w:cs="Times New Roman"/>
          <w:sz w:val="24"/>
          <w:szCs w:val="24"/>
        </w:rPr>
        <w:lastRenderedPageBreak/>
        <w:t>средств на казначейск</w:t>
      </w:r>
      <w:r w:rsidR="00297A76" w:rsidRPr="006546E8">
        <w:rPr>
          <w:rFonts w:ascii="Times New Roman" w:hAnsi="Times New Roman" w:cs="Times New Roman"/>
          <w:sz w:val="24"/>
          <w:szCs w:val="24"/>
        </w:rPr>
        <w:t>их</w:t>
      </w:r>
      <w:r w:rsidRPr="006546E8">
        <w:rPr>
          <w:rFonts w:ascii="Times New Roman" w:hAnsi="Times New Roman" w:cs="Times New Roman"/>
          <w:sz w:val="24"/>
          <w:szCs w:val="24"/>
        </w:rPr>
        <w:t xml:space="preserve"> счет</w:t>
      </w:r>
      <w:r w:rsidR="00297A76" w:rsidRPr="006546E8">
        <w:rPr>
          <w:rFonts w:ascii="Times New Roman" w:hAnsi="Times New Roman" w:cs="Times New Roman"/>
          <w:sz w:val="24"/>
          <w:szCs w:val="24"/>
        </w:rPr>
        <w:t>ах</w:t>
      </w:r>
      <w:r w:rsidR="008A2286" w:rsidRPr="006546E8">
        <w:rPr>
          <w:rFonts w:ascii="Times New Roman" w:hAnsi="Times New Roman" w:cs="Times New Roman"/>
          <w:sz w:val="24"/>
          <w:szCs w:val="24"/>
        </w:rPr>
        <w:t xml:space="preserve"> не участников бюджетного процесса</w:t>
      </w:r>
      <w:r w:rsidRPr="006546E8">
        <w:rPr>
          <w:rFonts w:ascii="Times New Roman" w:hAnsi="Times New Roman" w:cs="Times New Roman"/>
          <w:sz w:val="24"/>
          <w:szCs w:val="24"/>
        </w:rPr>
        <w:t>, в объеме, обеспечивающем своевременное исполнение распоряжений получателей указанных средств.</w:t>
      </w:r>
    </w:p>
    <w:p w:rsidR="00CD7940" w:rsidRPr="006546E8" w:rsidRDefault="00721F36" w:rsidP="006546E8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6E8">
        <w:rPr>
          <w:rFonts w:ascii="Times New Roman" w:hAnsi="Times New Roman" w:cs="Times New Roman"/>
          <w:sz w:val="24"/>
          <w:szCs w:val="24"/>
        </w:rPr>
        <w:t>Финуправление Саткинского района</w:t>
      </w:r>
      <w:r w:rsidR="00CD7940" w:rsidRPr="006546E8">
        <w:rPr>
          <w:rFonts w:ascii="Times New Roman" w:hAnsi="Times New Roman" w:cs="Times New Roman"/>
          <w:sz w:val="24"/>
          <w:szCs w:val="24"/>
        </w:rPr>
        <w:t xml:space="preserve"> осуществляет возврат привлеченных средств на казначейские счета</w:t>
      </w:r>
      <w:r w:rsidR="008A2286" w:rsidRPr="006546E8">
        <w:rPr>
          <w:rFonts w:ascii="Times New Roman" w:hAnsi="Times New Roman" w:cs="Times New Roman"/>
          <w:sz w:val="24"/>
          <w:szCs w:val="24"/>
        </w:rPr>
        <w:t xml:space="preserve"> не участников бюджетного процесса</w:t>
      </w:r>
      <w:r w:rsidR="00CD7940" w:rsidRPr="006546E8">
        <w:rPr>
          <w:rFonts w:ascii="Times New Roman" w:hAnsi="Times New Roman" w:cs="Times New Roman"/>
          <w:sz w:val="24"/>
          <w:szCs w:val="24"/>
        </w:rPr>
        <w:t>, с которых они были ранее перечислены,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получателей указанных средств</w:t>
      </w:r>
      <w:r w:rsidR="003730BC" w:rsidRPr="006546E8">
        <w:rPr>
          <w:rFonts w:ascii="Times New Roman" w:hAnsi="Times New Roman" w:cs="Times New Roman"/>
          <w:sz w:val="24"/>
          <w:szCs w:val="24"/>
        </w:rPr>
        <w:t>. Возврат осуществляется в полном объеме</w:t>
      </w:r>
      <w:r w:rsidR="00CD7940" w:rsidRPr="006546E8">
        <w:rPr>
          <w:rFonts w:ascii="Times New Roman" w:hAnsi="Times New Roman" w:cs="Times New Roman"/>
          <w:sz w:val="24"/>
          <w:szCs w:val="24"/>
        </w:rPr>
        <w:t xml:space="preserve"> </w:t>
      </w:r>
      <w:r w:rsidR="003730BC" w:rsidRPr="006546E8">
        <w:rPr>
          <w:rFonts w:ascii="Times New Roman" w:hAnsi="Times New Roman" w:cs="Times New Roman"/>
          <w:sz w:val="24"/>
          <w:szCs w:val="24"/>
        </w:rPr>
        <w:t xml:space="preserve">не позднее двух рабочих дней до конца месяца, </w:t>
      </w:r>
      <w:r w:rsidR="00CD7940" w:rsidRPr="006546E8">
        <w:rPr>
          <w:rFonts w:ascii="Times New Roman" w:hAnsi="Times New Roman" w:cs="Times New Roman"/>
          <w:sz w:val="24"/>
          <w:szCs w:val="24"/>
        </w:rPr>
        <w:t xml:space="preserve">а при завершении текущего финансового года, не позднее </w:t>
      </w:r>
      <w:r w:rsidR="003730BC" w:rsidRPr="006546E8">
        <w:rPr>
          <w:rFonts w:ascii="Times New Roman" w:hAnsi="Times New Roman" w:cs="Times New Roman"/>
          <w:sz w:val="24"/>
          <w:szCs w:val="24"/>
        </w:rPr>
        <w:t xml:space="preserve">пяти </w:t>
      </w:r>
      <w:r w:rsidR="00CD7940" w:rsidRPr="006546E8">
        <w:rPr>
          <w:rFonts w:ascii="Times New Roman" w:hAnsi="Times New Roman" w:cs="Times New Roman"/>
          <w:sz w:val="24"/>
          <w:szCs w:val="24"/>
        </w:rPr>
        <w:t>рабоч</w:t>
      </w:r>
      <w:r w:rsidR="003730BC" w:rsidRPr="006546E8">
        <w:rPr>
          <w:rFonts w:ascii="Times New Roman" w:hAnsi="Times New Roman" w:cs="Times New Roman"/>
          <w:sz w:val="24"/>
          <w:szCs w:val="24"/>
        </w:rPr>
        <w:t>их</w:t>
      </w:r>
      <w:r w:rsidR="00CD7940" w:rsidRPr="006546E8">
        <w:rPr>
          <w:rFonts w:ascii="Times New Roman" w:hAnsi="Times New Roman" w:cs="Times New Roman"/>
          <w:sz w:val="24"/>
          <w:szCs w:val="24"/>
        </w:rPr>
        <w:t xml:space="preserve"> дн</w:t>
      </w:r>
      <w:r w:rsidR="003730BC" w:rsidRPr="006546E8">
        <w:rPr>
          <w:rFonts w:ascii="Times New Roman" w:hAnsi="Times New Roman" w:cs="Times New Roman"/>
          <w:sz w:val="24"/>
          <w:szCs w:val="24"/>
        </w:rPr>
        <w:t>ей до окончания текущего</w:t>
      </w:r>
      <w:r w:rsidR="00CD7940" w:rsidRPr="006546E8">
        <w:rPr>
          <w:rFonts w:ascii="Times New Roman" w:hAnsi="Times New Roman" w:cs="Times New Roman"/>
          <w:sz w:val="24"/>
          <w:szCs w:val="24"/>
        </w:rPr>
        <w:t xml:space="preserve"> финансового года.</w:t>
      </w:r>
    </w:p>
    <w:p w:rsidR="003730BC" w:rsidRPr="006546E8" w:rsidRDefault="00CD7940" w:rsidP="006546E8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6E8">
        <w:rPr>
          <w:rFonts w:ascii="Times New Roman" w:hAnsi="Times New Roman" w:cs="Times New Roman"/>
          <w:sz w:val="24"/>
          <w:szCs w:val="24"/>
        </w:rPr>
        <w:t xml:space="preserve">Перечисление средств с </w:t>
      </w:r>
      <w:r w:rsidR="008A2286" w:rsidRPr="006546E8">
        <w:rPr>
          <w:rFonts w:ascii="Times New Roman" w:hAnsi="Times New Roman" w:cs="Times New Roman"/>
          <w:sz w:val="24"/>
          <w:szCs w:val="24"/>
        </w:rPr>
        <w:t xml:space="preserve">казначейского </w:t>
      </w:r>
      <w:r w:rsidRPr="006546E8">
        <w:rPr>
          <w:rFonts w:ascii="Times New Roman" w:hAnsi="Times New Roman" w:cs="Times New Roman"/>
          <w:sz w:val="24"/>
          <w:szCs w:val="24"/>
        </w:rPr>
        <w:t xml:space="preserve">счета </w:t>
      </w:r>
      <w:r w:rsidR="00721F36" w:rsidRPr="006546E8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6546E8">
        <w:rPr>
          <w:rFonts w:ascii="Times New Roman" w:hAnsi="Times New Roman" w:cs="Times New Roman"/>
          <w:sz w:val="24"/>
          <w:szCs w:val="24"/>
        </w:rPr>
        <w:t>бюджета на соответствующи</w:t>
      </w:r>
      <w:r w:rsidR="00297A76" w:rsidRPr="006546E8">
        <w:rPr>
          <w:rFonts w:ascii="Times New Roman" w:hAnsi="Times New Roman" w:cs="Times New Roman"/>
          <w:sz w:val="24"/>
          <w:szCs w:val="24"/>
        </w:rPr>
        <w:t>е</w:t>
      </w:r>
      <w:r w:rsidRPr="006546E8">
        <w:rPr>
          <w:rFonts w:ascii="Times New Roman" w:hAnsi="Times New Roman" w:cs="Times New Roman"/>
          <w:sz w:val="24"/>
          <w:szCs w:val="24"/>
        </w:rPr>
        <w:t xml:space="preserve"> казначейски</w:t>
      </w:r>
      <w:r w:rsidR="00297A76" w:rsidRPr="006546E8">
        <w:rPr>
          <w:rFonts w:ascii="Times New Roman" w:hAnsi="Times New Roman" w:cs="Times New Roman"/>
          <w:sz w:val="24"/>
          <w:szCs w:val="24"/>
        </w:rPr>
        <w:t>е</w:t>
      </w:r>
      <w:r w:rsidRPr="006546E8">
        <w:rPr>
          <w:rFonts w:ascii="Times New Roman" w:hAnsi="Times New Roman" w:cs="Times New Roman"/>
          <w:sz w:val="24"/>
          <w:szCs w:val="24"/>
        </w:rPr>
        <w:t xml:space="preserve"> счет</w:t>
      </w:r>
      <w:r w:rsidR="00297A76" w:rsidRPr="006546E8">
        <w:rPr>
          <w:rFonts w:ascii="Times New Roman" w:hAnsi="Times New Roman" w:cs="Times New Roman"/>
          <w:sz w:val="24"/>
          <w:szCs w:val="24"/>
        </w:rPr>
        <w:t>а</w:t>
      </w:r>
      <w:r w:rsidR="008A2286" w:rsidRPr="006546E8">
        <w:rPr>
          <w:rFonts w:ascii="Times New Roman" w:hAnsi="Times New Roman" w:cs="Times New Roman"/>
          <w:sz w:val="24"/>
          <w:szCs w:val="24"/>
        </w:rPr>
        <w:t xml:space="preserve"> не участников бюджетного процесса</w:t>
      </w:r>
      <w:r w:rsidRPr="006546E8">
        <w:rPr>
          <w:rFonts w:ascii="Times New Roman" w:hAnsi="Times New Roman" w:cs="Times New Roman"/>
          <w:sz w:val="24"/>
          <w:szCs w:val="24"/>
        </w:rPr>
        <w:t xml:space="preserve"> осуществляется в пределах суммы, не превышающей разницу между объемом средств, поступивших с казначейск</w:t>
      </w:r>
      <w:r w:rsidR="00297A76" w:rsidRPr="006546E8">
        <w:rPr>
          <w:rFonts w:ascii="Times New Roman" w:hAnsi="Times New Roman" w:cs="Times New Roman"/>
          <w:sz w:val="24"/>
          <w:szCs w:val="24"/>
        </w:rPr>
        <w:t>их</w:t>
      </w:r>
      <w:r w:rsidRPr="006546E8">
        <w:rPr>
          <w:rFonts w:ascii="Times New Roman" w:hAnsi="Times New Roman" w:cs="Times New Roman"/>
          <w:sz w:val="24"/>
          <w:szCs w:val="24"/>
        </w:rPr>
        <w:t xml:space="preserve"> счет</w:t>
      </w:r>
      <w:r w:rsidR="00297A76" w:rsidRPr="006546E8">
        <w:rPr>
          <w:rFonts w:ascii="Times New Roman" w:hAnsi="Times New Roman" w:cs="Times New Roman"/>
          <w:sz w:val="24"/>
          <w:szCs w:val="24"/>
        </w:rPr>
        <w:t>ов</w:t>
      </w:r>
      <w:r w:rsidR="008A2286" w:rsidRPr="006546E8">
        <w:rPr>
          <w:rFonts w:ascii="Times New Roman" w:hAnsi="Times New Roman" w:cs="Times New Roman"/>
          <w:sz w:val="24"/>
          <w:szCs w:val="24"/>
        </w:rPr>
        <w:t xml:space="preserve"> не участников бюджетного процесса</w:t>
      </w:r>
      <w:r w:rsidRPr="006546E8">
        <w:rPr>
          <w:rFonts w:ascii="Times New Roman" w:hAnsi="Times New Roman" w:cs="Times New Roman"/>
          <w:sz w:val="24"/>
          <w:szCs w:val="24"/>
        </w:rPr>
        <w:t xml:space="preserve"> на </w:t>
      </w:r>
      <w:r w:rsidR="008A2286" w:rsidRPr="006546E8">
        <w:rPr>
          <w:rFonts w:ascii="Times New Roman" w:hAnsi="Times New Roman" w:cs="Times New Roman"/>
          <w:sz w:val="24"/>
          <w:szCs w:val="24"/>
        </w:rPr>
        <w:t>казначейский</w:t>
      </w:r>
      <w:r w:rsidRPr="006546E8">
        <w:rPr>
          <w:rFonts w:ascii="Times New Roman" w:hAnsi="Times New Roman" w:cs="Times New Roman"/>
          <w:sz w:val="24"/>
          <w:szCs w:val="24"/>
        </w:rPr>
        <w:t xml:space="preserve"> счет </w:t>
      </w:r>
      <w:r w:rsidR="00721F36" w:rsidRPr="006546E8">
        <w:rPr>
          <w:rFonts w:ascii="Times New Roman" w:hAnsi="Times New Roman" w:cs="Times New Roman"/>
          <w:sz w:val="24"/>
          <w:szCs w:val="24"/>
        </w:rPr>
        <w:t>районного бюджета</w:t>
      </w:r>
      <w:r w:rsidRPr="006546E8">
        <w:rPr>
          <w:rFonts w:ascii="Times New Roman" w:hAnsi="Times New Roman" w:cs="Times New Roman"/>
          <w:sz w:val="24"/>
          <w:szCs w:val="24"/>
        </w:rPr>
        <w:t xml:space="preserve">, и объемом средств, перечисленных с </w:t>
      </w:r>
      <w:r w:rsidR="008A2286" w:rsidRPr="006546E8">
        <w:rPr>
          <w:rFonts w:ascii="Times New Roman" w:hAnsi="Times New Roman" w:cs="Times New Roman"/>
          <w:sz w:val="24"/>
          <w:szCs w:val="24"/>
        </w:rPr>
        <w:t>казначейского</w:t>
      </w:r>
      <w:r w:rsidRPr="006546E8">
        <w:rPr>
          <w:rFonts w:ascii="Times New Roman" w:hAnsi="Times New Roman" w:cs="Times New Roman"/>
          <w:sz w:val="24"/>
          <w:szCs w:val="24"/>
        </w:rPr>
        <w:t xml:space="preserve"> счета </w:t>
      </w:r>
      <w:r w:rsidR="00721F36" w:rsidRPr="006546E8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6546E8">
        <w:rPr>
          <w:rFonts w:ascii="Times New Roman" w:hAnsi="Times New Roman" w:cs="Times New Roman"/>
          <w:sz w:val="24"/>
          <w:szCs w:val="24"/>
        </w:rPr>
        <w:t>бюджета на казначейский счет</w:t>
      </w:r>
      <w:r w:rsidR="008A2286" w:rsidRPr="006546E8">
        <w:rPr>
          <w:rFonts w:ascii="Times New Roman" w:hAnsi="Times New Roman" w:cs="Times New Roman"/>
          <w:sz w:val="24"/>
          <w:szCs w:val="24"/>
        </w:rPr>
        <w:t xml:space="preserve"> не участника бюджетного процесса</w:t>
      </w:r>
      <w:r w:rsidRPr="006546E8">
        <w:rPr>
          <w:rFonts w:ascii="Times New Roman" w:hAnsi="Times New Roman" w:cs="Times New Roman"/>
          <w:sz w:val="24"/>
          <w:szCs w:val="24"/>
        </w:rPr>
        <w:t xml:space="preserve"> в течение текущего финансового года.</w:t>
      </w:r>
    </w:p>
    <w:p w:rsidR="00721F36" w:rsidRDefault="00721F36" w:rsidP="003730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 w:type="page"/>
      </w:r>
    </w:p>
    <w:sectPr w:rsidR="00721F36" w:rsidSect="00C05F8F">
      <w:headerReference w:type="default" r:id="rId10"/>
      <w:pgSz w:w="11906" w:h="16838"/>
      <w:pgMar w:top="567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BB3" w:rsidRDefault="00A01BB3" w:rsidP="005A1997">
      <w:pPr>
        <w:spacing w:after="0" w:line="240" w:lineRule="auto"/>
      </w:pPr>
      <w:r>
        <w:separator/>
      </w:r>
    </w:p>
  </w:endnote>
  <w:endnote w:type="continuationSeparator" w:id="0">
    <w:p w:rsidR="00A01BB3" w:rsidRDefault="00A01BB3" w:rsidP="005A1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BB3" w:rsidRDefault="00A01BB3" w:rsidP="005A1997">
      <w:pPr>
        <w:spacing w:after="0" w:line="240" w:lineRule="auto"/>
      </w:pPr>
      <w:r>
        <w:separator/>
      </w:r>
    </w:p>
  </w:footnote>
  <w:footnote w:type="continuationSeparator" w:id="0">
    <w:p w:rsidR="00A01BB3" w:rsidRDefault="00A01BB3" w:rsidP="005A1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7837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C07BF" w:rsidRPr="0033613D" w:rsidRDefault="007B0B39">
        <w:pPr>
          <w:pStyle w:val="a6"/>
          <w:jc w:val="center"/>
          <w:rPr>
            <w:rFonts w:ascii="Times New Roman" w:hAnsi="Times New Roman" w:cs="Times New Roman"/>
          </w:rPr>
        </w:pPr>
        <w:r w:rsidRPr="0033613D">
          <w:rPr>
            <w:rFonts w:ascii="Times New Roman" w:hAnsi="Times New Roman" w:cs="Times New Roman"/>
          </w:rPr>
          <w:fldChar w:fldCharType="begin"/>
        </w:r>
        <w:r w:rsidR="003C07BF" w:rsidRPr="0033613D">
          <w:rPr>
            <w:rFonts w:ascii="Times New Roman" w:hAnsi="Times New Roman" w:cs="Times New Roman"/>
          </w:rPr>
          <w:instrText>PAGE   \* MERGEFORMAT</w:instrText>
        </w:r>
        <w:r w:rsidRPr="0033613D">
          <w:rPr>
            <w:rFonts w:ascii="Times New Roman" w:hAnsi="Times New Roman" w:cs="Times New Roman"/>
          </w:rPr>
          <w:fldChar w:fldCharType="separate"/>
        </w:r>
        <w:r w:rsidR="00F12790">
          <w:rPr>
            <w:rFonts w:ascii="Times New Roman" w:hAnsi="Times New Roman" w:cs="Times New Roman"/>
            <w:noProof/>
          </w:rPr>
          <w:t>4</w:t>
        </w:r>
        <w:r w:rsidRPr="0033613D">
          <w:rPr>
            <w:rFonts w:ascii="Times New Roman" w:hAnsi="Times New Roman" w:cs="Times New Roman"/>
          </w:rPr>
          <w:fldChar w:fldCharType="end"/>
        </w:r>
      </w:p>
    </w:sdtContent>
  </w:sdt>
  <w:p w:rsidR="003C07BF" w:rsidRDefault="003C07B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2952"/>
    <w:multiLevelType w:val="hybridMultilevel"/>
    <w:tmpl w:val="D50814FC"/>
    <w:lvl w:ilvl="0" w:tplc="5FEC3C9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1E244B"/>
    <w:multiLevelType w:val="hybridMultilevel"/>
    <w:tmpl w:val="5DB8CC02"/>
    <w:lvl w:ilvl="0" w:tplc="F392C85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29C5588"/>
    <w:multiLevelType w:val="hybridMultilevel"/>
    <w:tmpl w:val="0DB64BBE"/>
    <w:lvl w:ilvl="0" w:tplc="5FEC3C9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DC60B82"/>
    <w:multiLevelType w:val="hybridMultilevel"/>
    <w:tmpl w:val="C60A2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87B26"/>
    <w:multiLevelType w:val="hybridMultilevel"/>
    <w:tmpl w:val="1FE84EBC"/>
    <w:lvl w:ilvl="0" w:tplc="08A05F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A724D3D"/>
    <w:multiLevelType w:val="hybridMultilevel"/>
    <w:tmpl w:val="D2883D52"/>
    <w:lvl w:ilvl="0" w:tplc="A5D0BF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535190B"/>
    <w:multiLevelType w:val="hybridMultilevel"/>
    <w:tmpl w:val="55225CE6"/>
    <w:lvl w:ilvl="0" w:tplc="5FEC3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2F09C0"/>
    <w:multiLevelType w:val="hybridMultilevel"/>
    <w:tmpl w:val="929E596A"/>
    <w:lvl w:ilvl="0" w:tplc="5FEC3C9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F84"/>
    <w:rsid w:val="000044C1"/>
    <w:rsid w:val="00015CEF"/>
    <w:rsid w:val="00041985"/>
    <w:rsid w:val="000560E7"/>
    <w:rsid w:val="00076CA9"/>
    <w:rsid w:val="00082F82"/>
    <w:rsid w:val="000E60FB"/>
    <w:rsid w:val="00106841"/>
    <w:rsid w:val="00165F76"/>
    <w:rsid w:val="00173BC1"/>
    <w:rsid w:val="00221B99"/>
    <w:rsid w:val="0023347F"/>
    <w:rsid w:val="002344DA"/>
    <w:rsid w:val="00297A76"/>
    <w:rsid w:val="00302B23"/>
    <w:rsid w:val="00317AC2"/>
    <w:rsid w:val="00331F6C"/>
    <w:rsid w:val="0033613D"/>
    <w:rsid w:val="00353F14"/>
    <w:rsid w:val="003644DC"/>
    <w:rsid w:val="003730BC"/>
    <w:rsid w:val="003A5077"/>
    <w:rsid w:val="003C07BF"/>
    <w:rsid w:val="00413918"/>
    <w:rsid w:val="004165F8"/>
    <w:rsid w:val="00483898"/>
    <w:rsid w:val="004A02FE"/>
    <w:rsid w:val="004C3105"/>
    <w:rsid w:val="004E30ED"/>
    <w:rsid w:val="00532E53"/>
    <w:rsid w:val="00543028"/>
    <w:rsid w:val="005449D7"/>
    <w:rsid w:val="005613CE"/>
    <w:rsid w:val="005A1997"/>
    <w:rsid w:val="005D0760"/>
    <w:rsid w:val="005F2ABE"/>
    <w:rsid w:val="0061666D"/>
    <w:rsid w:val="0061686A"/>
    <w:rsid w:val="006546E8"/>
    <w:rsid w:val="006773A3"/>
    <w:rsid w:val="006D0583"/>
    <w:rsid w:val="006E5343"/>
    <w:rsid w:val="00717A53"/>
    <w:rsid w:val="00721F36"/>
    <w:rsid w:val="007A6B0A"/>
    <w:rsid w:val="007B0B39"/>
    <w:rsid w:val="007C633E"/>
    <w:rsid w:val="00824264"/>
    <w:rsid w:val="008516B7"/>
    <w:rsid w:val="008A2286"/>
    <w:rsid w:val="008C1091"/>
    <w:rsid w:val="008C30E3"/>
    <w:rsid w:val="008D5C66"/>
    <w:rsid w:val="00932F84"/>
    <w:rsid w:val="00933EB7"/>
    <w:rsid w:val="0094527C"/>
    <w:rsid w:val="00963112"/>
    <w:rsid w:val="00997865"/>
    <w:rsid w:val="009E6C49"/>
    <w:rsid w:val="00A01BB3"/>
    <w:rsid w:val="00A02ED8"/>
    <w:rsid w:val="00A43BE2"/>
    <w:rsid w:val="00A4579D"/>
    <w:rsid w:val="00A45CFC"/>
    <w:rsid w:val="00A47108"/>
    <w:rsid w:val="00A518CF"/>
    <w:rsid w:val="00A757E3"/>
    <w:rsid w:val="00AD32BF"/>
    <w:rsid w:val="00AE6581"/>
    <w:rsid w:val="00B80276"/>
    <w:rsid w:val="00B807AC"/>
    <w:rsid w:val="00BD4103"/>
    <w:rsid w:val="00BD4706"/>
    <w:rsid w:val="00C05F8F"/>
    <w:rsid w:val="00C46FD5"/>
    <w:rsid w:val="00C97647"/>
    <w:rsid w:val="00CA2EA4"/>
    <w:rsid w:val="00CD7940"/>
    <w:rsid w:val="00CF4F57"/>
    <w:rsid w:val="00D01BB9"/>
    <w:rsid w:val="00DA7644"/>
    <w:rsid w:val="00DD3C36"/>
    <w:rsid w:val="00E6555A"/>
    <w:rsid w:val="00E803C2"/>
    <w:rsid w:val="00EC35EE"/>
    <w:rsid w:val="00EF704D"/>
    <w:rsid w:val="00F12790"/>
    <w:rsid w:val="00F33210"/>
    <w:rsid w:val="00F53EE2"/>
    <w:rsid w:val="00F96FB4"/>
    <w:rsid w:val="00FA2160"/>
    <w:rsid w:val="00FA4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1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4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410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1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1997"/>
  </w:style>
  <w:style w:type="paragraph" w:styleId="a8">
    <w:name w:val="footer"/>
    <w:basedOn w:val="a"/>
    <w:link w:val="a9"/>
    <w:uiPriority w:val="99"/>
    <w:unhideWhenUsed/>
    <w:rsid w:val="005A1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1997"/>
  </w:style>
  <w:style w:type="paragraph" w:customStyle="1" w:styleId="ConsPlusTitle">
    <w:name w:val="ConsPlusTitle"/>
    <w:rsid w:val="008516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rsid w:val="008516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Normal (Web)"/>
    <w:basedOn w:val="a"/>
    <w:unhideWhenUsed/>
    <w:rsid w:val="00B80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6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DC0FC8159B7988912EDCCDD90FC86FCDA259EC4EDEB70206185AD73EA9B6C8033D4FC6D3730D60B85C235AB6F6DBFE7DC9EE7B21037556Q3q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8608B-11B0-4E4A-BD4C-63A351543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1478</Words>
  <Characters>8431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</vt:lpstr>
    </vt:vector>
  </TitlesOfParts>
  <Company/>
  <LinksUpToDate>false</LinksUpToDate>
  <CharactersWithSpaces>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Шадская Екатерина Михайловна</dc:creator>
  <cp:lastModifiedBy>marele</cp:lastModifiedBy>
  <cp:revision>2</cp:revision>
  <cp:lastPrinted>2021-05-14T05:34:00Z</cp:lastPrinted>
  <dcterms:created xsi:type="dcterms:W3CDTF">2021-06-09T04:22:00Z</dcterms:created>
  <dcterms:modified xsi:type="dcterms:W3CDTF">2021-06-09T04:22:00Z</dcterms:modified>
</cp:coreProperties>
</file>