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3328BD" w14:textId="77777777" w:rsidR="00C35591" w:rsidRPr="00B60061" w:rsidRDefault="0075639A" w:rsidP="005E34F2">
      <w:pPr>
        <w:spacing w:after="0" w:line="360" w:lineRule="auto"/>
        <w:ind w:left="510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0061">
        <w:rPr>
          <w:rFonts w:ascii="Times New Roman" w:hAnsi="Times New Roman" w:cs="Times New Roman"/>
          <w:color w:val="000000" w:themeColor="text1"/>
          <w:sz w:val="24"/>
          <w:szCs w:val="24"/>
        </w:rPr>
        <w:t>УТВЕРЖД</w:t>
      </w:r>
      <w:r w:rsidR="007F1FBE" w:rsidRPr="00B60061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B60061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</w:p>
    <w:p w14:paraId="0DAED03A" w14:textId="77777777" w:rsidR="00C35591" w:rsidRPr="00B60061" w:rsidRDefault="00C35591" w:rsidP="005E34F2">
      <w:pPr>
        <w:spacing w:after="0" w:line="360" w:lineRule="auto"/>
        <w:ind w:left="510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0061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</w:t>
      </w:r>
      <w:r w:rsidR="0075639A" w:rsidRPr="00B60061">
        <w:rPr>
          <w:rFonts w:ascii="Times New Roman" w:hAnsi="Times New Roman" w:cs="Times New Roman"/>
          <w:color w:val="000000" w:themeColor="text1"/>
          <w:sz w:val="24"/>
          <w:szCs w:val="24"/>
        </w:rPr>
        <w:t>ем</w:t>
      </w:r>
      <w:r w:rsidRPr="00B600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Саткинского муниципального района </w:t>
      </w:r>
    </w:p>
    <w:p w14:paraId="0676F453" w14:textId="77777777" w:rsidR="00C35591" w:rsidRPr="00B60061" w:rsidRDefault="00C35591" w:rsidP="00556BB3">
      <w:pPr>
        <w:spacing w:after="0" w:line="360" w:lineRule="auto"/>
        <w:ind w:left="510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0061">
        <w:rPr>
          <w:rFonts w:ascii="Times New Roman" w:hAnsi="Times New Roman" w:cs="Times New Roman"/>
          <w:color w:val="000000" w:themeColor="text1"/>
          <w:sz w:val="24"/>
          <w:szCs w:val="24"/>
        </w:rPr>
        <w:t>от «</w:t>
      </w:r>
      <w:r w:rsidR="00556BB3" w:rsidRPr="00B60061">
        <w:rPr>
          <w:rFonts w:ascii="Times New Roman" w:hAnsi="Times New Roman" w:cs="Times New Roman"/>
          <w:color w:val="000000" w:themeColor="text1"/>
          <w:sz w:val="24"/>
          <w:szCs w:val="24"/>
        </w:rPr>
        <w:t>06</w:t>
      </w:r>
      <w:r w:rsidRPr="00B600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556BB3" w:rsidRPr="00B60061">
        <w:rPr>
          <w:rFonts w:ascii="Times New Roman" w:hAnsi="Times New Roman" w:cs="Times New Roman"/>
          <w:color w:val="000000" w:themeColor="text1"/>
          <w:sz w:val="24"/>
          <w:szCs w:val="24"/>
        </w:rPr>
        <w:t>февраля</w:t>
      </w:r>
      <w:r w:rsidRPr="00B600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895E88" w:rsidRPr="00B60061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B600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556BB3" w:rsidRPr="00B60061">
        <w:rPr>
          <w:rFonts w:ascii="Times New Roman" w:hAnsi="Times New Roman" w:cs="Times New Roman"/>
          <w:color w:val="000000" w:themeColor="text1"/>
          <w:sz w:val="24"/>
          <w:szCs w:val="24"/>
        </w:rPr>
        <w:t>79</w:t>
      </w:r>
    </w:p>
    <w:p w14:paraId="1C87D0EC" w14:textId="77777777" w:rsidR="00556BB3" w:rsidRPr="00B60061" w:rsidRDefault="00556BB3" w:rsidP="00556BB3">
      <w:pPr>
        <w:spacing w:after="0" w:line="360" w:lineRule="auto"/>
        <w:ind w:left="510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0061">
        <w:rPr>
          <w:rFonts w:ascii="Times New Roman" w:hAnsi="Times New Roman" w:cs="Times New Roman"/>
          <w:color w:val="000000" w:themeColor="text1"/>
          <w:sz w:val="24"/>
          <w:szCs w:val="24"/>
        </w:rPr>
        <w:t>(в редакции постановления Администрации Саткинского муниципального района</w:t>
      </w:r>
    </w:p>
    <w:p w14:paraId="2166AD20" w14:textId="4504C373" w:rsidR="00556BB3" w:rsidRPr="00B60061" w:rsidRDefault="00E14B0B" w:rsidP="005E34F2">
      <w:pPr>
        <w:spacing w:after="360" w:line="360" w:lineRule="auto"/>
        <w:ind w:left="510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0061">
        <w:rPr>
          <w:rFonts w:ascii="Times New Roman" w:hAnsi="Times New Roman" w:cs="Times New Roman"/>
          <w:color w:val="000000" w:themeColor="text1"/>
          <w:sz w:val="24"/>
          <w:szCs w:val="24"/>
        </w:rPr>
        <w:t>от «</w:t>
      </w:r>
      <w:r w:rsidR="006C103B">
        <w:rPr>
          <w:rFonts w:ascii="Times New Roman" w:hAnsi="Times New Roman" w:cs="Times New Roman"/>
          <w:color w:val="000000" w:themeColor="text1"/>
          <w:sz w:val="24"/>
          <w:szCs w:val="24"/>
        </w:rPr>
        <w:t>08</w:t>
      </w:r>
      <w:r w:rsidRPr="00B600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6C103B">
        <w:rPr>
          <w:rFonts w:ascii="Times New Roman" w:hAnsi="Times New Roman" w:cs="Times New Roman"/>
          <w:color w:val="000000" w:themeColor="text1"/>
          <w:sz w:val="24"/>
          <w:szCs w:val="24"/>
        </w:rPr>
        <w:t>сентября</w:t>
      </w:r>
      <w:r w:rsidRPr="00B600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2020</w:t>
      </w:r>
      <w:r w:rsidR="00556BB3" w:rsidRPr="00B600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6C103B">
        <w:rPr>
          <w:rFonts w:ascii="Times New Roman" w:hAnsi="Times New Roman" w:cs="Times New Roman"/>
          <w:color w:val="000000" w:themeColor="text1"/>
          <w:sz w:val="24"/>
          <w:szCs w:val="24"/>
        </w:rPr>
        <w:t>517</w:t>
      </w:r>
      <w:r w:rsidR="00556BB3" w:rsidRPr="00B6006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7B0C71B9" w14:textId="77777777" w:rsidR="0010644A" w:rsidRPr="00B60061" w:rsidRDefault="0010644A" w:rsidP="005E34F2">
      <w:pPr>
        <w:spacing w:after="0" w:line="36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bookmarkStart w:id="0" w:name="_GoBack"/>
      <w:bookmarkEnd w:id="0"/>
    </w:p>
    <w:p w14:paraId="1FA06975" w14:textId="77777777" w:rsidR="009234BC" w:rsidRPr="00B60061" w:rsidRDefault="009234BC" w:rsidP="005E34F2">
      <w:pPr>
        <w:spacing w:after="0" w:line="36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6006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Перечень </w:t>
      </w:r>
    </w:p>
    <w:p w14:paraId="67FA6A1E" w14:textId="77777777" w:rsidR="001F224C" w:rsidRPr="00B60061" w:rsidRDefault="009234BC" w:rsidP="005E34F2">
      <w:pPr>
        <w:spacing w:after="0" w:line="36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6006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социально и экономически значимых предприятий и организаций </w:t>
      </w:r>
    </w:p>
    <w:p w14:paraId="0CC5FF15" w14:textId="77777777" w:rsidR="00321EC9" w:rsidRPr="00B60061" w:rsidRDefault="009234BC" w:rsidP="005E34F2">
      <w:pPr>
        <w:spacing w:after="0" w:line="36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6006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Саткинского муниципального района</w:t>
      </w:r>
    </w:p>
    <w:p w14:paraId="22D7779C" w14:textId="77777777" w:rsidR="001F224C" w:rsidRPr="00B60061" w:rsidRDefault="001F224C" w:rsidP="005E34F2">
      <w:pPr>
        <w:spacing w:after="0" w:line="36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6006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 новой редакции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9111"/>
      </w:tblGrid>
      <w:tr w:rsidR="00B60061" w:rsidRPr="00B60061" w14:paraId="25B5F3F7" w14:textId="77777777" w:rsidTr="00166399">
        <w:trPr>
          <w:trHeight w:val="562"/>
          <w:tblHeader/>
        </w:trPr>
        <w:tc>
          <w:tcPr>
            <w:tcW w:w="636" w:type="dxa"/>
            <w:shd w:val="clear" w:color="auto" w:fill="auto"/>
            <w:vAlign w:val="center"/>
          </w:tcPr>
          <w:p w14:paraId="3F14713E" w14:textId="77777777" w:rsidR="004D24DB" w:rsidRPr="00B6006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9111" w:type="dxa"/>
            <w:shd w:val="clear" w:color="auto" w:fill="auto"/>
            <w:vAlign w:val="center"/>
          </w:tcPr>
          <w:p w14:paraId="49460CAE" w14:textId="77777777" w:rsidR="005663C9" w:rsidRPr="00B60061" w:rsidRDefault="004D24DB" w:rsidP="008A40E3">
            <w:pPr>
              <w:snapToGri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Наименование организации (предприятия)</w:t>
            </w:r>
            <w:r w:rsidR="005663C9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14:paraId="0E491BA3" w14:textId="1F61533E" w:rsidR="004D24DB" w:rsidRPr="00B60061" w:rsidRDefault="005663C9" w:rsidP="008A40E3">
            <w:pPr>
              <w:snapToGri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индивидуальный предприниматель</w:t>
            </w:r>
          </w:p>
        </w:tc>
      </w:tr>
      <w:tr w:rsidR="00B60061" w:rsidRPr="00B60061" w14:paraId="1B5FFF9E" w14:textId="77777777" w:rsidTr="00166399">
        <w:tc>
          <w:tcPr>
            <w:tcW w:w="9747" w:type="dxa"/>
            <w:gridSpan w:val="2"/>
            <w:shd w:val="clear" w:color="auto" w:fill="auto"/>
          </w:tcPr>
          <w:p w14:paraId="505D039A" w14:textId="77777777" w:rsidR="004D24DB" w:rsidRPr="00B60061" w:rsidRDefault="004D24DB" w:rsidP="008A40E3">
            <w:pPr>
              <w:pStyle w:val="a3"/>
              <w:tabs>
                <w:tab w:val="left" w:pos="291"/>
              </w:tabs>
              <w:spacing w:after="0" w:line="360" w:lineRule="auto"/>
              <w:ind w:left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Саткинское городское поселение</w:t>
            </w:r>
          </w:p>
        </w:tc>
      </w:tr>
      <w:tr w:rsidR="00B60061" w:rsidRPr="00B60061" w14:paraId="5CE3BD89" w14:textId="77777777" w:rsidTr="00166399">
        <w:tc>
          <w:tcPr>
            <w:tcW w:w="636" w:type="dxa"/>
            <w:shd w:val="clear" w:color="auto" w:fill="auto"/>
          </w:tcPr>
          <w:p w14:paraId="4CDE0D9D" w14:textId="77777777" w:rsidR="004D24DB" w:rsidRPr="00B6006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1" w:type="dxa"/>
            <w:shd w:val="clear" w:color="auto" w:fill="auto"/>
          </w:tcPr>
          <w:p w14:paraId="7DBD293B" w14:textId="77777777" w:rsidR="004D24DB" w:rsidRPr="00B60061" w:rsidRDefault="004D24DB" w:rsidP="008A40E3">
            <w:pPr>
              <w:pStyle w:val="a3"/>
              <w:tabs>
                <w:tab w:val="left" w:pos="291"/>
              </w:tabs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«Группа «Магнезит»</w:t>
            </w:r>
          </w:p>
        </w:tc>
      </w:tr>
      <w:tr w:rsidR="00B60061" w:rsidRPr="00B60061" w14:paraId="46326F1C" w14:textId="77777777" w:rsidTr="00166399">
        <w:tc>
          <w:tcPr>
            <w:tcW w:w="636" w:type="dxa"/>
            <w:shd w:val="clear" w:color="auto" w:fill="auto"/>
          </w:tcPr>
          <w:p w14:paraId="27EB0969" w14:textId="77777777" w:rsidR="004D24DB" w:rsidRPr="00B6006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111" w:type="dxa"/>
            <w:shd w:val="clear" w:color="auto" w:fill="auto"/>
          </w:tcPr>
          <w:p w14:paraId="7ED4D669" w14:textId="77777777" w:rsidR="004D24DB" w:rsidRPr="00B60061" w:rsidRDefault="004D24DB" w:rsidP="008A40E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ПАО «Комбинат «Магнезит»</w:t>
            </w:r>
          </w:p>
        </w:tc>
      </w:tr>
      <w:tr w:rsidR="00B60061" w:rsidRPr="00B60061" w14:paraId="27A992D1" w14:textId="77777777" w:rsidTr="00166399">
        <w:tc>
          <w:tcPr>
            <w:tcW w:w="636" w:type="dxa"/>
            <w:shd w:val="clear" w:color="auto" w:fill="auto"/>
          </w:tcPr>
          <w:p w14:paraId="17DD4D7B" w14:textId="77777777" w:rsidR="004D24DB" w:rsidRPr="00B6006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111" w:type="dxa"/>
            <w:shd w:val="clear" w:color="auto" w:fill="auto"/>
          </w:tcPr>
          <w:p w14:paraId="1FF22607" w14:textId="3F736343" w:rsidR="004D24DB" w:rsidRPr="00B60061" w:rsidRDefault="004D24DB" w:rsidP="00A368B8">
            <w:pPr>
              <w:pStyle w:val="a3"/>
              <w:tabs>
                <w:tab w:val="left" w:pos="291"/>
              </w:tabs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АО «</w:t>
            </w:r>
            <w:r w:rsidR="00C450B0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Саткинский чугуноплавильный завод</w:t>
            </w: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B60061" w:rsidRPr="00B60061" w14:paraId="30A3F6AD" w14:textId="77777777" w:rsidTr="00166399">
        <w:tc>
          <w:tcPr>
            <w:tcW w:w="636" w:type="dxa"/>
            <w:shd w:val="clear" w:color="auto" w:fill="auto"/>
          </w:tcPr>
          <w:p w14:paraId="2F721F36" w14:textId="77777777" w:rsidR="004D24DB" w:rsidRPr="00B6006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111" w:type="dxa"/>
            <w:shd w:val="clear" w:color="auto" w:fill="auto"/>
          </w:tcPr>
          <w:p w14:paraId="482438CD" w14:textId="77777777" w:rsidR="004D24DB" w:rsidRPr="00B60061" w:rsidRDefault="004D24DB" w:rsidP="008A40E3">
            <w:pPr>
              <w:pStyle w:val="a3"/>
              <w:tabs>
                <w:tab w:val="left" w:pos="291"/>
              </w:tabs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НПО «Зюраткуль»</w:t>
            </w:r>
          </w:p>
        </w:tc>
      </w:tr>
      <w:tr w:rsidR="00B60061" w:rsidRPr="00B60061" w14:paraId="588F009E" w14:textId="77777777" w:rsidTr="00166399">
        <w:tc>
          <w:tcPr>
            <w:tcW w:w="636" w:type="dxa"/>
            <w:shd w:val="clear" w:color="auto" w:fill="auto"/>
          </w:tcPr>
          <w:p w14:paraId="1D3B1B66" w14:textId="77777777" w:rsidR="004D24DB" w:rsidRPr="00B6006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111" w:type="dxa"/>
            <w:shd w:val="clear" w:color="auto" w:fill="auto"/>
          </w:tcPr>
          <w:p w14:paraId="7F96D5A4" w14:textId="77777777" w:rsidR="004D24DB" w:rsidRPr="00B60061" w:rsidRDefault="004D24DB" w:rsidP="008A40E3">
            <w:pPr>
              <w:pStyle w:val="a3"/>
              <w:tabs>
                <w:tab w:val="left" w:pos="291"/>
              </w:tabs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«Саткинский щебзавод»</w:t>
            </w:r>
          </w:p>
        </w:tc>
      </w:tr>
      <w:tr w:rsidR="00B60061" w:rsidRPr="00B60061" w14:paraId="586C2D6F" w14:textId="77777777" w:rsidTr="00166399">
        <w:tc>
          <w:tcPr>
            <w:tcW w:w="636" w:type="dxa"/>
            <w:shd w:val="clear" w:color="auto" w:fill="auto"/>
          </w:tcPr>
          <w:p w14:paraId="011799F9" w14:textId="77777777" w:rsidR="004D24DB" w:rsidRPr="00B6006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111" w:type="dxa"/>
            <w:shd w:val="clear" w:color="auto" w:fill="auto"/>
          </w:tcPr>
          <w:p w14:paraId="017AA081" w14:textId="73BC8506" w:rsidR="004D24DB" w:rsidRPr="00B60061" w:rsidRDefault="004D24DB" w:rsidP="00C450B0">
            <w:pPr>
              <w:pStyle w:val="a3"/>
              <w:tabs>
                <w:tab w:val="left" w:pos="291"/>
              </w:tabs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ЗАО «</w:t>
            </w:r>
            <w:r w:rsidR="00B91291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C450B0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аткинское дорожное ремонтно-строительное управление</w:t>
            </w: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B60061" w:rsidRPr="00B60061" w14:paraId="5F8FC0F1" w14:textId="77777777" w:rsidTr="00166399">
        <w:tc>
          <w:tcPr>
            <w:tcW w:w="636" w:type="dxa"/>
            <w:shd w:val="clear" w:color="auto" w:fill="auto"/>
          </w:tcPr>
          <w:p w14:paraId="4917E5FB" w14:textId="77777777" w:rsidR="004D24DB" w:rsidRPr="00B6006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111" w:type="dxa"/>
            <w:shd w:val="clear" w:color="auto" w:fill="auto"/>
          </w:tcPr>
          <w:p w14:paraId="34DEB9EE" w14:textId="77777777" w:rsidR="004D24DB" w:rsidRPr="00B60061" w:rsidRDefault="004D24DB" w:rsidP="008A40E3">
            <w:pPr>
              <w:pStyle w:val="a3"/>
              <w:tabs>
                <w:tab w:val="left" w:pos="291"/>
              </w:tabs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АО «Энергосистемы»</w:t>
            </w:r>
          </w:p>
        </w:tc>
      </w:tr>
      <w:tr w:rsidR="00B60061" w:rsidRPr="00B60061" w14:paraId="239EF6CA" w14:textId="77777777" w:rsidTr="00166399">
        <w:tc>
          <w:tcPr>
            <w:tcW w:w="636" w:type="dxa"/>
            <w:shd w:val="clear" w:color="auto" w:fill="auto"/>
          </w:tcPr>
          <w:p w14:paraId="28E9C374" w14:textId="77777777" w:rsidR="004D24DB" w:rsidRPr="00B6006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111" w:type="dxa"/>
            <w:shd w:val="clear" w:color="auto" w:fill="auto"/>
          </w:tcPr>
          <w:p w14:paraId="2AFC142E" w14:textId="449EBDA9" w:rsidR="004D24DB" w:rsidRPr="00B60061" w:rsidRDefault="004D24DB" w:rsidP="00A15688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</w:t>
            </w:r>
            <w:r w:rsidR="00C450B0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Единый консалтинговый центр</w:t>
            </w: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B60061" w:rsidRPr="00B60061" w14:paraId="72B04084" w14:textId="77777777" w:rsidTr="00166399">
        <w:tc>
          <w:tcPr>
            <w:tcW w:w="636" w:type="dxa"/>
            <w:shd w:val="clear" w:color="auto" w:fill="auto"/>
          </w:tcPr>
          <w:p w14:paraId="246E6133" w14:textId="77777777" w:rsidR="004D24DB" w:rsidRPr="00B6006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111" w:type="dxa"/>
            <w:shd w:val="clear" w:color="auto" w:fill="auto"/>
          </w:tcPr>
          <w:p w14:paraId="3993B5BF" w14:textId="77777777" w:rsidR="004D24DB" w:rsidRPr="00B6006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«Саткинская нерудная компания»</w:t>
            </w:r>
          </w:p>
        </w:tc>
      </w:tr>
      <w:tr w:rsidR="00B60061" w:rsidRPr="00B60061" w14:paraId="0BF9BF96" w14:textId="77777777" w:rsidTr="00166399">
        <w:tc>
          <w:tcPr>
            <w:tcW w:w="636" w:type="dxa"/>
            <w:shd w:val="clear" w:color="auto" w:fill="auto"/>
          </w:tcPr>
          <w:p w14:paraId="6EA809E0" w14:textId="77777777" w:rsidR="004D24DB" w:rsidRPr="00B6006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111" w:type="dxa"/>
            <w:shd w:val="clear" w:color="auto" w:fill="auto"/>
          </w:tcPr>
          <w:p w14:paraId="3F8FD561" w14:textId="77777777" w:rsidR="004D24DB" w:rsidRPr="00B6006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«Медико-профилактический центр»</w:t>
            </w:r>
          </w:p>
        </w:tc>
      </w:tr>
      <w:tr w:rsidR="00B60061" w:rsidRPr="00B60061" w14:paraId="79D6E3D2" w14:textId="77777777" w:rsidTr="00166399">
        <w:tc>
          <w:tcPr>
            <w:tcW w:w="636" w:type="dxa"/>
            <w:shd w:val="clear" w:color="auto" w:fill="auto"/>
          </w:tcPr>
          <w:p w14:paraId="07378CB3" w14:textId="77777777" w:rsidR="004D24DB" w:rsidRPr="00B6006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111" w:type="dxa"/>
            <w:shd w:val="clear" w:color="auto" w:fill="auto"/>
          </w:tcPr>
          <w:p w14:paraId="791D7322" w14:textId="77777777" w:rsidR="004D24DB" w:rsidRPr="00B6006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«МАГСИТИ»</w:t>
            </w:r>
          </w:p>
        </w:tc>
      </w:tr>
      <w:tr w:rsidR="00B60061" w:rsidRPr="00B60061" w14:paraId="3C1144CD" w14:textId="77777777" w:rsidTr="00166399">
        <w:tc>
          <w:tcPr>
            <w:tcW w:w="636" w:type="dxa"/>
            <w:shd w:val="clear" w:color="auto" w:fill="auto"/>
          </w:tcPr>
          <w:p w14:paraId="43EEF4E3" w14:textId="77777777" w:rsidR="004D24DB" w:rsidRPr="00B6006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111" w:type="dxa"/>
            <w:shd w:val="clear" w:color="auto" w:fill="auto"/>
          </w:tcPr>
          <w:p w14:paraId="41357D36" w14:textId="3791302F" w:rsidR="004D24DB" w:rsidRPr="00B60061" w:rsidRDefault="004D24DB" w:rsidP="00A15688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</w:t>
            </w:r>
            <w:r w:rsidR="00C450B0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Завод брикетированных материалов</w:t>
            </w: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B60061" w:rsidRPr="00B60061" w14:paraId="6277DD49" w14:textId="77777777" w:rsidTr="00166399">
        <w:tc>
          <w:tcPr>
            <w:tcW w:w="636" w:type="dxa"/>
            <w:shd w:val="clear" w:color="auto" w:fill="auto"/>
          </w:tcPr>
          <w:p w14:paraId="7D89518C" w14:textId="77777777" w:rsidR="004D24DB" w:rsidRPr="00B6006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111" w:type="dxa"/>
            <w:shd w:val="clear" w:color="auto" w:fill="auto"/>
          </w:tcPr>
          <w:p w14:paraId="180A6957" w14:textId="77777777" w:rsidR="004D24DB" w:rsidRPr="00B6006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«АТП 174»</w:t>
            </w:r>
          </w:p>
        </w:tc>
      </w:tr>
      <w:tr w:rsidR="00B60061" w:rsidRPr="00B60061" w14:paraId="6B600108" w14:textId="77777777" w:rsidTr="00166399">
        <w:tc>
          <w:tcPr>
            <w:tcW w:w="636" w:type="dxa"/>
            <w:shd w:val="clear" w:color="auto" w:fill="auto"/>
          </w:tcPr>
          <w:p w14:paraId="2B711994" w14:textId="77777777" w:rsidR="004D24DB" w:rsidRPr="00B6006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111" w:type="dxa"/>
            <w:shd w:val="clear" w:color="auto" w:fill="auto"/>
          </w:tcPr>
          <w:p w14:paraId="2CEF175C" w14:textId="10C1AEF0" w:rsidR="004D24DB" w:rsidRPr="00B60061" w:rsidRDefault="004D24DB" w:rsidP="00C450B0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</w:t>
            </w:r>
            <w:r w:rsidR="00A15688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="00C450B0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агнезит Монтаж Сервис</w:t>
            </w: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B60061" w:rsidRPr="00B60061" w14:paraId="1CF50249" w14:textId="77777777" w:rsidTr="00166399">
        <w:tc>
          <w:tcPr>
            <w:tcW w:w="636" w:type="dxa"/>
            <w:shd w:val="clear" w:color="auto" w:fill="auto"/>
          </w:tcPr>
          <w:p w14:paraId="5D147D3A" w14:textId="77777777" w:rsidR="004D24DB" w:rsidRPr="00B6006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111" w:type="dxa"/>
            <w:shd w:val="clear" w:color="auto" w:fill="auto"/>
          </w:tcPr>
          <w:p w14:paraId="7614F481" w14:textId="3A0B14F1" w:rsidR="004D24DB" w:rsidRPr="00B60061" w:rsidRDefault="004D24DB" w:rsidP="00C450B0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</w:t>
            </w:r>
            <w:r w:rsidR="00A15688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C450B0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емонтно-механическое предприятие</w:t>
            </w: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B60061" w:rsidRPr="00B60061" w14:paraId="50C5BDCE" w14:textId="77777777" w:rsidTr="00166399">
        <w:tc>
          <w:tcPr>
            <w:tcW w:w="636" w:type="dxa"/>
            <w:shd w:val="clear" w:color="auto" w:fill="auto"/>
          </w:tcPr>
          <w:p w14:paraId="7E656316" w14:textId="77777777" w:rsidR="004D24DB" w:rsidRPr="00B6006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9111" w:type="dxa"/>
            <w:shd w:val="clear" w:color="auto" w:fill="auto"/>
          </w:tcPr>
          <w:p w14:paraId="12974884" w14:textId="77777777" w:rsidR="004D24DB" w:rsidRPr="00B6006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«МАГ-Энерго»</w:t>
            </w:r>
          </w:p>
        </w:tc>
      </w:tr>
      <w:tr w:rsidR="00B60061" w:rsidRPr="00B60061" w14:paraId="364FA420" w14:textId="77777777" w:rsidTr="00166399">
        <w:tc>
          <w:tcPr>
            <w:tcW w:w="636" w:type="dxa"/>
            <w:shd w:val="clear" w:color="auto" w:fill="auto"/>
          </w:tcPr>
          <w:p w14:paraId="4D0F571C" w14:textId="77777777" w:rsidR="004D24DB" w:rsidRPr="00B6006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9111" w:type="dxa"/>
            <w:shd w:val="clear" w:color="auto" w:fill="auto"/>
          </w:tcPr>
          <w:p w14:paraId="608DADC1" w14:textId="6EACC9FD" w:rsidR="004D24DB" w:rsidRPr="00B60061" w:rsidRDefault="004D24DB" w:rsidP="00A15688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</w:t>
            </w:r>
            <w:r w:rsidR="00C450B0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Саткинский электроплавильный завод</w:t>
            </w: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B60061" w:rsidRPr="00B60061" w14:paraId="7097945B" w14:textId="77777777" w:rsidTr="00166399">
        <w:tc>
          <w:tcPr>
            <w:tcW w:w="636" w:type="dxa"/>
            <w:shd w:val="clear" w:color="auto" w:fill="auto"/>
          </w:tcPr>
          <w:p w14:paraId="28581F64" w14:textId="77777777" w:rsidR="004D24DB" w:rsidRPr="00B6006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9111" w:type="dxa"/>
            <w:shd w:val="clear" w:color="auto" w:fill="auto"/>
          </w:tcPr>
          <w:p w14:paraId="57B908E8" w14:textId="77777777" w:rsidR="004D24DB" w:rsidRPr="00B6006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«Саткинский молочный завод»</w:t>
            </w:r>
          </w:p>
        </w:tc>
      </w:tr>
      <w:tr w:rsidR="00B60061" w:rsidRPr="00B60061" w14:paraId="0796A8B8" w14:textId="77777777" w:rsidTr="00166399">
        <w:tc>
          <w:tcPr>
            <w:tcW w:w="636" w:type="dxa"/>
            <w:shd w:val="clear" w:color="auto" w:fill="auto"/>
          </w:tcPr>
          <w:p w14:paraId="73F884CF" w14:textId="170C0376" w:rsidR="003E1B93" w:rsidRPr="00B60061" w:rsidRDefault="001A62E1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9111" w:type="dxa"/>
            <w:shd w:val="clear" w:color="auto" w:fill="auto"/>
          </w:tcPr>
          <w:p w14:paraId="200C0132" w14:textId="58D56C29" w:rsidR="003E1B93" w:rsidRPr="00B60061" w:rsidRDefault="003E1B93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«Партнёр-СТК»</w:t>
            </w:r>
          </w:p>
        </w:tc>
      </w:tr>
      <w:tr w:rsidR="00B60061" w:rsidRPr="00B60061" w14:paraId="5C1B98BB" w14:textId="77777777" w:rsidTr="00166399">
        <w:tc>
          <w:tcPr>
            <w:tcW w:w="636" w:type="dxa"/>
            <w:shd w:val="clear" w:color="auto" w:fill="auto"/>
          </w:tcPr>
          <w:p w14:paraId="02234C5E" w14:textId="08E90AEE" w:rsidR="004D24DB" w:rsidRPr="00B60061" w:rsidRDefault="001A62E1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20</w:t>
            </w:r>
          </w:p>
        </w:tc>
        <w:tc>
          <w:tcPr>
            <w:tcW w:w="9111" w:type="dxa"/>
            <w:shd w:val="clear" w:color="auto" w:fill="auto"/>
          </w:tcPr>
          <w:p w14:paraId="1F355571" w14:textId="77777777" w:rsidR="004D24DB" w:rsidRPr="00B6006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«Урал-Транс»</w:t>
            </w:r>
          </w:p>
        </w:tc>
      </w:tr>
      <w:tr w:rsidR="00B60061" w:rsidRPr="00B60061" w14:paraId="418AEB0E" w14:textId="77777777" w:rsidTr="00166399">
        <w:tc>
          <w:tcPr>
            <w:tcW w:w="636" w:type="dxa"/>
            <w:shd w:val="clear" w:color="auto" w:fill="auto"/>
          </w:tcPr>
          <w:p w14:paraId="29BF361F" w14:textId="2CB1976D" w:rsidR="004D24DB" w:rsidRPr="00B60061" w:rsidRDefault="001A62E1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9111" w:type="dxa"/>
            <w:shd w:val="clear" w:color="auto" w:fill="auto"/>
          </w:tcPr>
          <w:p w14:paraId="278C043A" w14:textId="77777777" w:rsidR="004D24DB" w:rsidRPr="00B6006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«Ремстрой»</w:t>
            </w:r>
          </w:p>
        </w:tc>
      </w:tr>
      <w:tr w:rsidR="00B60061" w:rsidRPr="00B60061" w14:paraId="5116386B" w14:textId="77777777" w:rsidTr="00166399">
        <w:tc>
          <w:tcPr>
            <w:tcW w:w="636" w:type="dxa"/>
            <w:shd w:val="clear" w:color="auto" w:fill="auto"/>
          </w:tcPr>
          <w:p w14:paraId="09684497" w14:textId="26B33B54" w:rsidR="004D24DB" w:rsidRPr="00B60061" w:rsidRDefault="001A62E1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9111" w:type="dxa"/>
            <w:shd w:val="clear" w:color="auto" w:fill="auto"/>
          </w:tcPr>
          <w:p w14:paraId="001C19CB" w14:textId="77777777" w:rsidR="004D24DB" w:rsidRPr="00B6006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«Южуралпромпак»</w:t>
            </w:r>
          </w:p>
        </w:tc>
      </w:tr>
      <w:tr w:rsidR="00B60061" w:rsidRPr="00B60061" w14:paraId="363D3B3D" w14:textId="77777777" w:rsidTr="00166399">
        <w:tc>
          <w:tcPr>
            <w:tcW w:w="636" w:type="dxa"/>
            <w:shd w:val="clear" w:color="auto" w:fill="auto"/>
          </w:tcPr>
          <w:p w14:paraId="5C7F3923" w14:textId="6F3E7168" w:rsidR="004D24DB" w:rsidRPr="00B60061" w:rsidRDefault="001A62E1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9111" w:type="dxa"/>
            <w:shd w:val="clear" w:color="auto" w:fill="auto"/>
          </w:tcPr>
          <w:p w14:paraId="17BFDAE5" w14:textId="77777777" w:rsidR="004D24DB" w:rsidRPr="00B6006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«Южно-Уральская лесная компания»</w:t>
            </w:r>
          </w:p>
        </w:tc>
      </w:tr>
      <w:tr w:rsidR="00B60061" w:rsidRPr="00B60061" w14:paraId="14350150" w14:textId="77777777" w:rsidTr="00166399">
        <w:tc>
          <w:tcPr>
            <w:tcW w:w="636" w:type="dxa"/>
            <w:shd w:val="clear" w:color="auto" w:fill="auto"/>
          </w:tcPr>
          <w:p w14:paraId="661667E7" w14:textId="7290F604" w:rsidR="004D24DB" w:rsidRPr="00B60061" w:rsidRDefault="001A62E1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9111" w:type="dxa"/>
            <w:shd w:val="clear" w:color="auto" w:fill="auto"/>
          </w:tcPr>
          <w:p w14:paraId="049CF378" w14:textId="77777777" w:rsidR="004D24DB" w:rsidRPr="00B6006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«Кристалл»</w:t>
            </w:r>
          </w:p>
        </w:tc>
      </w:tr>
      <w:tr w:rsidR="00B60061" w:rsidRPr="00B60061" w14:paraId="3301185E" w14:textId="77777777" w:rsidTr="00166399">
        <w:tc>
          <w:tcPr>
            <w:tcW w:w="636" w:type="dxa"/>
            <w:shd w:val="clear" w:color="auto" w:fill="auto"/>
          </w:tcPr>
          <w:p w14:paraId="50800ED0" w14:textId="75D46A04" w:rsidR="004D24DB" w:rsidRPr="00B60061" w:rsidRDefault="001A62E1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9111" w:type="dxa"/>
            <w:shd w:val="clear" w:color="auto" w:fill="auto"/>
          </w:tcPr>
          <w:p w14:paraId="5BC5169B" w14:textId="77777777" w:rsidR="004D24DB" w:rsidRPr="00B6006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«Электросетевая компания»</w:t>
            </w:r>
          </w:p>
        </w:tc>
      </w:tr>
      <w:tr w:rsidR="00B60061" w:rsidRPr="00B60061" w14:paraId="7A70472B" w14:textId="77777777" w:rsidTr="00166399">
        <w:tc>
          <w:tcPr>
            <w:tcW w:w="636" w:type="dxa"/>
            <w:shd w:val="clear" w:color="auto" w:fill="auto"/>
          </w:tcPr>
          <w:p w14:paraId="4C10A2BE" w14:textId="5E90FC77" w:rsidR="004D24DB" w:rsidRPr="00B60061" w:rsidRDefault="001A62E1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9111" w:type="dxa"/>
            <w:shd w:val="clear" w:color="auto" w:fill="auto"/>
          </w:tcPr>
          <w:p w14:paraId="35402FA3" w14:textId="77777777" w:rsidR="004D24DB" w:rsidRPr="00B6006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«Автоколонна № 2»</w:t>
            </w:r>
          </w:p>
        </w:tc>
      </w:tr>
      <w:tr w:rsidR="00B60061" w:rsidRPr="00B60061" w14:paraId="232ABA85" w14:textId="77777777" w:rsidTr="00166399">
        <w:tc>
          <w:tcPr>
            <w:tcW w:w="636" w:type="dxa"/>
            <w:shd w:val="clear" w:color="auto" w:fill="auto"/>
          </w:tcPr>
          <w:p w14:paraId="40673D59" w14:textId="53E5529F" w:rsidR="004D24DB" w:rsidRPr="00B60061" w:rsidRDefault="001A62E1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9111" w:type="dxa"/>
            <w:shd w:val="clear" w:color="auto" w:fill="auto"/>
          </w:tcPr>
          <w:p w14:paraId="53A95B91" w14:textId="77777777" w:rsidR="004D24DB" w:rsidRPr="00B6006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«Сатка-Автолайн»</w:t>
            </w:r>
          </w:p>
        </w:tc>
      </w:tr>
      <w:tr w:rsidR="00B60061" w:rsidRPr="00B60061" w14:paraId="08749799" w14:textId="77777777" w:rsidTr="00166399">
        <w:tc>
          <w:tcPr>
            <w:tcW w:w="636" w:type="dxa"/>
            <w:shd w:val="clear" w:color="auto" w:fill="auto"/>
          </w:tcPr>
          <w:p w14:paraId="1227B4AB" w14:textId="1A205B22" w:rsidR="00B13CE4" w:rsidRPr="00B60061" w:rsidRDefault="00313E63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9111" w:type="dxa"/>
            <w:shd w:val="clear" w:color="auto" w:fill="auto"/>
          </w:tcPr>
          <w:p w14:paraId="184ACBAE" w14:textId="48A27B59" w:rsidR="00B13CE4" w:rsidRPr="00B60061" w:rsidRDefault="00B13CE4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«Сатка-Авто-М»</w:t>
            </w:r>
          </w:p>
        </w:tc>
      </w:tr>
      <w:tr w:rsidR="00B60061" w:rsidRPr="00B60061" w14:paraId="02AE2D45" w14:textId="77777777" w:rsidTr="00166399">
        <w:tc>
          <w:tcPr>
            <w:tcW w:w="636" w:type="dxa"/>
            <w:shd w:val="clear" w:color="auto" w:fill="auto"/>
          </w:tcPr>
          <w:p w14:paraId="54A76843" w14:textId="6654F487" w:rsidR="002510CA" w:rsidRPr="00B60061" w:rsidRDefault="00313E63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9111" w:type="dxa"/>
            <w:shd w:val="clear" w:color="auto" w:fill="auto"/>
          </w:tcPr>
          <w:p w14:paraId="3557C1AF" w14:textId="6F0B699C" w:rsidR="002510CA" w:rsidRPr="00B60061" w:rsidRDefault="002510CA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ЗАО «Саткинское АТП»</w:t>
            </w:r>
          </w:p>
        </w:tc>
      </w:tr>
      <w:tr w:rsidR="00B60061" w:rsidRPr="00B60061" w14:paraId="43C8981A" w14:textId="77777777" w:rsidTr="00166399">
        <w:tc>
          <w:tcPr>
            <w:tcW w:w="636" w:type="dxa"/>
            <w:shd w:val="clear" w:color="auto" w:fill="auto"/>
          </w:tcPr>
          <w:p w14:paraId="4DDCD673" w14:textId="58C6974A" w:rsidR="009923CD" w:rsidRPr="00B60061" w:rsidRDefault="00313E63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9111" w:type="dxa"/>
            <w:shd w:val="clear" w:color="auto" w:fill="auto"/>
          </w:tcPr>
          <w:p w14:paraId="2C1BDBB6" w14:textId="0F0A1D45" w:rsidR="009923CD" w:rsidRPr="00B60061" w:rsidRDefault="009923CD" w:rsidP="003E3A45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МУП «</w:t>
            </w:r>
            <w:r w:rsidR="003E3A45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КОМРИТСЕРВИС</w:t>
            </w: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 Саткинского муниципального района</w:t>
            </w:r>
          </w:p>
        </w:tc>
      </w:tr>
      <w:tr w:rsidR="00B60061" w:rsidRPr="00B60061" w14:paraId="4011BB6E" w14:textId="77777777" w:rsidTr="00166399">
        <w:tc>
          <w:tcPr>
            <w:tcW w:w="636" w:type="dxa"/>
            <w:shd w:val="clear" w:color="auto" w:fill="auto"/>
          </w:tcPr>
          <w:p w14:paraId="394248EC" w14:textId="132085D2" w:rsidR="004D24DB" w:rsidRPr="00B60061" w:rsidRDefault="00313E63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9111" w:type="dxa"/>
            <w:shd w:val="clear" w:color="auto" w:fill="auto"/>
          </w:tcPr>
          <w:p w14:paraId="3EF45FF3" w14:textId="77777777" w:rsidR="004D24DB" w:rsidRPr="00B6006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НПА «Автогарант»</w:t>
            </w:r>
          </w:p>
        </w:tc>
      </w:tr>
      <w:tr w:rsidR="00B60061" w:rsidRPr="00B60061" w14:paraId="7D4EAF8E" w14:textId="77777777" w:rsidTr="00166399">
        <w:tc>
          <w:tcPr>
            <w:tcW w:w="636" w:type="dxa"/>
            <w:shd w:val="clear" w:color="auto" w:fill="auto"/>
          </w:tcPr>
          <w:p w14:paraId="03502FC0" w14:textId="4CDADFA6" w:rsidR="004D24DB" w:rsidRPr="00B60061" w:rsidRDefault="00313E63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9111" w:type="dxa"/>
            <w:shd w:val="clear" w:color="auto" w:fill="auto"/>
          </w:tcPr>
          <w:p w14:paraId="3644827C" w14:textId="03FD6450" w:rsidR="004D24DB" w:rsidRPr="00B60061" w:rsidRDefault="004D24DB" w:rsidP="00434CC1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Простое товарищество (Уполномоченный участник ИП </w:t>
            </w:r>
            <w:r w:rsidR="00434CC1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Гардапольцева Е.А.</w:t>
            </w: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B60061" w:rsidRPr="00B60061" w14:paraId="1F48D8F6" w14:textId="77777777" w:rsidTr="00166399">
        <w:tc>
          <w:tcPr>
            <w:tcW w:w="636" w:type="dxa"/>
            <w:shd w:val="clear" w:color="auto" w:fill="auto"/>
          </w:tcPr>
          <w:p w14:paraId="48BBB07C" w14:textId="5F359940" w:rsidR="00434CC1" w:rsidRPr="00B60061" w:rsidRDefault="00313E63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9111" w:type="dxa"/>
            <w:shd w:val="clear" w:color="auto" w:fill="auto"/>
          </w:tcPr>
          <w:p w14:paraId="636E7344" w14:textId="1E6DBE1D" w:rsidR="00434CC1" w:rsidRPr="00B60061" w:rsidRDefault="00434CC1" w:rsidP="00434CC1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Простое товарищество (Уполномоченный участник ИП Уржумов Д.Н.)</w:t>
            </w:r>
          </w:p>
        </w:tc>
      </w:tr>
      <w:tr w:rsidR="00B60061" w:rsidRPr="00B60061" w14:paraId="77BF7E40" w14:textId="77777777" w:rsidTr="00166399">
        <w:tc>
          <w:tcPr>
            <w:tcW w:w="636" w:type="dxa"/>
            <w:shd w:val="clear" w:color="auto" w:fill="auto"/>
          </w:tcPr>
          <w:p w14:paraId="4EB1C9A1" w14:textId="46207750" w:rsidR="004D24DB" w:rsidRPr="00B60061" w:rsidRDefault="00166399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111" w:type="dxa"/>
            <w:shd w:val="clear" w:color="auto" w:fill="auto"/>
          </w:tcPr>
          <w:p w14:paraId="159106D3" w14:textId="77777777" w:rsidR="004D24DB" w:rsidRPr="00B6006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Беспалов Д.И.</w:t>
            </w:r>
          </w:p>
        </w:tc>
      </w:tr>
      <w:tr w:rsidR="00B60061" w:rsidRPr="00B60061" w14:paraId="4B14389B" w14:textId="77777777" w:rsidTr="00166399">
        <w:tc>
          <w:tcPr>
            <w:tcW w:w="636" w:type="dxa"/>
            <w:shd w:val="clear" w:color="auto" w:fill="auto"/>
          </w:tcPr>
          <w:p w14:paraId="41C33EDB" w14:textId="74938E1A" w:rsidR="009923CD" w:rsidRPr="00B60061" w:rsidRDefault="00313E63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9111" w:type="dxa"/>
            <w:shd w:val="clear" w:color="auto" w:fill="auto"/>
          </w:tcPr>
          <w:p w14:paraId="7A4F30E8" w14:textId="61CC63C1" w:rsidR="009923CD" w:rsidRPr="00B60061" w:rsidRDefault="009923CD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Перина М.Ю.</w:t>
            </w:r>
          </w:p>
        </w:tc>
      </w:tr>
      <w:tr w:rsidR="00B60061" w:rsidRPr="00B60061" w14:paraId="1DC68F0C" w14:textId="77777777" w:rsidTr="00166399">
        <w:tc>
          <w:tcPr>
            <w:tcW w:w="636" w:type="dxa"/>
            <w:shd w:val="clear" w:color="auto" w:fill="auto"/>
          </w:tcPr>
          <w:p w14:paraId="085B66E6" w14:textId="5BB823E5" w:rsidR="004D24DB" w:rsidRPr="00B60061" w:rsidRDefault="00313E63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9111" w:type="dxa"/>
            <w:shd w:val="clear" w:color="auto" w:fill="auto"/>
          </w:tcPr>
          <w:p w14:paraId="35872C98" w14:textId="77777777" w:rsidR="004D24DB" w:rsidRPr="00B6006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Шульпин О.Н.</w:t>
            </w:r>
          </w:p>
        </w:tc>
      </w:tr>
      <w:tr w:rsidR="00B60061" w:rsidRPr="00B60061" w14:paraId="447B9719" w14:textId="77777777" w:rsidTr="00166399">
        <w:tc>
          <w:tcPr>
            <w:tcW w:w="9747" w:type="dxa"/>
            <w:gridSpan w:val="2"/>
            <w:shd w:val="clear" w:color="auto" w:fill="auto"/>
          </w:tcPr>
          <w:p w14:paraId="656A924E" w14:textId="77777777" w:rsidR="004D24DB" w:rsidRPr="00B60061" w:rsidRDefault="004D24DB" w:rsidP="008A40E3">
            <w:pPr>
              <w:pStyle w:val="a3"/>
              <w:spacing w:after="0" w:line="360" w:lineRule="auto"/>
              <w:ind w:left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Бакальское городское поселение</w:t>
            </w:r>
          </w:p>
        </w:tc>
      </w:tr>
      <w:tr w:rsidR="00B60061" w:rsidRPr="00B60061" w14:paraId="76118062" w14:textId="77777777" w:rsidTr="00166399">
        <w:tc>
          <w:tcPr>
            <w:tcW w:w="636" w:type="dxa"/>
            <w:shd w:val="clear" w:color="auto" w:fill="auto"/>
          </w:tcPr>
          <w:p w14:paraId="54606EFA" w14:textId="110DDB46" w:rsidR="004D24DB" w:rsidRPr="00B60061" w:rsidRDefault="004D24DB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111" w:type="dxa"/>
            <w:shd w:val="clear" w:color="auto" w:fill="auto"/>
          </w:tcPr>
          <w:p w14:paraId="128E3EF2" w14:textId="77777777" w:rsidR="004D24DB" w:rsidRPr="00B6006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«Бакальское рудоуправление»</w:t>
            </w:r>
          </w:p>
        </w:tc>
      </w:tr>
      <w:tr w:rsidR="00B60061" w:rsidRPr="00B60061" w14:paraId="5BD91667" w14:textId="77777777" w:rsidTr="00166399">
        <w:tc>
          <w:tcPr>
            <w:tcW w:w="636" w:type="dxa"/>
            <w:shd w:val="clear" w:color="auto" w:fill="auto"/>
          </w:tcPr>
          <w:p w14:paraId="187731D4" w14:textId="6B1A6D1C" w:rsidR="004D24DB" w:rsidRPr="00B60061" w:rsidRDefault="004D24DB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111" w:type="dxa"/>
            <w:shd w:val="clear" w:color="auto" w:fill="auto"/>
          </w:tcPr>
          <w:p w14:paraId="2FBF602B" w14:textId="17D45E07" w:rsidR="004D24DB" w:rsidRPr="00B60061" w:rsidRDefault="004D24DB" w:rsidP="00166399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ООО «Рудник»</w:t>
            </w:r>
            <w:r w:rsidR="00A24D25" w:rsidRPr="00B6006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60061" w:rsidRPr="00B60061" w14:paraId="0825A569" w14:textId="77777777" w:rsidTr="00166399">
        <w:tc>
          <w:tcPr>
            <w:tcW w:w="636" w:type="dxa"/>
            <w:shd w:val="clear" w:color="auto" w:fill="auto"/>
          </w:tcPr>
          <w:p w14:paraId="7050DD6B" w14:textId="68896FDE" w:rsidR="006E606A" w:rsidRPr="00B60061" w:rsidRDefault="006E606A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111" w:type="dxa"/>
            <w:shd w:val="clear" w:color="auto" w:fill="auto"/>
          </w:tcPr>
          <w:p w14:paraId="694B4868" w14:textId="77777777" w:rsidR="006E606A" w:rsidRPr="00B60061" w:rsidRDefault="006E606A" w:rsidP="008A40E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«Бакал-Инвест»</w:t>
            </w:r>
          </w:p>
        </w:tc>
      </w:tr>
      <w:tr w:rsidR="00B60061" w:rsidRPr="00B60061" w14:paraId="28440F04" w14:textId="77777777" w:rsidTr="00166399">
        <w:tc>
          <w:tcPr>
            <w:tcW w:w="636" w:type="dxa"/>
            <w:shd w:val="clear" w:color="auto" w:fill="auto"/>
          </w:tcPr>
          <w:p w14:paraId="274768A4" w14:textId="08D4244F" w:rsidR="004D24DB" w:rsidRPr="00B60061" w:rsidRDefault="00313E63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9111" w:type="dxa"/>
            <w:shd w:val="clear" w:color="auto" w:fill="auto"/>
          </w:tcPr>
          <w:p w14:paraId="79861798" w14:textId="77777777" w:rsidR="004D24DB" w:rsidRPr="00B60061" w:rsidRDefault="004D24DB" w:rsidP="008A40E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«Легпром»</w:t>
            </w:r>
          </w:p>
        </w:tc>
      </w:tr>
      <w:tr w:rsidR="00B60061" w:rsidRPr="00B60061" w14:paraId="50D9068C" w14:textId="77777777" w:rsidTr="00166399">
        <w:tc>
          <w:tcPr>
            <w:tcW w:w="636" w:type="dxa"/>
            <w:shd w:val="clear" w:color="auto" w:fill="auto"/>
          </w:tcPr>
          <w:p w14:paraId="5893F860" w14:textId="16117170" w:rsidR="004D24DB" w:rsidRPr="00B60061" w:rsidRDefault="00313E63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9111" w:type="dxa"/>
            <w:shd w:val="clear" w:color="auto" w:fill="auto"/>
          </w:tcPr>
          <w:p w14:paraId="3FAC522B" w14:textId="77777777" w:rsidR="004D24DB" w:rsidRPr="00B60061" w:rsidRDefault="004D24DB" w:rsidP="008A40E3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«Завод сухих строительных смесей «Велес»</w:t>
            </w:r>
          </w:p>
        </w:tc>
      </w:tr>
      <w:tr w:rsidR="00B60061" w:rsidRPr="00B60061" w14:paraId="2B1E7E8E" w14:textId="77777777" w:rsidTr="00166399">
        <w:tc>
          <w:tcPr>
            <w:tcW w:w="636" w:type="dxa"/>
            <w:shd w:val="clear" w:color="auto" w:fill="auto"/>
          </w:tcPr>
          <w:p w14:paraId="30DD1B47" w14:textId="57AEE92C" w:rsidR="004D24DB" w:rsidRPr="00B60061" w:rsidRDefault="00313E63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9111" w:type="dxa"/>
            <w:shd w:val="clear" w:color="auto" w:fill="auto"/>
          </w:tcPr>
          <w:p w14:paraId="2D6C3448" w14:textId="77777777" w:rsidR="004D24DB" w:rsidRPr="00B60061" w:rsidRDefault="004D24DB" w:rsidP="008A40E3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«Теплосервис»</w:t>
            </w:r>
          </w:p>
        </w:tc>
      </w:tr>
      <w:tr w:rsidR="00B60061" w:rsidRPr="00B60061" w14:paraId="73A2A207" w14:textId="77777777" w:rsidTr="00166399">
        <w:tc>
          <w:tcPr>
            <w:tcW w:w="636" w:type="dxa"/>
            <w:shd w:val="clear" w:color="auto" w:fill="auto"/>
          </w:tcPr>
          <w:p w14:paraId="4BE9E39A" w14:textId="25622E11" w:rsidR="004D24DB" w:rsidRPr="00B60061" w:rsidRDefault="00166399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111" w:type="dxa"/>
            <w:shd w:val="clear" w:color="auto" w:fill="auto"/>
          </w:tcPr>
          <w:p w14:paraId="66CD78DD" w14:textId="29B2C5F1" w:rsidR="004D24DB" w:rsidRPr="00B60061" w:rsidRDefault="004D24DB" w:rsidP="005C0657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</w:t>
            </w:r>
            <w:r w:rsidR="005C0657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Первая с</w:t>
            </w:r>
            <w:r w:rsidR="00237058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ервисная к</w:t>
            </w:r>
            <w:r w:rsidR="00A368B8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омпания</w:t>
            </w: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B60061" w:rsidRPr="00B60061" w14:paraId="5B703786" w14:textId="77777777" w:rsidTr="00166399">
        <w:tc>
          <w:tcPr>
            <w:tcW w:w="636" w:type="dxa"/>
            <w:shd w:val="clear" w:color="auto" w:fill="auto"/>
          </w:tcPr>
          <w:p w14:paraId="227853E8" w14:textId="5F882620" w:rsidR="004D24DB" w:rsidRPr="00B60061" w:rsidRDefault="006E606A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111" w:type="dxa"/>
            <w:shd w:val="clear" w:color="auto" w:fill="auto"/>
          </w:tcPr>
          <w:p w14:paraId="7D37A98B" w14:textId="77777777" w:rsidR="004D24DB" w:rsidRPr="00B60061" w:rsidRDefault="004D24DB" w:rsidP="008A40E3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ПК «Завод горного оборудования»</w:t>
            </w:r>
          </w:p>
        </w:tc>
      </w:tr>
      <w:tr w:rsidR="00B60061" w:rsidRPr="00B60061" w14:paraId="3BE2F226" w14:textId="77777777" w:rsidTr="00166399">
        <w:tc>
          <w:tcPr>
            <w:tcW w:w="636" w:type="dxa"/>
            <w:shd w:val="clear" w:color="auto" w:fill="auto"/>
          </w:tcPr>
          <w:p w14:paraId="7B0EFD99" w14:textId="718E9028" w:rsidR="004D24DB" w:rsidRPr="00B60061" w:rsidRDefault="004D24DB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111" w:type="dxa"/>
            <w:shd w:val="clear" w:color="auto" w:fill="auto"/>
          </w:tcPr>
          <w:p w14:paraId="0923C255" w14:textId="0828DB06" w:rsidR="004D24DB" w:rsidRPr="00B60061" w:rsidRDefault="004D24DB" w:rsidP="008A6820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МУП </w:t>
            </w:r>
            <w:r w:rsidR="008A6820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«Водоканал-Сервис» Бакальского городского поселения</w:t>
            </w:r>
          </w:p>
        </w:tc>
      </w:tr>
      <w:tr w:rsidR="00B60061" w:rsidRPr="00B60061" w14:paraId="0CB47C78" w14:textId="77777777" w:rsidTr="00166399">
        <w:tc>
          <w:tcPr>
            <w:tcW w:w="636" w:type="dxa"/>
            <w:shd w:val="clear" w:color="auto" w:fill="auto"/>
          </w:tcPr>
          <w:p w14:paraId="0C706949" w14:textId="17E083A3" w:rsidR="004D24DB" w:rsidRPr="00B60061" w:rsidRDefault="004D24DB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111" w:type="dxa"/>
            <w:shd w:val="clear" w:color="auto" w:fill="auto"/>
          </w:tcPr>
          <w:p w14:paraId="4F83C1F4" w14:textId="45812ABD" w:rsidR="004D24DB" w:rsidRPr="00B60061" w:rsidRDefault="004D24DB" w:rsidP="008A6820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МУП «Теплосервис» </w:t>
            </w:r>
            <w:r w:rsidR="008A6820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Бакальского городского поселения</w:t>
            </w:r>
          </w:p>
        </w:tc>
      </w:tr>
      <w:tr w:rsidR="00B60061" w:rsidRPr="00B60061" w14:paraId="291AEB33" w14:textId="77777777" w:rsidTr="00166399">
        <w:tc>
          <w:tcPr>
            <w:tcW w:w="636" w:type="dxa"/>
            <w:shd w:val="clear" w:color="auto" w:fill="auto"/>
          </w:tcPr>
          <w:p w14:paraId="0317BE5F" w14:textId="3B69C48C" w:rsidR="004D24DB" w:rsidRPr="00B60061" w:rsidRDefault="004D24DB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111" w:type="dxa"/>
            <w:shd w:val="clear" w:color="auto" w:fill="auto"/>
          </w:tcPr>
          <w:p w14:paraId="40EEED85" w14:textId="288AAF45" w:rsidR="004D24DB" w:rsidRPr="00B60061" w:rsidRDefault="004D24DB" w:rsidP="008A6820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МБУ «</w:t>
            </w:r>
            <w:r w:rsidR="00A24D25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Управление городским хозяйством Бакальского </w:t>
            </w:r>
            <w:r w:rsidR="008A6820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городского поселения»</w:t>
            </w:r>
          </w:p>
        </w:tc>
      </w:tr>
      <w:tr w:rsidR="00B60061" w:rsidRPr="00B60061" w14:paraId="0FF5D8FD" w14:textId="77777777" w:rsidTr="00166399">
        <w:tc>
          <w:tcPr>
            <w:tcW w:w="636" w:type="dxa"/>
            <w:shd w:val="clear" w:color="auto" w:fill="auto"/>
          </w:tcPr>
          <w:p w14:paraId="08BDD2E1" w14:textId="705892D9" w:rsidR="004D24DB" w:rsidRPr="00B60061" w:rsidRDefault="004D24DB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111" w:type="dxa"/>
            <w:shd w:val="clear" w:color="auto" w:fill="auto"/>
          </w:tcPr>
          <w:p w14:paraId="754FC2EC" w14:textId="77777777" w:rsidR="004D24DB" w:rsidRPr="00B60061" w:rsidRDefault="004D24DB" w:rsidP="008A40E3">
            <w:pPr>
              <w:pStyle w:val="a3"/>
              <w:tabs>
                <w:tab w:val="left" w:pos="291"/>
              </w:tabs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Витьшев А.А.</w:t>
            </w:r>
          </w:p>
        </w:tc>
      </w:tr>
      <w:tr w:rsidR="00B60061" w:rsidRPr="00B60061" w14:paraId="0DF0C005" w14:textId="77777777" w:rsidTr="00166399">
        <w:tc>
          <w:tcPr>
            <w:tcW w:w="636" w:type="dxa"/>
            <w:shd w:val="clear" w:color="auto" w:fill="auto"/>
          </w:tcPr>
          <w:p w14:paraId="6592221F" w14:textId="41CFD36E" w:rsidR="004D24DB" w:rsidRPr="00B60061" w:rsidRDefault="004D24DB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111" w:type="dxa"/>
            <w:shd w:val="clear" w:color="auto" w:fill="auto"/>
          </w:tcPr>
          <w:p w14:paraId="3233F2A7" w14:textId="77777777" w:rsidR="004D24DB" w:rsidRPr="00B60061" w:rsidRDefault="004D24DB" w:rsidP="008A40E3">
            <w:pPr>
              <w:pStyle w:val="a3"/>
              <w:tabs>
                <w:tab w:val="left" w:pos="291"/>
              </w:tabs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Курка Л.А.</w:t>
            </w:r>
          </w:p>
        </w:tc>
      </w:tr>
      <w:tr w:rsidR="00B60061" w:rsidRPr="00B60061" w14:paraId="6D80E3C0" w14:textId="77777777" w:rsidTr="00166399">
        <w:tc>
          <w:tcPr>
            <w:tcW w:w="636" w:type="dxa"/>
            <w:shd w:val="clear" w:color="auto" w:fill="auto"/>
          </w:tcPr>
          <w:p w14:paraId="68034100" w14:textId="28C98492" w:rsidR="004D24DB" w:rsidRPr="00B60061" w:rsidRDefault="00313E63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9111" w:type="dxa"/>
            <w:shd w:val="clear" w:color="auto" w:fill="auto"/>
          </w:tcPr>
          <w:p w14:paraId="5FE19E40" w14:textId="77777777" w:rsidR="004D24DB" w:rsidRPr="00B60061" w:rsidRDefault="004D24DB" w:rsidP="008A40E3">
            <w:pPr>
              <w:pStyle w:val="a3"/>
              <w:tabs>
                <w:tab w:val="left" w:pos="-210"/>
              </w:tabs>
              <w:spacing w:after="0" w:line="360" w:lineRule="auto"/>
              <w:ind w:left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Константинова С.Р.</w:t>
            </w:r>
          </w:p>
        </w:tc>
      </w:tr>
      <w:tr w:rsidR="00B60061" w:rsidRPr="00B60061" w14:paraId="2B143930" w14:textId="77777777" w:rsidTr="00166399">
        <w:tc>
          <w:tcPr>
            <w:tcW w:w="636" w:type="dxa"/>
            <w:shd w:val="clear" w:color="auto" w:fill="auto"/>
          </w:tcPr>
          <w:p w14:paraId="04AE292D" w14:textId="61C7FC73" w:rsidR="004D24DB" w:rsidRPr="00B60061" w:rsidRDefault="00313E63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51</w:t>
            </w:r>
          </w:p>
        </w:tc>
        <w:tc>
          <w:tcPr>
            <w:tcW w:w="9111" w:type="dxa"/>
            <w:shd w:val="clear" w:color="auto" w:fill="auto"/>
          </w:tcPr>
          <w:p w14:paraId="286E5088" w14:textId="77777777" w:rsidR="004D24DB" w:rsidRPr="00B60061" w:rsidRDefault="004D24DB" w:rsidP="008A40E3">
            <w:pPr>
              <w:pStyle w:val="a3"/>
              <w:tabs>
                <w:tab w:val="left" w:pos="-210"/>
              </w:tabs>
              <w:spacing w:after="0" w:line="360" w:lineRule="auto"/>
              <w:ind w:left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Петросян Б.В.</w:t>
            </w:r>
          </w:p>
        </w:tc>
      </w:tr>
      <w:tr w:rsidR="00B60061" w:rsidRPr="00B60061" w14:paraId="7851507F" w14:textId="77777777" w:rsidTr="00166399">
        <w:tc>
          <w:tcPr>
            <w:tcW w:w="636" w:type="dxa"/>
            <w:shd w:val="clear" w:color="auto" w:fill="auto"/>
          </w:tcPr>
          <w:p w14:paraId="1D8115B3" w14:textId="5F3A8E4A" w:rsidR="004A231D" w:rsidRPr="00B60061" w:rsidRDefault="00313E63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9111" w:type="dxa"/>
            <w:shd w:val="clear" w:color="auto" w:fill="auto"/>
          </w:tcPr>
          <w:p w14:paraId="7C2A2819" w14:textId="628A1D6F" w:rsidR="004A231D" w:rsidRPr="00B60061" w:rsidRDefault="004A231D" w:rsidP="008A40E3">
            <w:pPr>
              <w:pStyle w:val="a3"/>
              <w:tabs>
                <w:tab w:val="left" w:pos="-210"/>
              </w:tabs>
              <w:spacing w:after="0" w:line="360" w:lineRule="auto"/>
              <w:ind w:left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Самойловский С.М.</w:t>
            </w:r>
          </w:p>
        </w:tc>
      </w:tr>
      <w:tr w:rsidR="00B60061" w:rsidRPr="00B60061" w14:paraId="21F4E5E1" w14:textId="77777777" w:rsidTr="00166399">
        <w:tc>
          <w:tcPr>
            <w:tcW w:w="9747" w:type="dxa"/>
            <w:gridSpan w:val="2"/>
            <w:shd w:val="clear" w:color="auto" w:fill="auto"/>
          </w:tcPr>
          <w:p w14:paraId="28215635" w14:textId="77777777" w:rsidR="004D24DB" w:rsidRPr="00B60061" w:rsidRDefault="004D24DB" w:rsidP="008A40E3">
            <w:pPr>
              <w:tabs>
                <w:tab w:val="left" w:pos="292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Бердяушское городское поселение</w:t>
            </w:r>
          </w:p>
        </w:tc>
      </w:tr>
      <w:tr w:rsidR="00B60061" w:rsidRPr="00B60061" w14:paraId="7FBDE9C4" w14:textId="77777777" w:rsidTr="00166399">
        <w:tc>
          <w:tcPr>
            <w:tcW w:w="636" w:type="dxa"/>
            <w:shd w:val="clear" w:color="auto" w:fill="auto"/>
          </w:tcPr>
          <w:p w14:paraId="4B23AC2C" w14:textId="7210BB76" w:rsidR="004D24DB" w:rsidRPr="00B60061" w:rsidRDefault="006E606A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111" w:type="dxa"/>
            <w:shd w:val="clear" w:color="auto" w:fill="auto"/>
          </w:tcPr>
          <w:p w14:paraId="3291001B" w14:textId="77777777" w:rsidR="004D24DB" w:rsidRPr="00B60061" w:rsidRDefault="004D24DB" w:rsidP="008A40E3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АО «ВРК-3»</w:t>
            </w:r>
          </w:p>
        </w:tc>
      </w:tr>
      <w:tr w:rsidR="00B60061" w:rsidRPr="00B60061" w14:paraId="758682DD" w14:textId="77777777" w:rsidTr="00166399">
        <w:tc>
          <w:tcPr>
            <w:tcW w:w="636" w:type="dxa"/>
            <w:shd w:val="clear" w:color="auto" w:fill="auto"/>
          </w:tcPr>
          <w:p w14:paraId="33BDFBDD" w14:textId="722A213B" w:rsidR="004D24DB" w:rsidRPr="00B60061" w:rsidRDefault="006E606A" w:rsidP="00313E6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111" w:type="dxa"/>
            <w:shd w:val="clear" w:color="auto" w:fill="auto"/>
          </w:tcPr>
          <w:p w14:paraId="1A742A46" w14:textId="77777777" w:rsidR="004D24DB" w:rsidRPr="00B60061" w:rsidRDefault="000C5ADD" w:rsidP="008A40E3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ЛПДС «</w:t>
            </w:r>
            <w:proofErr w:type="gramStart"/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Бердяуш» </w:t>
            </w: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sym w:font="Symbol" w:char="F02D"/>
            </w:r>
            <w:r w:rsidR="004D24DB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филиал</w:t>
            </w:r>
            <w:proofErr w:type="gramEnd"/>
            <w:r w:rsidR="004D24DB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АО «Транснефть-Урал»</w:t>
            </w:r>
          </w:p>
        </w:tc>
      </w:tr>
      <w:tr w:rsidR="00B60061" w:rsidRPr="00B60061" w14:paraId="7F4C5530" w14:textId="77777777" w:rsidTr="00166399">
        <w:trPr>
          <w:trHeight w:val="451"/>
        </w:trPr>
        <w:tc>
          <w:tcPr>
            <w:tcW w:w="636" w:type="dxa"/>
            <w:shd w:val="clear" w:color="auto" w:fill="auto"/>
          </w:tcPr>
          <w:p w14:paraId="44574468" w14:textId="0A6CBA0A" w:rsidR="004D24DB" w:rsidRPr="00B60061" w:rsidRDefault="004D24DB" w:rsidP="00313E6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111" w:type="dxa"/>
            <w:shd w:val="clear" w:color="auto" w:fill="auto"/>
          </w:tcPr>
          <w:p w14:paraId="62E827D0" w14:textId="77777777" w:rsidR="004D24DB" w:rsidRPr="00B60061" w:rsidRDefault="00A91B32" w:rsidP="00A91B32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Бердяушская дистанция электроснабжения филиала – ОАО «РЖД» </w:t>
            </w:r>
          </w:p>
        </w:tc>
      </w:tr>
      <w:tr w:rsidR="00B60061" w:rsidRPr="00B60061" w14:paraId="64C0590A" w14:textId="77777777" w:rsidTr="00166399">
        <w:trPr>
          <w:trHeight w:val="351"/>
        </w:trPr>
        <w:tc>
          <w:tcPr>
            <w:tcW w:w="636" w:type="dxa"/>
            <w:shd w:val="clear" w:color="auto" w:fill="auto"/>
          </w:tcPr>
          <w:p w14:paraId="2E6D1198" w14:textId="46BAA67D" w:rsidR="00A91B32" w:rsidRPr="00B60061" w:rsidRDefault="00A91B32" w:rsidP="00313E6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111" w:type="dxa"/>
            <w:shd w:val="clear" w:color="auto" w:fill="auto"/>
          </w:tcPr>
          <w:p w14:paraId="2948B123" w14:textId="77777777" w:rsidR="00A91B32" w:rsidRPr="00B60061" w:rsidRDefault="00A91B32" w:rsidP="00A91B32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Челябинская дистанция гражданских сооружений филиала – ОАО «РЖД» </w:t>
            </w:r>
          </w:p>
        </w:tc>
      </w:tr>
      <w:tr w:rsidR="00B60061" w:rsidRPr="00B60061" w14:paraId="5287D583" w14:textId="77777777" w:rsidTr="00166399">
        <w:trPr>
          <w:trHeight w:val="726"/>
        </w:trPr>
        <w:tc>
          <w:tcPr>
            <w:tcW w:w="636" w:type="dxa"/>
            <w:shd w:val="clear" w:color="auto" w:fill="auto"/>
          </w:tcPr>
          <w:p w14:paraId="4224BFDB" w14:textId="5526BBA7" w:rsidR="00A91B32" w:rsidRPr="00B60061" w:rsidRDefault="00A91B32" w:rsidP="00313E6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111" w:type="dxa"/>
            <w:shd w:val="clear" w:color="auto" w:fill="auto"/>
          </w:tcPr>
          <w:p w14:paraId="16E10BA1" w14:textId="77777777" w:rsidR="00A91B32" w:rsidRPr="00B60061" w:rsidRDefault="00A91B32" w:rsidP="00A91B32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Эксплуатационное локомотивное депо Златоуст – структурного подразделения ЮУДТ</w:t>
            </w:r>
            <w:r w:rsidR="005A54C5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–</w:t>
            </w: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структурное подразделение ДТ – филиала ОАО «РЖД» </w:t>
            </w:r>
          </w:p>
        </w:tc>
      </w:tr>
      <w:tr w:rsidR="00B60061" w:rsidRPr="00B60061" w14:paraId="755CF951" w14:textId="77777777" w:rsidTr="00166399">
        <w:trPr>
          <w:trHeight w:val="739"/>
        </w:trPr>
        <w:tc>
          <w:tcPr>
            <w:tcW w:w="636" w:type="dxa"/>
            <w:shd w:val="clear" w:color="auto" w:fill="auto"/>
          </w:tcPr>
          <w:p w14:paraId="4016DB01" w14:textId="12270E02" w:rsidR="00A91B32" w:rsidRPr="00B60061" w:rsidRDefault="00A91B32" w:rsidP="00313E6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111" w:type="dxa"/>
            <w:shd w:val="clear" w:color="auto" w:fill="auto"/>
          </w:tcPr>
          <w:p w14:paraId="47DC9C17" w14:textId="77777777" w:rsidR="00A91B32" w:rsidRPr="00B60061" w:rsidRDefault="00A91B32" w:rsidP="00A91B32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Железнодорожная станция Бердяуш, структурное подразделение ЮУ ДУД – структурного подразделения ЦДУД – филиала ОАО «РЖД»</w:t>
            </w:r>
          </w:p>
        </w:tc>
      </w:tr>
      <w:tr w:rsidR="00B60061" w:rsidRPr="00B60061" w14:paraId="5D96B77D" w14:textId="77777777" w:rsidTr="00166399">
        <w:trPr>
          <w:trHeight w:val="1177"/>
        </w:trPr>
        <w:tc>
          <w:tcPr>
            <w:tcW w:w="636" w:type="dxa"/>
            <w:shd w:val="clear" w:color="auto" w:fill="auto"/>
          </w:tcPr>
          <w:p w14:paraId="0AD585E6" w14:textId="67124070" w:rsidR="00A91B32" w:rsidRPr="00B60061" w:rsidRDefault="00A91B32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111" w:type="dxa"/>
            <w:shd w:val="clear" w:color="auto" w:fill="auto"/>
          </w:tcPr>
          <w:p w14:paraId="3C7E8A91" w14:textId="1E70EE56" w:rsidR="00A91B32" w:rsidRPr="00B60061" w:rsidRDefault="00A91B32" w:rsidP="00A91B32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Бердяушская дистанция пути структурного подразделения Южно-Уральской дирекции инфраструктуры – структурного подразделения Центральной дирекции</w:t>
            </w:r>
            <w:r w:rsidR="005A7641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инфраструктуры – филиала ОАО «</w:t>
            </w: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РЖД»</w:t>
            </w:r>
          </w:p>
        </w:tc>
      </w:tr>
      <w:tr w:rsidR="00B60061" w:rsidRPr="00B60061" w14:paraId="3261FEF7" w14:textId="77777777" w:rsidTr="00166399">
        <w:trPr>
          <w:trHeight w:val="1227"/>
        </w:trPr>
        <w:tc>
          <w:tcPr>
            <w:tcW w:w="636" w:type="dxa"/>
            <w:shd w:val="clear" w:color="auto" w:fill="auto"/>
          </w:tcPr>
          <w:p w14:paraId="7A0A15F1" w14:textId="33C47E40" w:rsidR="00A91B32" w:rsidRPr="00B60061" w:rsidRDefault="00313E63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9111" w:type="dxa"/>
            <w:shd w:val="clear" w:color="auto" w:fill="auto"/>
          </w:tcPr>
          <w:p w14:paraId="6FF8AF17" w14:textId="77777777" w:rsidR="00A91B32" w:rsidRPr="00B60061" w:rsidRDefault="00A91B32" w:rsidP="00A91B32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Бердяушская дистанция сигнализации, централизации и блокировки структурного подразделения Южно-Уральской дирекции инфраструктуры – структурного подразделения Центральной дирекции инфраструктуры – филиала ОАО «РЖД»</w:t>
            </w:r>
          </w:p>
        </w:tc>
      </w:tr>
      <w:tr w:rsidR="00B60061" w:rsidRPr="00B60061" w14:paraId="7B56E796" w14:textId="77777777" w:rsidTr="00166399">
        <w:trPr>
          <w:trHeight w:val="813"/>
        </w:trPr>
        <w:tc>
          <w:tcPr>
            <w:tcW w:w="636" w:type="dxa"/>
            <w:shd w:val="clear" w:color="auto" w:fill="auto"/>
          </w:tcPr>
          <w:p w14:paraId="747F1C13" w14:textId="7D41F66F" w:rsidR="00A91B32" w:rsidRPr="00B60061" w:rsidRDefault="00313E63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9111" w:type="dxa"/>
            <w:shd w:val="clear" w:color="auto" w:fill="auto"/>
          </w:tcPr>
          <w:p w14:paraId="4B64F6A5" w14:textId="77777777" w:rsidR="00A91B32" w:rsidRPr="00B60061" w:rsidRDefault="00A91B32" w:rsidP="00A91B32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Златоустовский региональный центр связи – структурного подразделения Челябинской дирекции связи Центральной станции связи – филиала ОАО «РЖД»</w:t>
            </w:r>
          </w:p>
        </w:tc>
      </w:tr>
      <w:tr w:rsidR="00B60061" w:rsidRPr="00B60061" w14:paraId="131758AD" w14:textId="77777777" w:rsidTr="00166399">
        <w:trPr>
          <w:trHeight w:val="789"/>
        </w:trPr>
        <w:tc>
          <w:tcPr>
            <w:tcW w:w="636" w:type="dxa"/>
            <w:shd w:val="clear" w:color="auto" w:fill="auto"/>
          </w:tcPr>
          <w:p w14:paraId="4FFF68EA" w14:textId="6D149259" w:rsidR="00A91B32" w:rsidRPr="00B60061" w:rsidRDefault="00313E63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9111" w:type="dxa"/>
            <w:shd w:val="clear" w:color="auto" w:fill="auto"/>
          </w:tcPr>
          <w:p w14:paraId="1468C9ED" w14:textId="77777777" w:rsidR="00A91B32" w:rsidRPr="00B60061" w:rsidRDefault="00A91B32" w:rsidP="00A91B32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Южно-Уральская дирекция железнодорожных вокзалов структурного подразделения Дирекции железнодорожных вокзалов – филиала ОАО «РЖД»</w:t>
            </w:r>
          </w:p>
        </w:tc>
      </w:tr>
      <w:tr w:rsidR="00B60061" w:rsidRPr="00B60061" w14:paraId="02E6BE84" w14:textId="77777777" w:rsidTr="00166399">
        <w:trPr>
          <w:trHeight w:val="695"/>
        </w:trPr>
        <w:tc>
          <w:tcPr>
            <w:tcW w:w="636" w:type="dxa"/>
            <w:shd w:val="clear" w:color="auto" w:fill="auto"/>
          </w:tcPr>
          <w:p w14:paraId="01B19495" w14:textId="1B148B62" w:rsidR="00A91B32" w:rsidRPr="00B60061" w:rsidRDefault="006E606A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111" w:type="dxa"/>
            <w:shd w:val="clear" w:color="auto" w:fill="auto"/>
          </w:tcPr>
          <w:p w14:paraId="149DC04B" w14:textId="77777777" w:rsidR="00A91B32" w:rsidRPr="00B60061" w:rsidRDefault="00A91B32" w:rsidP="00A91B32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Южно-Уральская дирекция по тепло- водоснабжению структурного подразделения Центральной дирекции по тепло- водоснабжению филиала ОАО «РЖД»</w:t>
            </w:r>
          </w:p>
        </w:tc>
      </w:tr>
      <w:tr w:rsidR="00B60061" w:rsidRPr="00B60061" w14:paraId="1084EFF6" w14:textId="77777777" w:rsidTr="00166399">
        <w:tc>
          <w:tcPr>
            <w:tcW w:w="636" w:type="dxa"/>
            <w:shd w:val="clear" w:color="auto" w:fill="auto"/>
          </w:tcPr>
          <w:p w14:paraId="69277A15" w14:textId="2B885BFE" w:rsidR="004D24DB" w:rsidRPr="00B60061" w:rsidRDefault="006E606A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111" w:type="dxa"/>
            <w:shd w:val="clear" w:color="auto" w:fill="auto"/>
          </w:tcPr>
          <w:p w14:paraId="2A837750" w14:textId="77777777" w:rsidR="004D24DB" w:rsidRPr="00B60061" w:rsidRDefault="004D24DB" w:rsidP="008A40E3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ЗАО «ДИКСИ ЮГ»</w:t>
            </w:r>
          </w:p>
        </w:tc>
      </w:tr>
      <w:tr w:rsidR="00B60061" w:rsidRPr="00B60061" w14:paraId="5E1E2142" w14:textId="77777777" w:rsidTr="00166399">
        <w:tc>
          <w:tcPr>
            <w:tcW w:w="636" w:type="dxa"/>
            <w:shd w:val="clear" w:color="auto" w:fill="auto"/>
          </w:tcPr>
          <w:p w14:paraId="56F6772C" w14:textId="4984DF77" w:rsidR="004D24DB" w:rsidRPr="00B60061" w:rsidRDefault="00A91B32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111" w:type="dxa"/>
            <w:shd w:val="clear" w:color="auto" w:fill="auto"/>
          </w:tcPr>
          <w:p w14:paraId="4846C5C6" w14:textId="77777777" w:rsidR="004D24DB" w:rsidRPr="00B60061" w:rsidRDefault="004C41E9" w:rsidP="008A40E3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АО «Тандер</w:t>
            </w:r>
            <w:r w:rsidR="004D24DB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B60061" w:rsidRPr="00B60061" w14:paraId="7CA871D5" w14:textId="77777777" w:rsidTr="00166399">
        <w:tc>
          <w:tcPr>
            <w:tcW w:w="636" w:type="dxa"/>
            <w:shd w:val="clear" w:color="auto" w:fill="auto"/>
          </w:tcPr>
          <w:p w14:paraId="44EEC322" w14:textId="375020C3" w:rsidR="004D24DB" w:rsidRPr="00B60061" w:rsidRDefault="00A91B32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111" w:type="dxa"/>
            <w:shd w:val="clear" w:color="auto" w:fill="auto"/>
          </w:tcPr>
          <w:p w14:paraId="16C0C73F" w14:textId="77777777" w:rsidR="004D24DB" w:rsidRPr="00B60061" w:rsidRDefault="004D24DB" w:rsidP="008A40E3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«Дорисс-Урал»</w:t>
            </w:r>
          </w:p>
        </w:tc>
      </w:tr>
      <w:tr w:rsidR="00B60061" w:rsidRPr="00B60061" w14:paraId="6EF846FA" w14:textId="77777777" w:rsidTr="00166399">
        <w:tc>
          <w:tcPr>
            <w:tcW w:w="636" w:type="dxa"/>
            <w:shd w:val="clear" w:color="auto" w:fill="auto"/>
          </w:tcPr>
          <w:p w14:paraId="6523F030" w14:textId="2C965B0A" w:rsidR="004D24DB" w:rsidRPr="00B60061" w:rsidRDefault="00A91B32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111" w:type="dxa"/>
            <w:shd w:val="clear" w:color="auto" w:fill="auto"/>
          </w:tcPr>
          <w:p w14:paraId="2EC24C5D" w14:textId="77777777" w:rsidR="004D24DB" w:rsidRPr="00B60061" w:rsidRDefault="004D24DB" w:rsidP="008A40E3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«ЖКХ-Бердяуш»</w:t>
            </w:r>
          </w:p>
        </w:tc>
      </w:tr>
      <w:tr w:rsidR="00B60061" w:rsidRPr="00B60061" w14:paraId="0E62F4AB" w14:textId="77777777" w:rsidTr="00166399">
        <w:tc>
          <w:tcPr>
            <w:tcW w:w="636" w:type="dxa"/>
            <w:shd w:val="clear" w:color="auto" w:fill="auto"/>
          </w:tcPr>
          <w:p w14:paraId="45C7D1B1" w14:textId="794635EF" w:rsidR="004D24DB" w:rsidRPr="00B60061" w:rsidRDefault="00A91B32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111" w:type="dxa"/>
            <w:shd w:val="clear" w:color="auto" w:fill="auto"/>
          </w:tcPr>
          <w:p w14:paraId="1DC44A4C" w14:textId="77777777" w:rsidR="004D24DB" w:rsidRPr="00B60061" w:rsidRDefault="004D24DB" w:rsidP="008A40E3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«Лабиринт»</w:t>
            </w:r>
          </w:p>
        </w:tc>
      </w:tr>
      <w:tr w:rsidR="00B60061" w:rsidRPr="00B60061" w14:paraId="0340CD12" w14:textId="77777777" w:rsidTr="00166399">
        <w:tc>
          <w:tcPr>
            <w:tcW w:w="636" w:type="dxa"/>
            <w:shd w:val="clear" w:color="auto" w:fill="auto"/>
          </w:tcPr>
          <w:p w14:paraId="0550FA4C" w14:textId="549196F6" w:rsidR="004D24DB" w:rsidRPr="00B60061" w:rsidRDefault="00A91B32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111" w:type="dxa"/>
            <w:shd w:val="clear" w:color="auto" w:fill="auto"/>
          </w:tcPr>
          <w:p w14:paraId="0E9EF59A" w14:textId="77777777" w:rsidR="004D24DB" w:rsidRPr="00B60061" w:rsidRDefault="004D24DB" w:rsidP="008A40E3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«ПНК-Урал»</w:t>
            </w:r>
          </w:p>
        </w:tc>
      </w:tr>
      <w:tr w:rsidR="00B60061" w:rsidRPr="00B60061" w14:paraId="1085094A" w14:textId="77777777" w:rsidTr="00166399">
        <w:tc>
          <w:tcPr>
            <w:tcW w:w="636" w:type="dxa"/>
            <w:shd w:val="clear" w:color="auto" w:fill="auto"/>
          </w:tcPr>
          <w:p w14:paraId="6807E0E3" w14:textId="1A10E323" w:rsidR="004D24DB" w:rsidRPr="00B60061" w:rsidRDefault="00313E63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9111" w:type="dxa"/>
            <w:shd w:val="clear" w:color="auto" w:fill="auto"/>
          </w:tcPr>
          <w:p w14:paraId="114B4AE6" w14:textId="77777777" w:rsidR="004D24DB" w:rsidRPr="00B60061" w:rsidRDefault="004D24DB" w:rsidP="008A40E3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«СтандартТепло»</w:t>
            </w:r>
          </w:p>
        </w:tc>
      </w:tr>
      <w:tr w:rsidR="00B60061" w:rsidRPr="00B60061" w14:paraId="13A5129F" w14:textId="77777777" w:rsidTr="00166399">
        <w:tc>
          <w:tcPr>
            <w:tcW w:w="636" w:type="dxa"/>
            <w:shd w:val="clear" w:color="auto" w:fill="auto"/>
          </w:tcPr>
          <w:p w14:paraId="5AC2040B" w14:textId="6AB6BC6C" w:rsidR="004D24DB" w:rsidRPr="00B60061" w:rsidRDefault="00313E63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71</w:t>
            </w:r>
          </w:p>
        </w:tc>
        <w:tc>
          <w:tcPr>
            <w:tcW w:w="9111" w:type="dxa"/>
            <w:shd w:val="clear" w:color="auto" w:fill="auto"/>
          </w:tcPr>
          <w:p w14:paraId="6022019F" w14:textId="77777777" w:rsidR="004D24DB" w:rsidRPr="00B60061" w:rsidRDefault="004D24DB" w:rsidP="008A40E3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«Транстепло»</w:t>
            </w:r>
          </w:p>
        </w:tc>
      </w:tr>
      <w:tr w:rsidR="00B60061" w:rsidRPr="00B60061" w14:paraId="7E82464D" w14:textId="77777777" w:rsidTr="00166399">
        <w:tc>
          <w:tcPr>
            <w:tcW w:w="636" w:type="dxa"/>
            <w:shd w:val="clear" w:color="auto" w:fill="auto"/>
          </w:tcPr>
          <w:p w14:paraId="3EC819C8" w14:textId="3C9BD007" w:rsidR="004D24DB" w:rsidRPr="00B60061" w:rsidRDefault="00313E63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9111" w:type="dxa"/>
            <w:shd w:val="clear" w:color="auto" w:fill="auto"/>
          </w:tcPr>
          <w:p w14:paraId="1D91D417" w14:textId="77777777" w:rsidR="004D24DB" w:rsidRPr="00B60061" w:rsidRDefault="004D24DB" w:rsidP="008A40E3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Курбангалиева Г.М.</w:t>
            </w:r>
          </w:p>
        </w:tc>
      </w:tr>
      <w:tr w:rsidR="00B60061" w:rsidRPr="00B60061" w14:paraId="5B42418D" w14:textId="77777777" w:rsidTr="00166399">
        <w:trPr>
          <w:trHeight w:val="269"/>
        </w:trPr>
        <w:tc>
          <w:tcPr>
            <w:tcW w:w="636" w:type="dxa"/>
            <w:shd w:val="clear" w:color="auto" w:fill="auto"/>
          </w:tcPr>
          <w:p w14:paraId="66CFF0E8" w14:textId="4ED35808" w:rsidR="004D24DB" w:rsidRPr="00B60061" w:rsidRDefault="006E606A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7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111" w:type="dxa"/>
            <w:shd w:val="clear" w:color="auto" w:fill="auto"/>
          </w:tcPr>
          <w:p w14:paraId="5259D4B7" w14:textId="77777777" w:rsidR="004D24DB" w:rsidRPr="00B60061" w:rsidRDefault="004D24DB" w:rsidP="008A40E3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Трошева Л.В.</w:t>
            </w:r>
          </w:p>
        </w:tc>
      </w:tr>
      <w:tr w:rsidR="00B60061" w:rsidRPr="00B60061" w14:paraId="14BF0C0D" w14:textId="77777777" w:rsidTr="00166399">
        <w:tc>
          <w:tcPr>
            <w:tcW w:w="9747" w:type="dxa"/>
            <w:gridSpan w:val="2"/>
            <w:shd w:val="clear" w:color="auto" w:fill="auto"/>
          </w:tcPr>
          <w:p w14:paraId="17D9AC98" w14:textId="77777777" w:rsidR="004D24DB" w:rsidRPr="00B60061" w:rsidRDefault="004D24DB" w:rsidP="008A40E3">
            <w:pPr>
              <w:tabs>
                <w:tab w:val="left" w:pos="292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Межевое городское поселение</w:t>
            </w:r>
          </w:p>
        </w:tc>
      </w:tr>
      <w:tr w:rsidR="00B60061" w:rsidRPr="00B60061" w14:paraId="474E66DE" w14:textId="77777777" w:rsidTr="00166399">
        <w:tc>
          <w:tcPr>
            <w:tcW w:w="636" w:type="dxa"/>
            <w:shd w:val="clear" w:color="auto" w:fill="auto"/>
          </w:tcPr>
          <w:p w14:paraId="003E177B" w14:textId="18CBA6DF" w:rsidR="004D24DB" w:rsidRPr="00B60061" w:rsidRDefault="006E606A" w:rsidP="00313E6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111" w:type="dxa"/>
            <w:shd w:val="clear" w:color="auto" w:fill="auto"/>
          </w:tcPr>
          <w:p w14:paraId="69178B78" w14:textId="77777777" w:rsidR="004D24DB" w:rsidRPr="00B60061" w:rsidRDefault="004D24DB" w:rsidP="008A40E3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«КОНиС»</w:t>
            </w:r>
          </w:p>
        </w:tc>
      </w:tr>
      <w:tr w:rsidR="00B60061" w:rsidRPr="00B60061" w14:paraId="184D16A9" w14:textId="77777777" w:rsidTr="00166399">
        <w:tc>
          <w:tcPr>
            <w:tcW w:w="636" w:type="dxa"/>
            <w:shd w:val="clear" w:color="auto" w:fill="auto"/>
          </w:tcPr>
          <w:p w14:paraId="25CD2692" w14:textId="019C287F" w:rsidR="004D24DB" w:rsidRPr="00B60061" w:rsidRDefault="00A91B32" w:rsidP="00313E6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111" w:type="dxa"/>
            <w:shd w:val="clear" w:color="auto" w:fill="auto"/>
          </w:tcPr>
          <w:p w14:paraId="4A4D734C" w14:textId="77777777" w:rsidR="004D24DB" w:rsidRPr="00B60061" w:rsidRDefault="004D24DB" w:rsidP="008A40E3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«КОНиС-1»</w:t>
            </w:r>
          </w:p>
        </w:tc>
      </w:tr>
      <w:tr w:rsidR="00B60061" w:rsidRPr="00B60061" w14:paraId="2B614B1F" w14:textId="77777777" w:rsidTr="00166399">
        <w:tc>
          <w:tcPr>
            <w:tcW w:w="636" w:type="dxa"/>
            <w:shd w:val="clear" w:color="auto" w:fill="auto"/>
          </w:tcPr>
          <w:p w14:paraId="606B0205" w14:textId="1017F525" w:rsidR="004D24DB" w:rsidRPr="00B60061" w:rsidRDefault="00A91B32" w:rsidP="00313E6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111" w:type="dxa"/>
            <w:shd w:val="clear" w:color="auto" w:fill="auto"/>
          </w:tcPr>
          <w:p w14:paraId="0439759A" w14:textId="77777777" w:rsidR="004D24DB" w:rsidRPr="00B60061" w:rsidRDefault="004D24DB" w:rsidP="008A40E3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«Жилищный сервис»</w:t>
            </w:r>
          </w:p>
        </w:tc>
      </w:tr>
      <w:tr w:rsidR="00B60061" w:rsidRPr="00B60061" w14:paraId="67674D02" w14:textId="77777777" w:rsidTr="00166399">
        <w:tc>
          <w:tcPr>
            <w:tcW w:w="636" w:type="dxa"/>
            <w:shd w:val="clear" w:color="auto" w:fill="auto"/>
          </w:tcPr>
          <w:p w14:paraId="4E8BA440" w14:textId="428CD95D" w:rsidR="004D24DB" w:rsidRPr="00B60061" w:rsidRDefault="00A91B32" w:rsidP="00313E6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111" w:type="dxa"/>
            <w:shd w:val="clear" w:color="auto" w:fill="auto"/>
          </w:tcPr>
          <w:p w14:paraId="5E2909BC" w14:textId="77777777" w:rsidR="004D24DB" w:rsidRPr="00B60061" w:rsidRDefault="004D24DB" w:rsidP="008A40E3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«Межевская пекарня»</w:t>
            </w:r>
          </w:p>
        </w:tc>
      </w:tr>
      <w:tr w:rsidR="00B60061" w:rsidRPr="00B60061" w14:paraId="258482D6" w14:textId="77777777" w:rsidTr="00166399">
        <w:tc>
          <w:tcPr>
            <w:tcW w:w="636" w:type="dxa"/>
            <w:shd w:val="clear" w:color="auto" w:fill="auto"/>
          </w:tcPr>
          <w:p w14:paraId="62CA788F" w14:textId="11CEE550" w:rsidR="00A509DB" w:rsidRPr="00B60061" w:rsidRDefault="00166399" w:rsidP="00313E6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111" w:type="dxa"/>
            <w:shd w:val="clear" w:color="auto" w:fill="auto"/>
          </w:tcPr>
          <w:p w14:paraId="0C7FFFC9" w14:textId="48A24D24" w:rsidR="00A509DB" w:rsidRPr="00B60061" w:rsidRDefault="00A509DB" w:rsidP="008A40E3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«Урал-Мега»</w:t>
            </w:r>
          </w:p>
        </w:tc>
      </w:tr>
      <w:tr w:rsidR="00B60061" w:rsidRPr="00B60061" w14:paraId="7231E05A" w14:textId="77777777" w:rsidTr="00166399">
        <w:tc>
          <w:tcPr>
            <w:tcW w:w="636" w:type="dxa"/>
            <w:shd w:val="clear" w:color="auto" w:fill="auto"/>
          </w:tcPr>
          <w:p w14:paraId="01022C28" w14:textId="31E1C6A2" w:rsidR="004D24DB" w:rsidRPr="00B60061" w:rsidRDefault="00A91B32" w:rsidP="00313E6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111" w:type="dxa"/>
            <w:shd w:val="clear" w:color="auto" w:fill="auto"/>
          </w:tcPr>
          <w:p w14:paraId="4B64B99F" w14:textId="77777777" w:rsidR="004D24DB" w:rsidRPr="00B60061" w:rsidRDefault="004D24DB" w:rsidP="008A40E3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Будаева О.Ю.</w:t>
            </w:r>
          </w:p>
        </w:tc>
      </w:tr>
      <w:tr w:rsidR="00B60061" w:rsidRPr="00B60061" w14:paraId="0C43BBBF" w14:textId="77777777" w:rsidTr="00166399">
        <w:tc>
          <w:tcPr>
            <w:tcW w:w="636" w:type="dxa"/>
            <w:shd w:val="clear" w:color="auto" w:fill="auto"/>
          </w:tcPr>
          <w:p w14:paraId="7E78CEF5" w14:textId="0FBA0652" w:rsidR="004D24DB" w:rsidRPr="00B60061" w:rsidRDefault="00313E63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9111" w:type="dxa"/>
            <w:shd w:val="clear" w:color="auto" w:fill="auto"/>
          </w:tcPr>
          <w:p w14:paraId="7BA88D5A" w14:textId="77777777" w:rsidR="004D24DB" w:rsidRPr="00B60061" w:rsidRDefault="004D24DB" w:rsidP="008A40E3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Воробьева Л.И.</w:t>
            </w:r>
          </w:p>
        </w:tc>
      </w:tr>
      <w:tr w:rsidR="00B60061" w:rsidRPr="00B60061" w14:paraId="1DB452CD" w14:textId="77777777" w:rsidTr="00166399">
        <w:tc>
          <w:tcPr>
            <w:tcW w:w="636" w:type="dxa"/>
            <w:shd w:val="clear" w:color="auto" w:fill="auto"/>
          </w:tcPr>
          <w:p w14:paraId="1D864037" w14:textId="54D922FC" w:rsidR="004D24DB" w:rsidRPr="00B60061" w:rsidRDefault="00166399" w:rsidP="00313E6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1" w:type="dxa"/>
            <w:shd w:val="clear" w:color="auto" w:fill="auto"/>
          </w:tcPr>
          <w:p w14:paraId="425A4FCD" w14:textId="77777777" w:rsidR="004D24DB" w:rsidRPr="00B60061" w:rsidRDefault="004D24DB" w:rsidP="008A40E3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Ковалева А.Ю.</w:t>
            </w:r>
          </w:p>
        </w:tc>
      </w:tr>
      <w:tr w:rsidR="00B60061" w:rsidRPr="00B60061" w14:paraId="73717AA8" w14:textId="77777777" w:rsidTr="00166399">
        <w:tc>
          <w:tcPr>
            <w:tcW w:w="636" w:type="dxa"/>
            <w:shd w:val="clear" w:color="auto" w:fill="auto"/>
          </w:tcPr>
          <w:p w14:paraId="29D94875" w14:textId="48ECB373" w:rsidR="004D24DB" w:rsidRPr="00B60061" w:rsidRDefault="00166399" w:rsidP="00313E6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111" w:type="dxa"/>
            <w:shd w:val="clear" w:color="auto" w:fill="auto"/>
          </w:tcPr>
          <w:p w14:paraId="0FBD7D02" w14:textId="77777777" w:rsidR="004D24DB" w:rsidRPr="00B60061" w:rsidRDefault="004D24DB" w:rsidP="008A40E3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Маскевич Н.М.</w:t>
            </w:r>
          </w:p>
        </w:tc>
      </w:tr>
      <w:tr w:rsidR="00B60061" w:rsidRPr="00B60061" w14:paraId="57E8C8BB" w14:textId="77777777" w:rsidTr="00166399">
        <w:tc>
          <w:tcPr>
            <w:tcW w:w="636" w:type="dxa"/>
            <w:shd w:val="clear" w:color="auto" w:fill="auto"/>
          </w:tcPr>
          <w:p w14:paraId="637B836D" w14:textId="7AEAAE2C" w:rsidR="004D24DB" w:rsidRPr="00B60061" w:rsidRDefault="00166399" w:rsidP="00313E6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111" w:type="dxa"/>
            <w:shd w:val="clear" w:color="auto" w:fill="auto"/>
          </w:tcPr>
          <w:p w14:paraId="146DEB4E" w14:textId="77777777" w:rsidR="004D24DB" w:rsidRPr="00B60061" w:rsidRDefault="004D24DB" w:rsidP="008A40E3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Пастухова Т.В.</w:t>
            </w:r>
          </w:p>
        </w:tc>
      </w:tr>
      <w:tr w:rsidR="00B60061" w:rsidRPr="00B60061" w14:paraId="2453BF8D" w14:textId="77777777" w:rsidTr="00166399">
        <w:trPr>
          <w:trHeight w:val="357"/>
        </w:trPr>
        <w:tc>
          <w:tcPr>
            <w:tcW w:w="9747" w:type="dxa"/>
            <w:gridSpan w:val="2"/>
            <w:shd w:val="clear" w:color="auto" w:fill="auto"/>
          </w:tcPr>
          <w:p w14:paraId="18698D05" w14:textId="77777777" w:rsidR="004D24DB" w:rsidRPr="00B60061" w:rsidRDefault="004D24DB" w:rsidP="008A40E3">
            <w:pPr>
              <w:tabs>
                <w:tab w:val="left" w:pos="292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Сулеинское городское поселение</w:t>
            </w:r>
          </w:p>
        </w:tc>
      </w:tr>
      <w:tr w:rsidR="00B60061" w:rsidRPr="00B60061" w14:paraId="3FD7B52D" w14:textId="77777777" w:rsidTr="00166399">
        <w:tc>
          <w:tcPr>
            <w:tcW w:w="636" w:type="dxa"/>
            <w:shd w:val="clear" w:color="auto" w:fill="auto"/>
          </w:tcPr>
          <w:p w14:paraId="3BE849AF" w14:textId="6DFCB5E4" w:rsidR="004D24DB" w:rsidRPr="00B60061" w:rsidRDefault="00166399" w:rsidP="00313E6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111" w:type="dxa"/>
            <w:shd w:val="clear" w:color="auto" w:fill="auto"/>
          </w:tcPr>
          <w:p w14:paraId="595F80A9" w14:textId="77777777" w:rsidR="004D24DB" w:rsidRPr="00B60061" w:rsidRDefault="004D24DB" w:rsidP="008A40E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ОАО «Челябвтормет»</w:t>
            </w:r>
          </w:p>
        </w:tc>
      </w:tr>
      <w:tr w:rsidR="00B60061" w:rsidRPr="00B60061" w14:paraId="0AC7B345" w14:textId="77777777" w:rsidTr="00166399">
        <w:tc>
          <w:tcPr>
            <w:tcW w:w="636" w:type="dxa"/>
            <w:shd w:val="clear" w:color="auto" w:fill="auto"/>
          </w:tcPr>
          <w:p w14:paraId="514E5AC2" w14:textId="73B79F69" w:rsidR="004D24DB" w:rsidRPr="00B60061" w:rsidRDefault="00A91B32" w:rsidP="00313E6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111" w:type="dxa"/>
            <w:shd w:val="clear" w:color="auto" w:fill="auto"/>
          </w:tcPr>
          <w:p w14:paraId="45FCB565" w14:textId="77777777" w:rsidR="004D24DB" w:rsidRPr="00B60061" w:rsidRDefault="004D24DB" w:rsidP="008A40E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ТД «СоюзСпецСбыт»</w:t>
            </w:r>
          </w:p>
        </w:tc>
      </w:tr>
      <w:tr w:rsidR="00B60061" w:rsidRPr="00B60061" w14:paraId="6B67437A" w14:textId="77777777" w:rsidTr="00166399">
        <w:tc>
          <w:tcPr>
            <w:tcW w:w="636" w:type="dxa"/>
            <w:shd w:val="clear" w:color="auto" w:fill="auto"/>
          </w:tcPr>
          <w:p w14:paraId="2A350DCC" w14:textId="4520E9BB" w:rsidR="004D24DB" w:rsidRPr="00B60061" w:rsidRDefault="00A91B32" w:rsidP="00313E6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111" w:type="dxa"/>
            <w:shd w:val="clear" w:color="auto" w:fill="auto"/>
          </w:tcPr>
          <w:p w14:paraId="505F19A2" w14:textId="77777777" w:rsidR="004D24DB" w:rsidRPr="00B60061" w:rsidRDefault="004D24DB" w:rsidP="008A40E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«Здоровье»</w:t>
            </w:r>
          </w:p>
        </w:tc>
      </w:tr>
      <w:tr w:rsidR="00B60061" w:rsidRPr="00B60061" w14:paraId="7CE5F52E" w14:textId="77777777" w:rsidTr="00166399">
        <w:tc>
          <w:tcPr>
            <w:tcW w:w="636" w:type="dxa"/>
            <w:shd w:val="clear" w:color="auto" w:fill="auto"/>
          </w:tcPr>
          <w:p w14:paraId="7394812D" w14:textId="74F38659" w:rsidR="004D24DB" w:rsidRPr="00B60061" w:rsidRDefault="00A91B32" w:rsidP="00313E6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111" w:type="dxa"/>
            <w:shd w:val="clear" w:color="auto" w:fill="auto"/>
          </w:tcPr>
          <w:p w14:paraId="232C7DE1" w14:textId="77777777" w:rsidR="004D24DB" w:rsidRPr="00B60061" w:rsidRDefault="004D24DB" w:rsidP="008A40E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Паладина В.В.</w:t>
            </w:r>
          </w:p>
        </w:tc>
      </w:tr>
      <w:tr w:rsidR="00B60061" w:rsidRPr="00B60061" w14:paraId="0503C71A" w14:textId="77777777" w:rsidTr="00166399">
        <w:tc>
          <w:tcPr>
            <w:tcW w:w="9747" w:type="dxa"/>
            <w:gridSpan w:val="2"/>
            <w:shd w:val="clear" w:color="auto" w:fill="auto"/>
          </w:tcPr>
          <w:p w14:paraId="1CFBDAC0" w14:textId="77777777" w:rsidR="004D24DB" w:rsidRPr="00B6006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Айлинское сельское поселение</w:t>
            </w:r>
          </w:p>
        </w:tc>
      </w:tr>
      <w:tr w:rsidR="00B60061" w:rsidRPr="00B60061" w14:paraId="70B76F3C" w14:textId="77777777" w:rsidTr="00166399">
        <w:tc>
          <w:tcPr>
            <w:tcW w:w="636" w:type="dxa"/>
            <w:shd w:val="clear" w:color="auto" w:fill="auto"/>
          </w:tcPr>
          <w:p w14:paraId="7CF9F1A1" w14:textId="718AC51B" w:rsidR="004D24DB" w:rsidRPr="00B60061" w:rsidRDefault="00A91B32" w:rsidP="00313E6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111" w:type="dxa"/>
            <w:shd w:val="clear" w:color="auto" w:fill="auto"/>
          </w:tcPr>
          <w:p w14:paraId="1BB7AEBE" w14:textId="77777777" w:rsidR="004D24DB" w:rsidRPr="00B60061" w:rsidRDefault="004D24DB" w:rsidP="008A40E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«Агрофирма Магнезит»</w:t>
            </w:r>
          </w:p>
        </w:tc>
      </w:tr>
      <w:tr w:rsidR="00B60061" w:rsidRPr="00B60061" w14:paraId="2EE36A92" w14:textId="77777777" w:rsidTr="00166399">
        <w:tc>
          <w:tcPr>
            <w:tcW w:w="636" w:type="dxa"/>
            <w:shd w:val="clear" w:color="auto" w:fill="auto"/>
          </w:tcPr>
          <w:p w14:paraId="48334430" w14:textId="0A640553" w:rsidR="004D24DB" w:rsidRPr="00B60061" w:rsidRDefault="00A91B32" w:rsidP="00313E6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111" w:type="dxa"/>
            <w:shd w:val="clear" w:color="auto" w:fill="auto"/>
          </w:tcPr>
          <w:p w14:paraId="71CBB4C9" w14:textId="77777777" w:rsidR="004D24DB" w:rsidRPr="00B60061" w:rsidRDefault="004D24DB" w:rsidP="008A40E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«УРАЛЭНЕРГОГРУПП»</w:t>
            </w:r>
          </w:p>
        </w:tc>
      </w:tr>
      <w:tr w:rsidR="00B60061" w:rsidRPr="00B60061" w14:paraId="729814C8" w14:textId="77777777" w:rsidTr="00166399">
        <w:tc>
          <w:tcPr>
            <w:tcW w:w="636" w:type="dxa"/>
            <w:shd w:val="clear" w:color="auto" w:fill="auto"/>
          </w:tcPr>
          <w:p w14:paraId="657C3E13" w14:textId="103F77A9" w:rsidR="004D24DB" w:rsidRPr="00B60061" w:rsidRDefault="00313E63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9111" w:type="dxa"/>
            <w:shd w:val="clear" w:color="auto" w:fill="auto"/>
          </w:tcPr>
          <w:p w14:paraId="6A665357" w14:textId="50BBC20D" w:rsidR="004D24DB" w:rsidRPr="00B60061" w:rsidRDefault="004D24DB" w:rsidP="008A40E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ООО </w:t>
            </w:r>
            <w:r w:rsidR="00552C6F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«Агробиоферма </w:t>
            </w: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«Горная долина»</w:t>
            </w:r>
          </w:p>
        </w:tc>
      </w:tr>
      <w:tr w:rsidR="00B60061" w:rsidRPr="00B60061" w14:paraId="1667BBD0" w14:textId="77777777" w:rsidTr="00166399">
        <w:tc>
          <w:tcPr>
            <w:tcW w:w="636" w:type="dxa"/>
            <w:shd w:val="clear" w:color="auto" w:fill="auto"/>
          </w:tcPr>
          <w:p w14:paraId="4F62373D" w14:textId="00BD4EC5" w:rsidR="004D24DB" w:rsidRPr="00B60061" w:rsidRDefault="00166399" w:rsidP="00313E6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1" w:type="dxa"/>
            <w:shd w:val="clear" w:color="auto" w:fill="auto"/>
          </w:tcPr>
          <w:p w14:paraId="05EDFF4C" w14:textId="77777777" w:rsidR="004D24DB" w:rsidRPr="00B60061" w:rsidRDefault="004D24DB" w:rsidP="008A40E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Пашнина Л.Н.</w:t>
            </w:r>
          </w:p>
        </w:tc>
      </w:tr>
      <w:tr w:rsidR="00B60061" w:rsidRPr="00B60061" w14:paraId="039242B3" w14:textId="77777777" w:rsidTr="00166399">
        <w:tc>
          <w:tcPr>
            <w:tcW w:w="636" w:type="dxa"/>
            <w:shd w:val="clear" w:color="auto" w:fill="auto"/>
          </w:tcPr>
          <w:p w14:paraId="249CCCB1" w14:textId="44338BC7" w:rsidR="004D24DB" w:rsidRPr="00B60061" w:rsidRDefault="00166399" w:rsidP="00313E6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111" w:type="dxa"/>
            <w:shd w:val="clear" w:color="auto" w:fill="auto"/>
          </w:tcPr>
          <w:p w14:paraId="2E6569A2" w14:textId="77777777" w:rsidR="004D24DB" w:rsidRPr="00B60061" w:rsidRDefault="004D24DB" w:rsidP="008A40E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Попутникова И.О.</w:t>
            </w:r>
          </w:p>
        </w:tc>
      </w:tr>
      <w:tr w:rsidR="00B60061" w:rsidRPr="00B60061" w14:paraId="677157F2" w14:textId="77777777" w:rsidTr="00166399">
        <w:tc>
          <w:tcPr>
            <w:tcW w:w="636" w:type="dxa"/>
            <w:shd w:val="clear" w:color="auto" w:fill="auto"/>
          </w:tcPr>
          <w:p w14:paraId="1D156E26" w14:textId="1CFB16FE" w:rsidR="004D24DB" w:rsidRPr="00B60061" w:rsidRDefault="006E606A" w:rsidP="00313E6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111" w:type="dxa"/>
            <w:shd w:val="clear" w:color="auto" w:fill="auto"/>
          </w:tcPr>
          <w:p w14:paraId="5A2F6638" w14:textId="77777777" w:rsidR="004D24DB" w:rsidRPr="00B60061" w:rsidRDefault="004D24DB" w:rsidP="008A40E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Широкова В.И.</w:t>
            </w:r>
          </w:p>
        </w:tc>
      </w:tr>
      <w:tr w:rsidR="00B60061" w:rsidRPr="00B60061" w14:paraId="1648019D" w14:textId="77777777" w:rsidTr="00166399">
        <w:tc>
          <w:tcPr>
            <w:tcW w:w="9747" w:type="dxa"/>
            <w:gridSpan w:val="2"/>
            <w:shd w:val="clear" w:color="auto" w:fill="auto"/>
          </w:tcPr>
          <w:p w14:paraId="0247C472" w14:textId="77777777" w:rsidR="004D24DB" w:rsidRPr="00B6006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Романовское сельское поселение</w:t>
            </w:r>
          </w:p>
        </w:tc>
      </w:tr>
      <w:tr w:rsidR="00B60061" w:rsidRPr="00B60061" w14:paraId="764D811F" w14:textId="77777777" w:rsidTr="00166399">
        <w:tc>
          <w:tcPr>
            <w:tcW w:w="636" w:type="dxa"/>
            <w:shd w:val="clear" w:color="auto" w:fill="auto"/>
          </w:tcPr>
          <w:p w14:paraId="6372A05A" w14:textId="1352CD5E" w:rsidR="004D24DB" w:rsidRPr="00B60061" w:rsidRDefault="00166399" w:rsidP="00313E6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111" w:type="dxa"/>
            <w:shd w:val="clear" w:color="auto" w:fill="auto"/>
          </w:tcPr>
          <w:p w14:paraId="3F7E9601" w14:textId="77777777" w:rsidR="004D24DB" w:rsidRPr="00B60061" w:rsidRDefault="004D24DB" w:rsidP="008A40E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ГСУ СОССЗН «Саткинский психоневрологический интернат»</w:t>
            </w:r>
          </w:p>
        </w:tc>
      </w:tr>
      <w:tr w:rsidR="00B60061" w:rsidRPr="00B60061" w14:paraId="056B0D01" w14:textId="77777777" w:rsidTr="00166399">
        <w:tc>
          <w:tcPr>
            <w:tcW w:w="636" w:type="dxa"/>
            <w:shd w:val="clear" w:color="auto" w:fill="auto"/>
          </w:tcPr>
          <w:p w14:paraId="069CB192" w14:textId="3136A196" w:rsidR="00963B84" w:rsidRPr="00B60061" w:rsidRDefault="00166399" w:rsidP="00313E6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111" w:type="dxa"/>
            <w:shd w:val="clear" w:color="auto" w:fill="auto"/>
          </w:tcPr>
          <w:p w14:paraId="4454D48D" w14:textId="5632DDBD" w:rsidR="00963B84" w:rsidRPr="00B60061" w:rsidRDefault="00963B84" w:rsidP="008A40E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«АУРУМ»</w:t>
            </w:r>
          </w:p>
        </w:tc>
      </w:tr>
      <w:tr w:rsidR="00B60061" w:rsidRPr="00B60061" w14:paraId="25C86A65" w14:textId="77777777" w:rsidTr="00166399">
        <w:tc>
          <w:tcPr>
            <w:tcW w:w="636" w:type="dxa"/>
            <w:shd w:val="clear" w:color="auto" w:fill="auto"/>
          </w:tcPr>
          <w:p w14:paraId="165F7D86" w14:textId="4CA44180" w:rsidR="004D24DB" w:rsidRPr="00B60061" w:rsidRDefault="00A91B32" w:rsidP="00313E6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111" w:type="dxa"/>
            <w:shd w:val="clear" w:color="auto" w:fill="auto"/>
          </w:tcPr>
          <w:p w14:paraId="685F2983" w14:textId="77777777" w:rsidR="004D24DB" w:rsidRPr="00B60061" w:rsidRDefault="004D24DB" w:rsidP="008A40E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«УралДом»</w:t>
            </w:r>
          </w:p>
        </w:tc>
      </w:tr>
      <w:tr w:rsidR="00B60061" w:rsidRPr="00B60061" w14:paraId="77BCB8B7" w14:textId="77777777" w:rsidTr="00166399">
        <w:tc>
          <w:tcPr>
            <w:tcW w:w="636" w:type="dxa"/>
            <w:shd w:val="clear" w:color="auto" w:fill="auto"/>
          </w:tcPr>
          <w:p w14:paraId="14A67C6F" w14:textId="267950EF" w:rsidR="004D24DB" w:rsidRPr="00B60061" w:rsidRDefault="00A91B32" w:rsidP="00313E6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111" w:type="dxa"/>
            <w:shd w:val="clear" w:color="auto" w:fill="auto"/>
          </w:tcPr>
          <w:p w14:paraId="52007CB3" w14:textId="77777777" w:rsidR="004D24DB" w:rsidRPr="00B60061" w:rsidRDefault="004D24DB" w:rsidP="008A40E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«ПОРОГИ»</w:t>
            </w:r>
          </w:p>
        </w:tc>
      </w:tr>
      <w:tr w:rsidR="00B60061" w:rsidRPr="00B60061" w14:paraId="5DABA787" w14:textId="77777777" w:rsidTr="00166399">
        <w:tc>
          <w:tcPr>
            <w:tcW w:w="636" w:type="dxa"/>
            <w:shd w:val="clear" w:color="auto" w:fill="auto"/>
          </w:tcPr>
          <w:p w14:paraId="1E072E95" w14:textId="298B2700" w:rsidR="004D24DB" w:rsidRPr="00B60061" w:rsidRDefault="00A91B32" w:rsidP="00313E6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313E63"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111" w:type="dxa"/>
            <w:shd w:val="clear" w:color="auto" w:fill="auto"/>
          </w:tcPr>
          <w:p w14:paraId="1492C566" w14:textId="77777777" w:rsidR="004D24DB" w:rsidRPr="00B60061" w:rsidRDefault="004D24DB" w:rsidP="008A40E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600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Михайловский А.А.</w:t>
            </w:r>
          </w:p>
        </w:tc>
      </w:tr>
    </w:tbl>
    <w:p w14:paraId="1D46DF34" w14:textId="77777777" w:rsidR="005E34F2" w:rsidRPr="00B60061" w:rsidRDefault="005E34F2" w:rsidP="00E43E2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5E34F2" w:rsidRPr="00B60061" w:rsidSect="00E43E29">
      <w:headerReference w:type="default" r:id="rId8"/>
      <w:headerReference w:type="first" r:id="rId9"/>
      <w:pgSz w:w="11906" w:h="16838"/>
      <w:pgMar w:top="56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DE6C35" w14:textId="77777777" w:rsidR="00552B2D" w:rsidRDefault="00552B2D" w:rsidP="00A43904">
      <w:pPr>
        <w:spacing w:after="0" w:line="240" w:lineRule="auto"/>
      </w:pPr>
      <w:r>
        <w:separator/>
      </w:r>
    </w:p>
  </w:endnote>
  <w:endnote w:type="continuationSeparator" w:id="0">
    <w:p w14:paraId="75A8C3AC" w14:textId="77777777" w:rsidR="00552B2D" w:rsidRDefault="00552B2D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EEDDF2" w14:textId="77777777" w:rsidR="00552B2D" w:rsidRDefault="00552B2D" w:rsidP="00A43904">
      <w:pPr>
        <w:spacing w:after="0" w:line="240" w:lineRule="auto"/>
      </w:pPr>
      <w:r>
        <w:separator/>
      </w:r>
    </w:p>
  </w:footnote>
  <w:footnote w:type="continuationSeparator" w:id="0">
    <w:p w14:paraId="38BC460A" w14:textId="77777777" w:rsidR="00552B2D" w:rsidRDefault="00552B2D" w:rsidP="00A4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8035368"/>
      <w:docPartObj>
        <w:docPartGallery w:val="Page Numbers (Top of Page)"/>
        <w:docPartUnique/>
      </w:docPartObj>
    </w:sdtPr>
    <w:sdtEndPr/>
    <w:sdtContent>
      <w:p w14:paraId="47889DE7" w14:textId="77777777" w:rsidR="005E3E58" w:rsidRDefault="008D6330">
        <w:pPr>
          <w:pStyle w:val="a4"/>
          <w:jc w:val="center"/>
        </w:pPr>
        <w:r w:rsidRPr="00A439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5E3E58" w:rsidRPr="00A4390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C103B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5F1E73F1" w14:textId="77777777" w:rsidR="005E3E58" w:rsidRDefault="005E3E5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8C23E4" w14:textId="77777777" w:rsidR="005E34F2" w:rsidRDefault="005E34F2">
    <w:pPr>
      <w:pStyle w:val="a4"/>
      <w:jc w:val="center"/>
    </w:pPr>
  </w:p>
  <w:p w14:paraId="0A49BCB8" w14:textId="77777777" w:rsidR="005E34F2" w:rsidRDefault="005E34F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1F80"/>
    <w:multiLevelType w:val="hybridMultilevel"/>
    <w:tmpl w:val="118A3E5A"/>
    <w:lvl w:ilvl="0" w:tplc="04190011">
      <w:start w:val="1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03975677"/>
    <w:multiLevelType w:val="hybridMultilevel"/>
    <w:tmpl w:val="ADE84876"/>
    <w:lvl w:ilvl="0" w:tplc="F9CCB77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86028"/>
    <w:multiLevelType w:val="hybridMultilevel"/>
    <w:tmpl w:val="603C398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5361889"/>
    <w:multiLevelType w:val="hybridMultilevel"/>
    <w:tmpl w:val="CEB4849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6576213"/>
    <w:multiLevelType w:val="hybridMultilevel"/>
    <w:tmpl w:val="D144AAF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E3A0A09"/>
    <w:multiLevelType w:val="hybridMultilevel"/>
    <w:tmpl w:val="4968A6D8"/>
    <w:lvl w:ilvl="0" w:tplc="BB3EBAD2">
      <w:start w:val="1"/>
      <w:numFmt w:val="bullet"/>
      <w:lvlText w:val="‒"/>
      <w:lvlJc w:val="left"/>
      <w:pPr>
        <w:ind w:left="78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3E4165"/>
    <w:multiLevelType w:val="hybridMultilevel"/>
    <w:tmpl w:val="FE000AF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46D5E8F"/>
    <w:multiLevelType w:val="hybridMultilevel"/>
    <w:tmpl w:val="603C398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161B3646"/>
    <w:multiLevelType w:val="hybridMultilevel"/>
    <w:tmpl w:val="57E44B3C"/>
    <w:lvl w:ilvl="0" w:tplc="59CA0EAC">
      <w:start w:val="1"/>
      <w:numFmt w:val="bullet"/>
      <w:lvlText w:val=" 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73572E4"/>
    <w:multiLevelType w:val="hybridMultilevel"/>
    <w:tmpl w:val="B4EE92CA"/>
    <w:lvl w:ilvl="0" w:tplc="BB3EBAD2">
      <w:start w:val="1"/>
      <w:numFmt w:val="bullet"/>
      <w:lvlText w:val="‒"/>
      <w:lvlJc w:val="left"/>
      <w:pPr>
        <w:ind w:left="7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13">
    <w:nsid w:val="1837288A"/>
    <w:multiLevelType w:val="multilevel"/>
    <w:tmpl w:val="FF52A7C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>
    <w:nsid w:val="1A1E237C"/>
    <w:multiLevelType w:val="hybridMultilevel"/>
    <w:tmpl w:val="1F6E06AC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04190011">
      <w:start w:val="1"/>
      <w:numFmt w:val="decimal"/>
      <w:lvlText w:val="%2)"/>
      <w:lvlJc w:val="left"/>
      <w:pPr>
        <w:tabs>
          <w:tab w:val="num" w:pos="568"/>
        </w:tabs>
        <w:ind w:left="568" w:firstLine="0"/>
      </w:pPr>
      <w:rPr>
        <w:rFonts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AB0180F"/>
    <w:multiLevelType w:val="hybridMultilevel"/>
    <w:tmpl w:val="1B562F36"/>
    <w:lvl w:ilvl="0" w:tplc="BB3EBAD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5B4261B"/>
    <w:multiLevelType w:val="hybridMultilevel"/>
    <w:tmpl w:val="A846264A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8811DC7"/>
    <w:multiLevelType w:val="hybridMultilevel"/>
    <w:tmpl w:val="8656F9E8"/>
    <w:lvl w:ilvl="0" w:tplc="C76892DA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A31249"/>
    <w:multiLevelType w:val="hybridMultilevel"/>
    <w:tmpl w:val="6DA01DC4"/>
    <w:lvl w:ilvl="0" w:tplc="BB3EBAD2">
      <w:start w:val="1"/>
      <w:numFmt w:val="bullet"/>
      <w:lvlText w:val="‒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F4D6A5A"/>
    <w:multiLevelType w:val="hybridMultilevel"/>
    <w:tmpl w:val="1632C446"/>
    <w:lvl w:ilvl="0" w:tplc="6BBA2BE4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6970650"/>
    <w:multiLevelType w:val="hybridMultilevel"/>
    <w:tmpl w:val="AAE4874A"/>
    <w:lvl w:ilvl="0" w:tplc="BB3EBAD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964397"/>
    <w:multiLevelType w:val="hybridMultilevel"/>
    <w:tmpl w:val="281C2656"/>
    <w:lvl w:ilvl="0" w:tplc="04190011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9472116"/>
    <w:multiLevelType w:val="hybridMultilevel"/>
    <w:tmpl w:val="1E200A3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39A70A50"/>
    <w:multiLevelType w:val="hybridMultilevel"/>
    <w:tmpl w:val="7F1E1EB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42656B49"/>
    <w:multiLevelType w:val="hybridMultilevel"/>
    <w:tmpl w:val="2AE636A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>
    <w:nsid w:val="476D616A"/>
    <w:multiLevelType w:val="hybridMultilevel"/>
    <w:tmpl w:val="B7D05E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5706EE9"/>
    <w:multiLevelType w:val="hybridMultilevel"/>
    <w:tmpl w:val="8294EB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9892442"/>
    <w:multiLevelType w:val="hybridMultilevel"/>
    <w:tmpl w:val="8B049D68"/>
    <w:lvl w:ilvl="0" w:tplc="A4D897D0">
      <w:start w:val="1"/>
      <w:numFmt w:val="decimal"/>
      <w:lvlText w:val="%1)"/>
      <w:lvlJc w:val="left"/>
      <w:pPr>
        <w:ind w:left="1737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CDD5043"/>
    <w:multiLevelType w:val="hybridMultilevel"/>
    <w:tmpl w:val="A3EACA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0335C96"/>
    <w:multiLevelType w:val="hybridMultilevel"/>
    <w:tmpl w:val="F8964D1A"/>
    <w:lvl w:ilvl="0" w:tplc="820A4E70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648805DD"/>
    <w:multiLevelType w:val="hybridMultilevel"/>
    <w:tmpl w:val="20FEFBAC"/>
    <w:lvl w:ilvl="0" w:tplc="BB3EBAD2">
      <w:start w:val="1"/>
      <w:numFmt w:val="bullet"/>
      <w:lvlText w:val="‒"/>
      <w:lvlJc w:val="left"/>
      <w:pPr>
        <w:ind w:left="78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4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7B60E03"/>
    <w:multiLevelType w:val="hybridMultilevel"/>
    <w:tmpl w:val="72AEE5B6"/>
    <w:lvl w:ilvl="0" w:tplc="BB3EBAD2">
      <w:start w:val="1"/>
      <w:numFmt w:val="bullet"/>
      <w:lvlText w:val="‒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>
    <w:nsid w:val="68CC2EF0"/>
    <w:multiLevelType w:val="hybridMultilevel"/>
    <w:tmpl w:val="9BA0CC56"/>
    <w:lvl w:ilvl="0" w:tplc="BB3EBAD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B02493"/>
    <w:multiLevelType w:val="hybridMultilevel"/>
    <w:tmpl w:val="1FA8C2D2"/>
    <w:lvl w:ilvl="0" w:tplc="59CA0EAC">
      <w:start w:val="1"/>
      <w:numFmt w:val="bullet"/>
      <w:lvlText w:val=" 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6F8F1A07"/>
    <w:multiLevelType w:val="hybridMultilevel"/>
    <w:tmpl w:val="70307A3C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74246577"/>
    <w:multiLevelType w:val="hybridMultilevel"/>
    <w:tmpl w:val="BEF8D4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74AD4F16"/>
    <w:multiLevelType w:val="hybridMultilevel"/>
    <w:tmpl w:val="6B1209A6"/>
    <w:lvl w:ilvl="0" w:tplc="BB3EBAD2">
      <w:start w:val="1"/>
      <w:numFmt w:val="bullet"/>
      <w:lvlText w:val="‒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1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B2E6F36"/>
    <w:multiLevelType w:val="hybridMultilevel"/>
    <w:tmpl w:val="5FF48DA0"/>
    <w:lvl w:ilvl="0" w:tplc="CDEA26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C5F29E7"/>
    <w:multiLevelType w:val="hybridMultilevel"/>
    <w:tmpl w:val="7D8271D0"/>
    <w:lvl w:ilvl="0" w:tplc="04190011">
      <w:start w:val="1"/>
      <w:numFmt w:val="decimal"/>
      <w:lvlText w:val="%1)"/>
      <w:lvlJc w:val="left"/>
      <w:pPr>
        <w:ind w:left="1349" w:hanging="360"/>
      </w:pPr>
    </w:lvl>
    <w:lvl w:ilvl="1" w:tplc="04190019" w:tentative="1">
      <w:start w:val="1"/>
      <w:numFmt w:val="lowerLetter"/>
      <w:lvlText w:val="%2."/>
      <w:lvlJc w:val="left"/>
      <w:pPr>
        <w:ind w:left="2069" w:hanging="360"/>
      </w:pPr>
    </w:lvl>
    <w:lvl w:ilvl="2" w:tplc="0419001B" w:tentative="1">
      <w:start w:val="1"/>
      <w:numFmt w:val="lowerRoman"/>
      <w:lvlText w:val="%3."/>
      <w:lvlJc w:val="right"/>
      <w:pPr>
        <w:ind w:left="2789" w:hanging="180"/>
      </w:pPr>
    </w:lvl>
    <w:lvl w:ilvl="3" w:tplc="0419000F" w:tentative="1">
      <w:start w:val="1"/>
      <w:numFmt w:val="decimal"/>
      <w:lvlText w:val="%4."/>
      <w:lvlJc w:val="left"/>
      <w:pPr>
        <w:ind w:left="3509" w:hanging="360"/>
      </w:pPr>
    </w:lvl>
    <w:lvl w:ilvl="4" w:tplc="04190019" w:tentative="1">
      <w:start w:val="1"/>
      <w:numFmt w:val="lowerLetter"/>
      <w:lvlText w:val="%5."/>
      <w:lvlJc w:val="left"/>
      <w:pPr>
        <w:ind w:left="4229" w:hanging="360"/>
      </w:pPr>
    </w:lvl>
    <w:lvl w:ilvl="5" w:tplc="0419001B" w:tentative="1">
      <w:start w:val="1"/>
      <w:numFmt w:val="lowerRoman"/>
      <w:lvlText w:val="%6."/>
      <w:lvlJc w:val="right"/>
      <w:pPr>
        <w:ind w:left="4949" w:hanging="180"/>
      </w:pPr>
    </w:lvl>
    <w:lvl w:ilvl="6" w:tplc="0419000F" w:tentative="1">
      <w:start w:val="1"/>
      <w:numFmt w:val="decimal"/>
      <w:lvlText w:val="%7."/>
      <w:lvlJc w:val="left"/>
      <w:pPr>
        <w:ind w:left="5669" w:hanging="360"/>
      </w:pPr>
    </w:lvl>
    <w:lvl w:ilvl="7" w:tplc="04190019" w:tentative="1">
      <w:start w:val="1"/>
      <w:numFmt w:val="lowerLetter"/>
      <w:lvlText w:val="%8."/>
      <w:lvlJc w:val="left"/>
      <w:pPr>
        <w:ind w:left="6389" w:hanging="360"/>
      </w:pPr>
    </w:lvl>
    <w:lvl w:ilvl="8" w:tplc="0419001B" w:tentative="1">
      <w:start w:val="1"/>
      <w:numFmt w:val="lowerRoman"/>
      <w:lvlText w:val="%9."/>
      <w:lvlJc w:val="right"/>
      <w:pPr>
        <w:ind w:left="7109" w:hanging="180"/>
      </w:pPr>
    </w:lvl>
  </w:abstractNum>
  <w:num w:numId="1">
    <w:abstractNumId w:val="14"/>
  </w:num>
  <w:num w:numId="2">
    <w:abstractNumId w:val="8"/>
  </w:num>
  <w:num w:numId="3">
    <w:abstractNumId w:val="23"/>
  </w:num>
  <w:num w:numId="4">
    <w:abstractNumId w:val="17"/>
  </w:num>
  <w:num w:numId="5">
    <w:abstractNumId w:val="0"/>
  </w:num>
  <w:num w:numId="6">
    <w:abstractNumId w:val="11"/>
  </w:num>
  <w:num w:numId="7">
    <w:abstractNumId w:val="34"/>
  </w:num>
  <w:num w:numId="8">
    <w:abstractNumId w:val="32"/>
  </w:num>
  <w:num w:numId="9">
    <w:abstractNumId w:val="16"/>
  </w:num>
  <w:num w:numId="10">
    <w:abstractNumId w:val="3"/>
  </w:num>
  <w:num w:numId="11">
    <w:abstractNumId w:val="41"/>
  </w:num>
  <w:num w:numId="12">
    <w:abstractNumId w:val="6"/>
  </w:num>
  <w:num w:numId="13">
    <w:abstractNumId w:val="21"/>
  </w:num>
  <w:num w:numId="14">
    <w:abstractNumId w:val="13"/>
  </w:num>
  <w:num w:numId="15">
    <w:abstractNumId w:val="42"/>
  </w:num>
  <w:num w:numId="16">
    <w:abstractNumId w:val="30"/>
  </w:num>
  <w:num w:numId="17">
    <w:abstractNumId w:val="37"/>
  </w:num>
  <w:num w:numId="18">
    <w:abstractNumId w:val="5"/>
  </w:num>
  <w:num w:numId="19">
    <w:abstractNumId w:val="29"/>
  </w:num>
  <w:num w:numId="20">
    <w:abstractNumId w:val="1"/>
  </w:num>
  <w:num w:numId="21">
    <w:abstractNumId w:val="38"/>
  </w:num>
  <w:num w:numId="22">
    <w:abstractNumId w:val="31"/>
  </w:num>
  <w:num w:numId="23">
    <w:abstractNumId w:val="27"/>
  </w:num>
  <w:num w:numId="24">
    <w:abstractNumId w:val="28"/>
  </w:num>
  <w:num w:numId="25">
    <w:abstractNumId w:val="43"/>
  </w:num>
  <w:num w:numId="26">
    <w:abstractNumId w:val="39"/>
  </w:num>
  <w:num w:numId="27">
    <w:abstractNumId w:val="25"/>
  </w:num>
  <w:num w:numId="28">
    <w:abstractNumId w:val="24"/>
  </w:num>
  <w:num w:numId="29">
    <w:abstractNumId w:val="2"/>
  </w:num>
  <w:num w:numId="30">
    <w:abstractNumId w:val="10"/>
  </w:num>
  <w:num w:numId="31">
    <w:abstractNumId w:val="4"/>
  </w:num>
  <w:num w:numId="32">
    <w:abstractNumId w:val="9"/>
  </w:num>
  <w:num w:numId="33">
    <w:abstractNumId w:val="26"/>
  </w:num>
  <w:num w:numId="34">
    <w:abstractNumId w:val="18"/>
  </w:num>
  <w:num w:numId="35">
    <w:abstractNumId w:val="35"/>
  </w:num>
  <w:num w:numId="36">
    <w:abstractNumId w:val="36"/>
  </w:num>
  <w:num w:numId="37">
    <w:abstractNumId w:val="19"/>
  </w:num>
  <w:num w:numId="38">
    <w:abstractNumId w:val="15"/>
  </w:num>
  <w:num w:numId="39">
    <w:abstractNumId w:val="12"/>
  </w:num>
  <w:num w:numId="40">
    <w:abstractNumId w:val="40"/>
  </w:num>
  <w:num w:numId="41">
    <w:abstractNumId w:val="22"/>
  </w:num>
  <w:num w:numId="42">
    <w:abstractNumId w:val="20"/>
  </w:num>
  <w:num w:numId="43">
    <w:abstractNumId w:val="7"/>
  </w:num>
  <w:num w:numId="44">
    <w:abstractNumId w:val="33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DAA"/>
    <w:rsid w:val="000141C0"/>
    <w:rsid w:val="00016104"/>
    <w:rsid w:val="00022C1E"/>
    <w:rsid w:val="00024CFA"/>
    <w:rsid w:val="00035910"/>
    <w:rsid w:val="000527AB"/>
    <w:rsid w:val="000551D6"/>
    <w:rsid w:val="000572CE"/>
    <w:rsid w:val="000640EA"/>
    <w:rsid w:val="000646BD"/>
    <w:rsid w:val="000664BB"/>
    <w:rsid w:val="000773FC"/>
    <w:rsid w:val="00081E29"/>
    <w:rsid w:val="00095A40"/>
    <w:rsid w:val="000A0CB5"/>
    <w:rsid w:val="000B12FB"/>
    <w:rsid w:val="000B21E5"/>
    <w:rsid w:val="000B3FD9"/>
    <w:rsid w:val="000C161F"/>
    <w:rsid w:val="000C4BC0"/>
    <w:rsid w:val="000C5ADD"/>
    <w:rsid w:val="000C69CD"/>
    <w:rsid w:val="000F0053"/>
    <w:rsid w:val="000F1296"/>
    <w:rsid w:val="000F1C9C"/>
    <w:rsid w:val="000F49DB"/>
    <w:rsid w:val="001012B4"/>
    <w:rsid w:val="001012ED"/>
    <w:rsid w:val="0010644A"/>
    <w:rsid w:val="00114C04"/>
    <w:rsid w:val="0012063A"/>
    <w:rsid w:val="001216A7"/>
    <w:rsid w:val="00122195"/>
    <w:rsid w:val="00123AB9"/>
    <w:rsid w:val="001303D6"/>
    <w:rsid w:val="00132139"/>
    <w:rsid w:val="00135701"/>
    <w:rsid w:val="0013686B"/>
    <w:rsid w:val="00137D5B"/>
    <w:rsid w:val="00140A66"/>
    <w:rsid w:val="001412F9"/>
    <w:rsid w:val="00164EBE"/>
    <w:rsid w:val="001659C0"/>
    <w:rsid w:val="00166399"/>
    <w:rsid w:val="00176D20"/>
    <w:rsid w:val="001822CF"/>
    <w:rsid w:val="0018264B"/>
    <w:rsid w:val="0019237E"/>
    <w:rsid w:val="00192FF8"/>
    <w:rsid w:val="00193ADC"/>
    <w:rsid w:val="00194351"/>
    <w:rsid w:val="00197A27"/>
    <w:rsid w:val="001A3FDB"/>
    <w:rsid w:val="001A62E1"/>
    <w:rsid w:val="001A7078"/>
    <w:rsid w:val="001B584C"/>
    <w:rsid w:val="001B5C84"/>
    <w:rsid w:val="001C22AF"/>
    <w:rsid w:val="001C238B"/>
    <w:rsid w:val="001D508A"/>
    <w:rsid w:val="001D5F1F"/>
    <w:rsid w:val="001E0780"/>
    <w:rsid w:val="001E09FD"/>
    <w:rsid w:val="001E2000"/>
    <w:rsid w:val="001E2BE3"/>
    <w:rsid w:val="001E3B4A"/>
    <w:rsid w:val="001F224C"/>
    <w:rsid w:val="001F337C"/>
    <w:rsid w:val="00201E26"/>
    <w:rsid w:val="00204A57"/>
    <w:rsid w:val="00211CDF"/>
    <w:rsid w:val="0021216A"/>
    <w:rsid w:val="0022428D"/>
    <w:rsid w:val="00227EC3"/>
    <w:rsid w:val="00237058"/>
    <w:rsid w:val="00240545"/>
    <w:rsid w:val="002452A7"/>
    <w:rsid w:val="00250982"/>
    <w:rsid w:val="002510CA"/>
    <w:rsid w:val="002536A5"/>
    <w:rsid w:val="002571C7"/>
    <w:rsid w:val="0027186F"/>
    <w:rsid w:val="00273F10"/>
    <w:rsid w:val="0027532C"/>
    <w:rsid w:val="00275ED6"/>
    <w:rsid w:val="00277160"/>
    <w:rsid w:val="002846C0"/>
    <w:rsid w:val="00284F44"/>
    <w:rsid w:val="00286B99"/>
    <w:rsid w:val="00294773"/>
    <w:rsid w:val="002A56BA"/>
    <w:rsid w:val="002A5CEF"/>
    <w:rsid w:val="002D0764"/>
    <w:rsid w:val="002D2D59"/>
    <w:rsid w:val="002D31D2"/>
    <w:rsid w:val="002E1356"/>
    <w:rsid w:val="002E34B9"/>
    <w:rsid w:val="002E3E20"/>
    <w:rsid w:val="002E4E73"/>
    <w:rsid w:val="002E5124"/>
    <w:rsid w:val="002F0F47"/>
    <w:rsid w:val="002F45E2"/>
    <w:rsid w:val="00301975"/>
    <w:rsid w:val="003025B3"/>
    <w:rsid w:val="00303248"/>
    <w:rsid w:val="00305DD2"/>
    <w:rsid w:val="00313E63"/>
    <w:rsid w:val="00321EC9"/>
    <w:rsid w:val="00324CF4"/>
    <w:rsid w:val="003258D4"/>
    <w:rsid w:val="0032764E"/>
    <w:rsid w:val="003311DC"/>
    <w:rsid w:val="00340A21"/>
    <w:rsid w:val="003422B1"/>
    <w:rsid w:val="003472E6"/>
    <w:rsid w:val="0035238A"/>
    <w:rsid w:val="00355787"/>
    <w:rsid w:val="00364ECC"/>
    <w:rsid w:val="0037141A"/>
    <w:rsid w:val="0037187C"/>
    <w:rsid w:val="003744D4"/>
    <w:rsid w:val="0037494C"/>
    <w:rsid w:val="00377207"/>
    <w:rsid w:val="00380CAB"/>
    <w:rsid w:val="00383359"/>
    <w:rsid w:val="00385E5C"/>
    <w:rsid w:val="0038789C"/>
    <w:rsid w:val="003917ED"/>
    <w:rsid w:val="00391BD7"/>
    <w:rsid w:val="00392F14"/>
    <w:rsid w:val="003A2915"/>
    <w:rsid w:val="003A310E"/>
    <w:rsid w:val="003B46F0"/>
    <w:rsid w:val="003B6B8D"/>
    <w:rsid w:val="003B6F0B"/>
    <w:rsid w:val="003C4098"/>
    <w:rsid w:val="003D058E"/>
    <w:rsid w:val="003D289C"/>
    <w:rsid w:val="003D4B83"/>
    <w:rsid w:val="003E1B93"/>
    <w:rsid w:val="003E3A45"/>
    <w:rsid w:val="003F0BF2"/>
    <w:rsid w:val="003F7AF3"/>
    <w:rsid w:val="0040060A"/>
    <w:rsid w:val="00401030"/>
    <w:rsid w:val="0040616A"/>
    <w:rsid w:val="0040732D"/>
    <w:rsid w:val="0042270D"/>
    <w:rsid w:val="00422A12"/>
    <w:rsid w:val="00423E17"/>
    <w:rsid w:val="00434CC1"/>
    <w:rsid w:val="00435A4C"/>
    <w:rsid w:val="00446435"/>
    <w:rsid w:val="00450B35"/>
    <w:rsid w:val="0045636B"/>
    <w:rsid w:val="00457054"/>
    <w:rsid w:val="00461B96"/>
    <w:rsid w:val="004679AE"/>
    <w:rsid w:val="0047216E"/>
    <w:rsid w:val="00473B65"/>
    <w:rsid w:val="004749D3"/>
    <w:rsid w:val="004805F0"/>
    <w:rsid w:val="00481F88"/>
    <w:rsid w:val="00490049"/>
    <w:rsid w:val="004926A5"/>
    <w:rsid w:val="00493871"/>
    <w:rsid w:val="004941D1"/>
    <w:rsid w:val="004A231D"/>
    <w:rsid w:val="004A3514"/>
    <w:rsid w:val="004A4EE0"/>
    <w:rsid w:val="004A5701"/>
    <w:rsid w:val="004A7B14"/>
    <w:rsid w:val="004B1E50"/>
    <w:rsid w:val="004B548F"/>
    <w:rsid w:val="004C3355"/>
    <w:rsid w:val="004C41E9"/>
    <w:rsid w:val="004C4BF0"/>
    <w:rsid w:val="004C7A93"/>
    <w:rsid w:val="004D24DB"/>
    <w:rsid w:val="004D3BBD"/>
    <w:rsid w:val="004E210B"/>
    <w:rsid w:val="004E6865"/>
    <w:rsid w:val="004F0C83"/>
    <w:rsid w:val="004F2C33"/>
    <w:rsid w:val="004F4A1C"/>
    <w:rsid w:val="00501C96"/>
    <w:rsid w:val="0050767A"/>
    <w:rsid w:val="0052681A"/>
    <w:rsid w:val="00527CDB"/>
    <w:rsid w:val="00532EA3"/>
    <w:rsid w:val="00541A11"/>
    <w:rsid w:val="00543260"/>
    <w:rsid w:val="0055137B"/>
    <w:rsid w:val="0055191B"/>
    <w:rsid w:val="0055267B"/>
    <w:rsid w:val="00552B2D"/>
    <w:rsid w:val="00552C6F"/>
    <w:rsid w:val="00553938"/>
    <w:rsid w:val="00556BB3"/>
    <w:rsid w:val="00556DB9"/>
    <w:rsid w:val="00565545"/>
    <w:rsid w:val="005663C9"/>
    <w:rsid w:val="005669C8"/>
    <w:rsid w:val="005701CA"/>
    <w:rsid w:val="0057501A"/>
    <w:rsid w:val="0058096D"/>
    <w:rsid w:val="00587A1F"/>
    <w:rsid w:val="0059247A"/>
    <w:rsid w:val="00592584"/>
    <w:rsid w:val="0059353B"/>
    <w:rsid w:val="005A4A36"/>
    <w:rsid w:val="005A54C5"/>
    <w:rsid w:val="005A7641"/>
    <w:rsid w:val="005B170A"/>
    <w:rsid w:val="005B4A3F"/>
    <w:rsid w:val="005C0657"/>
    <w:rsid w:val="005C0AD3"/>
    <w:rsid w:val="005C525C"/>
    <w:rsid w:val="005D1C8F"/>
    <w:rsid w:val="005D2EE2"/>
    <w:rsid w:val="005D5B3C"/>
    <w:rsid w:val="005E16FD"/>
    <w:rsid w:val="005E34F2"/>
    <w:rsid w:val="005E3E58"/>
    <w:rsid w:val="005F1D7C"/>
    <w:rsid w:val="005F4FD0"/>
    <w:rsid w:val="005F668C"/>
    <w:rsid w:val="0060025A"/>
    <w:rsid w:val="00601627"/>
    <w:rsid w:val="0060217B"/>
    <w:rsid w:val="006048F8"/>
    <w:rsid w:val="00607D25"/>
    <w:rsid w:val="00611C0D"/>
    <w:rsid w:val="0061317A"/>
    <w:rsid w:val="00620702"/>
    <w:rsid w:val="006207B1"/>
    <w:rsid w:val="00621013"/>
    <w:rsid w:val="006216D3"/>
    <w:rsid w:val="006250C3"/>
    <w:rsid w:val="00625820"/>
    <w:rsid w:val="00634C11"/>
    <w:rsid w:val="0063770F"/>
    <w:rsid w:val="006416B3"/>
    <w:rsid w:val="0064319B"/>
    <w:rsid w:val="00647BC4"/>
    <w:rsid w:val="00653D8E"/>
    <w:rsid w:val="006554A8"/>
    <w:rsid w:val="00663864"/>
    <w:rsid w:val="00664627"/>
    <w:rsid w:val="00673982"/>
    <w:rsid w:val="006768EC"/>
    <w:rsid w:val="00677200"/>
    <w:rsid w:val="00684708"/>
    <w:rsid w:val="00685790"/>
    <w:rsid w:val="006858B7"/>
    <w:rsid w:val="00686F9D"/>
    <w:rsid w:val="00690F70"/>
    <w:rsid w:val="00692398"/>
    <w:rsid w:val="00692635"/>
    <w:rsid w:val="006A2CF7"/>
    <w:rsid w:val="006A7D42"/>
    <w:rsid w:val="006B1026"/>
    <w:rsid w:val="006B4722"/>
    <w:rsid w:val="006B4D23"/>
    <w:rsid w:val="006C103B"/>
    <w:rsid w:val="006C28B4"/>
    <w:rsid w:val="006C644C"/>
    <w:rsid w:val="006D27BE"/>
    <w:rsid w:val="006E2132"/>
    <w:rsid w:val="006E5816"/>
    <w:rsid w:val="006E606A"/>
    <w:rsid w:val="00702CC1"/>
    <w:rsid w:val="00706F5E"/>
    <w:rsid w:val="00713BEF"/>
    <w:rsid w:val="00715D36"/>
    <w:rsid w:val="00726E5E"/>
    <w:rsid w:val="00727B12"/>
    <w:rsid w:val="0073033D"/>
    <w:rsid w:val="007446EF"/>
    <w:rsid w:val="007467AE"/>
    <w:rsid w:val="00751187"/>
    <w:rsid w:val="007519AC"/>
    <w:rsid w:val="0075639A"/>
    <w:rsid w:val="0076297F"/>
    <w:rsid w:val="007642D3"/>
    <w:rsid w:val="0076751F"/>
    <w:rsid w:val="007766CC"/>
    <w:rsid w:val="007829B6"/>
    <w:rsid w:val="00790F57"/>
    <w:rsid w:val="00792F94"/>
    <w:rsid w:val="007947F1"/>
    <w:rsid w:val="007961FA"/>
    <w:rsid w:val="007A24D3"/>
    <w:rsid w:val="007A4245"/>
    <w:rsid w:val="007A47D0"/>
    <w:rsid w:val="007A506D"/>
    <w:rsid w:val="007A7141"/>
    <w:rsid w:val="007C251C"/>
    <w:rsid w:val="007C667F"/>
    <w:rsid w:val="007D1BA0"/>
    <w:rsid w:val="007D3FCD"/>
    <w:rsid w:val="007E02C1"/>
    <w:rsid w:val="007E2490"/>
    <w:rsid w:val="007E512A"/>
    <w:rsid w:val="007E52E2"/>
    <w:rsid w:val="007E7092"/>
    <w:rsid w:val="007E780A"/>
    <w:rsid w:val="007F1FBE"/>
    <w:rsid w:val="008013F3"/>
    <w:rsid w:val="00803461"/>
    <w:rsid w:val="00805D1A"/>
    <w:rsid w:val="00810265"/>
    <w:rsid w:val="00817C87"/>
    <w:rsid w:val="00820AC3"/>
    <w:rsid w:val="00824CAD"/>
    <w:rsid w:val="008252B0"/>
    <w:rsid w:val="008422B2"/>
    <w:rsid w:val="008461F4"/>
    <w:rsid w:val="00846498"/>
    <w:rsid w:val="00850623"/>
    <w:rsid w:val="008514C7"/>
    <w:rsid w:val="00852CD2"/>
    <w:rsid w:val="008550C0"/>
    <w:rsid w:val="0085723E"/>
    <w:rsid w:val="0086164E"/>
    <w:rsid w:val="00875786"/>
    <w:rsid w:val="00882EE3"/>
    <w:rsid w:val="00894916"/>
    <w:rsid w:val="00894935"/>
    <w:rsid w:val="00895E88"/>
    <w:rsid w:val="008971BF"/>
    <w:rsid w:val="008A2146"/>
    <w:rsid w:val="008A38FD"/>
    <w:rsid w:val="008A3DDB"/>
    <w:rsid w:val="008A6820"/>
    <w:rsid w:val="008B44A4"/>
    <w:rsid w:val="008C0EBB"/>
    <w:rsid w:val="008C3424"/>
    <w:rsid w:val="008C4546"/>
    <w:rsid w:val="008C6428"/>
    <w:rsid w:val="008D258B"/>
    <w:rsid w:val="008D6330"/>
    <w:rsid w:val="008D7BE5"/>
    <w:rsid w:val="008E5502"/>
    <w:rsid w:val="008F1DA3"/>
    <w:rsid w:val="008F5E37"/>
    <w:rsid w:val="009015F4"/>
    <w:rsid w:val="00905A9E"/>
    <w:rsid w:val="009234BC"/>
    <w:rsid w:val="009248A1"/>
    <w:rsid w:val="00933000"/>
    <w:rsid w:val="00933154"/>
    <w:rsid w:val="00936837"/>
    <w:rsid w:val="00941B2A"/>
    <w:rsid w:val="00945097"/>
    <w:rsid w:val="009477CB"/>
    <w:rsid w:val="009550B8"/>
    <w:rsid w:val="00956955"/>
    <w:rsid w:val="00963B84"/>
    <w:rsid w:val="00965614"/>
    <w:rsid w:val="00967092"/>
    <w:rsid w:val="00973736"/>
    <w:rsid w:val="0097615F"/>
    <w:rsid w:val="009810F8"/>
    <w:rsid w:val="00985A9A"/>
    <w:rsid w:val="0098691F"/>
    <w:rsid w:val="00990A40"/>
    <w:rsid w:val="009923CD"/>
    <w:rsid w:val="009A1DFE"/>
    <w:rsid w:val="009A2A85"/>
    <w:rsid w:val="009A58FB"/>
    <w:rsid w:val="009A75BF"/>
    <w:rsid w:val="009B03F3"/>
    <w:rsid w:val="009B5008"/>
    <w:rsid w:val="009C53E8"/>
    <w:rsid w:val="009C76F3"/>
    <w:rsid w:val="009E7B4F"/>
    <w:rsid w:val="009F01DA"/>
    <w:rsid w:val="009F0C88"/>
    <w:rsid w:val="00A01FA1"/>
    <w:rsid w:val="00A03F72"/>
    <w:rsid w:val="00A1033C"/>
    <w:rsid w:val="00A103E6"/>
    <w:rsid w:val="00A1179A"/>
    <w:rsid w:val="00A12FEC"/>
    <w:rsid w:val="00A13EF9"/>
    <w:rsid w:val="00A15688"/>
    <w:rsid w:val="00A16F2A"/>
    <w:rsid w:val="00A24D25"/>
    <w:rsid w:val="00A368B8"/>
    <w:rsid w:val="00A43904"/>
    <w:rsid w:val="00A46674"/>
    <w:rsid w:val="00A504B4"/>
    <w:rsid w:val="00A509DB"/>
    <w:rsid w:val="00A50C9F"/>
    <w:rsid w:val="00A5122B"/>
    <w:rsid w:val="00A51D17"/>
    <w:rsid w:val="00A54956"/>
    <w:rsid w:val="00A74B55"/>
    <w:rsid w:val="00A80BA8"/>
    <w:rsid w:val="00A81C4E"/>
    <w:rsid w:val="00A82D7A"/>
    <w:rsid w:val="00A85F0B"/>
    <w:rsid w:val="00A871FB"/>
    <w:rsid w:val="00A87E95"/>
    <w:rsid w:val="00A91B32"/>
    <w:rsid w:val="00A97563"/>
    <w:rsid w:val="00AA31BF"/>
    <w:rsid w:val="00AA7E3F"/>
    <w:rsid w:val="00AB2287"/>
    <w:rsid w:val="00AB7A0D"/>
    <w:rsid w:val="00AC2AE9"/>
    <w:rsid w:val="00AC542C"/>
    <w:rsid w:val="00AD0E1B"/>
    <w:rsid w:val="00AD68DE"/>
    <w:rsid w:val="00AD71A7"/>
    <w:rsid w:val="00AE158C"/>
    <w:rsid w:val="00AE38F6"/>
    <w:rsid w:val="00AF0F93"/>
    <w:rsid w:val="00AF43F8"/>
    <w:rsid w:val="00B02B2E"/>
    <w:rsid w:val="00B02BF7"/>
    <w:rsid w:val="00B13CE4"/>
    <w:rsid w:val="00B17279"/>
    <w:rsid w:val="00B21821"/>
    <w:rsid w:val="00B275CA"/>
    <w:rsid w:val="00B30180"/>
    <w:rsid w:val="00B456D5"/>
    <w:rsid w:val="00B4582C"/>
    <w:rsid w:val="00B4616D"/>
    <w:rsid w:val="00B510CD"/>
    <w:rsid w:val="00B54BF6"/>
    <w:rsid w:val="00B56326"/>
    <w:rsid w:val="00B60061"/>
    <w:rsid w:val="00B60B89"/>
    <w:rsid w:val="00B64B88"/>
    <w:rsid w:val="00B65B71"/>
    <w:rsid w:val="00B67F9D"/>
    <w:rsid w:val="00B76A40"/>
    <w:rsid w:val="00B83DD8"/>
    <w:rsid w:val="00B861E1"/>
    <w:rsid w:val="00B87C21"/>
    <w:rsid w:val="00B9057B"/>
    <w:rsid w:val="00B90902"/>
    <w:rsid w:val="00B91291"/>
    <w:rsid w:val="00B95319"/>
    <w:rsid w:val="00B96051"/>
    <w:rsid w:val="00BA403B"/>
    <w:rsid w:val="00BA4E71"/>
    <w:rsid w:val="00BA7B8D"/>
    <w:rsid w:val="00BB5446"/>
    <w:rsid w:val="00BC3A9A"/>
    <w:rsid w:val="00BC7C17"/>
    <w:rsid w:val="00BD4218"/>
    <w:rsid w:val="00BD44B1"/>
    <w:rsid w:val="00BE02CC"/>
    <w:rsid w:val="00BE625E"/>
    <w:rsid w:val="00BE767B"/>
    <w:rsid w:val="00BF3E0F"/>
    <w:rsid w:val="00BF6AF3"/>
    <w:rsid w:val="00BF7C15"/>
    <w:rsid w:val="00C00C47"/>
    <w:rsid w:val="00C039B4"/>
    <w:rsid w:val="00C1012F"/>
    <w:rsid w:val="00C10987"/>
    <w:rsid w:val="00C10B97"/>
    <w:rsid w:val="00C11E5F"/>
    <w:rsid w:val="00C123DA"/>
    <w:rsid w:val="00C14A0D"/>
    <w:rsid w:val="00C16465"/>
    <w:rsid w:val="00C1780B"/>
    <w:rsid w:val="00C212A6"/>
    <w:rsid w:val="00C22158"/>
    <w:rsid w:val="00C2324E"/>
    <w:rsid w:val="00C24777"/>
    <w:rsid w:val="00C24B50"/>
    <w:rsid w:val="00C275F7"/>
    <w:rsid w:val="00C3025F"/>
    <w:rsid w:val="00C30EDD"/>
    <w:rsid w:val="00C35591"/>
    <w:rsid w:val="00C43539"/>
    <w:rsid w:val="00C450B0"/>
    <w:rsid w:val="00C61985"/>
    <w:rsid w:val="00C6705F"/>
    <w:rsid w:val="00C71431"/>
    <w:rsid w:val="00C71881"/>
    <w:rsid w:val="00C72771"/>
    <w:rsid w:val="00C75487"/>
    <w:rsid w:val="00C754CB"/>
    <w:rsid w:val="00C7556C"/>
    <w:rsid w:val="00C7590A"/>
    <w:rsid w:val="00C804F7"/>
    <w:rsid w:val="00C8251E"/>
    <w:rsid w:val="00C84E33"/>
    <w:rsid w:val="00C863D7"/>
    <w:rsid w:val="00C91C27"/>
    <w:rsid w:val="00C97DAA"/>
    <w:rsid w:val="00CA221A"/>
    <w:rsid w:val="00CA243A"/>
    <w:rsid w:val="00CA49A2"/>
    <w:rsid w:val="00CA6AEB"/>
    <w:rsid w:val="00CB0C45"/>
    <w:rsid w:val="00CB3449"/>
    <w:rsid w:val="00CB4ED2"/>
    <w:rsid w:val="00CB603F"/>
    <w:rsid w:val="00CC2381"/>
    <w:rsid w:val="00CC29D7"/>
    <w:rsid w:val="00CC39AD"/>
    <w:rsid w:val="00CC3F75"/>
    <w:rsid w:val="00CC61F4"/>
    <w:rsid w:val="00CD0EFE"/>
    <w:rsid w:val="00CD5A7A"/>
    <w:rsid w:val="00CE4469"/>
    <w:rsid w:val="00CE6656"/>
    <w:rsid w:val="00CF1D56"/>
    <w:rsid w:val="00CF6D7E"/>
    <w:rsid w:val="00D0483C"/>
    <w:rsid w:val="00D21329"/>
    <w:rsid w:val="00D36D68"/>
    <w:rsid w:val="00D40C28"/>
    <w:rsid w:val="00D414D9"/>
    <w:rsid w:val="00D438DE"/>
    <w:rsid w:val="00D43A09"/>
    <w:rsid w:val="00D45B6B"/>
    <w:rsid w:val="00D4674D"/>
    <w:rsid w:val="00D577F7"/>
    <w:rsid w:val="00D66C1B"/>
    <w:rsid w:val="00D72719"/>
    <w:rsid w:val="00D7272D"/>
    <w:rsid w:val="00D72ED1"/>
    <w:rsid w:val="00D73644"/>
    <w:rsid w:val="00D74CE9"/>
    <w:rsid w:val="00D82906"/>
    <w:rsid w:val="00D84EAA"/>
    <w:rsid w:val="00D9091B"/>
    <w:rsid w:val="00D90EE3"/>
    <w:rsid w:val="00D93918"/>
    <w:rsid w:val="00DA1315"/>
    <w:rsid w:val="00DB6DD7"/>
    <w:rsid w:val="00DB7083"/>
    <w:rsid w:val="00DC28F4"/>
    <w:rsid w:val="00DC6AC6"/>
    <w:rsid w:val="00DD4927"/>
    <w:rsid w:val="00DD673D"/>
    <w:rsid w:val="00DD6B3D"/>
    <w:rsid w:val="00DE182F"/>
    <w:rsid w:val="00DE3942"/>
    <w:rsid w:val="00DE71D1"/>
    <w:rsid w:val="00DE7E6C"/>
    <w:rsid w:val="00DF2BAA"/>
    <w:rsid w:val="00DF394F"/>
    <w:rsid w:val="00E0064A"/>
    <w:rsid w:val="00E00850"/>
    <w:rsid w:val="00E00D42"/>
    <w:rsid w:val="00E0246E"/>
    <w:rsid w:val="00E0287A"/>
    <w:rsid w:val="00E05735"/>
    <w:rsid w:val="00E14A69"/>
    <w:rsid w:val="00E14B0B"/>
    <w:rsid w:val="00E225D8"/>
    <w:rsid w:val="00E32707"/>
    <w:rsid w:val="00E328B5"/>
    <w:rsid w:val="00E35177"/>
    <w:rsid w:val="00E353AD"/>
    <w:rsid w:val="00E43E29"/>
    <w:rsid w:val="00E44015"/>
    <w:rsid w:val="00E502ED"/>
    <w:rsid w:val="00E51081"/>
    <w:rsid w:val="00E60437"/>
    <w:rsid w:val="00E640C7"/>
    <w:rsid w:val="00E67014"/>
    <w:rsid w:val="00E7099D"/>
    <w:rsid w:val="00E73EA8"/>
    <w:rsid w:val="00E74EA3"/>
    <w:rsid w:val="00E76A7D"/>
    <w:rsid w:val="00E7796F"/>
    <w:rsid w:val="00E83ECC"/>
    <w:rsid w:val="00E87F5C"/>
    <w:rsid w:val="00E96718"/>
    <w:rsid w:val="00E9749A"/>
    <w:rsid w:val="00E97C77"/>
    <w:rsid w:val="00EA1D42"/>
    <w:rsid w:val="00EA1DE8"/>
    <w:rsid w:val="00EA4D14"/>
    <w:rsid w:val="00EB3BBF"/>
    <w:rsid w:val="00EB7F2A"/>
    <w:rsid w:val="00EC1FE2"/>
    <w:rsid w:val="00ED3D2C"/>
    <w:rsid w:val="00ED60F3"/>
    <w:rsid w:val="00EE1FFC"/>
    <w:rsid w:val="00EE7D80"/>
    <w:rsid w:val="00EF71EC"/>
    <w:rsid w:val="00F035FF"/>
    <w:rsid w:val="00F169C2"/>
    <w:rsid w:val="00F25278"/>
    <w:rsid w:val="00F34F66"/>
    <w:rsid w:val="00F35565"/>
    <w:rsid w:val="00F42B9C"/>
    <w:rsid w:val="00F44295"/>
    <w:rsid w:val="00F64921"/>
    <w:rsid w:val="00F666D4"/>
    <w:rsid w:val="00F76888"/>
    <w:rsid w:val="00F81A3E"/>
    <w:rsid w:val="00F87919"/>
    <w:rsid w:val="00FA3A16"/>
    <w:rsid w:val="00FA47DE"/>
    <w:rsid w:val="00FB2128"/>
    <w:rsid w:val="00FB3EC2"/>
    <w:rsid w:val="00FB470A"/>
    <w:rsid w:val="00FB67D9"/>
    <w:rsid w:val="00FD4FF4"/>
    <w:rsid w:val="00FE4DA8"/>
    <w:rsid w:val="00FF0507"/>
    <w:rsid w:val="00FF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1CC6E"/>
  <w15:docId w15:val="{D26BBA6B-47C8-457C-BCFB-8727E846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3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904"/>
  </w:style>
  <w:style w:type="paragraph" w:styleId="a6">
    <w:name w:val="footer"/>
    <w:basedOn w:val="a"/>
    <w:link w:val="a7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904"/>
  </w:style>
  <w:style w:type="paragraph" w:styleId="a8">
    <w:name w:val="Balloon Text"/>
    <w:basedOn w:val="a"/>
    <w:link w:val="a9"/>
    <w:uiPriority w:val="99"/>
    <w:semiHidden/>
    <w:unhideWhenUsed/>
    <w:rsid w:val="000640EA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40EA"/>
    <w:rPr>
      <w:rFonts w:ascii="Arial" w:hAnsi="Arial" w:cs="Arial"/>
      <w:sz w:val="16"/>
      <w:szCs w:val="16"/>
    </w:rPr>
  </w:style>
  <w:style w:type="character" w:styleId="aa">
    <w:name w:val="Hyperlink"/>
    <w:basedOn w:val="a0"/>
    <w:uiPriority w:val="99"/>
    <w:unhideWhenUsed/>
    <w:rsid w:val="009810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321E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uiPriority w:val="99"/>
    <w:semiHidden/>
    <w:unhideWhenUsed/>
    <w:rsid w:val="00286B9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86B99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86B9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86B9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86B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3E080-97BC-4435-A0E6-D2FAC8074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4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Курбатова</dc:creator>
  <cp:lastModifiedBy>Ольга В. Круглова</cp:lastModifiedBy>
  <cp:revision>39</cp:revision>
  <cp:lastPrinted>2020-09-02T09:14:00Z</cp:lastPrinted>
  <dcterms:created xsi:type="dcterms:W3CDTF">2019-05-21T06:57:00Z</dcterms:created>
  <dcterms:modified xsi:type="dcterms:W3CDTF">2020-09-09T03:05:00Z</dcterms:modified>
</cp:coreProperties>
</file>