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BAE" w:rsidRPr="003364D5" w:rsidRDefault="009B0BAE" w:rsidP="003364D5">
      <w:pPr>
        <w:pStyle w:val="20"/>
        <w:shd w:val="clear" w:color="auto" w:fill="auto"/>
        <w:spacing w:after="0" w:line="360" w:lineRule="auto"/>
        <w:ind w:left="2694"/>
        <w:jc w:val="right"/>
        <w:rPr>
          <w:sz w:val="24"/>
          <w:szCs w:val="24"/>
        </w:rPr>
      </w:pPr>
      <w:r w:rsidRPr="003364D5">
        <w:rPr>
          <w:sz w:val="24"/>
          <w:szCs w:val="24"/>
        </w:rPr>
        <w:t>Приложение № 1</w:t>
      </w:r>
    </w:p>
    <w:p w:rsidR="003364D5" w:rsidRPr="003364D5" w:rsidRDefault="009B0BAE" w:rsidP="003364D5">
      <w:pPr>
        <w:pStyle w:val="30"/>
        <w:shd w:val="clear" w:color="auto" w:fill="auto"/>
        <w:spacing w:before="0" w:after="0" w:line="360" w:lineRule="auto"/>
        <w:ind w:left="2694"/>
        <w:jc w:val="right"/>
        <w:rPr>
          <w:rFonts w:cs="Times New Roman"/>
          <w:b w:val="0"/>
          <w:sz w:val="24"/>
          <w:szCs w:val="24"/>
        </w:rPr>
      </w:pPr>
      <w:r w:rsidRPr="003364D5">
        <w:rPr>
          <w:rFonts w:cs="Times New Roman"/>
          <w:b w:val="0"/>
          <w:sz w:val="24"/>
          <w:szCs w:val="24"/>
        </w:rPr>
        <w:t xml:space="preserve">к Порядку </w:t>
      </w:r>
      <w:r w:rsidR="003364D5" w:rsidRPr="003364D5">
        <w:rPr>
          <w:rFonts w:cs="Times New Roman"/>
          <w:b w:val="0"/>
          <w:sz w:val="24"/>
          <w:szCs w:val="24"/>
        </w:rPr>
        <w:t>предоставления субсидий из бюджета Саткинского городского поселения организациям коммунального комплекса на финансовое возмещение затрат, связанных с погашением задолженности за топливно-энергетические ресурсы</w:t>
      </w:r>
    </w:p>
    <w:p w:rsidR="009B0BAE" w:rsidRPr="003364D5" w:rsidRDefault="009B0BAE" w:rsidP="003364D5">
      <w:pPr>
        <w:pStyle w:val="20"/>
        <w:shd w:val="clear" w:color="auto" w:fill="auto"/>
        <w:spacing w:after="0" w:line="360" w:lineRule="auto"/>
        <w:jc w:val="right"/>
        <w:rPr>
          <w:sz w:val="24"/>
          <w:szCs w:val="24"/>
        </w:rPr>
      </w:pPr>
    </w:p>
    <w:p w:rsidR="009B0BAE" w:rsidRPr="003364D5" w:rsidRDefault="009B0BAE" w:rsidP="003364D5">
      <w:pPr>
        <w:pStyle w:val="20"/>
        <w:shd w:val="clear" w:color="auto" w:fill="auto"/>
        <w:spacing w:after="0" w:line="360" w:lineRule="auto"/>
        <w:ind w:right="20"/>
        <w:rPr>
          <w:sz w:val="24"/>
          <w:szCs w:val="24"/>
        </w:rPr>
      </w:pPr>
      <w:r w:rsidRPr="003364D5">
        <w:rPr>
          <w:sz w:val="24"/>
          <w:szCs w:val="24"/>
        </w:rPr>
        <w:t>Заявка</w:t>
      </w:r>
    </w:p>
    <w:p w:rsidR="009B0BAE" w:rsidRPr="003364D5" w:rsidRDefault="00E80342" w:rsidP="003364D5">
      <w:pPr>
        <w:pStyle w:val="20"/>
        <w:shd w:val="clear" w:color="auto" w:fill="auto"/>
        <w:spacing w:after="0" w:line="360" w:lineRule="auto"/>
        <w:ind w:right="20"/>
        <w:jc w:val="left"/>
        <w:rPr>
          <w:sz w:val="24"/>
          <w:szCs w:val="24"/>
        </w:rPr>
      </w:pPr>
      <w:r w:rsidRPr="003364D5">
        <w:rPr>
          <w:sz w:val="24"/>
          <w:szCs w:val="24"/>
        </w:rPr>
        <w:t>О</w:t>
      </w:r>
      <w:r w:rsidR="009B0BAE" w:rsidRPr="003364D5">
        <w:rPr>
          <w:sz w:val="24"/>
          <w:szCs w:val="24"/>
        </w:rPr>
        <w:t>т</w:t>
      </w:r>
      <w:r>
        <w:rPr>
          <w:sz w:val="24"/>
          <w:szCs w:val="24"/>
        </w:rPr>
        <w:t xml:space="preserve"> «_____» ________________ 20____</w:t>
      </w:r>
      <w:r w:rsidR="009B0BAE" w:rsidRPr="003364D5">
        <w:rPr>
          <w:sz w:val="24"/>
          <w:szCs w:val="24"/>
        </w:rPr>
        <w:t>г.                                                         №</w:t>
      </w:r>
      <w:r w:rsidR="003364D5">
        <w:rPr>
          <w:sz w:val="24"/>
          <w:szCs w:val="24"/>
        </w:rPr>
        <w:t xml:space="preserve"> ___________</w:t>
      </w:r>
    </w:p>
    <w:p w:rsidR="009B0BAE" w:rsidRPr="003364D5" w:rsidRDefault="009B0BAE" w:rsidP="003364D5">
      <w:pPr>
        <w:pStyle w:val="20"/>
        <w:shd w:val="clear" w:color="auto" w:fill="auto"/>
        <w:spacing w:after="0" w:line="360" w:lineRule="auto"/>
        <w:ind w:right="20"/>
        <w:jc w:val="left"/>
        <w:rPr>
          <w:sz w:val="24"/>
          <w:szCs w:val="24"/>
        </w:rPr>
      </w:pPr>
    </w:p>
    <w:p w:rsidR="009B0BAE" w:rsidRPr="003364D5" w:rsidRDefault="009B0BAE" w:rsidP="003364D5">
      <w:pPr>
        <w:pStyle w:val="20"/>
        <w:shd w:val="clear" w:color="auto" w:fill="auto"/>
        <w:tabs>
          <w:tab w:val="left" w:leader="underscore" w:pos="5318"/>
          <w:tab w:val="left" w:leader="underscore" w:pos="6086"/>
        </w:tabs>
        <w:spacing w:after="0" w:line="360" w:lineRule="auto"/>
        <w:ind w:right="-42"/>
        <w:rPr>
          <w:sz w:val="24"/>
          <w:szCs w:val="24"/>
        </w:rPr>
      </w:pPr>
      <w:r w:rsidRPr="003364D5">
        <w:rPr>
          <w:sz w:val="24"/>
          <w:szCs w:val="24"/>
        </w:rPr>
        <w:t>на предоставление субсидии на финансовое возмещение затрат, связанных с погашением задолженности за топ</w:t>
      </w:r>
      <w:r w:rsidR="003364D5">
        <w:rPr>
          <w:sz w:val="24"/>
          <w:szCs w:val="24"/>
        </w:rPr>
        <w:t xml:space="preserve">ливно-энергетические ресурсы за </w:t>
      </w:r>
      <w:r w:rsidRPr="003364D5">
        <w:rPr>
          <w:sz w:val="24"/>
          <w:szCs w:val="24"/>
        </w:rPr>
        <w:t>20</w:t>
      </w:r>
      <w:r w:rsidR="003364D5">
        <w:rPr>
          <w:sz w:val="24"/>
          <w:szCs w:val="24"/>
        </w:rPr>
        <w:t>___г</w:t>
      </w:r>
      <w:r w:rsidRPr="003364D5">
        <w:rPr>
          <w:sz w:val="24"/>
          <w:szCs w:val="24"/>
        </w:rPr>
        <w:t>ода</w:t>
      </w:r>
    </w:p>
    <w:p w:rsidR="003364D5" w:rsidRDefault="003364D5" w:rsidP="003364D5">
      <w:pPr>
        <w:pStyle w:val="20"/>
        <w:shd w:val="clear" w:color="auto" w:fill="auto"/>
        <w:spacing w:after="0" w:line="360" w:lineRule="auto"/>
        <w:ind w:firstLine="340"/>
        <w:jc w:val="left"/>
        <w:rPr>
          <w:sz w:val="24"/>
          <w:szCs w:val="24"/>
        </w:rPr>
      </w:pPr>
    </w:p>
    <w:p w:rsidR="009B0BAE" w:rsidRPr="003364D5" w:rsidRDefault="009B0BAE" w:rsidP="003364D5">
      <w:pPr>
        <w:pStyle w:val="20"/>
        <w:shd w:val="clear" w:color="auto" w:fill="auto"/>
        <w:spacing w:after="0" w:line="360" w:lineRule="auto"/>
        <w:ind w:firstLine="340"/>
        <w:jc w:val="left"/>
        <w:rPr>
          <w:sz w:val="24"/>
          <w:szCs w:val="24"/>
        </w:rPr>
      </w:pPr>
      <w:r w:rsidRPr="003364D5">
        <w:rPr>
          <w:sz w:val="24"/>
          <w:szCs w:val="24"/>
        </w:rPr>
        <w:t xml:space="preserve">Прошу предоставить субсидию на финансовое </w:t>
      </w:r>
      <w:r w:rsidR="00F821A9">
        <w:rPr>
          <w:sz w:val="24"/>
          <w:szCs w:val="24"/>
        </w:rPr>
        <w:t>возмещение</w:t>
      </w:r>
      <w:r w:rsidRPr="003364D5">
        <w:rPr>
          <w:sz w:val="24"/>
          <w:szCs w:val="24"/>
        </w:rPr>
        <w:t xml:space="preserve"> затрат, связанных с</w:t>
      </w:r>
      <w:r w:rsidR="00D73EE3">
        <w:rPr>
          <w:sz w:val="24"/>
          <w:szCs w:val="24"/>
        </w:rPr>
        <w:t xml:space="preserve"> </w:t>
      </w:r>
      <w:r w:rsidRPr="003364D5">
        <w:rPr>
          <w:sz w:val="24"/>
          <w:szCs w:val="24"/>
        </w:rPr>
        <w:t>погашением задолженности за топливные ресурсы, для</w:t>
      </w:r>
    </w:p>
    <w:p w:rsidR="009B0BAE" w:rsidRPr="003364D5" w:rsidRDefault="009B0BAE" w:rsidP="003364D5">
      <w:pPr>
        <w:pStyle w:val="20"/>
        <w:shd w:val="clear" w:color="auto" w:fill="auto"/>
        <w:spacing w:after="0" w:line="360" w:lineRule="auto"/>
        <w:ind w:firstLine="340"/>
        <w:jc w:val="left"/>
        <w:rPr>
          <w:sz w:val="24"/>
          <w:szCs w:val="24"/>
        </w:rPr>
      </w:pPr>
      <w:r w:rsidRPr="003364D5">
        <w:rPr>
          <w:sz w:val="24"/>
          <w:szCs w:val="24"/>
        </w:rPr>
        <w:t>_________________________________________________________________</w:t>
      </w:r>
    </w:p>
    <w:p w:rsidR="009B0BAE" w:rsidRPr="003364D5" w:rsidRDefault="009B0BAE" w:rsidP="003364D5">
      <w:pPr>
        <w:pStyle w:val="20"/>
        <w:shd w:val="clear" w:color="auto" w:fill="auto"/>
        <w:spacing w:after="0" w:line="360" w:lineRule="auto"/>
        <w:ind w:right="1092" w:firstLine="1000"/>
        <w:rPr>
          <w:sz w:val="24"/>
          <w:szCs w:val="24"/>
          <w:vertAlign w:val="superscript"/>
        </w:rPr>
      </w:pPr>
      <w:r w:rsidRPr="003364D5">
        <w:rPr>
          <w:sz w:val="24"/>
          <w:szCs w:val="24"/>
          <w:vertAlign w:val="superscript"/>
        </w:rPr>
        <w:t>(наименование теплоснабжающей организации, адрес) и перечислить на расчетный счет;</w:t>
      </w:r>
    </w:p>
    <w:p w:rsidR="009B0BAE" w:rsidRPr="003364D5" w:rsidRDefault="009B0BAE" w:rsidP="003364D5">
      <w:pPr>
        <w:pStyle w:val="20"/>
        <w:shd w:val="clear" w:color="auto" w:fill="auto"/>
        <w:spacing w:after="0" w:line="360" w:lineRule="auto"/>
        <w:ind w:right="100"/>
        <w:rPr>
          <w:sz w:val="24"/>
          <w:szCs w:val="24"/>
          <w:vertAlign w:val="superscript"/>
        </w:rPr>
      </w:pPr>
      <w:r w:rsidRPr="003364D5">
        <w:rPr>
          <w:sz w:val="24"/>
          <w:szCs w:val="24"/>
          <w:vertAlign w:val="superscript"/>
        </w:rPr>
        <w:t>_______________________________________________________________________________________________________</w:t>
      </w:r>
    </w:p>
    <w:p w:rsidR="009B0BAE" w:rsidRPr="003364D5" w:rsidRDefault="009B0BAE" w:rsidP="003364D5">
      <w:pPr>
        <w:pStyle w:val="20"/>
        <w:shd w:val="clear" w:color="auto" w:fill="auto"/>
        <w:spacing w:after="0" w:line="360" w:lineRule="auto"/>
        <w:ind w:right="100"/>
        <w:rPr>
          <w:sz w:val="24"/>
          <w:szCs w:val="24"/>
          <w:vertAlign w:val="superscript"/>
        </w:rPr>
      </w:pPr>
      <w:r w:rsidRPr="003364D5">
        <w:rPr>
          <w:sz w:val="24"/>
          <w:szCs w:val="24"/>
          <w:vertAlign w:val="superscript"/>
        </w:rPr>
        <w:t>_______________________________________________________________________________________________________</w:t>
      </w:r>
    </w:p>
    <w:p w:rsidR="009B0BAE" w:rsidRPr="003364D5" w:rsidRDefault="009B0BAE" w:rsidP="003364D5">
      <w:pPr>
        <w:pStyle w:val="20"/>
        <w:shd w:val="clear" w:color="auto" w:fill="auto"/>
        <w:spacing w:after="0" w:line="360" w:lineRule="auto"/>
        <w:ind w:left="1560"/>
        <w:jc w:val="left"/>
        <w:rPr>
          <w:sz w:val="24"/>
          <w:szCs w:val="24"/>
          <w:vertAlign w:val="superscript"/>
        </w:rPr>
      </w:pPr>
      <w:r w:rsidRPr="003364D5">
        <w:rPr>
          <w:sz w:val="24"/>
          <w:szCs w:val="24"/>
          <w:vertAlign w:val="superscript"/>
        </w:rPr>
        <w:t xml:space="preserve">                                            (банковские реквизиты, ИНН, КПП)</w:t>
      </w:r>
    </w:p>
    <w:p w:rsidR="009B0BAE" w:rsidRPr="003364D5" w:rsidRDefault="009B0BAE" w:rsidP="003364D5">
      <w:pPr>
        <w:pStyle w:val="20"/>
        <w:shd w:val="clear" w:color="auto" w:fill="auto"/>
        <w:spacing w:after="0" w:line="360" w:lineRule="auto"/>
        <w:jc w:val="left"/>
        <w:rPr>
          <w:sz w:val="24"/>
          <w:szCs w:val="24"/>
        </w:rPr>
      </w:pPr>
      <w:r w:rsidRPr="003364D5">
        <w:rPr>
          <w:sz w:val="24"/>
          <w:szCs w:val="24"/>
        </w:rPr>
        <w:t>в размере___________________________________________________________</w:t>
      </w:r>
    </w:p>
    <w:p w:rsidR="009B0BAE" w:rsidRPr="003364D5" w:rsidRDefault="009B0BAE" w:rsidP="003364D5">
      <w:pPr>
        <w:pStyle w:val="20"/>
        <w:shd w:val="clear" w:color="auto" w:fill="auto"/>
        <w:spacing w:after="0" w:line="360" w:lineRule="auto"/>
        <w:jc w:val="left"/>
        <w:rPr>
          <w:sz w:val="24"/>
          <w:szCs w:val="24"/>
          <w:vertAlign w:val="superscript"/>
        </w:rPr>
      </w:pPr>
      <w:r w:rsidRPr="003364D5">
        <w:rPr>
          <w:sz w:val="24"/>
          <w:szCs w:val="24"/>
          <w:vertAlign w:val="superscript"/>
        </w:rPr>
        <w:t xml:space="preserve">                                                                                   (сумма прописью в рублях)</w:t>
      </w:r>
    </w:p>
    <w:p w:rsidR="009B0BAE" w:rsidRPr="003364D5" w:rsidRDefault="009B0BAE" w:rsidP="003364D5">
      <w:pPr>
        <w:pStyle w:val="20"/>
        <w:shd w:val="clear" w:color="auto" w:fill="auto"/>
        <w:spacing w:after="0" w:line="360" w:lineRule="auto"/>
        <w:jc w:val="left"/>
        <w:rPr>
          <w:sz w:val="24"/>
          <w:szCs w:val="24"/>
        </w:rPr>
      </w:pPr>
      <w:r w:rsidRPr="003364D5">
        <w:rPr>
          <w:sz w:val="24"/>
          <w:szCs w:val="24"/>
        </w:rPr>
        <w:t>в соответствии с Порядком предоставления субсидий теплоснабжающим организациям на финансовое возмещение</w:t>
      </w:r>
      <w:bookmarkStart w:id="0" w:name="_GoBack"/>
      <w:bookmarkEnd w:id="0"/>
      <w:r w:rsidRPr="003364D5">
        <w:rPr>
          <w:sz w:val="24"/>
          <w:szCs w:val="24"/>
        </w:rPr>
        <w:t xml:space="preserve"> затрат, связанных с погашением задолженности за топливно-энергетические ресурсы. Приложение:</w:t>
      </w:r>
    </w:p>
    <w:p w:rsidR="009B0BAE" w:rsidRPr="003364D5" w:rsidRDefault="009B0BAE" w:rsidP="003364D5">
      <w:pPr>
        <w:pStyle w:val="130"/>
        <w:shd w:val="clear" w:color="auto" w:fill="auto"/>
        <w:spacing w:line="360" w:lineRule="auto"/>
        <w:rPr>
          <w:rFonts w:ascii="Times New Roman" w:hAnsi="Times New Roman" w:cs="Times New Roman"/>
          <w:sz w:val="24"/>
          <w:szCs w:val="24"/>
        </w:rPr>
      </w:pPr>
      <w:r w:rsidRPr="003364D5">
        <w:rPr>
          <w:rStyle w:val="13TimesNewRoman14pt"/>
          <w:rFonts w:eastAsia="MS Reference Sans Serif"/>
          <w:sz w:val="24"/>
          <w:szCs w:val="24"/>
        </w:rPr>
        <w:t>1</w:t>
      </w:r>
      <w:r w:rsidRPr="003364D5">
        <w:rPr>
          <w:rFonts w:ascii="Times New Roman" w:hAnsi="Times New Roman" w:cs="Times New Roman"/>
          <w:sz w:val="24"/>
          <w:szCs w:val="24"/>
        </w:rPr>
        <w:t>.</w:t>
      </w:r>
    </w:p>
    <w:p w:rsidR="009B0BAE" w:rsidRPr="003364D5" w:rsidRDefault="009B0BAE" w:rsidP="003364D5">
      <w:pPr>
        <w:pStyle w:val="140"/>
        <w:shd w:val="clear" w:color="auto" w:fill="auto"/>
        <w:spacing w:line="360" w:lineRule="auto"/>
        <w:rPr>
          <w:rFonts w:ascii="Times New Roman" w:hAnsi="Times New Roman" w:cs="Times New Roman"/>
        </w:rPr>
      </w:pPr>
      <w:r w:rsidRPr="003364D5">
        <w:rPr>
          <w:rStyle w:val="14TimesNewRoman14pt"/>
          <w:rFonts w:eastAsia="Lucida Sans Unicode"/>
          <w:b w:val="0"/>
          <w:sz w:val="24"/>
          <w:szCs w:val="24"/>
        </w:rPr>
        <w:t>2</w:t>
      </w:r>
      <w:r w:rsidRPr="003364D5">
        <w:rPr>
          <w:rFonts w:ascii="Times New Roman" w:hAnsi="Times New Roman" w:cs="Times New Roman"/>
        </w:rPr>
        <w:t>.</w:t>
      </w:r>
    </w:p>
    <w:p w:rsidR="009B0BAE" w:rsidRPr="003364D5" w:rsidRDefault="009B0BAE" w:rsidP="003364D5">
      <w:pPr>
        <w:pStyle w:val="20"/>
        <w:shd w:val="clear" w:color="auto" w:fill="auto"/>
        <w:spacing w:after="0" w:line="360" w:lineRule="auto"/>
        <w:jc w:val="left"/>
        <w:rPr>
          <w:sz w:val="24"/>
          <w:szCs w:val="24"/>
        </w:rPr>
      </w:pPr>
      <w:r w:rsidRPr="003364D5">
        <w:rPr>
          <w:sz w:val="24"/>
          <w:szCs w:val="24"/>
        </w:rPr>
        <w:t>3.</w:t>
      </w:r>
    </w:p>
    <w:p w:rsidR="009B0BAE" w:rsidRPr="003364D5" w:rsidRDefault="00845EEE" w:rsidP="003364D5">
      <w:pPr>
        <w:pStyle w:val="20"/>
        <w:shd w:val="clear" w:color="auto" w:fill="auto"/>
        <w:spacing w:after="0" w:line="360" w:lineRule="auto"/>
        <w:jc w:val="both"/>
        <w:rPr>
          <w:sz w:val="24"/>
          <w:szCs w:val="24"/>
        </w:rPr>
      </w:pPr>
      <w:r w:rsidRPr="003364D5">
        <w:rPr>
          <w:sz w:val="24"/>
          <w:szCs w:val="24"/>
        </w:rPr>
        <w:t xml:space="preserve">Руководитель </w:t>
      </w:r>
      <w:r w:rsidR="009B0BAE" w:rsidRPr="003364D5">
        <w:rPr>
          <w:sz w:val="24"/>
          <w:szCs w:val="24"/>
        </w:rPr>
        <w:t>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w:t>
      </w:r>
      <w:proofErr w:type="gramStart"/>
      <w:r w:rsidRPr="003364D5">
        <w:rPr>
          <w:sz w:val="24"/>
          <w:szCs w:val="24"/>
        </w:rPr>
        <w:t xml:space="preserve">   (</w:t>
      </w:r>
      <w:proofErr w:type="gramEnd"/>
      <w:r w:rsidRPr="003364D5">
        <w:rPr>
          <w:sz w:val="24"/>
          <w:szCs w:val="24"/>
        </w:rPr>
        <w:t>Ф.И.О.)</w:t>
      </w:r>
    </w:p>
    <w:p w:rsidR="009B0BAE" w:rsidRPr="003364D5" w:rsidRDefault="009B0BAE" w:rsidP="003364D5">
      <w:pPr>
        <w:pStyle w:val="20"/>
        <w:shd w:val="clear" w:color="auto" w:fill="auto"/>
        <w:spacing w:after="0" w:line="360" w:lineRule="auto"/>
        <w:jc w:val="both"/>
        <w:rPr>
          <w:sz w:val="24"/>
          <w:szCs w:val="24"/>
        </w:rPr>
      </w:pP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Главный бухгалтер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w:t>
      </w:r>
      <w:proofErr w:type="gramStart"/>
      <w:r w:rsidRPr="003364D5">
        <w:rPr>
          <w:sz w:val="24"/>
          <w:szCs w:val="24"/>
        </w:rPr>
        <w:t xml:space="preserve">   (</w:t>
      </w:r>
      <w:proofErr w:type="gramEnd"/>
      <w:r w:rsidRPr="003364D5">
        <w:rPr>
          <w:sz w:val="24"/>
          <w:szCs w:val="24"/>
        </w:rPr>
        <w:t>Ф.И.О.)</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Место печати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Исполнитель: __________________________________________________</w:t>
      </w:r>
    </w:p>
    <w:p w:rsidR="009B0BAE" w:rsidRPr="003364D5" w:rsidRDefault="009B0BAE" w:rsidP="003364D5">
      <w:pPr>
        <w:pStyle w:val="20"/>
        <w:shd w:val="clear" w:color="auto" w:fill="auto"/>
        <w:spacing w:after="0" w:line="360" w:lineRule="auto"/>
        <w:jc w:val="both"/>
        <w:rPr>
          <w:sz w:val="24"/>
          <w:szCs w:val="24"/>
        </w:rPr>
        <w:sectPr w:rsidR="009B0BAE" w:rsidRPr="003364D5" w:rsidSect="00086627">
          <w:pgSz w:w="11900" w:h="16840"/>
          <w:pgMar w:top="709" w:right="727" w:bottom="567" w:left="1717" w:header="0" w:footer="3" w:gutter="0"/>
          <w:cols w:space="720"/>
          <w:noEndnote/>
          <w:docGrid w:linePitch="360"/>
        </w:sectPr>
      </w:pPr>
      <w:r w:rsidRPr="003364D5">
        <w:rPr>
          <w:sz w:val="24"/>
          <w:szCs w:val="24"/>
        </w:rPr>
        <w:t xml:space="preserve">                               (Ф.И.О., телефон)</w:t>
      </w:r>
    </w:p>
    <w:p w:rsidR="009B0BAE" w:rsidRPr="003364D5" w:rsidRDefault="003364D5" w:rsidP="003364D5">
      <w:pPr>
        <w:pStyle w:val="20"/>
        <w:shd w:val="clear" w:color="auto" w:fill="auto"/>
        <w:spacing w:after="0" w:line="360" w:lineRule="auto"/>
        <w:ind w:right="15"/>
        <w:jc w:val="right"/>
        <w:rPr>
          <w:sz w:val="24"/>
          <w:szCs w:val="24"/>
        </w:rPr>
      </w:pPr>
      <w:r>
        <w:rPr>
          <w:sz w:val="24"/>
          <w:szCs w:val="24"/>
        </w:rPr>
        <w:lastRenderedPageBreak/>
        <w:t xml:space="preserve">  </w:t>
      </w:r>
      <w:r w:rsidR="009B0BAE" w:rsidRPr="003364D5">
        <w:rPr>
          <w:sz w:val="24"/>
          <w:szCs w:val="24"/>
        </w:rPr>
        <w:t>Приложение № 2</w:t>
      </w:r>
    </w:p>
    <w:p w:rsidR="003364D5" w:rsidRPr="003364D5" w:rsidRDefault="003364D5" w:rsidP="003364D5">
      <w:pPr>
        <w:pStyle w:val="30"/>
        <w:shd w:val="clear" w:color="auto" w:fill="auto"/>
        <w:spacing w:before="0" w:after="0" w:line="360" w:lineRule="auto"/>
        <w:ind w:left="2694"/>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возмещение затрат, связанных с погашением задолженности за топливно-энергетические ресурсы</w:t>
      </w:r>
    </w:p>
    <w:p w:rsidR="009B0BAE" w:rsidRPr="003364D5" w:rsidRDefault="009B0BAE" w:rsidP="003364D5">
      <w:pPr>
        <w:pStyle w:val="20"/>
        <w:shd w:val="clear" w:color="auto" w:fill="auto"/>
        <w:spacing w:after="0" w:line="360" w:lineRule="auto"/>
        <w:ind w:left="460"/>
        <w:jc w:val="right"/>
        <w:rPr>
          <w:sz w:val="24"/>
          <w:szCs w:val="24"/>
        </w:rPr>
      </w:pPr>
    </w:p>
    <w:p w:rsidR="009B0BAE" w:rsidRPr="003364D5" w:rsidRDefault="009B0BAE" w:rsidP="003364D5">
      <w:pPr>
        <w:pStyle w:val="20"/>
        <w:shd w:val="clear" w:color="auto" w:fill="auto"/>
        <w:spacing w:after="0" w:line="360" w:lineRule="auto"/>
        <w:ind w:left="4320"/>
        <w:jc w:val="left"/>
        <w:rPr>
          <w:sz w:val="24"/>
          <w:szCs w:val="24"/>
        </w:rPr>
      </w:pPr>
      <w:r w:rsidRPr="003364D5">
        <w:rPr>
          <w:sz w:val="24"/>
          <w:szCs w:val="24"/>
        </w:rPr>
        <w:t>Справка</w:t>
      </w:r>
    </w:p>
    <w:p w:rsidR="009B0BAE" w:rsidRPr="003364D5" w:rsidRDefault="009B0BAE" w:rsidP="003364D5">
      <w:pPr>
        <w:pStyle w:val="20"/>
        <w:shd w:val="clear" w:color="auto" w:fill="auto"/>
        <w:tabs>
          <w:tab w:val="left" w:pos="4020"/>
          <w:tab w:val="left" w:pos="7063"/>
        </w:tabs>
        <w:spacing w:after="0" w:line="360" w:lineRule="auto"/>
        <w:ind w:left="1260" w:firstLine="1140"/>
        <w:jc w:val="left"/>
        <w:rPr>
          <w:sz w:val="24"/>
          <w:szCs w:val="24"/>
        </w:rPr>
      </w:pPr>
      <w:r w:rsidRPr="003364D5">
        <w:rPr>
          <w:noProof/>
          <w:sz w:val="24"/>
          <w:szCs w:val="24"/>
          <w:lang w:eastAsia="ru-RU"/>
        </w:rPr>
        <mc:AlternateContent>
          <mc:Choice Requires="wps">
            <w:drawing>
              <wp:anchor distT="316865" distB="351790" distL="267970" distR="63500" simplePos="0" relativeHeight="251658240" behindDoc="1" locked="0" layoutInCell="1" allowOverlap="1">
                <wp:simplePos x="0" y="0"/>
                <wp:positionH relativeFrom="margin">
                  <wp:posOffset>4925695</wp:posOffset>
                </wp:positionH>
                <wp:positionV relativeFrom="paragraph">
                  <wp:posOffset>168910</wp:posOffset>
                </wp:positionV>
                <wp:extent cx="1258570" cy="177800"/>
                <wp:effectExtent l="0" t="4445" r="0" b="0"/>
                <wp:wrapSquare wrapText="lef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85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0BAE" w:rsidRPr="00F821A9" w:rsidRDefault="009B0BAE" w:rsidP="009B0BAE">
                            <w:pPr>
                              <w:pStyle w:val="20"/>
                              <w:shd w:val="clear" w:color="auto" w:fill="auto"/>
                              <w:spacing w:after="0" w:line="280" w:lineRule="exact"/>
                              <w:jc w:val="left"/>
                              <w:rPr>
                                <w:rFonts w:eastAsiaTheme="minorHAnsi"/>
                                <w:bCs/>
                                <w:sz w:val="24"/>
                                <w:szCs w:val="24"/>
                              </w:rPr>
                            </w:pPr>
                            <w:r w:rsidRPr="00F821A9">
                              <w:rPr>
                                <w:rFonts w:eastAsiaTheme="minorHAnsi"/>
                                <w:bCs/>
                                <w:sz w:val="24"/>
                                <w:szCs w:val="24"/>
                              </w:rPr>
                              <w:t xml:space="preserve">20__года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387.85pt;margin-top:13.3pt;width:99.1pt;height:14pt;z-index:-251658240;visibility:visible;mso-wrap-style:square;mso-width-percent:0;mso-height-percent:0;mso-wrap-distance-left:21.1pt;mso-wrap-distance-top:24.95pt;mso-wrap-distance-right:5pt;mso-wrap-distance-bottom:27.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" filled="f" stroked="f">
                <v:textbox style="mso-fit-shape-to-text:t" inset="0,0,0,0">
                  <w:txbxContent>
                    <w:p w:rsidR="009B0BAE" w:rsidRPr="00F821A9" w:rsidRDefault="009B0BAE" w:rsidP="009B0BAE">
                      <w:pPr>
                        <w:pStyle w:val="20"/>
                        <w:shd w:val="clear" w:color="auto" w:fill="auto"/>
                        <w:spacing w:after="0" w:line="280" w:lineRule="exact"/>
                        <w:jc w:val="left"/>
                        <w:rPr>
                          <w:rFonts w:eastAsiaTheme="minorHAnsi"/>
                          <w:bCs/>
                          <w:sz w:val="24"/>
                          <w:szCs w:val="24"/>
                        </w:rPr>
                      </w:pPr>
                      <w:r w:rsidRPr="00F821A9">
                        <w:rPr>
                          <w:rFonts w:eastAsiaTheme="minorHAnsi"/>
                          <w:bCs/>
                          <w:sz w:val="24"/>
                          <w:szCs w:val="24"/>
                        </w:rPr>
                        <w:t xml:space="preserve">20__года </w:t>
                      </w:r>
                    </w:p>
                  </w:txbxContent>
                </v:textbox>
                <w10:wrap type="square" side="left" anchorx="margin"/>
              </v:shape>
            </w:pict>
          </mc:Fallback>
        </mc:AlternateContent>
      </w:r>
      <w:r w:rsidRPr="003364D5">
        <w:rPr>
          <w:sz w:val="24"/>
          <w:szCs w:val="24"/>
        </w:rPr>
        <w:t>о дебиторской задолженности населения по состоянию на «</w:t>
      </w:r>
      <w:r w:rsidRPr="003364D5">
        <w:rPr>
          <w:sz w:val="24"/>
          <w:szCs w:val="24"/>
        </w:rPr>
        <w:tab/>
        <w:t xml:space="preserve">»  </w:t>
      </w:r>
      <w:r w:rsidRPr="003364D5">
        <w:rPr>
          <w:sz w:val="24"/>
          <w:szCs w:val="24"/>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586"/>
        <w:gridCol w:w="1699"/>
        <w:gridCol w:w="1190"/>
        <w:gridCol w:w="1272"/>
        <w:gridCol w:w="1622"/>
        <w:gridCol w:w="1824"/>
        <w:gridCol w:w="840"/>
        <w:gridCol w:w="763"/>
      </w:tblGrid>
      <w:tr w:rsidR="009B0BAE" w:rsidRPr="003364D5" w:rsidTr="00E1736D">
        <w:trPr>
          <w:trHeight w:hRule="exact" w:val="787"/>
          <w:jc w:val="center"/>
        </w:trPr>
        <w:tc>
          <w:tcPr>
            <w:tcW w:w="586" w:type="dxa"/>
            <w:vMerge w:val="restart"/>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ind w:left="160"/>
              <w:jc w:val="left"/>
              <w:rPr>
                <w:b/>
                <w:sz w:val="24"/>
                <w:szCs w:val="24"/>
              </w:rPr>
            </w:pPr>
            <w:r w:rsidRPr="003364D5">
              <w:rPr>
                <w:rStyle w:val="295pt"/>
                <w:b w:val="0"/>
                <w:sz w:val="24"/>
                <w:szCs w:val="24"/>
              </w:rPr>
              <w:t>№</w:t>
            </w:r>
          </w:p>
          <w:p w:rsidR="009B0BAE" w:rsidRPr="003364D5" w:rsidRDefault="009B0BAE" w:rsidP="003364D5">
            <w:pPr>
              <w:pStyle w:val="20"/>
              <w:framePr w:w="9797" w:wrap="notBeside" w:vAnchor="text" w:hAnchor="text" w:xAlign="center" w:y="1"/>
              <w:shd w:val="clear" w:color="auto" w:fill="auto"/>
              <w:spacing w:after="0" w:line="360" w:lineRule="auto"/>
              <w:ind w:left="160"/>
              <w:jc w:val="left"/>
              <w:rPr>
                <w:b/>
                <w:sz w:val="24"/>
                <w:szCs w:val="24"/>
              </w:rPr>
            </w:pPr>
            <w:r w:rsidRPr="003364D5">
              <w:rPr>
                <w:rStyle w:val="295pt"/>
                <w:b w:val="0"/>
                <w:sz w:val="24"/>
                <w:szCs w:val="24"/>
              </w:rPr>
              <w:t>п/п</w:t>
            </w:r>
          </w:p>
        </w:tc>
        <w:tc>
          <w:tcPr>
            <w:tcW w:w="1699" w:type="dxa"/>
            <w:vMerge w:val="restart"/>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Ф.И.О.</w:t>
            </w:r>
          </w:p>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должника</w:t>
            </w:r>
          </w:p>
        </w:tc>
        <w:tc>
          <w:tcPr>
            <w:tcW w:w="1190" w:type="dxa"/>
            <w:vMerge w:val="restart"/>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Адрес</w:t>
            </w:r>
          </w:p>
          <w:p w:rsidR="009B0BAE" w:rsidRPr="003364D5" w:rsidRDefault="009B0BAE" w:rsidP="003364D5">
            <w:pPr>
              <w:pStyle w:val="20"/>
              <w:framePr w:w="9797" w:wrap="notBeside" w:vAnchor="text" w:hAnchor="text" w:xAlign="center" w:y="1"/>
              <w:shd w:val="clear" w:color="auto" w:fill="auto"/>
              <w:spacing w:after="0" w:line="360" w:lineRule="auto"/>
              <w:jc w:val="left"/>
              <w:rPr>
                <w:b/>
                <w:sz w:val="24"/>
                <w:szCs w:val="24"/>
              </w:rPr>
            </w:pPr>
            <w:r w:rsidRPr="003364D5">
              <w:rPr>
                <w:rStyle w:val="295pt"/>
                <w:b w:val="0"/>
                <w:sz w:val="24"/>
                <w:szCs w:val="24"/>
              </w:rPr>
              <w:t>должника</w:t>
            </w:r>
          </w:p>
        </w:tc>
        <w:tc>
          <w:tcPr>
            <w:tcW w:w="2894" w:type="dxa"/>
            <w:gridSpan w:val="2"/>
            <w:tcBorders>
              <w:top w:val="single" w:sz="4" w:space="0" w:color="auto"/>
              <w:left w:val="single" w:sz="4" w:space="0" w:color="auto"/>
            </w:tcBorders>
            <w:shd w:val="clear" w:color="auto" w:fill="FFFFFF"/>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Сумма дебиторской задолженности,</w:t>
            </w:r>
          </w:p>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руб.</w:t>
            </w:r>
          </w:p>
        </w:tc>
        <w:tc>
          <w:tcPr>
            <w:tcW w:w="3427" w:type="dxa"/>
            <w:gridSpan w:val="3"/>
            <w:tcBorders>
              <w:top w:val="single" w:sz="4" w:space="0" w:color="auto"/>
              <w:left w:val="single" w:sz="4" w:space="0" w:color="auto"/>
              <w:righ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Документ, подтверждающий задолженность</w:t>
            </w:r>
          </w:p>
        </w:tc>
      </w:tr>
      <w:tr w:rsidR="009B0BAE" w:rsidRPr="003364D5" w:rsidTr="003364D5">
        <w:trPr>
          <w:trHeight w:hRule="exact" w:val="1784"/>
          <w:jc w:val="center"/>
        </w:trPr>
        <w:tc>
          <w:tcPr>
            <w:tcW w:w="586" w:type="dxa"/>
            <w:vMerge/>
            <w:tcBorders>
              <w:left w:val="single" w:sz="4" w:space="0" w:color="auto"/>
            </w:tcBorders>
            <w:shd w:val="clear" w:color="auto" w:fill="FFFFFF"/>
            <w:vAlign w:val="center"/>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vMerge/>
            <w:tcBorders>
              <w:left w:val="single" w:sz="4" w:space="0" w:color="auto"/>
            </w:tcBorders>
            <w:shd w:val="clear" w:color="auto" w:fill="FFFFFF"/>
            <w:vAlign w:val="center"/>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vMerge/>
            <w:tcBorders>
              <w:left w:val="single" w:sz="4" w:space="0" w:color="auto"/>
            </w:tcBorders>
            <w:shd w:val="clear" w:color="auto" w:fill="FFFFFF"/>
            <w:vAlign w:val="center"/>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всего</w:t>
            </w:r>
          </w:p>
        </w:tc>
        <w:tc>
          <w:tcPr>
            <w:tcW w:w="1622"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ind w:firstLine="360"/>
              <w:rPr>
                <w:sz w:val="24"/>
                <w:szCs w:val="24"/>
              </w:rPr>
            </w:pPr>
            <w:r w:rsidRPr="003364D5">
              <w:rPr>
                <w:rStyle w:val="295pt"/>
                <w:b w:val="0"/>
                <w:sz w:val="24"/>
                <w:szCs w:val="24"/>
              </w:rPr>
              <w:t>со сроком возникновения задолженности более 45 дней</w:t>
            </w:r>
          </w:p>
        </w:tc>
        <w:tc>
          <w:tcPr>
            <w:tcW w:w="1824"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наименование</w:t>
            </w:r>
          </w:p>
        </w:tc>
        <w:tc>
          <w:tcPr>
            <w:tcW w:w="840"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номер</w:t>
            </w:r>
          </w:p>
        </w:tc>
        <w:tc>
          <w:tcPr>
            <w:tcW w:w="763" w:type="dxa"/>
            <w:tcBorders>
              <w:top w:val="single" w:sz="4" w:space="0" w:color="auto"/>
              <w:left w:val="single" w:sz="4" w:space="0" w:color="auto"/>
              <w:righ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ind w:left="160"/>
              <w:rPr>
                <w:sz w:val="24"/>
                <w:szCs w:val="24"/>
              </w:rPr>
            </w:pPr>
            <w:r w:rsidRPr="003364D5">
              <w:rPr>
                <w:rStyle w:val="295pt"/>
                <w:b w:val="0"/>
                <w:sz w:val="24"/>
                <w:szCs w:val="24"/>
              </w:rPr>
              <w:t>дата</w:t>
            </w:r>
          </w:p>
        </w:tc>
      </w:tr>
      <w:tr w:rsidR="009B0BAE" w:rsidRPr="003364D5" w:rsidTr="00E1736D">
        <w:trPr>
          <w:trHeight w:hRule="exact" w:val="326"/>
          <w:jc w:val="center"/>
        </w:trPr>
        <w:tc>
          <w:tcPr>
            <w:tcW w:w="586"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1</w:t>
            </w:r>
          </w:p>
        </w:tc>
        <w:tc>
          <w:tcPr>
            <w:tcW w:w="1699"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2</w:t>
            </w:r>
          </w:p>
        </w:tc>
        <w:tc>
          <w:tcPr>
            <w:tcW w:w="1190"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3</w:t>
            </w:r>
          </w:p>
        </w:tc>
        <w:tc>
          <w:tcPr>
            <w:tcW w:w="1272"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4</w:t>
            </w:r>
          </w:p>
        </w:tc>
        <w:tc>
          <w:tcPr>
            <w:tcW w:w="1622"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5</w:t>
            </w:r>
          </w:p>
        </w:tc>
        <w:tc>
          <w:tcPr>
            <w:tcW w:w="1824"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6</w:t>
            </w:r>
          </w:p>
        </w:tc>
        <w:tc>
          <w:tcPr>
            <w:tcW w:w="840"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7</w:t>
            </w:r>
          </w:p>
        </w:tc>
        <w:tc>
          <w:tcPr>
            <w:tcW w:w="763" w:type="dxa"/>
            <w:tcBorders>
              <w:top w:val="single" w:sz="4" w:space="0" w:color="auto"/>
              <w:left w:val="single" w:sz="4" w:space="0" w:color="auto"/>
              <w:righ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8</w:t>
            </w:r>
          </w:p>
        </w:tc>
      </w:tr>
      <w:tr w:rsidR="009B0BAE" w:rsidRPr="003364D5" w:rsidTr="00E1736D">
        <w:trPr>
          <w:trHeight w:hRule="exact" w:val="307"/>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07"/>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7"/>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07"/>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07"/>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07"/>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26"/>
          <w:jc w:val="center"/>
        </w:trPr>
        <w:tc>
          <w:tcPr>
            <w:tcW w:w="586"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bottom w:val="single" w:sz="4" w:space="0" w:color="auto"/>
            </w:tcBorders>
            <w:shd w:val="clear" w:color="auto" w:fill="FFFFFF"/>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sz w:val="24"/>
                <w:szCs w:val="24"/>
              </w:rPr>
              <w:t>Всего</w:t>
            </w:r>
          </w:p>
        </w:tc>
        <w:tc>
          <w:tcPr>
            <w:tcW w:w="1190"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bottom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bl>
    <w:p w:rsidR="009B0BAE" w:rsidRPr="003364D5" w:rsidRDefault="009B0BAE" w:rsidP="003364D5">
      <w:pPr>
        <w:framePr w:w="9797" w:wrap="notBeside" w:vAnchor="text" w:hAnchor="text" w:xAlign="center" w:y="1"/>
        <w:spacing w:line="360" w:lineRule="auto"/>
        <w:rPr>
          <w:rFonts w:ascii="Times New Roman" w:hAnsi="Times New Roman" w:cs="Times New Roman"/>
        </w:rPr>
      </w:pP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Руководитель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w:t>
      </w:r>
      <w:proofErr w:type="gramStart"/>
      <w:r w:rsidRPr="003364D5">
        <w:rPr>
          <w:sz w:val="24"/>
          <w:szCs w:val="24"/>
        </w:rPr>
        <w:t xml:space="preserve">   (</w:t>
      </w:r>
      <w:proofErr w:type="gramEnd"/>
      <w:r w:rsidRPr="003364D5">
        <w:rPr>
          <w:sz w:val="24"/>
          <w:szCs w:val="24"/>
        </w:rPr>
        <w:t>Ф.И.О.)</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Главный бухгалтер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_____________________________________________</w:t>
      </w:r>
    </w:p>
    <w:p w:rsidR="003364D5" w:rsidRDefault="003364D5" w:rsidP="00E80342">
      <w:pPr>
        <w:pStyle w:val="20"/>
        <w:shd w:val="clear" w:color="auto" w:fill="auto"/>
        <w:spacing w:after="0" w:line="360" w:lineRule="auto"/>
        <w:ind w:right="360"/>
        <w:rPr>
          <w:sz w:val="24"/>
          <w:szCs w:val="24"/>
        </w:rPr>
      </w:pPr>
    </w:p>
    <w:p w:rsidR="00E80342" w:rsidRDefault="00E80342" w:rsidP="003364D5">
      <w:pPr>
        <w:pStyle w:val="20"/>
        <w:shd w:val="clear" w:color="auto" w:fill="auto"/>
        <w:spacing w:after="0" w:line="360" w:lineRule="auto"/>
        <w:ind w:right="-143"/>
        <w:jc w:val="right"/>
        <w:rPr>
          <w:sz w:val="24"/>
          <w:szCs w:val="24"/>
        </w:rPr>
      </w:pPr>
    </w:p>
    <w:p w:rsidR="00E80342" w:rsidRDefault="00E80342" w:rsidP="003364D5">
      <w:pPr>
        <w:pStyle w:val="20"/>
        <w:shd w:val="clear" w:color="auto" w:fill="auto"/>
        <w:spacing w:after="0" w:line="360" w:lineRule="auto"/>
        <w:ind w:right="-143"/>
        <w:jc w:val="right"/>
        <w:rPr>
          <w:sz w:val="24"/>
          <w:szCs w:val="24"/>
        </w:rPr>
      </w:pPr>
    </w:p>
    <w:p w:rsidR="00E80342" w:rsidRDefault="00E80342" w:rsidP="003364D5">
      <w:pPr>
        <w:pStyle w:val="20"/>
        <w:shd w:val="clear" w:color="auto" w:fill="auto"/>
        <w:spacing w:after="0" w:line="360" w:lineRule="auto"/>
        <w:ind w:right="-143"/>
        <w:jc w:val="right"/>
        <w:rPr>
          <w:sz w:val="24"/>
          <w:szCs w:val="24"/>
        </w:rPr>
      </w:pPr>
    </w:p>
    <w:p w:rsidR="00E80342" w:rsidRDefault="00E80342" w:rsidP="003364D5">
      <w:pPr>
        <w:pStyle w:val="20"/>
        <w:shd w:val="clear" w:color="auto" w:fill="auto"/>
        <w:spacing w:after="0" w:line="360" w:lineRule="auto"/>
        <w:ind w:right="-143"/>
        <w:jc w:val="right"/>
        <w:rPr>
          <w:sz w:val="24"/>
          <w:szCs w:val="24"/>
        </w:rPr>
      </w:pPr>
    </w:p>
    <w:p w:rsidR="00E80342" w:rsidRDefault="00E80342" w:rsidP="003364D5">
      <w:pPr>
        <w:pStyle w:val="20"/>
        <w:shd w:val="clear" w:color="auto" w:fill="auto"/>
        <w:spacing w:after="0" w:line="360" w:lineRule="auto"/>
        <w:ind w:right="-143"/>
        <w:jc w:val="right"/>
        <w:rPr>
          <w:sz w:val="24"/>
          <w:szCs w:val="24"/>
        </w:rPr>
      </w:pPr>
    </w:p>
    <w:p w:rsidR="00E80342" w:rsidRDefault="00E80342" w:rsidP="003364D5">
      <w:pPr>
        <w:pStyle w:val="20"/>
        <w:shd w:val="clear" w:color="auto" w:fill="auto"/>
        <w:spacing w:after="0" w:line="360" w:lineRule="auto"/>
        <w:ind w:right="-143"/>
        <w:jc w:val="right"/>
        <w:rPr>
          <w:sz w:val="24"/>
          <w:szCs w:val="24"/>
        </w:rPr>
      </w:pPr>
    </w:p>
    <w:p w:rsidR="00F821A9" w:rsidRDefault="00F821A9" w:rsidP="003364D5">
      <w:pPr>
        <w:pStyle w:val="20"/>
        <w:shd w:val="clear" w:color="auto" w:fill="auto"/>
        <w:spacing w:after="0" w:line="360" w:lineRule="auto"/>
        <w:ind w:right="-143"/>
        <w:jc w:val="right"/>
        <w:rPr>
          <w:sz w:val="24"/>
          <w:szCs w:val="24"/>
        </w:rPr>
      </w:pPr>
    </w:p>
    <w:p w:rsidR="009B0BAE" w:rsidRPr="003364D5" w:rsidRDefault="003364D5" w:rsidP="003364D5">
      <w:pPr>
        <w:pStyle w:val="20"/>
        <w:shd w:val="clear" w:color="auto" w:fill="auto"/>
        <w:spacing w:after="0" w:line="360" w:lineRule="auto"/>
        <w:ind w:right="-143"/>
        <w:jc w:val="right"/>
        <w:rPr>
          <w:sz w:val="24"/>
          <w:szCs w:val="24"/>
        </w:rPr>
      </w:pPr>
      <w:r>
        <w:rPr>
          <w:sz w:val="24"/>
          <w:szCs w:val="24"/>
        </w:rPr>
        <w:lastRenderedPageBreak/>
        <w:t>П</w:t>
      </w:r>
      <w:r w:rsidR="009B0BAE" w:rsidRPr="003364D5">
        <w:rPr>
          <w:sz w:val="24"/>
          <w:szCs w:val="24"/>
        </w:rPr>
        <w:t>риложение № 3</w:t>
      </w:r>
    </w:p>
    <w:p w:rsidR="003364D5" w:rsidRPr="003364D5" w:rsidRDefault="003364D5" w:rsidP="003364D5">
      <w:pPr>
        <w:pStyle w:val="30"/>
        <w:shd w:val="clear" w:color="auto" w:fill="auto"/>
        <w:spacing w:before="0" w:after="0" w:line="360" w:lineRule="auto"/>
        <w:ind w:left="2694" w:right="-143"/>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возмещение затрат, связанных с погашением задолженности за топливно-энергетические ресурсы</w:t>
      </w:r>
    </w:p>
    <w:p w:rsidR="003364D5" w:rsidRDefault="003364D5" w:rsidP="003364D5">
      <w:pPr>
        <w:pStyle w:val="20"/>
        <w:shd w:val="clear" w:color="auto" w:fill="auto"/>
        <w:spacing w:after="0" w:line="360" w:lineRule="auto"/>
        <w:ind w:left="120"/>
        <w:rPr>
          <w:sz w:val="24"/>
          <w:szCs w:val="24"/>
        </w:rPr>
      </w:pPr>
    </w:p>
    <w:p w:rsidR="009B0BAE" w:rsidRPr="003364D5" w:rsidRDefault="009B0BAE" w:rsidP="003364D5">
      <w:pPr>
        <w:pStyle w:val="20"/>
        <w:shd w:val="clear" w:color="auto" w:fill="auto"/>
        <w:spacing w:after="0" w:line="360" w:lineRule="auto"/>
        <w:ind w:left="120"/>
        <w:rPr>
          <w:sz w:val="24"/>
          <w:szCs w:val="24"/>
        </w:rPr>
      </w:pPr>
      <w:r w:rsidRPr="003364D5">
        <w:rPr>
          <w:sz w:val="24"/>
          <w:szCs w:val="24"/>
        </w:rPr>
        <w:t>Справка</w:t>
      </w:r>
      <w:r w:rsidR="003364D5">
        <w:rPr>
          <w:sz w:val="24"/>
          <w:szCs w:val="24"/>
        </w:rPr>
        <w:t xml:space="preserve"> </w:t>
      </w:r>
      <w:r w:rsidRPr="003364D5">
        <w:rPr>
          <w:sz w:val="24"/>
          <w:szCs w:val="24"/>
        </w:rPr>
        <w:t>о дебиторской задолженности прочих потребителей</w:t>
      </w:r>
      <w:r w:rsidRPr="003364D5">
        <w:rPr>
          <w:sz w:val="24"/>
          <w:szCs w:val="24"/>
        </w:rPr>
        <w:br/>
        <w:t>(за исключением населения)</w:t>
      </w:r>
    </w:p>
    <w:p w:rsidR="009B0BAE" w:rsidRPr="003364D5" w:rsidRDefault="009B0BAE" w:rsidP="003364D5">
      <w:pPr>
        <w:pStyle w:val="20"/>
        <w:shd w:val="clear" w:color="auto" w:fill="auto"/>
        <w:tabs>
          <w:tab w:val="left" w:leader="underscore" w:pos="4020"/>
          <w:tab w:val="left" w:leader="underscore" w:pos="6780"/>
        </w:tabs>
        <w:spacing w:after="0" w:line="360" w:lineRule="auto"/>
        <w:ind w:left="1260"/>
        <w:jc w:val="both"/>
        <w:rPr>
          <w:sz w:val="24"/>
          <w:szCs w:val="24"/>
        </w:rPr>
      </w:pPr>
      <w:r w:rsidRPr="003364D5">
        <w:rPr>
          <w:sz w:val="24"/>
          <w:szCs w:val="24"/>
        </w:rPr>
        <w:t>по состоянию на «</w:t>
      </w:r>
      <w:r w:rsidRPr="003364D5">
        <w:rPr>
          <w:sz w:val="24"/>
          <w:szCs w:val="24"/>
        </w:rPr>
        <w:tab/>
        <w:t>»</w:t>
      </w:r>
      <w:r w:rsidRPr="003364D5">
        <w:rPr>
          <w:sz w:val="24"/>
          <w:szCs w:val="24"/>
        </w:rPr>
        <w:tab/>
        <w:t>20 года</w:t>
      </w:r>
    </w:p>
    <w:p w:rsidR="009B0BAE" w:rsidRPr="003364D5" w:rsidRDefault="009B0BAE" w:rsidP="003364D5">
      <w:pPr>
        <w:pStyle w:val="20"/>
        <w:shd w:val="clear" w:color="auto" w:fill="auto"/>
        <w:tabs>
          <w:tab w:val="left" w:leader="underscore" w:pos="4020"/>
          <w:tab w:val="left" w:leader="underscore" w:pos="6780"/>
        </w:tabs>
        <w:spacing w:after="0" w:line="360" w:lineRule="auto"/>
        <w:ind w:left="1260"/>
        <w:jc w:val="both"/>
        <w:rPr>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76"/>
        <w:gridCol w:w="1714"/>
        <w:gridCol w:w="1181"/>
        <w:gridCol w:w="1277"/>
        <w:gridCol w:w="1622"/>
        <w:gridCol w:w="1824"/>
        <w:gridCol w:w="845"/>
        <w:gridCol w:w="758"/>
      </w:tblGrid>
      <w:tr w:rsidR="009B0BAE" w:rsidRPr="003364D5" w:rsidTr="00E1736D">
        <w:trPr>
          <w:trHeight w:hRule="exact" w:val="782"/>
          <w:jc w:val="center"/>
        </w:trPr>
        <w:tc>
          <w:tcPr>
            <w:tcW w:w="576" w:type="dxa"/>
            <w:vMerge w:val="restart"/>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ind w:left="160"/>
              <w:jc w:val="left"/>
              <w:rPr>
                <w:sz w:val="24"/>
                <w:szCs w:val="24"/>
              </w:rPr>
            </w:pPr>
            <w:r w:rsidRPr="003364D5">
              <w:rPr>
                <w:rStyle w:val="295pt"/>
                <w:b w:val="0"/>
                <w:sz w:val="24"/>
                <w:szCs w:val="24"/>
              </w:rPr>
              <w:t>№</w:t>
            </w:r>
          </w:p>
          <w:p w:rsidR="009B0BAE" w:rsidRPr="003364D5" w:rsidRDefault="009B0BAE" w:rsidP="003364D5">
            <w:pPr>
              <w:pStyle w:val="20"/>
              <w:framePr w:w="9797" w:wrap="notBeside" w:vAnchor="text" w:hAnchor="text" w:xAlign="center" w:y="1"/>
              <w:shd w:val="clear" w:color="auto" w:fill="auto"/>
              <w:spacing w:after="0" w:line="360" w:lineRule="auto"/>
              <w:ind w:left="160"/>
              <w:jc w:val="left"/>
              <w:rPr>
                <w:sz w:val="24"/>
                <w:szCs w:val="24"/>
              </w:rPr>
            </w:pPr>
            <w:r w:rsidRPr="003364D5">
              <w:rPr>
                <w:rStyle w:val="212pt"/>
              </w:rPr>
              <w:t>п/п</w:t>
            </w:r>
          </w:p>
        </w:tc>
        <w:tc>
          <w:tcPr>
            <w:tcW w:w="1714" w:type="dxa"/>
            <w:vMerge w:val="restart"/>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jc w:val="left"/>
              <w:rPr>
                <w:sz w:val="24"/>
                <w:szCs w:val="24"/>
              </w:rPr>
            </w:pPr>
            <w:r w:rsidRPr="003364D5">
              <w:rPr>
                <w:rStyle w:val="212pt"/>
              </w:rPr>
              <w:t>Наименование</w:t>
            </w:r>
          </w:p>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12pt"/>
              </w:rPr>
              <w:t>должника</w:t>
            </w:r>
          </w:p>
        </w:tc>
        <w:tc>
          <w:tcPr>
            <w:tcW w:w="1181" w:type="dxa"/>
            <w:vMerge w:val="restart"/>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Адрес</w:t>
            </w:r>
          </w:p>
          <w:p w:rsidR="009B0BAE" w:rsidRPr="003364D5" w:rsidRDefault="009B0BAE" w:rsidP="003364D5">
            <w:pPr>
              <w:pStyle w:val="20"/>
              <w:framePr w:w="9797" w:wrap="notBeside" w:vAnchor="text" w:hAnchor="text" w:xAlign="center" w:y="1"/>
              <w:shd w:val="clear" w:color="auto" w:fill="auto"/>
              <w:spacing w:after="0" w:line="360" w:lineRule="auto"/>
              <w:jc w:val="left"/>
              <w:rPr>
                <w:sz w:val="24"/>
                <w:szCs w:val="24"/>
              </w:rPr>
            </w:pPr>
            <w:r w:rsidRPr="003364D5">
              <w:rPr>
                <w:rStyle w:val="295pt"/>
                <w:b w:val="0"/>
                <w:sz w:val="24"/>
                <w:szCs w:val="24"/>
              </w:rPr>
              <w:t xml:space="preserve">   должника</w:t>
            </w:r>
          </w:p>
        </w:tc>
        <w:tc>
          <w:tcPr>
            <w:tcW w:w="2899" w:type="dxa"/>
            <w:gridSpan w:val="2"/>
            <w:tcBorders>
              <w:top w:val="single" w:sz="4" w:space="0" w:color="auto"/>
              <w:left w:val="single" w:sz="4" w:space="0" w:color="auto"/>
            </w:tcBorders>
            <w:shd w:val="clear" w:color="auto" w:fill="FFFFFF"/>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Сумма дебиторской задолженности, руб.</w:t>
            </w:r>
          </w:p>
        </w:tc>
        <w:tc>
          <w:tcPr>
            <w:tcW w:w="3427" w:type="dxa"/>
            <w:gridSpan w:val="3"/>
            <w:tcBorders>
              <w:top w:val="single" w:sz="4" w:space="0" w:color="auto"/>
              <w:left w:val="single" w:sz="4" w:space="0" w:color="auto"/>
              <w:righ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Документ, подтверждающий задолженность</w:t>
            </w:r>
          </w:p>
        </w:tc>
      </w:tr>
      <w:tr w:rsidR="009B0BAE" w:rsidRPr="003364D5" w:rsidTr="003364D5">
        <w:trPr>
          <w:trHeight w:hRule="exact" w:val="1783"/>
          <w:jc w:val="center"/>
        </w:trPr>
        <w:tc>
          <w:tcPr>
            <w:tcW w:w="576" w:type="dxa"/>
            <w:vMerge/>
            <w:tcBorders>
              <w:left w:val="single" w:sz="4" w:space="0" w:color="auto"/>
            </w:tcBorders>
            <w:shd w:val="clear" w:color="auto" w:fill="FFFFFF"/>
            <w:vAlign w:val="center"/>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vMerge/>
            <w:tcBorders>
              <w:left w:val="single" w:sz="4" w:space="0" w:color="auto"/>
            </w:tcBorders>
            <w:shd w:val="clear" w:color="auto" w:fill="FFFFFF"/>
            <w:vAlign w:val="center"/>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vMerge/>
            <w:tcBorders>
              <w:left w:val="single" w:sz="4" w:space="0" w:color="auto"/>
            </w:tcBorders>
            <w:shd w:val="clear" w:color="auto" w:fill="FFFFFF"/>
            <w:vAlign w:val="center"/>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всего</w:t>
            </w:r>
          </w:p>
        </w:tc>
        <w:tc>
          <w:tcPr>
            <w:tcW w:w="1622"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ind w:firstLine="340"/>
              <w:jc w:val="left"/>
              <w:rPr>
                <w:sz w:val="24"/>
                <w:szCs w:val="24"/>
              </w:rPr>
            </w:pPr>
            <w:r w:rsidRPr="003364D5">
              <w:rPr>
                <w:rStyle w:val="295pt"/>
                <w:b w:val="0"/>
                <w:sz w:val="24"/>
                <w:szCs w:val="24"/>
              </w:rPr>
              <w:t>со сроком возникновения задолженности более 45 дней</w:t>
            </w:r>
          </w:p>
        </w:tc>
        <w:tc>
          <w:tcPr>
            <w:tcW w:w="1824"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наименование</w:t>
            </w:r>
          </w:p>
        </w:tc>
        <w:tc>
          <w:tcPr>
            <w:tcW w:w="845"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ind w:left="140"/>
              <w:jc w:val="left"/>
              <w:rPr>
                <w:sz w:val="24"/>
                <w:szCs w:val="24"/>
              </w:rPr>
            </w:pPr>
            <w:r w:rsidRPr="003364D5">
              <w:rPr>
                <w:rStyle w:val="295pt"/>
                <w:b w:val="0"/>
                <w:sz w:val="24"/>
                <w:szCs w:val="24"/>
              </w:rPr>
              <w:t>номер</w:t>
            </w:r>
          </w:p>
        </w:tc>
        <w:tc>
          <w:tcPr>
            <w:tcW w:w="758" w:type="dxa"/>
            <w:tcBorders>
              <w:top w:val="single" w:sz="4" w:space="0" w:color="auto"/>
              <w:left w:val="single" w:sz="4" w:space="0" w:color="auto"/>
              <w:righ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ind w:left="180"/>
              <w:jc w:val="left"/>
              <w:rPr>
                <w:sz w:val="24"/>
                <w:szCs w:val="24"/>
              </w:rPr>
            </w:pPr>
            <w:r w:rsidRPr="003364D5">
              <w:rPr>
                <w:rStyle w:val="295pt"/>
                <w:b w:val="0"/>
                <w:sz w:val="24"/>
                <w:szCs w:val="24"/>
              </w:rPr>
              <w:t>дата</w:t>
            </w:r>
          </w:p>
        </w:tc>
      </w:tr>
      <w:tr w:rsidR="009B0BAE" w:rsidRPr="003364D5" w:rsidTr="00E1736D">
        <w:trPr>
          <w:trHeight w:hRule="exact" w:val="326"/>
          <w:jc w:val="center"/>
        </w:trPr>
        <w:tc>
          <w:tcPr>
            <w:tcW w:w="576"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1</w:t>
            </w:r>
          </w:p>
        </w:tc>
        <w:tc>
          <w:tcPr>
            <w:tcW w:w="1714"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2</w:t>
            </w:r>
          </w:p>
        </w:tc>
        <w:tc>
          <w:tcPr>
            <w:tcW w:w="1181"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3</w:t>
            </w:r>
          </w:p>
        </w:tc>
        <w:tc>
          <w:tcPr>
            <w:tcW w:w="1277"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4</w:t>
            </w:r>
          </w:p>
        </w:tc>
        <w:tc>
          <w:tcPr>
            <w:tcW w:w="1622"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5</w:t>
            </w:r>
          </w:p>
        </w:tc>
        <w:tc>
          <w:tcPr>
            <w:tcW w:w="1824"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6</w:t>
            </w:r>
          </w:p>
        </w:tc>
        <w:tc>
          <w:tcPr>
            <w:tcW w:w="845"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7</w:t>
            </w:r>
          </w:p>
        </w:tc>
        <w:tc>
          <w:tcPr>
            <w:tcW w:w="758" w:type="dxa"/>
            <w:tcBorders>
              <w:top w:val="single" w:sz="4" w:space="0" w:color="auto"/>
              <w:left w:val="single" w:sz="4" w:space="0" w:color="auto"/>
              <w:righ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8</w:t>
            </w:r>
          </w:p>
        </w:tc>
      </w:tr>
      <w:tr w:rsidR="009B0BAE" w:rsidRPr="003364D5" w:rsidTr="00E1736D">
        <w:trPr>
          <w:trHeight w:hRule="exact" w:val="307"/>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07"/>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0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26"/>
          <w:jc w:val="center"/>
        </w:trPr>
        <w:tc>
          <w:tcPr>
            <w:tcW w:w="576"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bottom w:val="single" w:sz="4" w:space="0" w:color="auto"/>
            </w:tcBorders>
            <w:shd w:val="clear" w:color="auto" w:fill="FFFFFF"/>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12pt"/>
              </w:rPr>
              <w:t>Всего</w:t>
            </w:r>
          </w:p>
        </w:tc>
        <w:tc>
          <w:tcPr>
            <w:tcW w:w="1181"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bl>
    <w:p w:rsidR="009B0BAE" w:rsidRPr="003364D5" w:rsidRDefault="009B0BAE" w:rsidP="003364D5">
      <w:pPr>
        <w:framePr w:w="9797" w:wrap="notBeside" w:vAnchor="text" w:hAnchor="text" w:xAlign="center" w:y="1"/>
        <w:spacing w:line="360" w:lineRule="auto"/>
        <w:rPr>
          <w:rFonts w:ascii="Times New Roman" w:hAnsi="Times New Roman" w:cs="Times New Roman"/>
        </w:rPr>
      </w:pP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Руководитель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w:t>
      </w:r>
      <w:proofErr w:type="gramStart"/>
      <w:r w:rsidRPr="003364D5">
        <w:rPr>
          <w:sz w:val="24"/>
          <w:szCs w:val="24"/>
        </w:rPr>
        <w:t xml:space="preserve">   (</w:t>
      </w:r>
      <w:proofErr w:type="gramEnd"/>
      <w:r w:rsidRPr="003364D5">
        <w:rPr>
          <w:sz w:val="24"/>
          <w:szCs w:val="24"/>
        </w:rPr>
        <w:t>Ф.И.О.)</w:t>
      </w:r>
    </w:p>
    <w:p w:rsidR="009B0BAE" w:rsidRPr="003364D5" w:rsidRDefault="009B0BAE" w:rsidP="003364D5">
      <w:pPr>
        <w:pStyle w:val="20"/>
        <w:shd w:val="clear" w:color="auto" w:fill="auto"/>
        <w:spacing w:after="0" w:line="360" w:lineRule="auto"/>
        <w:jc w:val="both"/>
        <w:rPr>
          <w:sz w:val="24"/>
          <w:szCs w:val="24"/>
        </w:rPr>
      </w:pPr>
    </w:p>
    <w:p w:rsidR="009B0BAE" w:rsidRPr="003364D5" w:rsidRDefault="00845EEE" w:rsidP="003364D5">
      <w:pPr>
        <w:pStyle w:val="20"/>
        <w:shd w:val="clear" w:color="auto" w:fill="auto"/>
        <w:spacing w:after="0" w:line="360" w:lineRule="auto"/>
        <w:jc w:val="both"/>
        <w:rPr>
          <w:sz w:val="24"/>
          <w:szCs w:val="24"/>
        </w:rPr>
      </w:pPr>
      <w:r w:rsidRPr="003364D5">
        <w:rPr>
          <w:sz w:val="24"/>
          <w:szCs w:val="24"/>
        </w:rPr>
        <w:t xml:space="preserve">Главный бухгалтер </w:t>
      </w:r>
      <w:r w:rsidR="009B0BAE" w:rsidRPr="003364D5">
        <w:rPr>
          <w:sz w:val="24"/>
          <w:szCs w:val="24"/>
        </w:rPr>
        <w:t>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w:t>
      </w:r>
      <w:proofErr w:type="gramStart"/>
      <w:r w:rsidRPr="003364D5">
        <w:rPr>
          <w:sz w:val="24"/>
          <w:szCs w:val="24"/>
        </w:rPr>
        <w:t xml:space="preserve">   (</w:t>
      </w:r>
      <w:proofErr w:type="gramEnd"/>
      <w:r w:rsidRPr="003364D5">
        <w:rPr>
          <w:sz w:val="24"/>
          <w:szCs w:val="24"/>
        </w:rPr>
        <w:t>Ф.И.О.)</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Место печати</w:t>
      </w:r>
    </w:p>
    <w:p w:rsidR="008268C6" w:rsidRDefault="008268C6" w:rsidP="003364D5">
      <w:pPr>
        <w:pStyle w:val="20"/>
        <w:shd w:val="clear" w:color="auto" w:fill="auto"/>
        <w:spacing w:after="0" w:line="360" w:lineRule="auto"/>
        <w:ind w:right="-1"/>
        <w:jc w:val="right"/>
        <w:rPr>
          <w:sz w:val="24"/>
          <w:szCs w:val="24"/>
        </w:rPr>
      </w:pPr>
    </w:p>
    <w:p w:rsidR="008268C6" w:rsidRDefault="008268C6" w:rsidP="003364D5">
      <w:pPr>
        <w:pStyle w:val="20"/>
        <w:shd w:val="clear" w:color="auto" w:fill="auto"/>
        <w:spacing w:after="0" w:line="360" w:lineRule="auto"/>
        <w:ind w:right="-1"/>
        <w:jc w:val="right"/>
        <w:rPr>
          <w:sz w:val="24"/>
          <w:szCs w:val="24"/>
        </w:rPr>
      </w:pPr>
    </w:p>
    <w:p w:rsidR="008268C6" w:rsidRDefault="008268C6" w:rsidP="003364D5">
      <w:pPr>
        <w:pStyle w:val="20"/>
        <w:shd w:val="clear" w:color="auto" w:fill="auto"/>
        <w:spacing w:after="0" w:line="360" w:lineRule="auto"/>
        <w:ind w:right="-1"/>
        <w:jc w:val="right"/>
        <w:rPr>
          <w:sz w:val="24"/>
          <w:szCs w:val="24"/>
        </w:rPr>
      </w:pPr>
    </w:p>
    <w:p w:rsidR="008268C6" w:rsidRDefault="008268C6" w:rsidP="003364D5">
      <w:pPr>
        <w:pStyle w:val="20"/>
        <w:shd w:val="clear" w:color="auto" w:fill="auto"/>
        <w:spacing w:after="0" w:line="360" w:lineRule="auto"/>
        <w:ind w:right="-1"/>
        <w:jc w:val="right"/>
        <w:rPr>
          <w:sz w:val="24"/>
          <w:szCs w:val="24"/>
        </w:rPr>
      </w:pPr>
    </w:p>
    <w:p w:rsidR="009B0BAE" w:rsidRPr="003364D5" w:rsidRDefault="009B0BAE" w:rsidP="003364D5">
      <w:pPr>
        <w:pStyle w:val="20"/>
        <w:shd w:val="clear" w:color="auto" w:fill="auto"/>
        <w:spacing w:after="0" w:line="360" w:lineRule="auto"/>
        <w:ind w:right="-1"/>
        <w:jc w:val="right"/>
        <w:rPr>
          <w:sz w:val="24"/>
          <w:szCs w:val="24"/>
        </w:rPr>
      </w:pPr>
      <w:r w:rsidRPr="003364D5">
        <w:rPr>
          <w:sz w:val="24"/>
          <w:szCs w:val="24"/>
        </w:rPr>
        <w:lastRenderedPageBreak/>
        <w:t>Приложение № 4</w:t>
      </w:r>
    </w:p>
    <w:p w:rsidR="003364D5" w:rsidRDefault="009B0BAE" w:rsidP="003364D5">
      <w:pPr>
        <w:pStyle w:val="30"/>
        <w:shd w:val="clear" w:color="auto" w:fill="auto"/>
        <w:spacing w:before="0" w:after="0" w:line="360" w:lineRule="auto"/>
        <w:ind w:left="2694" w:right="-1"/>
        <w:jc w:val="right"/>
        <w:rPr>
          <w:rFonts w:cs="Times New Roman"/>
          <w:b w:val="0"/>
          <w:sz w:val="24"/>
          <w:szCs w:val="24"/>
        </w:rPr>
      </w:pPr>
      <w:r w:rsidRPr="003364D5">
        <w:rPr>
          <w:rFonts w:cs="Times New Roman"/>
          <w:sz w:val="24"/>
          <w:szCs w:val="24"/>
        </w:rPr>
        <w:t xml:space="preserve">         </w:t>
      </w:r>
      <w:r w:rsidR="003364D5"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возмещение затрат, связанных с погашением задолженности за топливно-энергетические ресурсы</w:t>
      </w:r>
    </w:p>
    <w:p w:rsidR="003364D5" w:rsidRPr="003364D5" w:rsidRDefault="003364D5" w:rsidP="003364D5">
      <w:pPr>
        <w:pStyle w:val="30"/>
        <w:shd w:val="clear" w:color="auto" w:fill="auto"/>
        <w:spacing w:before="0" w:after="0" w:line="360" w:lineRule="auto"/>
        <w:ind w:left="2694" w:right="-1"/>
        <w:jc w:val="right"/>
        <w:rPr>
          <w:rFonts w:cs="Times New Roman"/>
          <w:b w:val="0"/>
          <w:sz w:val="24"/>
          <w:szCs w:val="24"/>
        </w:rPr>
      </w:pPr>
    </w:p>
    <w:p w:rsidR="009B0BAE" w:rsidRPr="003364D5" w:rsidRDefault="009B0BAE" w:rsidP="003364D5">
      <w:pPr>
        <w:pStyle w:val="20"/>
        <w:shd w:val="clear" w:color="auto" w:fill="auto"/>
        <w:spacing w:after="0" w:line="360" w:lineRule="auto"/>
        <w:jc w:val="right"/>
        <w:rPr>
          <w:sz w:val="24"/>
          <w:szCs w:val="24"/>
        </w:rPr>
      </w:pPr>
      <w:r w:rsidRPr="003364D5">
        <w:rPr>
          <w:sz w:val="24"/>
          <w:szCs w:val="24"/>
        </w:rPr>
        <w:t xml:space="preserve">Расчет величины затрат на топливные ресурсы, сложившейся за счет превышения удельного расхода условного топлива (кг </w:t>
      </w:r>
      <w:proofErr w:type="spellStart"/>
      <w:r w:rsidRPr="003364D5">
        <w:rPr>
          <w:sz w:val="24"/>
          <w:szCs w:val="24"/>
        </w:rPr>
        <w:t>у.т</w:t>
      </w:r>
      <w:proofErr w:type="spellEnd"/>
      <w:r w:rsidRPr="003364D5">
        <w:rPr>
          <w:sz w:val="24"/>
          <w:szCs w:val="24"/>
        </w:rPr>
        <w:t>./Гкал) и технологических потерь при передаче тепловой энергии (Гкал) над учтенными при установлении для получателя субсидии тарифов в сфере теплоснабжения на</w:t>
      </w:r>
      <w:r w:rsidRPr="003364D5">
        <w:rPr>
          <w:sz w:val="24"/>
          <w:szCs w:val="24"/>
        </w:rPr>
        <w:tab/>
        <w:t>год</w:t>
      </w:r>
    </w:p>
    <w:tbl>
      <w:tblPr>
        <w:tblOverlap w:val="never"/>
        <w:tblW w:w="0" w:type="auto"/>
        <w:jc w:val="center"/>
        <w:tblLayout w:type="fixed"/>
        <w:tblCellMar>
          <w:left w:w="10" w:type="dxa"/>
          <w:right w:w="10" w:type="dxa"/>
        </w:tblCellMar>
        <w:tblLook w:val="04A0" w:firstRow="1" w:lastRow="0" w:firstColumn="1" w:lastColumn="0" w:noHBand="0" w:noVBand="1"/>
      </w:tblPr>
      <w:tblGrid>
        <w:gridCol w:w="552"/>
        <w:gridCol w:w="1416"/>
        <w:gridCol w:w="979"/>
        <w:gridCol w:w="854"/>
        <w:gridCol w:w="974"/>
        <w:gridCol w:w="1061"/>
        <w:gridCol w:w="624"/>
        <w:gridCol w:w="1766"/>
        <w:gridCol w:w="2083"/>
      </w:tblGrid>
      <w:tr w:rsidR="009B0BAE" w:rsidRPr="003364D5" w:rsidTr="00E1736D">
        <w:trPr>
          <w:trHeight w:hRule="exact" w:val="1282"/>
          <w:jc w:val="center"/>
        </w:trPr>
        <w:tc>
          <w:tcPr>
            <w:tcW w:w="552"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ind w:left="140"/>
              <w:jc w:val="left"/>
              <w:rPr>
                <w:sz w:val="24"/>
                <w:szCs w:val="24"/>
              </w:rPr>
            </w:pPr>
            <w:r w:rsidRPr="003364D5">
              <w:rPr>
                <w:rStyle w:val="295pt"/>
                <w:b w:val="0"/>
                <w:sz w:val="24"/>
                <w:szCs w:val="24"/>
              </w:rPr>
              <w:t>№</w:t>
            </w:r>
          </w:p>
          <w:p w:rsidR="009B0BAE" w:rsidRPr="003364D5" w:rsidRDefault="009B0BAE" w:rsidP="003364D5">
            <w:pPr>
              <w:pStyle w:val="20"/>
              <w:framePr w:w="10310" w:wrap="notBeside" w:vAnchor="text" w:hAnchor="text" w:xAlign="center" w:y="1"/>
              <w:shd w:val="clear" w:color="auto" w:fill="auto"/>
              <w:spacing w:after="0" w:line="360" w:lineRule="auto"/>
              <w:ind w:left="140"/>
              <w:jc w:val="left"/>
              <w:rPr>
                <w:sz w:val="24"/>
                <w:szCs w:val="24"/>
              </w:rPr>
            </w:pPr>
            <w:r w:rsidRPr="003364D5">
              <w:rPr>
                <w:rStyle w:val="295pt"/>
                <w:b w:val="0"/>
                <w:sz w:val="24"/>
                <w:szCs w:val="24"/>
              </w:rPr>
              <w:t>п/п</w:t>
            </w:r>
          </w:p>
        </w:tc>
        <w:tc>
          <w:tcPr>
            <w:tcW w:w="1416"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95pt"/>
                <w:b w:val="0"/>
                <w:sz w:val="24"/>
                <w:szCs w:val="24"/>
              </w:rPr>
              <w:t>Вид</w:t>
            </w:r>
          </w:p>
          <w:p w:rsidR="009B0BAE" w:rsidRPr="003364D5" w:rsidRDefault="009B0BAE" w:rsidP="003364D5">
            <w:pPr>
              <w:pStyle w:val="20"/>
              <w:framePr w:w="10310" w:wrap="notBeside" w:vAnchor="text" w:hAnchor="text" w:xAlign="center" w:y="1"/>
              <w:shd w:val="clear" w:color="auto" w:fill="auto"/>
              <w:spacing w:after="0" w:line="360" w:lineRule="auto"/>
              <w:jc w:val="left"/>
              <w:rPr>
                <w:sz w:val="24"/>
                <w:szCs w:val="24"/>
              </w:rPr>
            </w:pPr>
            <w:r w:rsidRPr="003364D5">
              <w:rPr>
                <w:rStyle w:val="295pt"/>
                <w:b w:val="0"/>
                <w:sz w:val="24"/>
                <w:szCs w:val="24"/>
              </w:rPr>
              <w:t>топливного</w:t>
            </w:r>
          </w:p>
          <w:p w:rsidR="009B0BAE" w:rsidRPr="003364D5" w:rsidRDefault="009B0BAE" w:rsidP="003364D5">
            <w:pPr>
              <w:pStyle w:val="20"/>
              <w:framePr w:w="10310" w:wrap="notBeside" w:vAnchor="text" w:hAnchor="text" w:xAlign="center" w:y="1"/>
              <w:shd w:val="clear" w:color="auto" w:fill="auto"/>
              <w:spacing w:after="0" w:line="360" w:lineRule="auto"/>
              <w:ind w:left="280"/>
              <w:jc w:val="left"/>
              <w:rPr>
                <w:sz w:val="24"/>
                <w:szCs w:val="24"/>
                <w:vertAlign w:val="superscript"/>
              </w:rPr>
            </w:pPr>
            <w:r w:rsidRPr="003364D5">
              <w:rPr>
                <w:rStyle w:val="295pt"/>
                <w:b w:val="0"/>
                <w:sz w:val="24"/>
                <w:szCs w:val="24"/>
              </w:rPr>
              <w:t>ресурса</w:t>
            </w:r>
            <w:r w:rsidRPr="003364D5">
              <w:rPr>
                <w:rStyle w:val="295pt"/>
                <w:b w:val="0"/>
                <w:sz w:val="24"/>
                <w:szCs w:val="24"/>
                <w:vertAlign w:val="superscript"/>
              </w:rPr>
              <w:t>1</w:t>
            </w:r>
          </w:p>
        </w:tc>
        <w:tc>
          <w:tcPr>
            <w:tcW w:w="979"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95pt"/>
                <w:b w:val="0"/>
                <w:sz w:val="24"/>
                <w:szCs w:val="24"/>
                <w:lang w:val="en-US"/>
              </w:rPr>
              <w:t>V</w:t>
            </w:r>
            <w:r w:rsidRPr="003364D5">
              <w:rPr>
                <w:rStyle w:val="295pt"/>
                <w:b w:val="0"/>
                <w:sz w:val="24"/>
                <w:szCs w:val="24"/>
              </w:rPr>
              <w:t xml:space="preserve"> топ </w:t>
            </w:r>
            <w:r w:rsidRPr="003364D5">
              <w:rPr>
                <w:rStyle w:val="265pt0pt"/>
                <w:sz w:val="24"/>
                <w:szCs w:val="24"/>
                <w:lang w:val="ru-RU"/>
              </w:rPr>
              <w:t xml:space="preserve">факт </w:t>
            </w:r>
            <w:r w:rsidRPr="003364D5">
              <w:rPr>
                <w:rStyle w:val="265pt0pt"/>
                <w:sz w:val="24"/>
                <w:szCs w:val="24"/>
              </w:rPr>
              <w:t>j</w:t>
            </w:r>
            <w:r w:rsidRPr="003364D5">
              <w:rPr>
                <w:rStyle w:val="265pt0pt"/>
                <w:sz w:val="24"/>
                <w:szCs w:val="24"/>
                <w:lang w:val="ru-RU"/>
              </w:rPr>
              <w:t xml:space="preserve">, </w:t>
            </w:r>
            <w:r w:rsidRPr="003364D5">
              <w:rPr>
                <w:rStyle w:val="295pt"/>
                <w:b w:val="0"/>
                <w:sz w:val="24"/>
                <w:szCs w:val="24"/>
              </w:rPr>
              <w:t xml:space="preserve">тыс. </w:t>
            </w:r>
            <w:proofErr w:type="spellStart"/>
            <w:r w:rsidRPr="003364D5">
              <w:rPr>
                <w:rStyle w:val="295pt"/>
                <w:b w:val="0"/>
                <w:sz w:val="24"/>
                <w:szCs w:val="24"/>
              </w:rPr>
              <w:t>куб.м</w:t>
            </w:r>
            <w:proofErr w:type="spellEnd"/>
            <w:r w:rsidRPr="003364D5">
              <w:rPr>
                <w:rStyle w:val="295pt"/>
                <w:b w:val="0"/>
                <w:sz w:val="24"/>
                <w:szCs w:val="24"/>
              </w:rPr>
              <w:t xml:space="preserve"> / тонн</w:t>
            </w:r>
          </w:p>
        </w:tc>
        <w:tc>
          <w:tcPr>
            <w:tcW w:w="854"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ind w:left="220"/>
              <w:jc w:val="left"/>
              <w:rPr>
                <w:sz w:val="24"/>
                <w:szCs w:val="24"/>
              </w:rPr>
            </w:pPr>
            <w:r w:rsidRPr="003364D5">
              <w:rPr>
                <w:rStyle w:val="295pt"/>
                <w:b w:val="0"/>
                <w:sz w:val="24"/>
                <w:szCs w:val="24"/>
                <w:lang w:val="en-US" w:bidi="en-US"/>
              </w:rPr>
              <w:t>Q</w:t>
            </w:r>
            <w:r w:rsidRPr="003364D5">
              <w:rPr>
                <w:rStyle w:val="295pt"/>
                <w:b w:val="0"/>
                <w:sz w:val="24"/>
                <w:szCs w:val="24"/>
                <w:lang w:bidi="en-US"/>
              </w:rPr>
              <w:t xml:space="preserve"> п</w:t>
            </w:r>
            <w:r w:rsidRPr="003364D5">
              <w:rPr>
                <w:rStyle w:val="295pt"/>
                <w:b w:val="0"/>
                <w:sz w:val="24"/>
                <w:szCs w:val="24"/>
                <w:lang w:val="en-US" w:bidi="en-US"/>
              </w:rPr>
              <w:t>o</w:t>
            </w:r>
          </w:p>
          <w:p w:rsidR="009B0BAE" w:rsidRPr="003364D5" w:rsidRDefault="009B0BAE" w:rsidP="003364D5">
            <w:pPr>
              <w:pStyle w:val="20"/>
              <w:framePr w:w="10310" w:wrap="notBeside" w:vAnchor="text" w:hAnchor="text" w:xAlign="center" w:y="1"/>
              <w:shd w:val="clear" w:color="auto" w:fill="auto"/>
              <w:spacing w:after="0" w:line="360" w:lineRule="auto"/>
              <w:ind w:left="220"/>
              <w:jc w:val="left"/>
              <w:rPr>
                <w:sz w:val="24"/>
                <w:szCs w:val="24"/>
              </w:rPr>
            </w:pPr>
            <w:r w:rsidRPr="003364D5">
              <w:rPr>
                <w:rStyle w:val="295pt"/>
                <w:b w:val="0"/>
                <w:sz w:val="24"/>
                <w:szCs w:val="24"/>
              </w:rPr>
              <w:t>факт,</w:t>
            </w:r>
          </w:p>
          <w:p w:rsidR="009B0BAE" w:rsidRPr="003364D5" w:rsidRDefault="009B0BAE" w:rsidP="003364D5">
            <w:pPr>
              <w:pStyle w:val="20"/>
              <w:framePr w:w="10310" w:wrap="notBeside" w:vAnchor="text" w:hAnchor="text" w:xAlign="center" w:y="1"/>
              <w:shd w:val="clear" w:color="auto" w:fill="auto"/>
              <w:spacing w:after="0" w:line="360" w:lineRule="auto"/>
              <w:ind w:left="220"/>
              <w:jc w:val="left"/>
              <w:rPr>
                <w:sz w:val="24"/>
                <w:szCs w:val="24"/>
              </w:rPr>
            </w:pPr>
            <w:r w:rsidRPr="003364D5">
              <w:rPr>
                <w:rStyle w:val="295pt"/>
                <w:b w:val="0"/>
                <w:sz w:val="24"/>
                <w:szCs w:val="24"/>
              </w:rPr>
              <w:t>Гкал</w:t>
            </w:r>
          </w:p>
        </w:tc>
        <w:tc>
          <w:tcPr>
            <w:tcW w:w="974"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jc w:val="left"/>
              <w:rPr>
                <w:sz w:val="24"/>
                <w:szCs w:val="24"/>
              </w:rPr>
            </w:pPr>
            <w:r w:rsidRPr="003364D5">
              <w:rPr>
                <w:rStyle w:val="295pt"/>
                <w:b w:val="0"/>
                <w:sz w:val="24"/>
                <w:szCs w:val="24"/>
                <w:lang w:val="en-US"/>
              </w:rPr>
              <w:t>Q</w:t>
            </w:r>
            <w:r w:rsidRPr="003364D5">
              <w:rPr>
                <w:rStyle w:val="295pt"/>
                <w:b w:val="0"/>
                <w:sz w:val="24"/>
                <w:szCs w:val="24"/>
              </w:rPr>
              <w:t xml:space="preserve"> потери</w:t>
            </w:r>
          </w:p>
          <w:p w:rsidR="009B0BAE" w:rsidRPr="003364D5" w:rsidRDefault="009B0BAE" w:rsidP="003364D5">
            <w:pPr>
              <w:pStyle w:val="20"/>
              <w:framePr w:w="10310" w:wrap="notBeside" w:vAnchor="text" w:hAnchor="text" w:xAlign="center" w:y="1"/>
              <w:shd w:val="clear" w:color="auto" w:fill="auto"/>
              <w:spacing w:after="0" w:line="360" w:lineRule="auto"/>
              <w:ind w:left="220"/>
              <w:jc w:val="left"/>
              <w:rPr>
                <w:sz w:val="24"/>
                <w:szCs w:val="24"/>
              </w:rPr>
            </w:pPr>
            <w:r w:rsidRPr="003364D5">
              <w:rPr>
                <w:rStyle w:val="295pt"/>
                <w:b w:val="0"/>
                <w:sz w:val="24"/>
                <w:szCs w:val="24"/>
              </w:rPr>
              <w:t xml:space="preserve">План </w:t>
            </w:r>
            <w:r w:rsidRPr="003364D5">
              <w:rPr>
                <w:rStyle w:val="295pt"/>
                <w:b w:val="0"/>
                <w:sz w:val="24"/>
                <w:szCs w:val="24"/>
                <w:lang w:val="en-US"/>
              </w:rPr>
              <w:t>j</w:t>
            </w:r>
            <w:r w:rsidRPr="003364D5">
              <w:rPr>
                <w:rStyle w:val="295pt"/>
                <w:b w:val="0"/>
                <w:sz w:val="24"/>
                <w:szCs w:val="24"/>
              </w:rPr>
              <w:t>,</w:t>
            </w:r>
          </w:p>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95pt"/>
                <w:b w:val="0"/>
                <w:sz w:val="24"/>
                <w:szCs w:val="24"/>
              </w:rPr>
              <w:t>Гкал</w:t>
            </w:r>
          </w:p>
        </w:tc>
        <w:tc>
          <w:tcPr>
            <w:tcW w:w="1061"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ind w:left="280"/>
              <w:jc w:val="left"/>
              <w:rPr>
                <w:sz w:val="24"/>
                <w:szCs w:val="24"/>
              </w:rPr>
            </w:pPr>
            <w:r w:rsidRPr="003364D5">
              <w:rPr>
                <w:rStyle w:val="295pt0"/>
                <w:sz w:val="24"/>
                <w:szCs w:val="24"/>
              </w:rPr>
              <w:t xml:space="preserve">b </w:t>
            </w:r>
            <w:proofErr w:type="spellStart"/>
            <w:r w:rsidRPr="003364D5">
              <w:rPr>
                <w:rStyle w:val="295pt0"/>
                <w:sz w:val="24"/>
                <w:szCs w:val="24"/>
              </w:rPr>
              <w:t>yд</w:t>
            </w:r>
            <w:proofErr w:type="spellEnd"/>
            <w:r w:rsidRPr="003364D5">
              <w:rPr>
                <w:rStyle w:val="295pt0"/>
                <w:sz w:val="24"/>
                <w:szCs w:val="24"/>
              </w:rPr>
              <w:t xml:space="preserve"> j,</w:t>
            </w:r>
          </w:p>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95pt"/>
                <w:b w:val="0"/>
                <w:sz w:val="24"/>
                <w:szCs w:val="24"/>
              </w:rPr>
              <w:t>кг</w:t>
            </w:r>
          </w:p>
          <w:p w:rsidR="009B0BAE" w:rsidRPr="003364D5" w:rsidRDefault="009B0BAE" w:rsidP="003364D5">
            <w:pPr>
              <w:pStyle w:val="20"/>
              <w:framePr w:w="10310" w:wrap="notBeside" w:vAnchor="text" w:hAnchor="text" w:xAlign="center" w:y="1"/>
              <w:shd w:val="clear" w:color="auto" w:fill="auto"/>
              <w:spacing w:after="0" w:line="360" w:lineRule="auto"/>
              <w:ind w:left="200"/>
              <w:jc w:val="left"/>
              <w:rPr>
                <w:sz w:val="24"/>
                <w:szCs w:val="24"/>
              </w:rPr>
            </w:pPr>
            <w:proofErr w:type="spellStart"/>
            <w:r w:rsidRPr="003364D5">
              <w:rPr>
                <w:rStyle w:val="285pt"/>
                <w:sz w:val="24"/>
                <w:szCs w:val="24"/>
              </w:rPr>
              <w:t>у.т</w:t>
            </w:r>
            <w:proofErr w:type="spellEnd"/>
            <w:r w:rsidRPr="003364D5">
              <w:rPr>
                <w:rStyle w:val="285pt"/>
                <w:sz w:val="24"/>
                <w:szCs w:val="24"/>
              </w:rPr>
              <w:t>./Гкал</w:t>
            </w:r>
          </w:p>
        </w:tc>
        <w:tc>
          <w:tcPr>
            <w:tcW w:w="624"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ind w:left="260"/>
              <w:jc w:val="left"/>
              <w:rPr>
                <w:sz w:val="24"/>
                <w:szCs w:val="24"/>
              </w:rPr>
            </w:pPr>
            <w:r w:rsidRPr="003364D5">
              <w:rPr>
                <w:rStyle w:val="295pt"/>
                <w:b w:val="0"/>
                <w:sz w:val="24"/>
                <w:szCs w:val="24"/>
              </w:rPr>
              <w:t>k</w:t>
            </w:r>
          </w:p>
        </w:tc>
        <w:tc>
          <w:tcPr>
            <w:tcW w:w="1766"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ind w:left="240" w:hanging="240"/>
              <w:jc w:val="left"/>
              <w:rPr>
                <w:sz w:val="24"/>
                <w:szCs w:val="24"/>
              </w:rPr>
            </w:pPr>
            <w:r w:rsidRPr="003364D5">
              <w:rPr>
                <w:rStyle w:val="295pt"/>
                <w:b w:val="0"/>
                <w:sz w:val="24"/>
                <w:szCs w:val="24"/>
              </w:rPr>
              <w:t>ЦТ факт</w:t>
            </w:r>
            <w:r w:rsidRPr="003364D5">
              <w:rPr>
                <w:rStyle w:val="295pt"/>
                <w:b w:val="0"/>
                <w:sz w:val="24"/>
                <w:szCs w:val="24"/>
                <w:lang w:val="en-US"/>
              </w:rPr>
              <w:t>j</w:t>
            </w:r>
            <w:r w:rsidRPr="003364D5">
              <w:rPr>
                <w:rStyle w:val="295pt"/>
                <w:b w:val="0"/>
                <w:sz w:val="24"/>
                <w:szCs w:val="24"/>
              </w:rPr>
              <w:t>,</w:t>
            </w:r>
            <w:proofErr w:type="spellStart"/>
            <w:r w:rsidRPr="003364D5">
              <w:rPr>
                <w:rStyle w:val="295pt"/>
                <w:b w:val="0"/>
                <w:sz w:val="24"/>
                <w:szCs w:val="24"/>
              </w:rPr>
              <w:t>руб</w:t>
            </w:r>
            <w:proofErr w:type="spellEnd"/>
            <w:r w:rsidRPr="003364D5">
              <w:rPr>
                <w:rStyle w:val="295pt"/>
                <w:b w:val="0"/>
                <w:sz w:val="24"/>
                <w:szCs w:val="24"/>
              </w:rPr>
              <w:t xml:space="preserve">/тыс. </w:t>
            </w:r>
            <w:proofErr w:type="spellStart"/>
            <w:r w:rsidRPr="003364D5">
              <w:rPr>
                <w:rStyle w:val="295pt"/>
                <w:b w:val="0"/>
                <w:sz w:val="24"/>
                <w:szCs w:val="24"/>
              </w:rPr>
              <w:t>куб.м</w:t>
            </w:r>
            <w:proofErr w:type="spellEnd"/>
            <w:r w:rsidRPr="003364D5">
              <w:rPr>
                <w:rStyle w:val="295pt"/>
                <w:b w:val="0"/>
                <w:sz w:val="24"/>
                <w:szCs w:val="24"/>
              </w:rPr>
              <w:t>. / руб./тн (с учетом НДС)</w:t>
            </w:r>
          </w:p>
        </w:tc>
        <w:tc>
          <w:tcPr>
            <w:tcW w:w="2083" w:type="dxa"/>
            <w:tcBorders>
              <w:top w:val="single" w:sz="4" w:space="0" w:color="auto"/>
              <w:left w:val="single" w:sz="4" w:space="0" w:color="auto"/>
              <w:righ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jc w:val="left"/>
              <w:rPr>
                <w:sz w:val="24"/>
                <w:szCs w:val="24"/>
              </w:rPr>
            </w:pPr>
            <w:r w:rsidRPr="003364D5">
              <w:rPr>
                <w:rStyle w:val="295pt"/>
                <w:b w:val="0"/>
                <w:sz w:val="24"/>
                <w:szCs w:val="24"/>
              </w:rPr>
              <w:t xml:space="preserve">   Величина затрат, руб.</w:t>
            </w:r>
          </w:p>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95pt"/>
                <w:b w:val="0"/>
                <w:sz w:val="24"/>
                <w:szCs w:val="24"/>
              </w:rPr>
              <w:t xml:space="preserve">((гр.3-((гр.4 + гр.5) *гр.6 / гр.7 / </w:t>
            </w:r>
            <w:r w:rsidRPr="003364D5">
              <w:rPr>
                <w:rStyle w:val="295pt0"/>
                <w:sz w:val="24"/>
                <w:szCs w:val="24"/>
              </w:rPr>
              <w:t xml:space="preserve">1000)) </w:t>
            </w:r>
            <w:r w:rsidRPr="003364D5">
              <w:rPr>
                <w:rStyle w:val="295pt"/>
                <w:b w:val="0"/>
                <w:sz w:val="24"/>
                <w:szCs w:val="24"/>
              </w:rPr>
              <w:t>* гр.8)</w:t>
            </w:r>
          </w:p>
        </w:tc>
      </w:tr>
      <w:tr w:rsidR="009B0BAE" w:rsidRPr="003364D5" w:rsidTr="00E1736D">
        <w:trPr>
          <w:trHeight w:hRule="exact" w:val="211"/>
          <w:jc w:val="center"/>
        </w:trPr>
        <w:tc>
          <w:tcPr>
            <w:tcW w:w="552"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95pt"/>
                <w:b w:val="0"/>
                <w:sz w:val="24"/>
                <w:szCs w:val="24"/>
              </w:rPr>
              <w:t>1</w:t>
            </w:r>
          </w:p>
        </w:tc>
        <w:tc>
          <w:tcPr>
            <w:tcW w:w="1416"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85pt"/>
                <w:sz w:val="24"/>
                <w:szCs w:val="24"/>
              </w:rPr>
              <w:t>2</w:t>
            </w:r>
          </w:p>
        </w:tc>
        <w:tc>
          <w:tcPr>
            <w:tcW w:w="979"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85pt"/>
                <w:sz w:val="24"/>
                <w:szCs w:val="24"/>
              </w:rPr>
              <w:t>3</w:t>
            </w:r>
          </w:p>
        </w:tc>
        <w:tc>
          <w:tcPr>
            <w:tcW w:w="854"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85pt"/>
                <w:sz w:val="24"/>
                <w:szCs w:val="24"/>
              </w:rPr>
              <w:t>4</w:t>
            </w:r>
          </w:p>
        </w:tc>
        <w:tc>
          <w:tcPr>
            <w:tcW w:w="974"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85pt"/>
                <w:sz w:val="24"/>
                <w:szCs w:val="24"/>
              </w:rPr>
              <w:t>5</w:t>
            </w:r>
          </w:p>
        </w:tc>
        <w:tc>
          <w:tcPr>
            <w:tcW w:w="1061"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65pt0pt"/>
                <w:sz w:val="24"/>
                <w:szCs w:val="24"/>
                <w:lang w:eastAsia="ru-RU" w:bidi="ru-RU"/>
              </w:rPr>
              <w:t>6</w:t>
            </w:r>
          </w:p>
        </w:tc>
        <w:tc>
          <w:tcPr>
            <w:tcW w:w="624"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ind w:left="260"/>
              <w:jc w:val="left"/>
              <w:rPr>
                <w:sz w:val="24"/>
                <w:szCs w:val="24"/>
              </w:rPr>
            </w:pPr>
            <w:r w:rsidRPr="003364D5">
              <w:rPr>
                <w:rStyle w:val="285pt"/>
                <w:sz w:val="24"/>
                <w:szCs w:val="24"/>
              </w:rPr>
              <w:t>7</w:t>
            </w:r>
          </w:p>
        </w:tc>
        <w:tc>
          <w:tcPr>
            <w:tcW w:w="1766"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85pt"/>
                <w:sz w:val="24"/>
                <w:szCs w:val="24"/>
              </w:rPr>
              <w:t>8</w:t>
            </w:r>
          </w:p>
        </w:tc>
        <w:tc>
          <w:tcPr>
            <w:tcW w:w="2083" w:type="dxa"/>
            <w:tcBorders>
              <w:top w:val="single" w:sz="4" w:space="0" w:color="auto"/>
              <w:left w:val="single" w:sz="4" w:space="0" w:color="auto"/>
              <w:righ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85pt"/>
                <w:sz w:val="24"/>
                <w:szCs w:val="24"/>
              </w:rPr>
              <w:t>9</w:t>
            </w:r>
          </w:p>
        </w:tc>
      </w:tr>
      <w:tr w:rsidR="009B0BAE" w:rsidRPr="003364D5" w:rsidTr="00E1736D">
        <w:trPr>
          <w:trHeight w:hRule="exact" w:val="264"/>
          <w:jc w:val="center"/>
        </w:trPr>
        <w:tc>
          <w:tcPr>
            <w:tcW w:w="552"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9"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85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061"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62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76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208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r>
      <w:tr w:rsidR="009B0BAE" w:rsidRPr="003364D5" w:rsidTr="00E1736D">
        <w:trPr>
          <w:trHeight w:hRule="exact" w:val="264"/>
          <w:jc w:val="center"/>
        </w:trPr>
        <w:tc>
          <w:tcPr>
            <w:tcW w:w="552"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9"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85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061"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62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76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208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r>
      <w:tr w:rsidR="009B0BAE" w:rsidRPr="003364D5" w:rsidTr="00E1736D">
        <w:trPr>
          <w:trHeight w:hRule="exact" w:val="264"/>
          <w:jc w:val="center"/>
        </w:trPr>
        <w:tc>
          <w:tcPr>
            <w:tcW w:w="552"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9"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85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061"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62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76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208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r>
      <w:tr w:rsidR="009B0BAE" w:rsidRPr="003364D5" w:rsidTr="00E1736D">
        <w:trPr>
          <w:trHeight w:hRule="exact" w:val="264"/>
          <w:jc w:val="center"/>
        </w:trPr>
        <w:tc>
          <w:tcPr>
            <w:tcW w:w="552"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9"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85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061"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62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76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208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r>
      <w:tr w:rsidR="009B0BAE" w:rsidRPr="003364D5" w:rsidTr="00E1736D">
        <w:trPr>
          <w:trHeight w:hRule="exact" w:val="302"/>
          <w:jc w:val="center"/>
        </w:trPr>
        <w:tc>
          <w:tcPr>
            <w:tcW w:w="552"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416" w:type="dxa"/>
            <w:tcBorders>
              <w:top w:val="single" w:sz="4" w:space="0" w:color="auto"/>
              <w:left w:val="single" w:sz="4" w:space="0" w:color="auto"/>
              <w:bottom w:val="single" w:sz="4" w:space="0" w:color="auto"/>
            </w:tcBorders>
            <w:shd w:val="clear" w:color="auto" w:fill="FFFFFF"/>
          </w:tcPr>
          <w:p w:rsidR="009B0BAE" w:rsidRPr="003364D5" w:rsidRDefault="009B0BAE" w:rsidP="003364D5">
            <w:pPr>
              <w:pStyle w:val="20"/>
              <w:framePr w:w="10310" w:wrap="notBeside" w:vAnchor="text" w:hAnchor="text" w:xAlign="center" w:y="1"/>
              <w:shd w:val="clear" w:color="auto" w:fill="auto"/>
              <w:spacing w:after="0" w:line="360" w:lineRule="auto"/>
              <w:jc w:val="left"/>
              <w:rPr>
                <w:sz w:val="24"/>
                <w:szCs w:val="24"/>
              </w:rPr>
            </w:pPr>
            <w:r w:rsidRPr="003364D5">
              <w:rPr>
                <w:rStyle w:val="295pt"/>
                <w:b w:val="0"/>
                <w:sz w:val="24"/>
                <w:szCs w:val="24"/>
              </w:rPr>
              <w:t>Всего</w:t>
            </w:r>
          </w:p>
        </w:tc>
        <w:tc>
          <w:tcPr>
            <w:tcW w:w="979"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854"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4"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061"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624"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766"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r>
    </w:tbl>
    <w:p w:rsidR="009B0BAE" w:rsidRPr="003364D5" w:rsidRDefault="009B0BAE" w:rsidP="003364D5">
      <w:pPr>
        <w:framePr w:w="10310" w:wrap="notBeside" w:vAnchor="text" w:hAnchor="text" w:xAlign="center" w:y="1"/>
        <w:spacing w:line="360" w:lineRule="auto"/>
        <w:rPr>
          <w:rFonts w:ascii="Times New Roman" w:hAnsi="Times New Roman" w:cs="Times New Roman"/>
        </w:rPr>
      </w:pP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Руководитель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w:t>
      </w:r>
      <w:proofErr w:type="gramStart"/>
      <w:r w:rsidRPr="003364D5">
        <w:rPr>
          <w:sz w:val="24"/>
          <w:szCs w:val="24"/>
        </w:rPr>
        <w:t xml:space="preserve">   (</w:t>
      </w:r>
      <w:proofErr w:type="gramEnd"/>
      <w:r w:rsidRPr="003364D5">
        <w:rPr>
          <w:sz w:val="24"/>
          <w:szCs w:val="24"/>
        </w:rPr>
        <w:t>Ф.И.О.)</w:t>
      </w:r>
    </w:p>
    <w:p w:rsidR="009B0BAE" w:rsidRPr="003364D5" w:rsidRDefault="009B0BAE" w:rsidP="003364D5">
      <w:pPr>
        <w:pStyle w:val="20"/>
        <w:shd w:val="clear" w:color="auto" w:fill="auto"/>
        <w:spacing w:after="0" w:line="360" w:lineRule="auto"/>
        <w:jc w:val="both"/>
        <w:rPr>
          <w:sz w:val="24"/>
          <w:szCs w:val="24"/>
        </w:rPr>
      </w:pP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Главный бухгалтер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_____________________________________________</w:t>
      </w:r>
    </w:p>
    <w:p w:rsidR="008268C6" w:rsidRDefault="009B0BAE" w:rsidP="003364D5">
      <w:pPr>
        <w:pStyle w:val="20"/>
        <w:shd w:val="clear" w:color="auto" w:fill="auto"/>
        <w:spacing w:after="0" w:line="360" w:lineRule="auto"/>
        <w:jc w:val="both"/>
        <w:rPr>
          <w:sz w:val="24"/>
          <w:szCs w:val="24"/>
        </w:rPr>
      </w:pPr>
      <w:r w:rsidRPr="003364D5">
        <w:rPr>
          <w:sz w:val="24"/>
          <w:szCs w:val="24"/>
        </w:rPr>
        <w:t xml:space="preserve">                 Подпись                                                        </w:t>
      </w:r>
      <w:proofErr w:type="gramStart"/>
      <w:r w:rsidRPr="003364D5">
        <w:rPr>
          <w:sz w:val="24"/>
          <w:szCs w:val="24"/>
        </w:rPr>
        <w:t xml:space="preserve">   (</w:t>
      </w:r>
      <w:proofErr w:type="gramEnd"/>
      <w:r w:rsidRPr="003364D5">
        <w:rPr>
          <w:sz w:val="24"/>
          <w:szCs w:val="24"/>
        </w:rPr>
        <w:t>Ф.И.О.)</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Место печати</w:t>
      </w:r>
    </w:p>
    <w:p w:rsidR="009B0BAE" w:rsidRPr="003364D5" w:rsidRDefault="009B0BAE" w:rsidP="003364D5">
      <w:pPr>
        <w:pStyle w:val="60"/>
        <w:shd w:val="clear" w:color="auto" w:fill="auto"/>
        <w:spacing w:after="0" w:line="360" w:lineRule="auto"/>
        <w:ind w:left="740"/>
        <w:rPr>
          <w:sz w:val="24"/>
          <w:szCs w:val="24"/>
        </w:rPr>
      </w:pPr>
    </w:p>
    <w:p w:rsidR="009B0BAE" w:rsidRDefault="009B0BAE" w:rsidP="003364D5">
      <w:pPr>
        <w:pStyle w:val="60"/>
        <w:shd w:val="clear" w:color="auto" w:fill="auto"/>
        <w:spacing w:after="0" w:line="360" w:lineRule="auto"/>
        <w:ind w:left="740"/>
        <w:rPr>
          <w:sz w:val="24"/>
          <w:szCs w:val="24"/>
        </w:rPr>
      </w:pPr>
    </w:p>
    <w:p w:rsidR="009B0BAE" w:rsidRDefault="009B0BAE" w:rsidP="003364D5">
      <w:pPr>
        <w:pStyle w:val="60"/>
        <w:pBdr>
          <w:bottom w:val="single" w:sz="12" w:space="1" w:color="auto"/>
        </w:pBdr>
        <w:shd w:val="clear" w:color="auto" w:fill="auto"/>
        <w:spacing w:after="0" w:line="360" w:lineRule="auto"/>
        <w:ind w:left="740"/>
        <w:rPr>
          <w:sz w:val="24"/>
          <w:szCs w:val="24"/>
        </w:rPr>
      </w:pPr>
    </w:p>
    <w:p w:rsidR="003364D5" w:rsidRDefault="003364D5" w:rsidP="003364D5">
      <w:pPr>
        <w:pStyle w:val="60"/>
        <w:pBdr>
          <w:bottom w:val="single" w:sz="12" w:space="1" w:color="auto"/>
        </w:pBdr>
        <w:shd w:val="clear" w:color="auto" w:fill="auto"/>
        <w:spacing w:after="0" w:line="360" w:lineRule="auto"/>
        <w:ind w:left="740"/>
        <w:rPr>
          <w:sz w:val="24"/>
          <w:szCs w:val="24"/>
        </w:rPr>
      </w:pPr>
    </w:p>
    <w:p w:rsidR="003364D5" w:rsidRDefault="003364D5" w:rsidP="003364D5">
      <w:pPr>
        <w:pStyle w:val="60"/>
        <w:pBdr>
          <w:bottom w:val="single" w:sz="12" w:space="1" w:color="auto"/>
        </w:pBdr>
        <w:shd w:val="clear" w:color="auto" w:fill="auto"/>
        <w:spacing w:after="0" w:line="360" w:lineRule="auto"/>
        <w:ind w:left="740"/>
        <w:rPr>
          <w:sz w:val="24"/>
          <w:szCs w:val="24"/>
        </w:rPr>
      </w:pPr>
    </w:p>
    <w:p w:rsidR="003364D5" w:rsidRPr="003364D5" w:rsidRDefault="003364D5" w:rsidP="003364D5">
      <w:pPr>
        <w:pStyle w:val="60"/>
        <w:pBdr>
          <w:bottom w:val="single" w:sz="12" w:space="1" w:color="auto"/>
        </w:pBdr>
        <w:shd w:val="clear" w:color="auto" w:fill="auto"/>
        <w:spacing w:after="0" w:line="360" w:lineRule="auto"/>
        <w:ind w:left="740"/>
        <w:rPr>
          <w:sz w:val="24"/>
          <w:szCs w:val="24"/>
        </w:rPr>
      </w:pPr>
    </w:p>
    <w:p w:rsidR="009B0BAE" w:rsidRPr="003364D5" w:rsidRDefault="009B0BAE" w:rsidP="003364D5">
      <w:pPr>
        <w:pStyle w:val="60"/>
        <w:shd w:val="clear" w:color="auto" w:fill="auto"/>
        <w:spacing w:after="0" w:line="360" w:lineRule="auto"/>
        <w:ind w:left="740"/>
        <w:rPr>
          <w:sz w:val="24"/>
          <w:szCs w:val="24"/>
        </w:rPr>
      </w:pPr>
      <w:r w:rsidRPr="003364D5">
        <w:rPr>
          <w:sz w:val="24"/>
          <w:szCs w:val="24"/>
          <w:vertAlign w:val="superscript"/>
        </w:rPr>
        <w:t xml:space="preserve">1 </w:t>
      </w:r>
      <w:r w:rsidRPr="003364D5">
        <w:rPr>
          <w:sz w:val="24"/>
          <w:szCs w:val="24"/>
        </w:rPr>
        <w:t>По каждому виду топливных ресурсов расчет производится отдельно</w:t>
      </w:r>
      <w:r w:rsidRPr="003364D5">
        <w:rPr>
          <w:sz w:val="24"/>
          <w:szCs w:val="24"/>
        </w:rPr>
        <w:br w:type="page"/>
      </w:r>
    </w:p>
    <w:p w:rsidR="009B0BAE" w:rsidRPr="003364D5" w:rsidRDefault="009B0BAE" w:rsidP="003364D5">
      <w:pPr>
        <w:pStyle w:val="20"/>
        <w:shd w:val="clear" w:color="auto" w:fill="auto"/>
        <w:tabs>
          <w:tab w:val="left" w:pos="7938"/>
          <w:tab w:val="left" w:pos="8222"/>
          <w:tab w:val="left" w:pos="8477"/>
        </w:tabs>
        <w:spacing w:after="0" w:line="360" w:lineRule="auto"/>
        <w:ind w:left="2552" w:right="-1" w:firstLine="283"/>
        <w:jc w:val="right"/>
        <w:rPr>
          <w:sz w:val="24"/>
          <w:szCs w:val="24"/>
        </w:rPr>
      </w:pPr>
      <w:r w:rsidRPr="003364D5">
        <w:rPr>
          <w:sz w:val="24"/>
          <w:szCs w:val="24"/>
        </w:rPr>
        <w:lastRenderedPageBreak/>
        <w:t>Приложение № 5</w:t>
      </w:r>
    </w:p>
    <w:p w:rsidR="003364D5" w:rsidRDefault="003364D5" w:rsidP="003364D5">
      <w:pPr>
        <w:pStyle w:val="30"/>
        <w:shd w:val="clear" w:color="auto" w:fill="auto"/>
        <w:tabs>
          <w:tab w:val="left" w:pos="7938"/>
          <w:tab w:val="left" w:pos="8222"/>
        </w:tabs>
        <w:spacing w:before="0" w:after="0" w:line="360" w:lineRule="auto"/>
        <w:ind w:left="2552" w:right="-1" w:firstLine="283"/>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возмещение затрат, связанных с погашением задолженности за топливно-энергетические ресурсы</w:t>
      </w:r>
    </w:p>
    <w:p w:rsidR="00DA4EC4" w:rsidRDefault="00DA4EC4" w:rsidP="003364D5">
      <w:pPr>
        <w:pStyle w:val="30"/>
        <w:shd w:val="clear" w:color="auto" w:fill="auto"/>
        <w:tabs>
          <w:tab w:val="left" w:pos="7938"/>
          <w:tab w:val="left" w:pos="8222"/>
        </w:tabs>
        <w:spacing w:before="0" w:after="0" w:line="360" w:lineRule="auto"/>
        <w:ind w:left="2552" w:right="-1" w:firstLine="283"/>
        <w:jc w:val="right"/>
        <w:rPr>
          <w:rFonts w:cs="Times New Roman"/>
          <w:b w:val="0"/>
          <w:sz w:val="24"/>
          <w:szCs w:val="24"/>
        </w:rPr>
      </w:pPr>
    </w:p>
    <w:p w:rsidR="00DA4EC4" w:rsidRPr="00DA4EC4" w:rsidRDefault="00DA4EC4" w:rsidP="00DA4EC4">
      <w:pPr>
        <w:widowControl/>
        <w:ind w:firstLine="720"/>
        <w:jc w:val="center"/>
        <w:rPr>
          <w:rFonts w:ascii="Times New Roman" w:eastAsia="Calibri" w:hAnsi="Times New Roman" w:cs="Times New Roman"/>
          <w:color w:val="2F2F2F"/>
          <w:lang w:eastAsia="en-US" w:bidi="ar-SA"/>
        </w:rPr>
      </w:pPr>
      <w:r w:rsidRPr="00DA4EC4">
        <w:rPr>
          <w:rFonts w:ascii="Times New Roman" w:eastAsia="Calibri" w:hAnsi="Times New Roman" w:cs="Times New Roman"/>
          <w:color w:val="2F2F2F"/>
          <w:lang w:eastAsia="en-US" w:bidi="ar-SA"/>
        </w:rPr>
        <w:t>Расчет величины затрат на топливные ресурсы, сложившейся</w:t>
      </w:r>
      <w:r w:rsidRPr="00DA4EC4">
        <w:rPr>
          <w:rFonts w:ascii="Times New Roman" w:eastAsia="Calibri" w:hAnsi="Times New Roman" w:cs="Times New Roman"/>
          <w:color w:val="2F2F2F"/>
          <w:lang w:eastAsia="en-US" w:bidi="ar-SA"/>
        </w:rPr>
        <w:br/>
        <w:t xml:space="preserve">за счет разницы в цене топлива, превышения цены топлива  </w:t>
      </w:r>
      <w:r w:rsidRPr="00DA4EC4">
        <w:rPr>
          <w:rFonts w:ascii="Times New Roman" w:eastAsia="Calibri" w:hAnsi="Times New Roman" w:cs="Times New Roman"/>
          <w:color w:val="2F2F2F"/>
          <w:lang w:eastAsia="en-US" w:bidi="ar-SA"/>
        </w:rPr>
        <w:br/>
        <w:t xml:space="preserve">над учтенными при установлении для получателя субсидии тарифов </w:t>
      </w:r>
      <w:r w:rsidRPr="00DA4EC4">
        <w:rPr>
          <w:rFonts w:ascii="Times New Roman" w:eastAsia="Calibri" w:hAnsi="Times New Roman" w:cs="Times New Roman"/>
          <w:color w:val="2F2F2F"/>
          <w:lang w:eastAsia="en-US" w:bidi="ar-SA"/>
        </w:rPr>
        <w:br/>
        <w:t xml:space="preserve">в сфере теплоснабжения за ____ год, </w:t>
      </w:r>
      <w:proofErr w:type="spellStart"/>
      <w:r w:rsidRPr="00DA4EC4">
        <w:rPr>
          <w:rFonts w:ascii="Times New Roman" w:eastAsia="Calibri" w:hAnsi="Times New Roman" w:cs="Times New Roman"/>
          <w:color w:val="2F2F2F"/>
          <w:lang w:val="en-US" w:eastAsia="en-US" w:bidi="ar-SA"/>
        </w:rPr>
        <w:t>Pcj</w:t>
      </w:r>
      <w:proofErr w:type="spellEnd"/>
    </w:p>
    <w:p w:rsidR="00DA4EC4" w:rsidRPr="00DA4EC4" w:rsidRDefault="00DA4EC4" w:rsidP="00DA4EC4">
      <w:pPr>
        <w:widowControl/>
        <w:ind w:firstLine="720"/>
        <w:jc w:val="right"/>
        <w:rPr>
          <w:rFonts w:ascii="Times New Roman" w:eastAsia="Calibri" w:hAnsi="Times New Roman" w:cs="Times New Roman"/>
          <w:color w:val="2F2F2F"/>
          <w:lang w:eastAsia="en-US" w:bidi="ar-SA"/>
        </w:rPr>
      </w:pPr>
    </w:p>
    <w:tbl>
      <w:tblPr>
        <w:tblW w:w="10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1135"/>
        <w:gridCol w:w="850"/>
        <w:gridCol w:w="677"/>
        <w:gridCol w:w="310"/>
        <w:gridCol w:w="709"/>
        <w:gridCol w:w="851"/>
        <w:gridCol w:w="850"/>
        <w:gridCol w:w="851"/>
        <w:gridCol w:w="567"/>
        <w:gridCol w:w="992"/>
        <w:gridCol w:w="992"/>
        <w:gridCol w:w="851"/>
        <w:gridCol w:w="850"/>
      </w:tblGrid>
      <w:tr w:rsidR="00DA4EC4" w:rsidRPr="00DA4EC4" w:rsidTr="00DA4EC4">
        <w:trPr>
          <w:jc w:val="center"/>
        </w:trPr>
        <w:tc>
          <w:tcPr>
            <w:tcW w:w="42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br w:type="page"/>
              <w:t>№ п/п</w:t>
            </w:r>
          </w:p>
        </w:tc>
        <w:tc>
          <w:tcPr>
            <w:tcW w:w="113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Вид топливного ресурса</w:t>
            </w:r>
            <w:r w:rsidRPr="00DA4EC4">
              <w:rPr>
                <w:rFonts w:ascii="Times New Roman" w:eastAsia="Calibri" w:hAnsi="Times New Roman" w:cs="Times New Roman"/>
                <w:color w:val="2F2F2F"/>
                <w:sz w:val="18"/>
                <w:szCs w:val="18"/>
                <w:vertAlign w:val="superscript"/>
                <w:lang w:eastAsia="en-US" w:bidi="ar-SA"/>
              </w:rPr>
              <w:footnoteReference w:id="1"/>
            </w: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val="en-US" w:eastAsia="en-US" w:bidi="ar-SA"/>
              </w:rPr>
              <w:t>V</w:t>
            </w:r>
            <w:r w:rsidRPr="00DA4EC4">
              <w:rPr>
                <w:rFonts w:ascii="Times New Roman" w:eastAsia="Calibri" w:hAnsi="Times New Roman" w:cs="Times New Roman"/>
                <w:color w:val="2F2F2F"/>
                <w:sz w:val="18"/>
                <w:szCs w:val="18"/>
                <w:lang w:eastAsia="en-US" w:bidi="ar-SA"/>
              </w:rPr>
              <w:t xml:space="preserve">топ факт </w:t>
            </w:r>
            <w:r w:rsidRPr="00DA4EC4">
              <w:rPr>
                <w:rFonts w:ascii="Times New Roman" w:eastAsia="Calibri" w:hAnsi="Times New Roman" w:cs="Times New Roman"/>
                <w:color w:val="2F2F2F"/>
                <w:sz w:val="18"/>
                <w:szCs w:val="18"/>
                <w:lang w:val="en-US" w:eastAsia="en-US" w:bidi="ar-SA"/>
              </w:rPr>
              <w:t>j</w:t>
            </w:r>
            <w:r w:rsidRPr="00DA4EC4">
              <w:rPr>
                <w:rFonts w:ascii="Times New Roman" w:eastAsia="Calibri" w:hAnsi="Times New Roman" w:cs="Times New Roman"/>
                <w:color w:val="2F2F2F"/>
                <w:sz w:val="18"/>
                <w:szCs w:val="18"/>
                <w:lang w:eastAsia="en-US" w:bidi="ar-SA"/>
              </w:rPr>
              <w:t xml:space="preserve">, тыс. </w:t>
            </w:r>
            <w:proofErr w:type="spellStart"/>
            <w:r w:rsidRPr="00DA4EC4">
              <w:rPr>
                <w:rFonts w:ascii="Times New Roman" w:eastAsia="Calibri" w:hAnsi="Times New Roman" w:cs="Times New Roman"/>
                <w:color w:val="2F2F2F"/>
                <w:sz w:val="18"/>
                <w:szCs w:val="18"/>
                <w:lang w:eastAsia="en-US" w:bidi="ar-SA"/>
              </w:rPr>
              <w:t>куб.м</w:t>
            </w:r>
            <w:proofErr w:type="spellEnd"/>
            <w:r w:rsidRPr="00DA4EC4">
              <w:rPr>
                <w:rFonts w:ascii="Times New Roman" w:eastAsia="Calibri" w:hAnsi="Times New Roman" w:cs="Times New Roman"/>
                <w:color w:val="2F2F2F"/>
                <w:sz w:val="18"/>
                <w:szCs w:val="18"/>
                <w:lang w:eastAsia="en-US" w:bidi="ar-SA"/>
              </w:rPr>
              <w:t xml:space="preserve"> / тонн</w:t>
            </w:r>
          </w:p>
        </w:tc>
        <w:tc>
          <w:tcPr>
            <w:tcW w:w="677"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roofErr w:type="spellStart"/>
            <w:r w:rsidRPr="00DA4EC4">
              <w:rPr>
                <w:rFonts w:ascii="Times New Roman" w:eastAsia="Calibri" w:hAnsi="Times New Roman" w:cs="Times New Roman"/>
                <w:color w:val="2F2F2F"/>
                <w:sz w:val="18"/>
                <w:szCs w:val="18"/>
                <w:lang w:eastAsia="en-US" w:bidi="ar-SA"/>
              </w:rPr>
              <w:t>bуд</w:t>
            </w:r>
            <w:proofErr w:type="spellEnd"/>
            <w:r w:rsidRPr="00DA4EC4">
              <w:rPr>
                <w:rFonts w:ascii="Times New Roman" w:eastAsia="Calibri" w:hAnsi="Times New Roman" w:cs="Times New Roman"/>
                <w:color w:val="2F2F2F"/>
                <w:sz w:val="18"/>
                <w:szCs w:val="18"/>
                <w:lang w:eastAsia="en-US" w:bidi="ar-SA"/>
              </w:rPr>
              <w:t xml:space="preserve"> j,</w:t>
            </w:r>
            <w:r w:rsidRPr="00DA4EC4">
              <w:rPr>
                <w:rFonts w:ascii="Times New Roman" w:eastAsia="Calibri" w:hAnsi="Times New Roman" w:cs="Times New Roman"/>
                <w:color w:val="2F2F2F"/>
                <w:sz w:val="18"/>
                <w:szCs w:val="18"/>
                <w:lang w:eastAsia="en-US" w:bidi="ar-SA"/>
              </w:rPr>
              <w:br/>
              <w:t xml:space="preserve">кг </w:t>
            </w:r>
            <w:proofErr w:type="spellStart"/>
            <w:r w:rsidRPr="00DA4EC4">
              <w:rPr>
                <w:rFonts w:ascii="Times New Roman" w:eastAsia="Calibri" w:hAnsi="Times New Roman" w:cs="Times New Roman"/>
                <w:color w:val="2F2F2F"/>
                <w:sz w:val="18"/>
                <w:szCs w:val="18"/>
                <w:lang w:eastAsia="en-US" w:bidi="ar-SA"/>
              </w:rPr>
              <w:t>у.т</w:t>
            </w:r>
            <w:proofErr w:type="spellEnd"/>
            <w:r w:rsidRPr="00DA4EC4">
              <w:rPr>
                <w:rFonts w:ascii="Times New Roman" w:eastAsia="Calibri" w:hAnsi="Times New Roman" w:cs="Times New Roman"/>
                <w:color w:val="2F2F2F"/>
                <w:sz w:val="18"/>
                <w:szCs w:val="18"/>
                <w:lang w:eastAsia="en-US" w:bidi="ar-SA"/>
              </w:rPr>
              <w:t>./Гкал</w:t>
            </w:r>
          </w:p>
        </w:tc>
        <w:tc>
          <w:tcPr>
            <w:tcW w:w="31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val="en-US" w:eastAsia="en-US" w:bidi="ar-SA"/>
              </w:rPr>
            </w:pPr>
            <w:r w:rsidRPr="00DA4EC4">
              <w:rPr>
                <w:rFonts w:ascii="Times New Roman" w:eastAsia="Calibri" w:hAnsi="Times New Roman" w:cs="Times New Roman"/>
                <w:color w:val="2F2F2F"/>
                <w:sz w:val="18"/>
                <w:szCs w:val="18"/>
                <w:lang w:val="en-US" w:eastAsia="en-US" w:bidi="ar-SA"/>
              </w:rPr>
              <w:t>k</w:t>
            </w:r>
          </w:p>
        </w:tc>
        <w:tc>
          <w:tcPr>
            <w:tcW w:w="709"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val="en-US" w:eastAsia="en-US" w:bidi="ar-SA"/>
              </w:rPr>
              <w:t>Q</w:t>
            </w:r>
            <w:r w:rsidRPr="00DA4EC4">
              <w:rPr>
                <w:rFonts w:ascii="Times New Roman" w:eastAsia="Calibri" w:hAnsi="Times New Roman" w:cs="Times New Roman"/>
                <w:color w:val="2F2F2F"/>
                <w:sz w:val="18"/>
                <w:szCs w:val="18"/>
                <w:lang w:eastAsia="en-US" w:bidi="ar-SA"/>
              </w:rPr>
              <w:t>по факт, Гкал</w:t>
            </w: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roofErr w:type="spellStart"/>
            <w:r w:rsidRPr="00DA4EC4">
              <w:rPr>
                <w:rFonts w:ascii="Times New Roman" w:eastAsia="Calibri" w:hAnsi="Times New Roman" w:cs="Times New Roman"/>
                <w:color w:val="2F2F2F"/>
                <w:sz w:val="18"/>
                <w:szCs w:val="18"/>
                <w:lang w:eastAsia="en-US" w:bidi="ar-SA"/>
              </w:rPr>
              <w:t>Qпотери</w:t>
            </w:r>
            <w:proofErr w:type="spellEnd"/>
            <w:r w:rsidRPr="00DA4EC4">
              <w:rPr>
                <w:rFonts w:ascii="Times New Roman" w:eastAsia="Calibri" w:hAnsi="Times New Roman" w:cs="Times New Roman"/>
                <w:color w:val="2F2F2F"/>
                <w:sz w:val="18"/>
                <w:szCs w:val="18"/>
                <w:lang w:eastAsia="en-US" w:bidi="ar-SA"/>
              </w:rPr>
              <w:t xml:space="preserve"> план  </w:t>
            </w:r>
            <w:r w:rsidRPr="00DA4EC4">
              <w:rPr>
                <w:rFonts w:ascii="Times New Roman" w:eastAsia="Calibri" w:hAnsi="Times New Roman" w:cs="Times New Roman"/>
                <w:color w:val="2F2F2F"/>
                <w:sz w:val="18"/>
                <w:szCs w:val="18"/>
                <w:lang w:val="en-US" w:eastAsia="en-US" w:bidi="ar-SA"/>
              </w:rPr>
              <w:t>c</w:t>
            </w:r>
            <w:r w:rsidRPr="00DA4EC4">
              <w:rPr>
                <w:rFonts w:ascii="Times New Roman" w:eastAsia="Calibri" w:hAnsi="Times New Roman" w:cs="Times New Roman"/>
                <w:color w:val="2F2F2F"/>
                <w:sz w:val="18"/>
                <w:szCs w:val="18"/>
                <w:lang w:eastAsia="en-US" w:bidi="ar-SA"/>
              </w:rPr>
              <w:t>/н % j, Гкал</w:t>
            </w: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roofErr w:type="spellStart"/>
            <w:r w:rsidRPr="00DA4EC4">
              <w:rPr>
                <w:rFonts w:ascii="Times New Roman" w:eastAsia="Calibri" w:hAnsi="Times New Roman" w:cs="Times New Roman"/>
                <w:color w:val="2F2F2F"/>
                <w:sz w:val="18"/>
                <w:szCs w:val="18"/>
                <w:lang w:eastAsia="en-US" w:bidi="ar-SA"/>
              </w:rPr>
              <w:t>Qпотери</w:t>
            </w:r>
            <w:proofErr w:type="spellEnd"/>
            <w:r w:rsidRPr="00DA4EC4">
              <w:rPr>
                <w:rFonts w:ascii="Times New Roman" w:eastAsia="Calibri" w:hAnsi="Times New Roman" w:cs="Times New Roman"/>
                <w:color w:val="2F2F2F"/>
                <w:sz w:val="18"/>
                <w:szCs w:val="18"/>
                <w:lang w:eastAsia="en-US" w:bidi="ar-SA"/>
              </w:rPr>
              <w:t xml:space="preserve"> план</w:t>
            </w:r>
            <w:r w:rsidRPr="00DA4EC4">
              <w:rPr>
                <w:rFonts w:ascii="Times New Roman" w:eastAsia="Calibri" w:hAnsi="Times New Roman" w:cs="Times New Roman"/>
                <w:color w:val="2F2F2F"/>
                <w:sz w:val="18"/>
                <w:szCs w:val="18"/>
                <w:lang w:val="en-US" w:eastAsia="en-US" w:bidi="ar-SA"/>
              </w:rPr>
              <w:t xml:space="preserve"> %</w:t>
            </w:r>
            <w:r w:rsidRPr="00DA4EC4">
              <w:rPr>
                <w:rFonts w:ascii="Times New Roman" w:eastAsia="Calibri" w:hAnsi="Times New Roman" w:cs="Times New Roman"/>
                <w:color w:val="2F2F2F"/>
                <w:sz w:val="18"/>
                <w:szCs w:val="18"/>
                <w:lang w:eastAsia="en-US" w:bidi="ar-SA"/>
              </w:rPr>
              <w:t xml:space="preserve"> j, Гкал</w:t>
            </w:r>
          </w:p>
        </w:tc>
        <w:tc>
          <w:tcPr>
            <w:tcW w:w="851"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Величина затрат, Гкал.</w:t>
            </w:r>
          </w:p>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 xml:space="preserve"> </w:t>
            </w:r>
            <w:proofErr w:type="spellStart"/>
            <w:r w:rsidRPr="00DA4EC4">
              <w:rPr>
                <w:rFonts w:ascii="Times New Roman" w:eastAsia="Calibri" w:hAnsi="Times New Roman" w:cs="Times New Roman"/>
                <w:color w:val="2F2F2F"/>
                <w:sz w:val="18"/>
                <w:szCs w:val="18"/>
                <w:lang w:eastAsia="en-US" w:bidi="ar-SA"/>
              </w:rPr>
              <w:t>Vтоп</w:t>
            </w:r>
            <w:proofErr w:type="spellEnd"/>
            <w:r w:rsidRPr="00DA4EC4">
              <w:rPr>
                <w:rFonts w:ascii="Times New Roman" w:eastAsia="Calibri" w:hAnsi="Times New Roman" w:cs="Times New Roman"/>
                <w:color w:val="2F2F2F"/>
                <w:sz w:val="18"/>
                <w:szCs w:val="18"/>
                <w:lang w:eastAsia="en-US" w:bidi="ar-SA"/>
              </w:rPr>
              <w:t xml:space="preserve"> </w:t>
            </w:r>
            <w:proofErr w:type="spellStart"/>
            <w:r w:rsidRPr="00DA4EC4">
              <w:rPr>
                <w:rFonts w:ascii="Times New Roman" w:eastAsia="Calibri" w:hAnsi="Times New Roman" w:cs="Times New Roman"/>
                <w:color w:val="2F2F2F"/>
                <w:sz w:val="18"/>
                <w:szCs w:val="18"/>
                <w:lang w:eastAsia="en-US" w:bidi="ar-SA"/>
              </w:rPr>
              <w:t>пл.з</w:t>
            </w:r>
            <w:proofErr w:type="spellEnd"/>
            <w:r w:rsidRPr="00DA4EC4">
              <w:rPr>
                <w:rFonts w:ascii="Times New Roman" w:eastAsia="Calibri" w:hAnsi="Times New Roman" w:cs="Times New Roman"/>
                <w:color w:val="2F2F2F"/>
                <w:sz w:val="18"/>
                <w:szCs w:val="18"/>
                <w:lang w:eastAsia="en-US" w:bidi="ar-SA"/>
              </w:rPr>
              <w:t>/</w:t>
            </w:r>
            <w:proofErr w:type="spellStart"/>
            <w:r w:rsidRPr="00DA4EC4">
              <w:rPr>
                <w:rFonts w:ascii="Times New Roman" w:eastAsia="Calibri" w:hAnsi="Times New Roman" w:cs="Times New Roman"/>
                <w:color w:val="2F2F2F"/>
                <w:sz w:val="18"/>
                <w:szCs w:val="18"/>
                <w:lang w:eastAsia="en-US" w:bidi="ar-SA"/>
              </w:rPr>
              <w:t>ф.п.о</w:t>
            </w:r>
            <w:proofErr w:type="spellEnd"/>
            <w:r w:rsidRPr="00DA4EC4">
              <w:rPr>
                <w:rFonts w:ascii="Times New Roman" w:eastAsia="Calibri" w:hAnsi="Times New Roman" w:cs="Times New Roman"/>
                <w:color w:val="2F2F2F"/>
                <w:sz w:val="18"/>
                <w:szCs w:val="18"/>
                <w:lang w:eastAsia="en-US" w:bidi="ar-SA"/>
              </w:rPr>
              <w:t xml:space="preserve">= ((гр.4/5)*(6+7+8) </w:t>
            </w:r>
          </w:p>
        </w:tc>
        <w:tc>
          <w:tcPr>
            <w:tcW w:w="567"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 xml:space="preserve">Ц топ пл., </w:t>
            </w:r>
            <w:proofErr w:type="spellStart"/>
            <w:r w:rsidRPr="00DA4EC4">
              <w:rPr>
                <w:rFonts w:ascii="Times New Roman" w:eastAsia="Calibri" w:hAnsi="Times New Roman" w:cs="Times New Roman"/>
                <w:color w:val="2F2F2F"/>
                <w:sz w:val="18"/>
                <w:szCs w:val="18"/>
                <w:lang w:eastAsia="en-US" w:bidi="ar-SA"/>
              </w:rPr>
              <w:t>руб</w:t>
            </w:r>
            <w:proofErr w:type="spellEnd"/>
          </w:p>
        </w:tc>
        <w:tc>
          <w:tcPr>
            <w:tcW w:w="992"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 xml:space="preserve">Величина </w:t>
            </w:r>
            <w:proofErr w:type="gramStart"/>
            <w:r w:rsidRPr="00DA4EC4">
              <w:rPr>
                <w:rFonts w:ascii="Times New Roman" w:eastAsia="Calibri" w:hAnsi="Times New Roman" w:cs="Times New Roman"/>
                <w:color w:val="2F2F2F"/>
                <w:sz w:val="18"/>
                <w:szCs w:val="18"/>
                <w:lang w:eastAsia="en-US" w:bidi="ar-SA"/>
              </w:rPr>
              <w:t>затрат ,</w:t>
            </w:r>
            <w:proofErr w:type="gramEnd"/>
            <w:r w:rsidRPr="00DA4EC4">
              <w:rPr>
                <w:rFonts w:ascii="Times New Roman" w:eastAsia="Calibri" w:hAnsi="Times New Roman" w:cs="Times New Roman"/>
                <w:color w:val="2F2F2F"/>
                <w:sz w:val="18"/>
                <w:szCs w:val="18"/>
                <w:lang w:eastAsia="en-US" w:bidi="ar-SA"/>
              </w:rPr>
              <w:t xml:space="preserve"> P(</w:t>
            </w:r>
            <w:proofErr w:type="spellStart"/>
            <w:r w:rsidRPr="00DA4EC4">
              <w:rPr>
                <w:rFonts w:ascii="Times New Roman" w:eastAsia="Calibri" w:hAnsi="Times New Roman" w:cs="Times New Roman"/>
                <w:color w:val="2F2F2F"/>
                <w:sz w:val="18"/>
                <w:szCs w:val="18"/>
                <w:lang w:eastAsia="en-US" w:bidi="ar-SA"/>
              </w:rPr>
              <w:t>пл.з</w:t>
            </w:r>
            <w:proofErr w:type="spellEnd"/>
            <w:r w:rsidRPr="00DA4EC4">
              <w:rPr>
                <w:rFonts w:ascii="Times New Roman" w:eastAsia="Calibri" w:hAnsi="Times New Roman" w:cs="Times New Roman"/>
                <w:color w:val="2F2F2F"/>
                <w:sz w:val="18"/>
                <w:szCs w:val="18"/>
                <w:lang w:eastAsia="en-US" w:bidi="ar-SA"/>
              </w:rPr>
              <w:t>. /</w:t>
            </w:r>
            <w:proofErr w:type="spellStart"/>
            <w:r w:rsidRPr="00DA4EC4">
              <w:rPr>
                <w:rFonts w:ascii="Times New Roman" w:eastAsia="Calibri" w:hAnsi="Times New Roman" w:cs="Times New Roman"/>
                <w:color w:val="2F2F2F"/>
                <w:sz w:val="18"/>
                <w:szCs w:val="18"/>
                <w:lang w:eastAsia="en-US" w:bidi="ar-SA"/>
              </w:rPr>
              <w:t>ф.з</w:t>
            </w:r>
            <w:proofErr w:type="spellEnd"/>
            <w:r w:rsidRPr="00DA4EC4">
              <w:rPr>
                <w:rFonts w:ascii="Times New Roman" w:eastAsia="Calibri" w:hAnsi="Times New Roman" w:cs="Times New Roman"/>
                <w:color w:val="2F2F2F"/>
                <w:sz w:val="18"/>
                <w:szCs w:val="18"/>
                <w:lang w:eastAsia="en-US" w:bidi="ar-SA"/>
              </w:rPr>
              <w:t xml:space="preserve">.)= </w:t>
            </w:r>
            <w:proofErr w:type="spellStart"/>
            <w:r w:rsidRPr="00DA4EC4">
              <w:rPr>
                <w:rFonts w:ascii="Times New Roman" w:eastAsia="Calibri" w:hAnsi="Times New Roman" w:cs="Times New Roman"/>
                <w:color w:val="2F2F2F"/>
                <w:sz w:val="18"/>
                <w:szCs w:val="18"/>
                <w:lang w:eastAsia="en-US" w:bidi="ar-SA"/>
              </w:rPr>
              <w:t>гр</w:t>
            </w:r>
            <w:proofErr w:type="spellEnd"/>
            <w:r w:rsidRPr="00DA4EC4">
              <w:rPr>
                <w:rFonts w:ascii="Times New Roman" w:eastAsia="Calibri" w:hAnsi="Times New Roman" w:cs="Times New Roman"/>
                <w:color w:val="2F2F2F"/>
                <w:sz w:val="18"/>
                <w:szCs w:val="18"/>
                <w:lang w:eastAsia="en-US" w:bidi="ar-SA"/>
              </w:rPr>
              <w:t xml:space="preserve"> 9/10</w:t>
            </w:r>
          </w:p>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992" w:type="dxa"/>
            <w:vAlign w:val="center"/>
          </w:tcPr>
          <w:p w:rsidR="00DA4EC4" w:rsidRPr="00DA4EC4" w:rsidRDefault="00DA4EC4" w:rsidP="00DA4EC4">
            <w:pPr>
              <w:spacing w:line="360" w:lineRule="auto"/>
              <w:jc w:val="center"/>
              <w:rPr>
                <w:rFonts w:ascii="Times New Roman" w:eastAsia="Times New Roman" w:hAnsi="Times New Roman" w:cs="Times New Roman"/>
                <w:sz w:val="18"/>
                <w:szCs w:val="18"/>
              </w:rPr>
            </w:pPr>
            <w:r w:rsidRPr="00DA4EC4">
              <w:rPr>
                <w:rFonts w:ascii="Times New Roman" w:eastAsia="Times New Roman" w:hAnsi="Times New Roman" w:cs="Times New Roman"/>
                <w:bCs/>
                <w:sz w:val="18"/>
                <w:szCs w:val="18"/>
              </w:rPr>
              <w:t>ЦТ факт</w:t>
            </w:r>
            <w:r w:rsidRPr="00DA4EC4">
              <w:rPr>
                <w:rFonts w:ascii="Times New Roman" w:eastAsia="Times New Roman" w:hAnsi="Times New Roman" w:cs="Times New Roman"/>
                <w:bCs/>
                <w:sz w:val="18"/>
                <w:szCs w:val="18"/>
                <w:lang w:val="en-US"/>
              </w:rPr>
              <w:t>j</w:t>
            </w:r>
            <w:r w:rsidRPr="00DA4EC4">
              <w:rPr>
                <w:rFonts w:ascii="Times New Roman" w:eastAsia="Times New Roman" w:hAnsi="Times New Roman" w:cs="Times New Roman"/>
                <w:bCs/>
                <w:sz w:val="18"/>
                <w:szCs w:val="18"/>
              </w:rPr>
              <w:t>,</w:t>
            </w:r>
            <w:proofErr w:type="spellStart"/>
            <w:r w:rsidRPr="00DA4EC4">
              <w:rPr>
                <w:rFonts w:ascii="Times New Roman" w:eastAsia="Times New Roman" w:hAnsi="Times New Roman" w:cs="Times New Roman"/>
                <w:bCs/>
                <w:sz w:val="18"/>
                <w:szCs w:val="18"/>
              </w:rPr>
              <w:t>руб</w:t>
            </w:r>
            <w:proofErr w:type="spellEnd"/>
            <w:r w:rsidRPr="00DA4EC4">
              <w:rPr>
                <w:rFonts w:ascii="Times New Roman" w:eastAsia="Times New Roman" w:hAnsi="Times New Roman" w:cs="Times New Roman"/>
                <w:bCs/>
                <w:sz w:val="18"/>
                <w:szCs w:val="18"/>
              </w:rPr>
              <w:t xml:space="preserve">/тыс. </w:t>
            </w:r>
            <w:proofErr w:type="spellStart"/>
            <w:r w:rsidRPr="00DA4EC4">
              <w:rPr>
                <w:rFonts w:ascii="Times New Roman" w:eastAsia="Times New Roman" w:hAnsi="Times New Roman" w:cs="Times New Roman"/>
                <w:bCs/>
                <w:sz w:val="18"/>
                <w:szCs w:val="18"/>
              </w:rPr>
              <w:t>куб.м</w:t>
            </w:r>
            <w:proofErr w:type="spellEnd"/>
            <w:r w:rsidRPr="00DA4EC4">
              <w:rPr>
                <w:rFonts w:ascii="Times New Roman" w:eastAsia="Times New Roman" w:hAnsi="Times New Roman" w:cs="Times New Roman"/>
                <w:bCs/>
                <w:sz w:val="18"/>
                <w:szCs w:val="18"/>
              </w:rPr>
              <w:t>. / руб./тн (с учетом НДС)</w:t>
            </w:r>
          </w:p>
        </w:tc>
        <w:tc>
          <w:tcPr>
            <w:tcW w:w="851"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 xml:space="preserve">Величина </w:t>
            </w:r>
            <w:proofErr w:type="gramStart"/>
            <w:r w:rsidRPr="00DA4EC4">
              <w:rPr>
                <w:rFonts w:ascii="Times New Roman" w:eastAsia="Calibri" w:hAnsi="Times New Roman" w:cs="Times New Roman"/>
                <w:color w:val="2F2F2F"/>
                <w:sz w:val="18"/>
                <w:szCs w:val="18"/>
                <w:lang w:eastAsia="en-US" w:bidi="ar-SA"/>
              </w:rPr>
              <w:t>затрат ,</w:t>
            </w:r>
            <w:proofErr w:type="gramEnd"/>
            <w:r w:rsidRPr="00DA4EC4">
              <w:rPr>
                <w:rFonts w:ascii="Times New Roman" w:eastAsia="Calibri" w:hAnsi="Times New Roman" w:cs="Times New Roman"/>
                <w:color w:val="2F2F2F"/>
                <w:sz w:val="18"/>
                <w:szCs w:val="18"/>
                <w:lang w:eastAsia="en-US" w:bidi="ar-SA"/>
              </w:rPr>
              <w:t xml:space="preserve"> P </w:t>
            </w:r>
            <w:proofErr w:type="spellStart"/>
            <w:r w:rsidRPr="00DA4EC4">
              <w:rPr>
                <w:rFonts w:ascii="Times New Roman" w:eastAsia="Calibri" w:hAnsi="Times New Roman" w:cs="Times New Roman"/>
                <w:color w:val="2F2F2F"/>
                <w:sz w:val="18"/>
                <w:szCs w:val="18"/>
                <w:lang w:eastAsia="en-US" w:bidi="ar-SA"/>
              </w:rPr>
              <w:t>з.т</w:t>
            </w:r>
            <w:proofErr w:type="spellEnd"/>
            <w:r w:rsidRPr="00DA4EC4">
              <w:rPr>
                <w:rFonts w:ascii="Times New Roman" w:eastAsia="Calibri" w:hAnsi="Times New Roman" w:cs="Times New Roman"/>
                <w:color w:val="2F2F2F"/>
                <w:sz w:val="18"/>
                <w:szCs w:val="18"/>
                <w:lang w:eastAsia="en-US" w:bidi="ar-SA"/>
              </w:rPr>
              <w:t>. = гр3*гр10</w:t>
            </w:r>
          </w:p>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0"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 xml:space="preserve">Величина </w:t>
            </w:r>
            <w:proofErr w:type="gramStart"/>
            <w:r w:rsidRPr="00DA4EC4">
              <w:rPr>
                <w:rFonts w:ascii="Times New Roman" w:eastAsia="Calibri" w:hAnsi="Times New Roman" w:cs="Times New Roman"/>
                <w:color w:val="2F2F2F"/>
                <w:sz w:val="18"/>
                <w:szCs w:val="18"/>
                <w:lang w:eastAsia="en-US" w:bidi="ar-SA"/>
              </w:rPr>
              <w:t>затрат ,</w:t>
            </w:r>
            <w:proofErr w:type="gramEnd"/>
            <w:r w:rsidRPr="00DA4EC4">
              <w:rPr>
                <w:rFonts w:ascii="Times New Roman" w:eastAsia="Calibri" w:hAnsi="Times New Roman" w:cs="Times New Roman"/>
                <w:color w:val="2F2F2F"/>
                <w:sz w:val="18"/>
                <w:szCs w:val="18"/>
                <w:lang w:eastAsia="en-US" w:bidi="ar-SA"/>
              </w:rPr>
              <w:t xml:space="preserve"> </w:t>
            </w:r>
            <w:proofErr w:type="spellStart"/>
            <w:r w:rsidRPr="00DA4EC4">
              <w:rPr>
                <w:rFonts w:ascii="Times New Roman" w:eastAsia="Calibri" w:hAnsi="Times New Roman" w:cs="Times New Roman"/>
                <w:color w:val="2F2F2F"/>
                <w:sz w:val="18"/>
                <w:szCs w:val="18"/>
                <w:lang w:eastAsia="en-US" w:bidi="ar-SA"/>
              </w:rPr>
              <w:t>Pс</w:t>
            </w:r>
            <w:proofErr w:type="spellEnd"/>
          </w:p>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 xml:space="preserve">, </w:t>
            </w:r>
            <w:proofErr w:type="spellStart"/>
            <w:r w:rsidRPr="00DA4EC4">
              <w:rPr>
                <w:rFonts w:ascii="Times New Roman" w:eastAsia="Calibri" w:hAnsi="Times New Roman" w:cs="Times New Roman"/>
                <w:color w:val="2F2F2F"/>
                <w:sz w:val="18"/>
                <w:szCs w:val="18"/>
                <w:lang w:eastAsia="en-US" w:bidi="ar-SA"/>
              </w:rPr>
              <w:t>руб</w:t>
            </w:r>
            <w:proofErr w:type="spellEnd"/>
            <w:r w:rsidRPr="00DA4EC4">
              <w:rPr>
                <w:rFonts w:ascii="Times New Roman" w:eastAsia="Calibri" w:hAnsi="Times New Roman" w:cs="Times New Roman"/>
                <w:color w:val="2F2F2F"/>
                <w:sz w:val="18"/>
                <w:szCs w:val="18"/>
                <w:lang w:eastAsia="en-US" w:bidi="ar-SA"/>
              </w:rPr>
              <w:t xml:space="preserve"> =гр13-гр11</w:t>
            </w:r>
          </w:p>
        </w:tc>
      </w:tr>
      <w:tr w:rsidR="00DA4EC4" w:rsidRPr="00DA4EC4" w:rsidTr="00DA4EC4">
        <w:trPr>
          <w:jc w:val="center"/>
        </w:trPr>
        <w:tc>
          <w:tcPr>
            <w:tcW w:w="42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1</w:t>
            </w:r>
          </w:p>
        </w:tc>
        <w:tc>
          <w:tcPr>
            <w:tcW w:w="113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2</w:t>
            </w: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3</w:t>
            </w:r>
          </w:p>
        </w:tc>
        <w:tc>
          <w:tcPr>
            <w:tcW w:w="677"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4</w:t>
            </w:r>
          </w:p>
        </w:tc>
        <w:tc>
          <w:tcPr>
            <w:tcW w:w="31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5</w:t>
            </w:r>
          </w:p>
        </w:tc>
        <w:tc>
          <w:tcPr>
            <w:tcW w:w="709"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6</w:t>
            </w: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7</w:t>
            </w: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8</w:t>
            </w: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9</w:t>
            </w:r>
          </w:p>
        </w:tc>
        <w:tc>
          <w:tcPr>
            <w:tcW w:w="567"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10</w:t>
            </w:r>
          </w:p>
        </w:tc>
        <w:tc>
          <w:tcPr>
            <w:tcW w:w="992"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11</w:t>
            </w:r>
          </w:p>
        </w:tc>
        <w:tc>
          <w:tcPr>
            <w:tcW w:w="992" w:type="dxa"/>
            <w:vAlign w:val="center"/>
          </w:tcPr>
          <w:p w:rsidR="00DA4EC4" w:rsidRPr="00DA4EC4" w:rsidRDefault="00DA4EC4" w:rsidP="00DA4EC4">
            <w:pPr>
              <w:spacing w:line="360" w:lineRule="auto"/>
              <w:jc w:val="center"/>
              <w:rPr>
                <w:rFonts w:ascii="Times New Roman" w:eastAsia="Times New Roman" w:hAnsi="Times New Roman" w:cs="Times New Roman"/>
                <w:sz w:val="18"/>
                <w:szCs w:val="18"/>
              </w:rPr>
            </w:pPr>
            <w:r w:rsidRPr="00DA4EC4">
              <w:rPr>
                <w:rFonts w:ascii="Times New Roman" w:eastAsia="Times New Roman" w:hAnsi="Times New Roman" w:cs="Times New Roman"/>
                <w:sz w:val="18"/>
                <w:szCs w:val="18"/>
              </w:rPr>
              <w:t>12</w:t>
            </w: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13</w:t>
            </w: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14</w:t>
            </w:r>
          </w:p>
        </w:tc>
      </w:tr>
      <w:tr w:rsidR="00DA4EC4" w:rsidRPr="00DA4EC4" w:rsidTr="00DA4EC4">
        <w:trPr>
          <w:jc w:val="center"/>
        </w:trPr>
        <w:tc>
          <w:tcPr>
            <w:tcW w:w="42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113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677"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31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709"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567"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992"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992" w:type="dxa"/>
          </w:tcPr>
          <w:p w:rsidR="00DA4EC4" w:rsidRPr="00DA4EC4" w:rsidRDefault="00DA4EC4" w:rsidP="00DA4EC4">
            <w:pPr>
              <w:widowControl/>
              <w:spacing w:after="200" w:line="360" w:lineRule="auto"/>
              <w:rPr>
                <w:rFonts w:ascii="Times New Roman" w:eastAsia="Calibri" w:hAnsi="Times New Roman" w:cs="Times New Roman"/>
                <w:color w:val="2F2F2F"/>
                <w:sz w:val="18"/>
                <w:szCs w:val="18"/>
                <w:lang w:eastAsia="en-US" w:bidi="ar-SA"/>
              </w:rPr>
            </w:pPr>
          </w:p>
        </w:tc>
        <w:tc>
          <w:tcPr>
            <w:tcW w:w="851"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0"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r>
      <w:tr w:rsidR="00DA4EC4" w:rsidRPr="00DA4EC4" w:rsidTr="00DA4EC4">
        <w:trPr>
          <w:jc w:val="center"/>
        </w:trPr>
        <w:tc>
          <w:tcPr>
            <w:tcW w:w="42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1135" w:type="dxa"/>
          </w:tcPr>
          <w:p w:rsidR="00DA4EC4" w:rsidRPr="00DA4EC4" w:rsidRDefault="00DA4EC4" w:rsidP="00DA4EC4">
            <w:pPr>
              <w:widowControl/>
              <w:tabs>
                <w:tab w:val="center" w:pos="4677"/>
                <w:tab w:val="right" w:pos="9355"/>
              </w:tabs>
              <w:spacing w:after="200" w:line="276" w:lineRule="auto"/>
              <w:jc w:val="both"/>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Всего</w:t>
            </w: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677"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31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709"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567"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992"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992" w:type="dxa"/>
          </w:tcPr>
          <w:p w:rsidR="00DA4EC4" w:rsidRPr="00DA4EC4" w:rsidRDefault="00DA4EC4" w:rsidP="00DA4EC4">
            <w:pPr>
              <w:widowControl/>
              <w:spacing w:after="200" w:line="360" w:lineRule="auto"/>
              <w:rPr>
                <w:rFonts w:ascii="Times New Roman" w:eastAsia="Calibri" w:hAnsi="Times New Roman" w:cs="Times New Roman"/>
                <w:color w:val="2F2F2F"/>
                <w:sz w:val="18"/>
                <w:szCs w:val="18"/>
                <w:lang w:eastAsia="en-US" w:bidi="ar-SA"/>
              </w:rPr>
            </w:pPr>
          </w:p>
        </w:tc>
        <w:tc>
          <w:tcPr>
            <w:tcW w:w="851"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0"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r>
    </w:tbl>
    <w:p w:rsidR="00DA4EC4" w:rsidRPr="00DA4EC4" w:rsidRDefault="00DA4EC4" w:rsidP="00DA4EC4">
      <w:pPr>
        <w:spacing w:line="360" w:lineRule="auto"/>
        <w:jc w:val="both"/>
        <w:rPr>
          <w:rFonts w:ascii="Times New Roman" w:eastAsia="Times New Roman" w:hAnsi="Times New Roman" w:cs="Times New Roman"/>
          <w:color w:val="auto"/>
          <w:lang w:val="x-none" w:eastAsia="x-none" w:bidi="ar-SA"/>
        </w:rPr>
      </w:pPr>
      <w:r w:rsidRPr="00DA4EC4">
        <w:rPr>
          <w:rFonts w:ascii="Times New Roman" w:eastAsia="Times New Roman" w:hAnsi="Times New Roman" w:cs="Times New Roman"/>
          <w:color w:val="auto"/>
          <w:lang w:val="x-none" w:eastAsia="x-none" w:bidi="ar-SA"/>
        </w:rPr>
        <w:t>Руководитель организации</w:t>
      </w:r>
    </w:p>
    <w:p w:rsidR="00DA4EC4" w:rsidRPr="00DA4EC4" w:rsidRDefault="00DA4EC4" w:rsidP="00DA4EC4">
      <w:pPr>
        <w:jc w:val="both"/>
        <w:rPr>
          <w:rFonts w:ascii="Times New Roman" w:eastAsia="Times New Roman" w:hAnsi="Times New Roman" w:cs="Times New Roman"/>
          <w:color w:val="auto"/>
          <w:lang w:val="x-none" w:eastAsia="x-none" w:bidi="ar-SA"/>
        </w:rPr>
      </w:pPr>
      <w:r w:rsidRPr="00DA4EC4">
        <w:rPr>
          <w:rFonts w:ascii="Times New Roman" w:eastAsia="Times New Roman" w:hAnsi="Times New Roman" w:cs="Times New Roman"/>
          <w:color w:val="auto"/>
          <w:lang w:val="x-none" w:eastAsia="x-none" w:bidi="ar-SA"/>
        </w:rPr>
        <w:t>(___________________________) ____________________________________________</w:t>
      </w:r>
    </w:p>
    <w:p w:rsidR="00DA4EC4" w:rsidRPr="00DA4EC4" w:rsidRDefault="00DA4EC4" w:rsidP="00DA4EC4">
      <w:pPr>
        <w:jc w:val="both"/>
        <w:rPr>
          <w:rFonts w:ascii="Times New Roman" w:eastAsia="Times New Roman" w:hAnsi="Times New Roman" w:cs="Times New Roman"/>
          <w:color w:val="auto"/>
          <w:lang w:val="x-none" w:eastAsia="x-none" w:bidi="ar-SA"/>
        </w:rPr>
      </w:pPr>
      <w:r w:rsidRPr="00DA4EC4">
        <w:rPr>
          <w:rFonts w:ascii="Times New Roman" w:eastAsia="Times New Roman" w:hAnsi="Times New Roman" w:cs="Times New Roman"/>
          <w:color w:val="auto"/>
          <w:lang w:val="x-none" w:eastAsia="x-none" w:bidi="ar-SA"/>
        </w:rPr>
        <w:t xml:space="preserve">                Подпись                                                           (Ф.И.О.)</w:t>
      </w:r>
    </w:p>
    <w:p w:rsidR="00DA4EC4" w:rsidRPr="00DA4EC4" w:rsidRDefault="00DA4EC4" w:rsidP="00DA4EC4">
      <w:pPr>
        <w:spacing w:line="360" w:lineRule="auto"/>
        <w:jc w:val="both"/>
        <w:rPr>
          <w:rFonts w:ascii="Times New Roman" w:eastAsia="Times New Roman" w:hAnsi="Times New Roman" w:cs="Times New Roman"/>
          <w:color w:val="auto"/>
          <w:lang w:val="x-none" w:eastAsia="x-none" w:bidi="ar-SA"/>
        </w:rPr>
      </w:pPr>
    </w:p>
    <w:p w:rsidR="00DA4EC4" w:rsidRPr="00DA4EC4" w:rsidRDefault="00DA4EC4" w:rsidP="00DA4EC4">
      <w:pPr>
        <w:spacing w:line="360" w:lineRule="auto"/>
        <w:jc w:val="both"/>
        <w:rPr>
          <w:rFonts w:ascii="Times New Roman" w:eastAsia="Times New Roman" w:hAnsi="Times New Roman" w:cs="Times New Roman"/>
          <w:color w:val="auto"/>
          <w:lang w:val="x-none" w:eastAsia="x-none" w:bidi="ar-SA"/>
        </w:rPr>
      </w:pPr>
      <w:r w:rsidRPr="00DA4EC4">
        <w:rPr>
          <w:rFonts w:ascii="Times New Roman" w:eastAsia="Times New Roman" w:hAnsi="Times New Roman" w:cs="Times New Roman"/>
          <w:color w:val="auto"/>
          <w:lang w:val="x-none" w:eastAsia="x-none" w:bidi="ar-SA"/>
        </w:rPr>
        <w:t xml:space="preserve">Главный бухгалтер </w:t>
      </w:r>
      <w:r w:rsidRPr="00DA4EC4">
        <w:rPr>
          <w:rFonts w:ascii="Times New Roman" w:eastAsia="Times New Roman" w:hAnsi="Times New Roman" w:cs="Times New Roman"/>
          <w:color w:val="auto"/>
          <w:lang w:eastAsia="x-none" w:bidi="ar-SA"/>
        </w:rPr>
        <w:t>о</w:t>
      </w:r>
      <w:r w:rsidRPr="00DA4EC4">
        <w:rPr>
          <w:rFonts w:ascii="Times New Roman" w:eastAsia="Times New Roman" w:hAnsi="Times New Roman" w:cs="Times New Roman"/>
          <w:color w:val="auto"/>
          <w:lang w:val="x-none" w:eastAsia="x-none" w:bidi="ar-SA"/>
        </w:rPr>
        <w:t>организации</w:t>
      </w:r>
    </w:p>
    <w:p w:rsidR="00DA4EC4" w:rsidRPr="00DA4EC4" w:rsidRDefault="00DA4EC4" w:rsidP="00DA4EC4">
      <w:pPr>
        <w:spacing w:line="360" w:lineRule="auto"/>
        <w:jc w:val="both"/>
        <w:rPr>
          <w:rFonts w:ascii="Times New Roman" w:eastAsia="Times New Roman" w:hAnsi="Times New Roman" w:cs="Times New Roman"/>
          <w:color w:val="auto"/>
          <w:lang w:val="x-none" w:eastAsia="x-none" w:bidi="ar-SA"/>
        </w:rPr>
      </w:pPr>
      <w:r w:rsidRPr="00DA4EC4">
        <w:rPr>
          <w:rFonts w:ascii="Times New Roman" w:eastAsia="Times New Roman" w:hAnsi="Times New Roman" w:cs="Times New Roman"/>
          <w:color w:val="auto"/>
          <w:lang w:val="x-none" w:eastAsia="x-none" w:bidi="ar-SA"/>
        </w:rPr>
        <w:t>(___________________________) _____________________________________________</w:t>
      </w:r>
    </w:p>
    <w:p w:rsidR="00DA4EC4" w:rsidRPr="00DA4EC4" w:rsidRDefault="00DA4EC4" w:rsidP="00DA4EC4">
      <w:pPr>
        <w:jc w:val="both"/>
        <w:rPr>
          <w:rFonts w:ascii="Times New Roman" w:eastAsia="Times New Roman" w:hAnsi="Times New Roman" w:cs="Times New Roman"/>
          <w:color w:val="auto"/>
          <w:lang w:val="x-none" w:eastAsia="x-none" w:bidi="ar-SA"/>
        </w:rPr>
      </w:pPr>
      <w:r w:rsidRPr="00DA4EC4">
        <w:rPr>
          <w:rFonts w:ascii="Times New Roman" w:eastAsia="Times New Roman" w:hAnsi="Times New Roman" w:cs="Times New Roman"/>
          <w:color w:val="auto"/>
          <w:lang w:val="x-none" w:eastAsia="x-none" w:bidi="ar-SA"/>
        </w:rPr>
        <w:t xml:space="preserve">                 Подпись                                                           (Ф.И.О.)</w:t>
      </w:r>
    </w:p>
    <w:p w:rsidR="00DA4EC4" w:rsidRPr="00DA4EC4" w:rsidRDefault="00DA4EC4" w:rsidP="00DA4EC4">
      <w:pPr>
        <w:spacing w:line="360" w:lineRule="auto"/>
        <w:jc w:val="both"/>
        <w:rPr>
          <w:rFonts w:ascii="Times New Roman" w:eastAsia="Times New Roman" w:hAnsi="Times New Roman" w:cs="Times New Roman"/>
          <w:color w:val="auto"/>
          <w:lang w:val="x-none" w:eastAsia="x-none" w:bidi="ar-SA"/>
        </w:rPr>
      </w:pPr>
      <w:r w:rsidRPr="00DA4EC4">
        <w:rPr>
          <w:rFonts w:ascii="Times New Roman" w:eastAsia="Times New Roman" w:hAnsi="Times New Roman" w:cs="Times New Roman"/>
          <w:color w:val="auto"/>
          <w:lang w:val="x-none" w:eastAsia="x-none" w:bidi="ar-SA"/>
        </w:rPr>
        <w:t xml:space="preserve">                                             </w:t>
      </w:r>
    </w:p>
    <w:p w:rsidR="00DA4EC4" w:rsidRPr="00DA4EC4" w:rsidRDefault="00DA4EC4" w:rsidP="00DA4EC4">
      <w:pPr>
        <w:spacing w:line="360" w:lineRule="auto"/>
        <w:jc w:val="both"/>
        <w:rPr>
          <w:rFonts w:ascii="Times New Roman" w:eastAsia="Times New Roman" w:hAnsi="Times New Roman" w:cs="Times New Roman"/>
          <w:color w:val="auto"/>
          <w:lang w:val="x-none" w:eastAsia="x-none" w:bidi="ar-SA"/>
        </w:rPr>
      </w:pPr>
      <w:r w:rsidRPr="00DA4EC4">
        <w:rPr>
          <w:rFonts w:ascii="Times New Roman" w:eastAsia="Times New Roman" w:hAnsi="Times New Roman" w:cs="Times New Roman"/>
          <w:color w:val="auto"/>
          <w:lang w:val="x-none" w:eastAsia="x-none" w:bidi="ar-SA"/>
        </w:rPr>
        <w:t xml:space="preserve"> Место печати</w:t>
      </w:r>
    </w:p>
    <w:p w:rsidR="00DA4EC4" w:rsidRPr="00DA4EC4" w:rsidRDefault="00DA4EC4" w:rsidP="00DA4EC4">
      <w:pPr>
        <w:pBdr>
          <w:bottom w:val="single" w:sz="12" w:space="1" w:color="auto"/>
        </w:pBdr>
        <w:spacing w:line="360" w:lineRule="auto"/>
        <w:ind w:left="740"/>
        <w:rPr>
          <w:rFonts w:ascii="Times New Roman" w:eastAsia="Times New Roman" w:hAnsi="Times New Roman" w:cs="Times New Roman"/>
          <w:b/>
          <w:bCs/>
          <w:color w:val="auto"/>
          <w:lang w:val="x-none" w:eastAsia="x-none" w:bidi="ar-SA"/>
        </w:rPr>
      </w:pPr>
    </w:p>
    <w:p w:rsidR="00DA4EC4" w:rsidRPr="00DA4EC4" w:rsidRDefault="00DA4EC4" w:rsidP="00DA4EC4">
      <w:pPr>
        <w:pBdr>
          <w:bottom w:val="single" w:sz="12" w:space="1" w:color="auto"/>
        </w:pBdr>
        <w:spacing w:line="360" w:lineRule="auto"/>
        <w:ind w:left="740"/>
        <w:rPr>
          <w:rFonts w:ascii="Times New Roman" w:eastAsia="Times New Roman" w:hAnsi="Times New Roman" w:cs="Times New Roman"/>
          <w:b/>
          <w:bCs/>
          <w:color w:val="auto"/>
          <w:lang w:val="x-none" w:eastAsia="x-none" w:bidi="ar-SA"/>
        </w:rPr>
      </w:pPr>
    </w:p>
    <w:p w:rsidR="00DA4EC4" w:rsidRPr="00DA4EC4" w:rsidRDefault="00DA4EC4" w:rsidP="00DA4EC4">
      <w:pPr>
        <w:pStyle w:val="30"/>
        <w:shd w:val="clear" w:color="auto" w:fill="auto"/>
        <w:tabs>
          <w:tab w:val="left" w:pos="7938"/>
          <w:tab w:val="left" w:pos="8222"/>
        </w:tabs>
        <w:spacing w:before="0" w:after="0" w:line="360" w:lineRule="auto"/>
        <w:ind w:right="-1"/>
        <w:jc w:val="left"/>
        <w:rPr>
          <w:rFonts w:cs="Times New Roman"/>
          <w:b w:val="0"/>
          <w:sz w:val="24"/>
          <w:szCs w:val="24"/>
        </w:rPr>
      </w:pPr>
      <w:r w:rsidRPr="00DA4EC4">
        <w:rPr>
          <w:rFonts w:eastAsia="Microsoft Sans Serif" w:cs="Times New Roman"/>
          <w:b w:val="0"/>
          <w:bCs w:val="0"/>
          <w:color w:val="000000"/>
          <w:sz w:val="24"/>
          <w:szCs w:val="24"/>
          <w:vertAlign w:val="superscript"/>
          <w:lang w:eastAsia="ru-RU" w:bidi="ru-RU"/>
        </w:rPr>
        <w:t xml:space="preserve">1 </w:t>
      </w:r>
      <w:r w:rsidRPr="00DA4EC4">
        <w:rPr>
          <w:rFonts w:eastAsia="Microsoft Sans Serif" w:cs="Times New Roman"/>
          <w:b w:val="0"/>
          <w:bCs w:val="0"/>
          <w:color w:val="000000"/>
          <w:sz w:val="24"/>
          <w:szCs w:val="24"/>
          <w:lang w:eastAsia="ru-RU" w:bidi="ru-RU"/>
        </w:rPr>
        <w:t>По каждому виду топливных ресурсов расчет производится отдельно</w:t>
      </w:r>
    </w:p>
    <w:p w:rsidR="00DA4EC4" w:rsidRPr="00DA4EC4" w:rsidRDefault="00DA4EC4" w:rsidP="003364D5">
      <w:pPr>
        <w:pStyle w:val="30"/>
        <w:shd w:val="clear" w:color="auto" w:fill="auto"/>
        <w:tabs>
          <w:tab w:val="left" w:pos="7938"/>
          <w:tab w:val="left" w:pos="8222"/>
        </w:tabs>
        <w:spacing w:before="0" w:after="0" w:line="360" w:lineRule="auto"/>
        <w:ind w:left="2552" w:right="-1" w:firstLine="283"/>
        <w:jc w:val="right"/>
        <w:rPr>
          <w:rFonts w:cs="Times New Roman"/>
          <w:b w:val="0"/>
          <w:sz w:val="24"/>
          <w:szCs w:val="24"/>
        </w:rPr>
      </w:pPr>
    </w:p>
    <w:p w:rsidR="00DA4EC4" w:rsidRDefault="00DA4EC4" w:rsidP="00DA4EC4">
      <w:pPr>
        <w:pStyle w:val="20"/>
        <w:shd w:val="clear" w:color="auto" w:fill="auto"/>
        <w:tabs>
          <w:tab w:val="left" w:pos="7938"/>
          <w:tab w:val="left" w:pos="8222"/>
          <w:tab w:val="left" w:pos="8477"/>
        </w:tabs>
        <w:spacing w:after="0" w:line="360" w:lineRule="auto"/>
        <w:ind w:left="2552" w:right="-1" w:firstLine="283"/>
        <w:jc w:val="right"/>
        <w:rPr>
          <w:sz w:val="24"/>
          <w:szCs w:val="24"/>
        </w:rPr>
      </w:pPr>
    </w:p>
    <w:p w:rsidR="00DA4EC4" w:rsidRDefault="00DA4EC4" w:rsidP="00DA4EC4">
      <w:pPr>
        <w:pStyle w:val="20"/>
        <w:shd w:val="clear" w:color="auto" w:fill="auto"/>
        <w:tabs>
          <w:tab w:val="left" w:pos="7938"/>
          <w:tab w:val="left" w:pos="8222"/>
          <w:tab w:val="left" w:pos="8477"/>
        </w:tabs>
        <w:spacing w:after="0" w:line="360" w:lineRule="auto"/>
        <w:ind w:left="2552" w:right="-1" w:firstLine="283"/>
        <w:jc w:val="right"/>
        <w:rPr>
          <w:sz w:val="24"/>
          <w:szCs w:val="24"/>
        </w:rPr>
      </w:pPr>
    </w:p>
    <w:p w:rsidR="00DA4EC4" w:rsidRDefault="00DA4EC4" w:rsidP="00DA4EC4">
      <w:pPr>
        <w:pStyle w:val="20"/>
        <w:shd w:val="clear" w:color="auto" w:fill="auto"/>
        <w:tabs>
          <w:tab w:val="left" w:pos="7938"/>
          <w:tab w:val="left" w:pos="8222"/>
          <w:tab w:val="left" w:pos="8477"/>
        </w:tabs>
        <w:spacing w:after="0" w:line="360" w:lineRule="auto"/>
        <w:ind w:left="2552" w:right="-1" w:firstLine="283"/>
        <w:jc w:val="right"/>
        <w:rPr>
          <w:sz w:val="24"/>
          <w:szCs w:val="24"/>
        </w:rPr>
      </w:pPr>
    </w:p>
    <w:p w:rsidR="00DA4EC4" w:rsidRDefault="00DA4EC4" w:rsidP="00DA4EC4">
      <w:pPr>
        <w:pStyle w:val="20"/>
        <w:shd w:val="clear" w:color="auto" w:fill="auto"/>
        <w:tabs>
          <w:tab w:val="left" w:pos="7938"/>
          <w:tab w:val="left" w:pos="8222"/>
          <w:tab w:val="left" w:pos="8477"/>
        </w:tabs>
        <w:spacing w:after="0" w:line="360" w:lineRule="auto"/>
        <w:ind w:left="2552" w:right="-1" w:firstLine="283"/>
        <w:jc w:val="right"/>
        <w:rPr>
          <w:sz w:val="24"/>
          <w:szCs w:val="24"/>
        </w:rPr>
      </w:pPr>
    </w:p>
    <w:p w:rsidR="00DA4EC4" w:rsidRPr="003364D5" w:rsidRDefault="00DA4EC4" w:rsidP="00DA4EC4">
      <w:pPr>
        <w:pStyle w:val="20"/>
        <w:shd w:val="clear" w:color="auto" w:fill="auto"/>
        <w:tabs>
          <w:tab w:val="left" w:pos="7938"/>
          <w:tab w:val="left" w:pos="8222"/>
          <w:tab w:val="left" w:pos="8477"/>
        </w:tabs>
        <w:spacing w:after="0" w:line="360" w:lineRule="auto"/>
        <w:ind w:left="2552" w:right="-1" w:firstLine="283"/>
        <w:jc w:val="right"/>
        <w:rPr>
          <w:sz w:val="24"/>
          <w:szCs w:val="24"/>
        </w:rPr>
      </w:pPr>
      <w:r w:rsidRPr="003364D5">
        <w:rPr>
          <w:sz w:val="24"/>
          <w:szCs w:val="24"/>
        </w:rPr>
        <w:lastRenderedPageBreak/>
        <w:t xml:space="preserve">Приложение № </w:t>
      </w:r>
      <w:r>
        <w:rPr>
          <w:sz w:val="24"/>
          <w:szCs w:val="24"/>
        </w:rPr>
        <w:t>6</w:t>
      </w:r>
    </w:p>
    <w:p w:rsidR="00DA4EC4" w:rsidRDefault="00DA4EC4" w:rsidP="00DA4EC4">
      <w:pPr>
        <w:pStyle w:val="30"/>
        <w:shd w:val="clear" w:color="auto" w:fill="auto"/>
        <w:tabs>
          <w:tab w:val="left" w:pos="7938"/>
          <w:tab w:val="left" w:pos="8222"/>
        </w:tabs>
        <w:spacing w:before="0" w:after="0" w:line="360" w:lineRule="auto"/>
        <w:ind w:left="2552" w:right="-1" w:firstLine="283"/>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возмещение затрат, связанных с погашением задолженности за топливно-энергетические ресурсы</w:t>
      </w:r>
    </w:p>
    <w:p w:rsidR="000C4740" w:rsidRDefault="000C4740" w:rsidP="000C4740">
      <w:pPr>
        <w:widowControl/>
        <w:ind w:firstLine="720"/>
        <w:jc w:val="center"/>
        <w:rPr>
          <w:rFonts w:ascii="Times New Roman" w:eastAsia="Calibri" w:hAnsi="Times New Roman" w:cs="Times New Roman"/>
          <w:color w:val="2F2F2F"/>
          <w:lang w:eastAsia="en-US" w:bidi="ar-SA"/>
        </w:rPr>
      </w:pPr>
    </w:p>
    <w:p w:rsidR="009B0BAE" w:rsidRPr="003364D5" w:rsidRDefault="009B0BAE" w:rsidP="003364D5">
      <w:pPr>
        <w:widowControl/>
        <w:spacing w:line="360" w:lineRule="auto"/>
        <w:ind w:firstLine="720"/>
        <w:jc w:val="center"/>
        <w:rPr>
          <w:rFonts w:ascii="Times New Roman" w:eastAsia="Calibri" w:hAnsi="Times New Roman" w:cs="Times New Roman"/>
          <w:color w:val="2F2F2F"/>
          <w:lang w:eastAsia="en-US" w:bidi="ar-SA"/>
        </w:rPr>
      </w:pPr>
      <w:r w:rsidRPr="003364D5">
        <w:rPr>
          <w:rFonts w:ascii="Times New Roman" w:eastAsia="Calibri" w:hAnsi="Times New Roman" w:cs="Times New Roman"/>
          <w:color w:val="2F2F2F"/>
          <w:lang w:eastAsia="en-US" w:bidi="ar-SA"/>
        </w:rPr>
        <w:t>Расчет</w:t>
      </w:r>
      <w:r w:rsidRPr="003364D5">
        <w:rPr>
          <w:rFonts w:ascii="Times New Roman" w:eastAsia="Times New Roman" w:hAnsi="Times New Roman" w:cs="Times New Roman"/>
          <w:bCs/>
          <w:color w:val="auto"/>
          <w:lang w:bidi="ar-SA"/>
        </w:rPr>
        <w:t xml:space="preserve"> расходов на приобретение электроэнергии сверх нормативных параметров регулирования </w:t>
      </w:r>
      <w:r w:rsidRPr="003364D5">
        <w:rPr>
          <w:rFonts w:ascii="Times New Roman" w:eastAsia="Calibri" w:hAnsi="Times New Roman" w:cs="Times New Roman"/>
          <w:color w:val="2F2F2F"/>
          <w:lang w:eastAsia="en-US" w:bidi="ar-SA"/>
        </w:rPr>
        <w:t xml:space="preserve">за ____ год, </w:t>
      </w:r>
      <w:proofErr w:type="spellStart"/>
      <w:r w:rsidRPr="003364D5">
        <w:rPr>
          <w:rFonts w:ascii="Times New Roman" w:eastAsia="Times New Roman" w:hAnsi="Times New Roman" w:cs="Times New Roman"/>
          <w:bCs/>
          <w:color w:val="auto"/>
          <w:lang w:bidi="ar-SA"/>
        </w:rPr>
        <w:t>РЭ</w:t>
      </w:r>
      <w:r w:rsidRPr="003364D5">
        <w:rPr>
          <w:rFonts w:ascii="Times New Roman" w:eastAsia="Times New Roman" w:hAnsi="Times New Roman" w:cs="Times New Roman"/>
          <w:bCs/>
          <w:color w:val="auto"/>
          <w:vertAlign w:val="superscript"/>
          <w:lang w:bidi="ar-SA"/>
        </w:rPr>
        <w:t>сверхнорм</w:t>
      </w:r>
      <w:r w:rsidRPr="003364D5">
        <w:rPr>
          <w:rFonts w:ascii="Times New Roman" w:eastAsia="Times New Roman" w:hAnsi="Times New Roman" w:cs="Times New Roman"/>
          <w:bCs/>
          <w:color w:val="auto"/>
          <w:vertAlign w:val="subscript"/>
          <w:lang w:bidi="ar-SA"/>
        </w:rPr>
        <w:t>i</w:t>
      </w:r>
      <w:proofErr w:type="spellEnd"/>
      <w:r w:rsidRPr="003364D5">
        <w:rPr>
          <w:rFonts w:ascii="Times New Roman" w:eastAsia="Times New Roman" w:hAnsi="Times New Roman" w:cs="Times New Roman"/>
          <w:bCs/>
          <w:color w:val="auto"/>
          <w:vertAlign w:val="subscript"/>
          <w:lang w:bidi="ar-SA"/>
        </w:rPr>
        <w:t>-</w:t>
      </w:r>
    </w:p>
    <w:tbl>
      <w:tblPr>
        <w:tblW w:w="9579" w:type="dxa"/>
        <w:tblLayout w:type="fixed"/>
        <w:tblLook w:val="04A0" w:firstRow="1" w:lastRow="0" w:firstColumn="1" w:lastColumn="0" w:noHBand="0" w:noVBand="1"/>
      </w:tblPr>
      <w:tblGrid>
        <w:gridCol w:w="1522"/>
        <w:gridCol w:w="1834"/>
        <w:gridCol w:w="1700"/>
        <w:gridCol w:w="2074"/>
        <w:gridCol w:w="2449"/>
      </w:tblGrid>
      <w:tr w:rsidR="009B0BAE" w:rsidRPr="003364D5" w:rsidTr="003364D5">
        <w:trPr>
          <w:trHeight w:val="479"/>
        </w:trPr>
        <w:tc>
          <w:tcPr>
            <w:tcW w:w="9579" w:type="dxa"/>
            <w:gridSpan w:val="5"/>
            <w:tcBorders>
              <w:top w:val="nil"/>
              <w:left w:val="nil"/>
              <w:bottom w:val="nil"/>
              <w:right w:val="nil"/>
            </w:tcBorders>
            <w:shd w:val="clear" w:color="auto" w:fill="auto"/>
            <w:noWrap/>
            <w:vAlign w:val="center"/>
            <w:hideMark/>
          </w:tcPr>
          <w:p w:rsidR="009B0BAE" w:rsidRPr="003364D5" w:rsidRDefault="009B0BAE" w:rsidP="003364D5">
            <w:pPr>
              <w:widowControl/>
              <w:spacing w:line="360" w:lineRule="auto"/>
              <w:jc w:val="center"/>
              <w:rPr>
                <w:rFonts w:ascii="Times New Roman" w:eastAsia="Times New Roman" w:hAnsi="Times New Roman" w:cs="Times New Roman"/>
                <w:bCs/>
                <w:color w:val="auto"/>
                <w:lang w:bidi="ar-SA"/>
              </w:rPr>
            </w:pPr>
            <w:r w:rsidRPr="003364D5">
              <w:rPr>
                <w:rFonts w:ascii="Times New Roman" w:eastAsia="Times New Roman" w:hAnsi="Times New Roman" w:cs="Times New Roman"/>
                <w:bCs/>
                <w:color w:val="auto"/>
                <w:lang w:bidi="ar-SA"/>
              </w:rPr>
              <w:t>РЭ</w:t>
            </w:r>
            <w:r w:rsidRPr="003364D5">
              <w:rPr>
                <w:rFonts w:ascii="Times New Roman" w:eastAsia="Times New Roman" w:hAnsi="Times New Roman" w:cs="Times New Roman"/>
                <w:bCs/>
                <w:color w:val="auto"/>
                <w:vertAlign w:val="superscript"/>
                <w:lang w:bidi="ar-SA"/>
              </w:rPr>
              <w:t>сверхнорм</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РЭ</w:t>
            </w:r>
            <w:r w:rsidRPr="003364D5">
              <w:rPr>
                <w:rFonts w:ascii="Times New Roman" w:eastAsia="Times New Roman" w:hAnsi="Times New Roman" w:cs="Times New Roman"/>
                <w:bCs/>
                <w:color w:val="auto"/>
                <w:vertAlign w:val="superscript"/>
                <w:lang w:bidi="ar-SA"/>
              </w:rPr>
              <w:t>ф</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xml:space="preserve"> - РЭ</w:t>
            </w:r>
            <w:r w:rsidRPr="003364D5">
              <w:rPr>
                <w:rFonts w:ascii="Times New Roman" w:eastAsia="Times New Roman" w:hAnsi="Times New Roman" w:cs="Times New Roman"/>
                <w:bCs/>
                <w:color w:val="auto"/>
                <w:vertAlign w:val="superscript"/>
                <w:lang w:bidi="ar-SA"/>
              </w:rPr>
              <w:t>пл</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xml:space="preserve">- </w:t>
            </w:r>
            <w:proofErr w:type="spellStart"/>
            <w:r w:rsidRPr="003364D5">
              <w:rPr>
                <w:rFonts w:ascii="Times New Roman" w:eastAsia="Times New Roman" w:hAnsi="Times New Roman" w:cs="Times New Roman"/>
                <w:bCs/>
                <w:color w:val="auto"/>
                <w:lang w:bidi="ar-SA"/>
              </w:rPr>
              <w:t>ΔРЭ</w:t>
            </w:r>
            <w:r w:rsidRPr="003364D5">
              <w:rPr>
                <w:rFonts w:ascii="Times New Roman" w:eastAsia="Times New Roman" w:hAnsi="Times New Roman" w:cs="Times New Roman"/>
                <w:bCs/>
                <w:color w:val="auto"/>
                <w:vertAlign w:val="superscript"/>
                <w:lang w:bidi="ar-SA"/>
              </w:rPr>
              <w:t>кор</w:t>
            </w:r>
            <w:r w:rsidRPr="003364D5">
              <w:rPr>
                <w:rFonts w:ascii="Times New Roman" w:eastAsia="Times New Roman" w:hAnsi="Times New Roman" w:cs="Times New Roman"/>
                <w:bCs/>
                <w:color w:val="auto"/>
                <w:vertAlign w:val="subscript"/>
                <w:lang w:bidi="ar-SA"/>
              </w:rPr>
              <w:t>i</w:t>
            </w:r>
            <w:proofErr w:type="spellEnd"/>
          </w:p>
        </w:tc>
      </w:tr>
      <w:tr w:rsidR="009B0BAE" w:rsidRPr="003364D5" w:rsidTr="003364D5">
        <w:trPr>
          <w:trHeight w:val="871"/>
        </w:trPr>
        <w:tc>
          <w:tcPr>
            <w:tcW w:w="9579" w:type="dxa"/>
            <w:gridSpan w:val="5"/>
            <w:tcBorders>
              <w:top w:val="nil"/>
              <w:left w:val="nil"/>
              <w:bottom w:val="nil"/>
              <w:right w:val="nil"/>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bCs/>
                <w:color w:val="auto"/>
                <w:lang w:bidi="ar-SA"/>
              </w:rPr>
            </w:pPr>
            <w:r w:rsidRPr="003364D5">
              <w:rPr>
                <w:rFonts w:ascii="Times New Roman" w:eastAsia="Times New Roman" w:hAnsi="Times New Roman" w:cs="Times New Roman"/>
                <w:bCs/>
                <w:color w:val="auto"/>
                <w:lang w:bidi="ar-SA"/>
              </w:rPr>
              <w:t>РЭ</w:t>
            </w:r>
            <w:r w:rsidRPr="003364D5">
              <w:rPr>
                <w:rFonts w:ascii="Times New Roman" w:eastAsia="Times New Roman" w:hAnsi="Times New Roman" w:cs="Times New Roman"/>
                <w:bCs/>
                <w:color w:val="auto"/>
                <w:vertAlign w:val="superscript"/>
                <w:lang w:bidi="ar-SA"/>
              </w:rPr>
              <w:t>сверхнорм</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РЭ</w:t>
            </w:r>
            <w:r w:rsidRPr="003364D5">
              <w:rPr>
                <w:rFonts w:ascii="Times New Roman" w:eastAsia="Times New Roman" w:hAnsi="Times New Roman" w:cs="Times New Roman"/>
                <w:bCs/>
                <w:color w:val="auto"/>
                <w:vertAlign w:val="superscript"/>
                <w:lang w:bidi="ar-SA"/>
              </w:rPr>
              <w:t>ф</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xml:space="preserve"> - (УП</w:t>
            </w:r>
            <w:r w:rsidRPr="003364D5">
              <w:rPr>
                <w:rFonts w:ascii="Times New Roman" w:eastAsia="Times New Roman" w:hAnsi="Times New Roman" w:cs="Times New Roman"/>
                <w:bCs/>
                <w:color w:val="auto"/>
                <w:vertAlign w:val="superscript"/>
                <w:lang w:bidi="ar-SA"/>
              </w:rPr>
              <w:t>эф</w:t>
            </w:r>
            <w:r w:rsidRPr="003364D5">
              <w:rPr>
                <w:rFonts w:ascii="Times New Roman" w:eastAsia="Times New Roman" w:hAnsi="Times New Roman" w:cs="Times New Roman"/>
                <w:bCs/>
                <w:color w:val="auto"/>
                <w:vertAlign w:val="subscript"/>
                <w:lang w:bidi="ar-SA"/>
              </w:rPr>
              <w:t>i-2</w:t>
            </w:r>
            <w:r w:rsidRPr="003364D5">
              <w:rPr>
                <w:rFonts w:ascii="Times New Roman" w:eastAsia="Times New Roman" w:hAnsi="Times New Roman" w:cs="Times New Roman"/>
                <w:bCs/>
                <w:color w:val="auto"/>
                <w:lang w:bidi="ar-SA"/>
              </w:rPr>
              <w:t xml:space="preserve"> * Q</w:t>
            </w:r>
            <w:r w:rsidRPr="003364D5">
              <w:rPr>
                <w:rFonts w:ascii="Times New Roman" w:eastAsia="Times New Roman" w:hAnsi="Times New Roman" w:cs="Times New Roman"/>
                <w:bCs/>
                <w:color w:val="auto"/>
                <w:vertAlign w:val="superscript"/>
                <w:lang w:bidi="ar-SA"/>
              </w:rPr>
              <w:t>эф</w:t>
            </w:r>
            <w:r w:rsidRPr="003364D5">
              <w:rPr>
                <w:rFonts w:ascii="Times New Roman" w:eastAsia="Times New Roman" w:hAnsi="Times New Roman" w:cs="Times New Roman"/>
                <w:bCs/>
                <w:color w:val="auto"/>
                <w:vertAlign w:val="subscript"/>
                <w:lang w:bidi="ar-SA"/>
              </w:rPr>
              <w:t>i-2</w:t>
            </w:r>
            <w:r w:rsidRPr="003364D5">
              <w:rPr>
                <w:rFonts w:ascii="Times New Roman" w:eastAsia="Times New Roman" w:hAnsi="Times New Roman" w:cs="Times New Roman"/>
                <w:bCs/>
                <w:color w:val="auto"/>
                <w:lang w:bidi="ar-SA"/>
              </w:rPr>
              <w:t xml:space="preserve"> * ЦТ </w:t>
            </w:r>
            <w:r w:rsidRPr="003364D5">
              <w:rPr>
                <w:rFonts w:ascii="Times New Roman" w:eastAsia="Times New Roman" w:hAnsi="Times New Roman" w:cs="Times New Roman"/>
                <w:bCs/>
                <w:color w:val="auto"/>
                <w:vertAlign w:val="superscript"/>
                <w:lang w:bidi="ar-SA"/>
              </w:rPr>
              <w:t>ф(</w:t>
            </w:r>
            <w:proofErr w:type="spellStart"/>
            <w:r w:rsidRPr="003364D5">
              <w:rPr>
                <w:rFonts w:ascii="Times New Roman" w:eastAsia="Times New Roman" w:hAnsi="Times New Roman" w:cs="Times New Roman"/>
                <w:bCs/>
                <w:color w:val="auto"/>
                <w:vertAlign w:val="superscript"/>
                <w:lang w:bidi="ar-SA"/>
              </w:rPr>
              <w:t>расч</w:t>
            </w:r>
            <w:proofErr w:type="spellEnd"/>
            <w:r w:rsidRPr="003364D5">
              <w:rPr>
                <w:rFonts w:ascii="Times New Roman" w:eastAsia="Times New Roman" w:hAnsi="Times New Roman" w:cs="Times New Roman"/>
                <w:bCs/>
                <w:color w:val="auto"/>
                <w:vertAlign w:val="superscript"/>
                <w:lang w:bidi="ar-SA"/>
              </w:rPr>
              <w:t>)</w:t>
            </w:r>
            <w:r w:rsidRPr="003364D5">
              <w:rPr>
                <w:rFonts w:ascii="Times New Roman" w:eastAsia="Times New Roman" w:hAnsi="Times New Roman" w:cs="Times New Roman"/>
                <w:bCs/>
                <w:color w:val="auto"/>
                <w:vertAlign w:val="subscript"/>
                <w:lang w:bidi="ar-SA"/>
              </w:rPr>
              <w:t>i-2</w:t>
            </w:r>
            <w:r w:rsidRPr="003364D5">
              <w:rPr>
                <w:rFonts w:ascii="Times New Roman" w:eastAsia="Times New Roman" w:hAnsi="Times New Roman" w:cs="Times New Roman"/>
                <w:bCs/>
                <w:color w:val="auto"/>
                <w:lang w:bidi="ar-SA"/>
              </w:rPr>
              <w:t>) - ((</w:t>
            </w:r>
            <w:proofErr w:type="spellStart"/>
            <w:r w:rsidRPr="003364D5">
              <w:rPr>
                <w:rFonts w:ascii="Times New Roman" w:eastAsia="Times New Roman" w:hAnsi="Times New Roman" w:cs="Times New Roman"/>
                <w:bCs/>
                <w:color w:val="auto"/>
                <w:lang w:bidi="ar-SA"/>
              </w:rPr>
              <w:t>УП</w:t>
            </w:r>
            <w:r w:rsidRPr="003364D5">
              <w:rPr>
                <w:rFonts w:ascii="Times New Roman" w:eastAsia="Times New Roman" w:hAnsi="Times New Roman" w:cs="Times New Roman"/>
                <w:bCs/>
                <w:color w:val="auto"/>
                <w:vertAlign w:val="superscript"/>
                <w:lang w:bidi="ar-SA"/>
              </w:rPr>
              <w:t>эф</w:t>
            </w:r>
            <w:r w:rsidRPr="003364D5">
              <w:rPr>
                <w:rFonts w:ascii="Times New Roman" w:eastAsia="Times New Roman" w:hAnsi="Times New Roman" w:cs="Times New Roman"/>
                <w:bCs/>
                <w:color w:val="auto"/>
                <w:vertAlign w:val="subscript"/>
                <w:lang w:bidi="ar-SA"/>
              </w:rPr>
              <w:t>i</w:t>
            </w:r>
            <w:proofErr w:type="spellEnd"/>
            <w:r w:rsidRPr="003364D5">
              <w:rPr>
                <w:rFonts w:ascii="Times New Roman" w:eastAsia="Times New Roman" w:hAnsi="Times New Roman" w:cs="Times New Roman"/>
                <w:bCs/>
                <w:color w:val="auto"/>
                <w:lang w:bidi="ar-SA"/>
              </w:rPr>
              <w:t xml:space="preserve"> * </w:t>
            </w:r>
            <w:proofErr w:type="spellStart"/>
            <w:r w:rsidRPr="003364D5">
              <w:rPr>
                <w:rFonts w:ascii="Times New Roman" w:eastAsia="Times New Roman" w:hAnsi="Times New Roman" w:cs="Times New Roman"/>
                <w:bCs/>
                <w:color w:val="auto"/>
                <w:lang w:bidi="ar-SA"/>
              </w:rPr>
              <w:t>Q</w:t>
            </w:r>
            <w:r w:rsidRPr="003364D5">
              <w:rPr>
                <w:rFonts w:ascii="Times New Roman" w:eastAsia="Times New Roman" w:hAnsi="Times New Roman" w:cs="Times New Roman"/>
                <w:bCs/>
                <w:color w:val="auto"/>
                <w:vertAlign w:val="superscript"/>
                <w:lang w:bidi="ar-SA"/>
              </w:rPr>
              <w:t>ск</w:t>
            </w:r>
            <w:r w:rsidRPr="003364D5">
              <w:rPr>
                <w:rFonts w:ascii="Times New Roman" w:eastAsia="Times New Roman" w:hAnsi="Times New Roman" w:cs="Times New Roman"/>
                <w:bCs/>
                <w:color w:val="auto"/>
                <w:vertAlign w:val="subscript"/>
                <w:lang w:bidi="ar-SA"/>
              </w:rPr>
              <w:t>i</w:t>
            </w:r>
            <w:proofErr w:type="spellEnd"/>
            <w:r w:rsidRPr="003364D5">
              <w:rPr>
                <w:rFonts w:ascii="Times New Roman" w:eastAsia="Times New Roman" w:hAnsi="Times New Roman" w:cs="Times New Roman"/>
                <w:bCs/>
                <w:color w:val="auto"/>
                <w:lang w:bidi="ar-SA"/>
              </w:rPr>
              <w:t xml:space="preserve">* </w:t>
            </w:r>
            <w:proofErr w:type="spellStart"/>
            <w:r w:rsidRPr="003364D5">
              <w:rPr>
                <w:rFonts w:ascii="Times New Roman" w:eastAsia="Times New Roman" w:hAnsi="Times New Roman" w:cs="Times New Roman"/>
                <w:bCs/>
                <w:color w:val="auto"/>
                <w:lang w:bidi="ar-SA"/>
              </w:rPr>
              <w:t>ЦТ</w:t>
            </w:r>
            <w:r w:rsidRPr="003364D5">
              <w:rPr>
                <w:rFonts w:ascii="Times New Roman" w:eastAsia="Times New Roman" w:hAnsi="Times New Roman" w:cs="Times New Roman"/>
                <w:bCs/>
                <w:color w:val="auto"/>
                <w:vertAlign w:val="superscript"/>
                <w:lang w:bidi="ar-SA"/>
              </w:rPr>
              <w:t>ск</w:t>
            </w:r>
            <w:r w:rsidRPr="003364D5">
              <w:rPr>
                <w:rFonts w:ascii="Times New Roman" w:eastAsia="Times New Roman" w:hAnsi="Times New Roman" w:cs="Times New Roman"/>
                <w:bCs/>
                <w:color w:val="auto"/>
                <w:vertAlign w:val="subscript"/>
                <w:lang w:bidi="ar-SA"/>
              </w:rPr>
              <w:t>i</w:t>
            </w:r>
            <w:proofErr w:type="spellEnd"/>
            <w:r w:rsidRPr="003364D5">
              <w:rPr>
                <w:rFonts w:ascii="Times New Roman" w:eastAsia="Times New Roman" w:hAnsi="Times New Roman" w:cs="Times New Roman"/>
                <w:bCs/>
                <w:color w:val="auto"/>
                <w:lang w:bidi="ar-SA"/>
              </w:rPr>
              <w:t>) - (УП</w:t>
            </w:r>
            <w:r w:rsidRPr="003364D5">
              <w:rPr>
                <w:rFonts w:ascii="Times New Roman" w:eastAsia="Times New Roman" w:hAnsi="Times New Roman" w:cs="Times New Roman"/>
                <w:bCs/>
                <w:color w:val="auto"/>
                <w:vertAlign w:val="superscript"/>
                <w:lang w:bidi="ar-SA"/>
              </w:rPr>
              <w:t>эф</w:t>
            </w:r>
            <w:r w:rsidRPr="003364D5">
              <w:rPr>
                <w:rFonts w:ascii="Times New Roman" w:eastAsia="Times New Roman" w:hAnsi="Times New Roman" w:cs="Times New Roman"/>
                <w:bCs/>
                <w:color w:val="auto"/>
                <w:vertAlign w:val="subscript"/>
                <w:lang w:bidi="ar-SA"/>
              </w:rPr>
              <w:t>i-2</w:t>
            </w:r>
            <w:r w:rsidRPr="003364D5">
              <w:rPr>
                <w:rFonts w:ascii="Times New Roman" w:eastAsia="Times New Roman" w:hAnsi="Times New Roman" w:cs="Times New Roman"/>
                <w:bCs/>
                <w:color w:val="auto"/>
                <w:lang w:bidi="ar-SA"/>
              </w:rPr>
              <w:t xml:space="preserve"> * Q</w:t>
            </w:r>
            <w:r w:rsidRPr="003364D5">
              <w:rPr>
                <w:rFonts w:ascii="Times New Roman" w:eastAsia="Times New Roman" w:hAnsi="Times New Roman" w:cs="Times New Roman"/>
                <w:bCs/>
                <w:color w:val="auto"/>
                <w:vertAlign w:val="superscript"/>
                <w:lang w:bidi="ar-SA"/>
              </w:rPr>
              <w:t>эф</w:t>
            </w:r>
            <w:r w:rsidRPr="003364D5">
              <w:rPr>
                <w:rFonts w:ascii="Times New Roman" w:eastAsia="Times New Roman" w:hAnsi="Times New Roman" w:cs="Times New Roman"/>
                <w:bCs/>
                <w:color w:val="auto"/>
                <w:vertAlign w:val="subscript"/>
                <w:lang w:bidi="ar-SA"/>
              </w:rPr>
              <w:t>i-2</w:t>
            </w:r>
            <w:r w:rsidRPr="003364D5">
              <w:rPr>
                <w:rFonts w:ascii="Times New Roman" w:eastAsia="Times New Roman" w:hAnsi="Times New Roman" w:cs="Times New Roman"/>
                <w:bCs/>
                <w:color w:val="auto"/>
                <w:lang w:bidi="ar-SA"/>
              </w:rPr>
              <w:t xml:space="preserve"> * ЦТ</w:t>
            </w:r>
            <w:r w:rsidRPr="003364D5">
              <w:rPr>
                <w:rFonts w:ascii="Times New Roman" w:eastAsia="Times New Roman" w:hAnsi="Times New Roman" w:cs="Times New Roman"/>
                <w:bCs/>
                <w:color w:val="auto"/>
                <w:vertAlign w:val="superscript"/>
                <w:lang w:bidi="ar-SA"/>
              </w:rPr>
              <w:t xml:space="preserve"> ф(</w:t>
            </w:r>
            <w:proofErr w:type="spellStart"/>
            <w:r w:rsidRPr="003364D5">
              <w:rPr>
                <w:rFonts w:ascii="Times New Roman" w:eastAsia="Times New Roman" w:hAnsi="Times New Roman" w:cs="Times New Roman"/>
                <w:bCs/>
                <w:color w:val="auto"/>
                <w:vertAlign w:val="superscript"/>
                <w:lang w:bidi="ar-SA"/>
              </w:rPr>
              <w:t>расч</w:t>
            </w:r>
            <w:proofErr w:type="spellEnd"/>
            <w:r w:rsidRPr="003364D5">
              <w:rPr>
                <w:rFonts w:ascii="Times New Roman" w:eastAsia="Times New Roman" w:hAnsi="Times New Roman" w:cs="Times New Roman"/>
                <w:bCs/>
                <w:color w:val="auto"/>
                <w:vertAlign w:val="superscript"/>
                <w:lang w:bidi="ar-SA"/>
              </w:rPr>
              <w:t>)</w:t>
            </w:r>
            <w:r w:rsidRPr="003364D5">
              <w:rPr>
                <w:rFonts w:ascii="Times New Roman" w:eastAsia="Times New Roman" w:hAnsi="Times New Roman" w:cs="Times New Roman"/>
                <w:bCs/>
                <w:color w:val="auto"/>
                <w:vertAlign w:val="subscript"/>
                <w:lang w:bidi="ar-SA"/>
              </w:rPr>
              <w:t>i=2</w:t>
            </w:r>
            <w:r w:rsidRPr="003364D5">
              <w:rPr>
                <w:rFonts w:ascii="Times New Roman" w:eastAsia="Times New Roman" w:hAnsi="Times New Roman" w:cs="Times New Roman"/>
                <w:bCs/>
                <w:color w:val="auto"/>
                <w:lang w:bidi="ar-SA"/>
              </w:rPr>
              <w:t>))</w:t>
            </w:r>
          </w:p>
        </w:tc>
      </w:tr>
      <w:tr w:rsidR="009B0BAE" w:rsidRPr="003364D5" w:rsidTr="003364D5">
        <w:trPr>
          <w:trHeight w:val="1564"/>
        </w:trPr>
        <w:tc>
          <w:tcPr>
            <w:tcW w:w="15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Методы регулирования</w:t>
            </w:r>
          </w:p>
        </w:tc>
        <w:tc>
          <w:tcPr>
            <w:tcW w:w="3534" w:type="dxa"/>
            <w:gridSpan w:val="2"/>
            <w:tcBorders>
              <w:top w:val="single" w:sz="4" w:space="0" w:color="auto"/>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Долгосрочные параметры регулирования тарифов (ДПР) при методе индексации</w:t>
            </w:r>
          </w:p>
        </w:tc>
        <w:tc>
          <w:tcPr>
            <w:tcW w:w="4523" w:type="dxa"/>
            <w:gridSpan w:val="2"/>
            <w:tcBorders>
              <w:top w:val="single" w:sz="4" w:space="0" w:color="auto"/>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Показатели энергетической эффективности, учтенные при установлении тарифов методом экономически обоснованных расходов (ЭОР)</w:t>
            </w:r>
          </w:p>
        </w:tc>
      </w:tr>
      <w:tr w:rsidR="009B0BAE" w:rsidRPr="003364D5" w:rsidTr="003364D5">
        <w:trPr>
          <w:trHeight w:val="411"/>
        </w:trPr>
        <w:tc>
          <w:tcPr>
            <w:tcW w:w="1522" w:type="dxa"/>
            <w:vMerge/>
            <w:tcBorders>
              <w:top w:val="single" w:sz="4" w:space="0" w:color="auto"/>
              <w:left w:val="single" w:sz="4" w:space="0" w:color="auto"/>
              <w:bottom w:val="single" w:sz="4" w:space="0" w:color="auto"/>
              <w:right w:val="single" w:sz="4" w:space="0" w:color="auto"/>
            </w:tcBorders>
            <w:vAlign w:val="center"/>
            <w:hideMark/>
          </w:tcPr>
          <w:p w:rsidR="009B0BAE" w:rsidRPr="003364D5" w:rsidRDefault="009B0BAE" w:rsidP="003364D5">
            <w:pPr>
              <w:widowControl/>
              <w:spacing w:line="360" w:lineRule="auto"/>
              <w:rPr>
                <w:rFonts w:ascii="Times New Roman" w:eastAsia="Times New Roman" w:hAnsi="Times New Roman" w:cs="Times New Roman"/>
                <w:color w:val="auto"/>
                <w:lang w:bidi="ar-SA"/>
              </w:rPr>
            </w:pPr>
          </w:p>
        </w:tc>
        <w:tc>
          <w:tcPr>
            <w:tcW w:w="1834"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 xml:space="preserve"> уровень потерь, %</w:t>
            </w:r>
          </w:p>
        </w:tc>
        <w:tc>
          <w:tcPr>
            <w:tcW w:w="1700"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удельный расход э/э, кВт*ч/куб. м</w:t>
            </w:r>
          </w:p>
        </w:tc>
        <w:tc>
          <w:tcPr>
            <w:tcW w:w="2074"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 xml:space="preserve"> уровень потерь, %</w:t>
            </w:r>
          </w:p>
        </w:tc>
        <w:tc>
          <w:tcPr>
            <w:tcW w:w="2449"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удельный расход э/э, кВт*ч/куб. м</w:t>
            </w:r>
          </w:p>
        </w:tc>
      </w:tr>
      <w:tr w:rsidR="009B0BAE" w:rsidRPr="003364D5" w:rsidTr="003364D5">
        <w:trPr>
          <w:trHeight w:val="332"/>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 </w:t>
            </w:r>
          </w:p>
        </w:tc>
        <w:tc>
          <w:tcPr>
            <w:tcW w:w="1834"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ПВ</w:t>
            </w:r>
            <w:r w:rsidRPr="003364D5">
              <w:rPr>
                <w:rFonts w:ascii="Times New Roman" w:eastAsia="Times New Roman" w:hAnsi="Times New Roman" w:cs="Times New Roman"/>
                <w:color w:val="auto"/>
                <w:vertAlign w:val="superscript"/>
                <w:lang w:bidi="ar-SA"/>
              </w:rPr>
              <w:t>дпр</w:t>
            </w:r>
            <w:r w:rsidRPr="003364D5">
              <w:rPr>
                <w:rFonts w:ascii="Times New Roman" w:eastAsia="Times New Roman" w:hAnsi="Times New Roman" w:cs="Times New Roman"/>
                <w:color w:val="auto"/>
                <w:vertAlign w:val="subscript"/>
                <w:lang w:bidi="ar-SA"/>
              </w:rPr>
              <w:t>i-2</w:t>
            </w:r>
            <w:r w:rsidRPr="003364D5">
              <w:rPr>
                <w:rFonts w:ascii="Times New Roman" w:eastAsia="Times New Roman" w:hAnsi="Times New Roman" w:cs="Times New Roman"/>
                <w:color w:val="auto"/>
                <w:lang w:bidi="ar-SA"/>
              </w:rPr>
              <w:t xml:space="preserve"> </w:t>
            </w:r>
          </w:p>
        </w:tc>
        <w:tc>
          <w:tcPr>
            <w:tcW w:w="1700"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УП</w:t>
            </w:r>
            <w:r w:rsidRPr="003364D5">
              <w:rPr>
                <w:rFonts w:ascii="Times New Roman" w:eastAsia="Times New Roman" w:hAnsi="Times New Roman" w:cs="Times New Roman"/>
                <w:color w:val="auto"/>
                <w:vertAlign w:val="superscript"/>
                <w:lang w:bidi="ar-SA"/>
              </w:rPr>
              <w:t>дпр</w:t>
            </w:r>
            <w:r w:rsidRPr="003364D5">
              <w:rPr>
                <w:rFonts w:ascii="Times New Roman" w:eastAsia="Times New Roman" w:hAnsi="Times New Roman" w:cs="Times New Roman"/>
                <w:color w:val="auto"/>
                <w:vertAlign w:val="subscript"/>
                <w:lang w:bidi="ar-SA"/>
              </w:rPr>
              <w:t xml:space="preserve">i-2 </w:t>
            </w:r>
          </w:p>
        </w:tc>
        <w:tc>
          <w:tcPr>
            <w:tcW w:w="2074"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ПВ</w:t>
            </w:r>
            <w:r w:rsidRPr="003364D5">
              <w:rPr>
                <w:rFonts w:ascii="Times New Roman" w:eastAsia="Times New Roman" w:hAnsi="Times New Roman" w:cs="Times New Roman"/>
                <w:color w:val="auto"/>
                <w:vertAlign w:val="superscript"/>
                <w:lang w:bidi="ar-SA"/>
              </w:rPr>
              <w:t>эф</w:t>
            </w:r>
            <w:r w:rsidRPr="003364D5">
              <w:rPr>
                <w:rFonts w:ascii="Times New Roman" w:eastAsia="Times New Roman" w:hAnsi="Times New Roman" w:cs="Times New Roman"/>
                <w:color w:val="auto"/>
                <w:vertAlign w:val="subscript"/>
                <w:lang w:bidi="ar-SA"/>
              </w:rPr>
              <w:t>i-2</w:t>
            </w:r>
            <w:r w:rsidRPr="003364D5">
              <w:rPr>
                <w:rFonts w:ascii="Times New Roman" w:eastAsia="Times New Roman" w:hAnsi="Times New Roman" w:cs="Times New Roman"/>
                <w:color w:val="auto"/>
                <w:lang w:bidi="ar-SA"/>
              </w:rPr>
              <w:t xml:space="preserve"> </w:t>
            </w:r>
          </w:p>
        </w:tc>
        <w:tc>
          <w:tcPr>
            <w:tcW w:w="2449"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УП</w:t>
            </w:r>
            <w:r w:rsidRPr="003364D5">
              <w:rPr>
                <w:rFonts w:ascii="Times New Roman" w:eastAsia="Times New Roman" w:hAnsi="Times New Roman" w:cs="Times New Roman"/>
                <w:color w:val="auto"/>
                <w:vertAlign w:val="superscript"/>
                <w:lang w:bidi="ar-SA"/>
              </w:rPr>
              <w:t>эф</w:t>
            </w:r>
            <w:r w:rsidRPr="003364D5">
              <w:rPr>
                <w:rFonts w:ascii="Times New Roman" w:eastAsia="Times New Roman" w:hAnsi="Times New Roman" w:cs="Times New Roman"/>
                <w:color w:val="auto"/>
                <w:vertAlign w:val="subscript"/>
                <w:lang w:bidi="ar-SA"/>
              </w:rPr>
              <w:t xml:space="preserve">i-2 </w:t>
            </w:r>
          </w:p>
        </w:tc>
      </w:tr>
      <w:tr w:rsidR="009B0BAE" w:rsidRPr="003364D5" w:rsidTr="003364D5">
        <w:trPr>
          <w:trHeight w:val="1683"/>
        </w:trPr>
        <w:tc>
          <w:tcPr>
            <w:tcW w:w="1522" w:type="dxa"/>
            <w:tcBorders>
              <w:top w:val="nil"/>
              <w:left w:val="single" w:sz="4" w:space="0" w:color="auto"/>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Метод ЭОР</w:t>
            </w:r>
          </w:p>
        </w:tc>
        <w:tc>
          <w:tcPr>
            <w:tcW w:w="8057" w:type="dxa"/>
            <w:gridSpan w:val="4"/>
            <w:tcBorders>
              <w:top w:val="single" w:sz="4" w:space="0" w:color="auto"/>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sz w:val="22"/>
                <w:szCs w:val="22"/>
                <w:lang w:bidi="ar-SA"/>
              </w:rPr>
            </w:pPr>
            <w:r w:rsidRPr="003364D5">
              <w:rPr>
                <w:rFonts w:ascii="Times New Roman" w:eastAsia="Times New Roman" w:hAnsi="Times New Roman" w:cs="Times New Roman"/>
                <w:color w:val="auto"/>
                <w:lang w:bidi="ar-SA"/>
              </w:rPr>
              <w:t xml:space="preserve"> </w:t>
            </w:r>
            <w:r w:rsidRPr="003364D5">
              <w:rPr>
                <w:rFonts w:ascii="Times New Roman" w:eastAsia="Times New Roman" w:hAnsi="Times New Roman" w:cs="Times New Roman"/>
                <w:color w:val="auto"/>
                <w:sz w:val="22"/>
                <w:szCs w:val="22"/>
                <w:lang w:bidi="ar-SA"/>
              </w:rPr>
              <w:t>Расходы регулируемой организации на приобретаемые электрическую энергию (мощность) определяются как сумма произведений расчетных экономически (технологически, технически) обоснованного объема приобретаемой электрической энергии (мощности) на соответственно плановые (расчетные) цены (тарифы) на электрическую энергию (мощность). Объем приобретаемой электрической энергии (мощности) определяется с учетом показателей надежности, качества, энергетической эффективности в сфере водоснабжения и (или) водоотведения, определенных в установленном порядке (п. 20 МУ)</w:t>
            </w:r>
          </w:p>
        </w:tc>
      </w:tr>
      <w:tr w:rsidR="009B0BAE" w:rsidRPr="003364D5" w:rsidTr="003364D5">
        <w:trPr>
          <w:trHeight w:val="1272"/>
        </w:trPr>
        <w:tc>
          <w:tcPr>
            <w:tcW w:w="1522" w:type="dxa"/>
            <w:tcBorders>
              <w:top w:val="nil"/>
              <w:left w:val="single" w:sz="4" w:space="0" w:color="auto"/>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Расчет фактических расходов на э/э</w:t>
            </w:r>
          </w:p>
        </w:tc>
        <w:tc>
          <w:tcPr>
            <w:tcW w:w="8057" w:type="dxa"/>
            <w:gridSpan w:val="4"/>
            <w:tcBorders>
              <w:top w:val="single" w:sz="4" w:space="0" w:color="auto"/>
              <w:left w:val="nil"/>
              <w:bottom w:val="single" w:sz="4" w:space="0" w:color="auto"/>
              <w:right w:val="single" w:sz="4" w:space="0" w:color="000000"/>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sz w:val="22"/>
                <w:szCs w:val="22"/>
                <w:lang w:bidi="ar-SA"/>
              </w:rPr>
            </w:pPr>
            <w:r w:rsidRPr="003364D5">
              <w:rPr>
                <w:rFonts w:ascii="Times New Roman" w:eastAsia="Times New Roman" w:hAnsi="Times New Roman" w:cs="Times New Roman"/>
                <w:bCs/>
                <w:color w:val="auto"/>
                <w:sz w:val="22"/>
                <w:szCs w:val="22"/>
                <w:lang w:bidi="ar-SA"/>
              </w:rPr>
              <w:t>РЭ</w:t>
            </w:r>
            <w:r w:rsidRPr="003364D5">
              <w:rPr>
                <w:rFonts w:ascii="Times New Roman" w:eastAsia="Times New Roman" w:hAnsi="Times New Roman" w:cs="Times New Roman"/>
                <w:bCs/>
                <w:color w:val="auto"/>
                <w:sz w:val="22"/>
                <w:szCs w:val="22"/>
                <w:vertAlign w:val="superscript"/>
                <w:lang w:bidi="ar-SA"/>
              </w:rPr>
              <w:t>ф</w:t>
            </w:r>
            <w:r w:rsidRPr="003364D5">
              <w:rPr>
                <w:rFonts w:ascii="Times New Roman" w:eastAsia="Times New Roman" w:hAnsi="Times New Roman" w:cs="Times New Roman"/>
                <w:bCs/>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V</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ЦР</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где РЭ</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фактические расходы на э/э в i-2 году, тыс. руб.; V</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xml:space="preserve"> - фактический объем потребления энергетического ресурса в  i-2 году, тыс. кВт*ч; ЦР</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фактическая стоимость покупки единицы энергетического ресурса в i-2 году, руб./кВт*ч</w:t>
            </w:r>
          </w:p>
        </w:tc>
      </w:tr>
      <w:tr w:rsidR="009B0BAE" w:rsidRPr="003364D5" w:rsidTr="003364D5">
        <w:trPr>
          <w:trHeight w:val="1507"/>
        </w:trPr>
        <w:tc>
          <w:tcPr>
            <w:tcW w:w="1522" w:type="dxa"/>
            <w:vMerge w:val="restart"/>
            <w:tcBorders>
              <w:top w:val="nil"/>
              <w:left w:val="single" w:sz="4" w:space="0" w:color="auto"/>
              <w:bottom w:val="single" w:sz="4" w:space="0" w:color="000000"/>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 xml:space="preserve">Расчет расходов на э/э, учтенных при </w:t>
            </w:r>
            <w:r w:rsidRPr="003364D5">
              <w:rPr>
                <w:rFonts w:ascii="Times New Roman" w:eastAsia="Times New Roman" w:hAnsi="Times New Roman" w:cs="Times New Roman"/>
                <w:color w:val="auto"/>
                <w:lang w:bidi="ar-SA"/>
              </w:rPr>
              <w:lastRenderedPageBreak/>
              <w:t>установлении тарифов</w:t>
            </w:r>
          </w:p>
        </w:tc>
        <w:tc>
          <w:tcPr>
            <w:tcW w:w="8057" w:type="dxa"/>
            <w:gridSpan w:val="4"/>
            <w:tcBorders>
              <w:top w:val="single" w:sz="4" w:space="0" w:color="auto"/>
              <w:left w:val="nil"/>
              <w:bottom w:val="nil"/>
              <w:right w:val="single" w:sz="4" w:space="0" w:color="000000"/>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sz w:val="22"/>
                <w:szCs w:val="22"/>
                <w:lang w:bidi="ar-SA"/>
              </w:rPr>
            </w:pPr>
            <w:r w:rsidRPr="003364D5">
              <w:rPr>
                <w:rFonts w:ascii="Times New Roman" w:eastAsia="Times New Roman" w:hAnsi="Times New Roman" w:cs="Times New Roman"/>
                <w:bCs/>
                <w:color w:val="auto"/>
                <w:sz w:val="22"/>
                <w:szCs w:val="22"/>
                <w:lang w:bidi="ar-SA"/>
              </w:rPr>
              <w:lastRenderedPageBreak/>
              <w:t>РЭ</w:t>
            </w:r>
            <w:r w:rsidRPr="003364D5">
              <w:rPr>
                <w:rFonts w:ascii="Times New Roman" w:eastAsia="Times New Roman" w:hAnsi="Times New Roman" w:cs="Times New Roman"/>
                <w:bCs/>
                <w:color w:val="auto"/>
                <w:sz w:val="22"/>
                <w:szCs w:val="22"/>
                <w:vertAlign w:val="superscript"/>
                <w:lang w:bidi="ar-SA"/>
              </w:rPr>
              <w:t>пл</w:t>
            </w:r>
            <w:r w:rsidRPr="003364D5">
              <w:rPr>
                <w:rFonts w:ascii="Times New Roman" w:eastAsia="Times New Roman" w:hAnsi="Times New Roman" w:cs="Times New Roman"/>
                <w:bCs/>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УП</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Q</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w:t>
            </w:r>
            <w:proofErr w:type="spellStart"/>
            <w:r w:rsidRPr="003364D5">
              <w:rPr>
                <w:rFonts w:ascii="Times New Roman" w:eastAsia="Times New Roman" w:hAnsi="Times New Roman" w:cs="Times New Roman"/>
                <w:color w:val="auto"/>
                <w:sz w:val="22"/>
                <w:szCs w:val="22"/>
                <w:lang w:bidi="ar-SA"/>
              </w:rPr>
              <w:t>ЦТ</w:t>
            </w:r>
            <w:r w:rsidRPr="003364D5">
              <w:rPr>
                <w:rFonts w:ascii="Times New Roman" w:eastAsia="Times New Roman" w:hAnsi="Times New Roman" w:cs="Times New Roman"/>
                <w:color w:val="auto"/>
                <w:sz w:val="22"/>
                <w:szCs w:val="22"/>
                <w:vertAlign w:val="superscript"/>
                <w:lang w:bidi="ar-SA"/>
              </w:rPr>
              <w:t>ф</w:t>
            </w:r>
            <w:proofErr w:type="spellEnd"/>
            <w:r w:rsidRPr="003364D5">
              <w:rPr>
                <w:rFonts w:ascii="Times New Roman" w:eastAsia="Times New Roman" w:hAnsi="Times New Roman" w:cs="Times New Roman"/>
                <w:color w:val="auto"/>
                <w:sz w:val="22"/>
                <w:szCs w:val="22"/>
                <w:vertAlign w:val="superscript"/>
                <w:lang w:bidi="ar-SA"/>
              </w:rPr>
              <w:t>(</w:t>
            </w:r>
            <w:proofErr w:type="spellStart"/>
            <w:r w:rsidRPr="003364D5">
              <w:rPr>
                <w:rFonts w:ascii="Times New Roman" w:eastAsia="Times New Roman" w:hAnsi="Times New Roman" w:cs="Times New Roman"/>
                <w:color w:val="auto"/>
                <w:sz w:val="22"/>
                <w:szCs w:val="22"/>
                <w:vertAlign w:val="superscript"/>
                <w:lang w:bidi="ar-SA"/>
              </w:rPr>
              <w:t>расч</w:t>
            </w:r>
            <w:proofErr w:type="spellEnd"/>
            <w:r w:rsidRPr="003364D5">
              <w:rPr>
                <w:rFonts w:ascii="Times New Roman" w:eastAsia="Times New Roman" w:hAnsi="Times New Roman" w:cs="Times New Roman"/>
                <w:color w:val="auto"/>
                <w:sz w:val="22"/>
                <w:szCs w:val="22"/>
                <w:vertAlign w:val="superscript"/>
                <w:lang w:bidi="ar-SA"/>
              </w:rPr>
              <w:t>)</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где РЭ</w:t>
            </w:r>
            <w:r w:rsidRPr="003364D5">
              <w:rPr>
                <w:rFonts w:ascii="Times New Roman" w:eastAsia="Times New Roman" w:hAnsi="Times New Roman" w:cs="Times New Roman"/>
                <w:color w:val="auto"/>
                <w:sz w:val="22"/>
                <w:szCs w:val="22"/>
                <w:vertAlign w:val="superscript"/>
                <w:lang w:bidi="ar-SA"/>
              </w:rPr>
              <w:t>пл</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расходы                                       на э/э, учтенные при установлении тарифов в i-2 году; Q</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xml:space="preserve"> -  объем поданной воды (принятых сточных вод) в i-2 году с учетом уровня потерь воды (ПВ</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тыс. куб. м; </w:t>
            </w:r>
            <w:proofErr w:type="spellStart"/>
            <w:r w:rsidRPr="003364D5">
              <w:rPr>
                <w:rFonts w:ascii="Times New Roman" w:eastAsia="Times New Roman" w:hAnsi="Times New Roman" w:cs="Times New Roman"/>
                <w:color w:val="auto"/>
                <w:sz w:val="22"/>
                <w:szCs w:val="22"/>
                <w:lang w:bidi="ar-SA"/>
              </w:rPr>
              <w:t>ЦТ</w:t>
            </w:r>
            <w:r w:rsidRPr="003364D5">
              <w:rPr>
                <w:rFonts w:ascii="Times New Roman" w:eastAsia="Times New Roman" w:hAnsi="Times New Roman" w:cs="Times New Roman"/>
                <w:color w:val="auto"/>
                <w:sz w:val="22"/>
                <w:szCs w:val="22"/>
                <w:vertAlign w:val="superscript"/>
                <w:lang w:bidi="ar-SA"/>
              </w:rPr>
              <w:t>ф</w:t>
            </w:r>
            <w:proofErr w:type="spellEnd"/>
            <w:r w:rsidRPr="003364D5">
              <w:rPr>
                <w:rFonts w:ascii="Times New Roman" w:eastAsia="Times New Roman" w:hAnsi="Times New Roman" w:cs="Times New Roman"/>
                <w:color w:val="auto"/>
                <w:sz w:val="22"/>
                <w:szCs w:val="22"/>
                <w:vertAlign w:val="superscript"/>
                <w:lang w:bidi="ar-SA"/>
              </w:rPr>
              <w:t>(</w:t>
            </w:r>
            <w:proofErr w:type="spellStart"/>
            <w:r w:rsidRPr="003364D5">
              <w:rPr>
                <w:rFonts w:ascii="Times New Roman" w:eastAsia="Times New Roman" w:hAnsi="Times New Roman" w:cs="Times New Roman"/>
                <w:color w:val="auto"/>
                <w:sz w:val="22"/>
                <w:szCs w:val="22"/>
                <w:vertAlign w:val="superscript"/>
                <w:lang w:bidi="ar-SA"/>
              </w:rPr>
              <w:t>расч</w:t>
            </w:r>
            <w:proofErr w:type="spellEnd"/>
            <w:r w:rsidRPr="003364D5">
              <w:rPr>
                <w:rFonts w:ascii="Times New Roman" w:eastAsia="Times New Roman" w:hAnsi="Times New Roman" w:cs="Times New Roman"/>
                <w:color w:val="auto"/>
                <w:sz w:val="22"/>
                <w:szCs w:val="22"/>
                <w:vertAlign w:val="superscript"/>
                <w:lang w:bidi="ar-SA"/>
              </w:rPr>
              <w:t>)</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фактическая (расчетная) цена на электрическую энергию, определяемая в i-2 году, руб./кВт*ч</w:t>
            </w:r>
          </w:p>
        </w:tc>
      </w:tr>
      <w:tr w:rsidR="009B0BAE" w:rsidRPr="003364D5" w:rsidTr="003364D5">
        <w:trPr>
          <w:trHeight w:val="607"/>
        </w:trPr>
        <w:tc>
          <w:tcPr>
            <w:tcW w:w="1522" w:type="dxa"/>
            <w:vMerge/>
            <w:tcBorders>
              <w:top w:val="nil"/>
              <w:left w:val="single" w:sz="4" w:space="0" w:color="auto"/>
              <w:bottom w:val="single" w:sz="4" w:space="0" w:color="000000"/>
              <w:right w:val="single" w:sz="4" w:space="0" w:color="auto"/>
            </w:tcBorders>
            <w:vAlign w:val="center"/>
            <w:hideMark/>
          </w:tcPr>
          <w:p w:rsidR="009B0BAE" w:rsidRPr="003364D5" w:rsidRDefault="009B0BAE" w:rsidP="003364D5">
            <w:pPr>
              <w:widowControl/>
              <w:spacing w:line="360" w:lineRule="auto"/>
              <w:rPr>
                <w:rFonts w:ascii="Times New Roman" w:eastAsia="Times New Roman" w:hAnsi="Times New Roman" w:cs="Times New Roman"/>
                <w:color w:val="auto"/>
                <w:lang w:bidi="ar-SA"/>
              </w:rPr>
            </w:pPr>
          </w:p>
        </w:tc>
        <w:tc>
          <w:tcPr>
            <w:tcW w:w="8057" w:type="dxa"/>
            <w:gridSpan w:val="4"/>
            <w:tcBorders>
              <w:top w:val="single" w:sz="4" w:space="0" w:color="auto"/>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sz w:val="22"/>
                <w:szCs w:val="22"/>
                <w:lang w:bidi="ar-SA"/>
              </w:rPr>
            </w:pPr>
            <w:r w:rsidRPr="003364D5">
              <w:rPr>
                <w:rFonts w:ascii="Times New Roman" w:eastAsia="Times New Roman" w:hAnsi="Times New Roman" w:cs="Times New Roman"/>
                <w:color w:val="auto"/>
                <w:sz w:val="22"/>
                <w:szCs w:val="22"/>
                <w:lang w:bidi="ar-SA"/>
              </w:rPr>
              <w:t>Q</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xml:space="preserve"> = </w:t>
            </w:r>
            <w:proofErr w:type="spellStart"/>
            <w:r w:rsidRPr="003364D5">
              <w:rPr>
                <w:rFonts w:ascii="Times New Roman" w:eastAsia="Times New Roman" w:hAnsi="Times New Roman" w:cs="Times New Roman"/>
                <w:color w:val="auto"/>
                <w:sz w:val="22"/>
                <w:szCs w:val="22"/>
                <w:lang w:bidi="ar-SA"/>
              </w:rPr>
              <w:t>Q</w:t>
            </w:r>
            <w:r w:rsidRPr="003364D5">
              <w:rPr>
                <w:rFonts w:ascii="Times New Roman" w:eastAsia="Times New Roman" w:hAnsi="Times New Roman" w:cs="Times New Roman"/>
                <w:color w:val="auto"/>
                <w:sz w:val="22"/>
                <w:szCs w:val="22"/>
                <w:vertAlign w:val="superscript"/>
                <w:lang w:bidi="ar-SA"/>
              </w:rPr>
              <w:t>потерь</w:t>
            </w:r>
            <w:proofErr w:type="spellEnd"/>
            <w:r w:rsidRPr="003364D5">
              <w:rPr>
                <w:rFonts w:ascii="Times New Roman" w:eastAsia="Times New Roman" w:hAnsi="Times New Roman" w:cs="Times New Roman"/>
                <w:color w:val="auto"/>
                <w:sz w:val="22"/>
                <w:szCs w:val="22"/>
                <w:vertAlign w:val="superscript"/>
                <w:lang w:bidi="ar-SA"/>
              </w:rPr>
              <w:t xml:space="preserve"> </w:t>
            </w:r>
            <w:r w:rsidRPr="003364D5">
              <w:rPr>
                <w:rFonts w:ascii="Times New Roman" w:eastAsia="Times New Roman" w:hAnsi="Times New Roman" w:cs="Times New Roman"/>
                <w:color w:val="auto"/>
                <w:sz w:val="22"/>
                <w:szCs w:val="22"/>
                <w:lang w:bidi="ar-SA"/>
              </w:rPr>
              <w:t xml:space="preserve">* 100 % / </w:t>
            </w:r>
            <w:proofErr w:type="spellStart"/>
            <w:r w:rsidRPr="003364D5">
              <w:rPr>
                <w:rFonts w:ascii="Times New Roman" w:eastAsia="Times New Roman" w:hAnsi="Times New Roman" w:cs="Times New Roman"/>
                <w:color w:val="auto"/>
                <w:sz w:val="22"/>
                <w:szCs w:val="22"/>
                <w:lang w:bidi="ar-SA"/>
              </w:rPr>
              <w:t>ПВ</w:t>
            </w:r>
            <w:r w:rsidRPr="003364D5">
              <w:rPr>
                <w:rFonts w:ascii="Times New Roman" w:eastAsia="Times New Roman" w:hAnsi="Times New Roman" w:cs="Times New Roman"/>
                <w:color w:val="auto"/>
                <w:sz w:val="22"/>
                <w:szCs w:val="22"/>
                <w:vertAlign w:val="superscript"/>
                <w:lang w:bidi="ar-SA"/>
              </w:rPr>
              <w:t>дпр</w:t>
            </w:r>
            <w:proofErr w:type="spellEnd"/>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где </w:t>
            </w:r>
            <w:proofErr w:type="spellStart"/>
            <w:r w:rsidRPr="003364D5">
              <w:rPr>
                <w:rFonts w:ascii="Times New Roman" w:eastAsia="Times New Roman" w:hAnsi="Times New Roman" w:cs="Times New Roman"/>
                <w:color w:val="auto"/>
                <w:sz w:val="22"/>
                <w:szCs w:val="22"/>
                <w:lang w:bidi="ar-SA"/>
              </w:rPr>
              <w:t>Q</w:t>
            </w:r>
            <w:r w:rsidRPr="003364D5">
              <w:rPr>
                <w:rFonts w:ascii="Times New Roman" w:eastAsia="Times New Roman" w:hAnsi="Times New Roman" w:cs="Times New Roman"/>
                <w:color w:val="auto"/>
                <w:sz w:val="22"/>
                <w:szCs w:val="22"/>
                <w:vertAlign w:val="superscript"/>
                <w:lang w:bidi="ar-SA"/>
              </w:rPr>
              <w:t>потерь</w:t>
            </w:r>
            <w:proofErr w:type="spellEnd"/>
            <w:r w:rsidRPr="003364D5">
              <w:rPr>
                <w:rFonts w:ascii="Times New Roman" w:eastAsia="Times New Roman" w:hAnsi="Times New Roman" w:cs="Times New Roman"/>
                <w:color w:val="auto"/>
                <w:sz w:val="22"/>
                <w:szCs w:val="22"/>
                <w:lang w:bidi="ar-SA"/>
              </w:rPr>
              <w:t xml:space="preserve"> = Q</w:t>
            </w:r>
            <w:r w:rsidRPr="003364D5">
              <w:rPr>
                <w:rFonts w:ascii="Times New Roman" w:eastAsia="Times New Roman" w:hAnsi="Times New Roman" w:cs="Times New Roman"/>
                <w:color w:val="auto"/>
                <w:sz w:val="22"/>
                <w:szCs w:val="22"/>
                <w:vertAlign w:val="superscript"/>
                <w:lang w:bidi="ar-SA"/>
              </w:rPr>
              <w:t>поднято</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Q</w:t>
            </w:r>
            <w:r w:rsidRPr="003364D5">
              <w:rPr>
                <w:rFonts w:ascii="Times New Roman" w:eastAsia="Times New Roman" w:hAnsi="Times New Roman" w:cs="Times New Roman"/>
                <w:color w:val="auto"/>
                <w:sz w:val="22"/>
                <w:szCs w:val="22"/>
                <w:vertAlign w:val="superscript"/>
                <w:lang w:bidi="ar-SA"/>
              </w:rPr>
              <w:t>техн.нужды</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w:t>
            </w:r>
            <w:proofErr w:type="spellStart"/>
            <w:r w:rsidRPr="003364D5">
              <w:rPr>
                <w:rFonts w:ascii="Times New Roman" w:eastAsia="Times New Roman" w:hAnsi="Times New Roman" w:cs="Times New Roman"/>
                <w:color w:val="auto"/>
                <w:sz w:val="22"/>
                <w:szCs w:val="22"/>
                <w:lang w:bidi="ar-SA"/>
              </w:rPr>
              <w:t>Q</w:t>
            </w:r>
            <w:r w:rsidRPr="003364D5">
              <w:rPr>
                <w:rFonts w:ascii="Times New Roman" w:eastAsia="Times New Roman" w:hAnsi="Times New Roman" w:cs="Times New Roman"/>
                <w:color w:val="auto"/>
                <w:sz w:val="22"/>
                <w:szCs w:val="22"/>
                <w:vertAlign w:val="superscript"/>
                <w:lang w:bidi="ar-SA"/>
              </w:rPr>
              <w:t>реализовано</w:t>
            </w:r>
            <w:proofErr w:type="spellEnd"/>
          </w:p>
        </w:tc>
      </w:tr>
      <w:tr w:rsidR="009B0BAE" w:rsidRPr="003364D5" w:rsidTr="003364D5">
        <w:trPr>
          <w:trHeight w:val="1076"/>
        </w:trPr>
        <w:tc>
          <w:tcPr>
            <w:tcW w:w="1522" w:type="dxa"/>
            <w:tcBorders>
              <w:top w:val="nil"/>
              <w:left w:val="single" w:sz="4" w:space="0" w:color="auto"/>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lastRenderedPageBreak/>
              <w:t>При методе индексации</w:t>
            </w:r>
          </w:p>
        </w:tc>
        <w:tc>
          <w:tcPr>
            <w:tcW w:w="8057" w:type="dxa"/>
            <w:gridSpan w:val="4"/>
            <w:tcBorders>
              <w:top w:val="nil"/>
              <w:left w:val="nil"/>
              <w:bottom w:val="single" w:sz="4" w:space="0" w:color="auto"/>
              <w:right w:val="single" w:sz="4" w:space="0" w:color="000000"/>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sz w:val="22"/>
                <w:szCs w:val="22"/>
                <w:lang w:bidi="ar-SA"/>
              </w:rPr>
            </w:pPr>
            <w:r w:rsidRPr="003364D5">
              <w:rPr>
                <w:rFonts w:ascii="Times New Roman" w:eastAsia="Times New Roman" w:hAnsi="Times New Roman" w:cs="Times New Roman"/>
                <w:color w:val="auto"/>
                <w:sz w:val="22"/>
                <w:szCs w:val="22"/>
                <w:lang w:bidi="ar-SA"/>
              </w:rPr>
              <w:t>При определении расходов на приобретение электрической энергии (мощности) учитываются значения долгосрочных параметров регулирования тарифов, таких как удельный расход электрической энергии и уровень потерь воды в случае, если установление тарифов осуществляется на основе долгосрочных параметров регулирования (п. 43 МУ)</w:t>
            </w:r>
          </w:p>
        </w:tc>
      </w:tr>
      <w:tr w:rsidR="009B0BAE" w:rsidRPr="003364D5" w:rsidTr="003364D5">
        <w:trPr>
          <w:trHeight w:val="616"/>
        </w:trPr>
        <w:tc>
          <w:tcPr>
            <w:tcW w:w="1522" w:type="dxa"/>
            <w:tcBorders>
              <w:top w:val="nil"/>
              <w:left w:val="single" w:sz="4" w:space="0" w:color="auto"/>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Расчет фактических расходов на э/э</w:t>
            </w:r>
          </w:p>
        </w:tc>
        <w:tc>
          <w:tcPr>
            <w:tcW w:w="8057" w:type="dxa"/>
            <w:gridSpan w:val="4"/>
            <w:tcBorders>
              <w:top w:val="single" w:sz="4" w:space="0" w:color="auto"/>
              <w:left w:val="nil"/>
              <w:bottom w:val="single" w:sz="4" w:space="0" w:color="auto"/>
              <w:right w:val="single" w:sz="4" w:space="0" w:color="000000"/>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sz w:val="22"/>
                <w:szCs w:val="22"/>
                <w:lang w:bidi="ar-SA"/>
              </w:rPr>
            </w:pPr>
            <w:r w:rsidRPr="003364D5">
              <w:rPr>
                <w:rFonts w:ascii="Times New Roman" w:eastAsia="Times New Roman" w:hAnsi="Times New Roman" w:cs="Times New Roman"/>
                <w:bCs/>
                <w:color w:val="auto"/>
                <w:sz w:val="22"/>
                <w:szCs w:val="22"/>
                <w:lang w:bidi="ar-SA"/>
              </w:rPr>
              <w:t>РЭ</w:t>
            </w:r>
            <w:r w:rsidRPr="003364D5">
              <w:rPr>
                <w:rFonts w:ascii="Times New Roman" w:eastAsia="Times New Roman" w:hAnsi="Times New Roman" w:cs="Times New Roman"/>
                <w:bCs/>
                <w:color w:val="auto"/>
                <w:sz w:val="22"/>
                <w:szCs w:val="22"/>
                <w:vertAlign w:val="superscript"/>
                <w:lang w:bidi="ar-SA"/>
              </w:rPr>
              <w:t>ф</w:t>
            </w:r>
            <w:r w:rsidRPr="003364D5">
              <w:rPr>
                <w:rFonts w:ascii="Times New Roman" w:eastAsia="Times New Roman" w:hAnsi="Times New Roman" w:cs="Times New Roman"/>
                <w:bCs/>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V</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ЦР</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 xml:space="preserve">i-2 </w:t>
            </w:r>
          </w:p>
        </w:tc>
      </w:tr>
      <w:tr w:rsidR="009B0BAE" w:rsidRPr="003364D5" w:rsidTr="003364D5">
        <w:trPr>
          <w:trHeight w:val="1243"/>
        </w:trPr>
        <w:tc>
          <w:tcPr>
            <w:tcW w:w="1522" w:type="dxa"/>
            <w:tcBorders>
              <w:top w:val="nil"/>
              <w:left w:val="single" w:sz="4" w:space="0" w:color="auto"/>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Расчет расходов на э/э, учтенных при установлении (корректировке) тарифов</w:t>
            </w:r>
          </w:p>
        </w:tc>
        <w:tc>
          <w:tcPr>
            <w:tcW w:w="8057" w:type="dxa"/>
            <w:gridSpan w:val="4"/>
            <w:tcBorders>
              <w:top w:val="single" w:sz="4" w:space="0" w:color="auto"/>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sz w:val="22"/>
                <w:szCs w:val="22"/>
                <w:lang w:bidi="ar-SA"/>
              </w:rPr>
            </w:pPr>
            <w:r w:rsidRPr="003364D5">
              <w:rPr>
                <w:rFonts w:ascii="Times New Roman" w:eastAsia="Times New Roman" w:hAnsi="Times New Roman" w:cs="Times New Roman"/>
                <w:bCs/>
                <w:color w:val="auto"/>
                <w:sz w:val="22"/>
                <w:szCs w:val="22"/>
                <w:lang w:bidi="ar-SA"/>
              </w:rPr>
              <w:t>РЭ</w:t>
            </w:r>
            <w:r w:rsidRPr="003364D5">
              <w:rPr>
                <w:rFonts w:ascii="Times New Roman" w:eastAsia="Times New Roman" w:hAnsi="Times New Roman" w:cs="Times New Roman"/>
                <w:bCs/>
                <w:color w:val="auto"/>
                <w:sz w:val="22"/>
                <w:szCs w:val="22"/>
                <w:vertAlign w:val="superscript"/>
                <w:lang w:bidi="ar-SA"/>
              </w:rPr>
              <w:t>пл</w:t>
            </w:r>
            <w:r w:rsidRPr="003364D5">
              <w:rPr>
                <w:rFonts w:ascii="Times New Roman" w:eastAsia="Times New Roman" w:hAnsi="Times New Roman" w:cs="Times New Roman"/>
                <w:bCs/>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УП</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Q</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w:t>
            </w:r>
            <w:proofErr w:type="spellStart"/>
            <w:r w:rsidRPr="003364D5">
              <w:rPr>
                <w:rFonts w:ascii="Times New Roman" w:eastAsia="Times New Roman" w:hAnsi="Times New Roman" w:cs="Times New Roman"/>
                <w:color w:val="auto"/>
                <w:sz w:val="22"/>
                <w:szCs w:val="22"/>
                <w:lang w:bidi="ar-SA"/>
              </w:rPr>
              <w:t>ЦТ</w:t>
            </w:r>
            <w:r w:rsidRPr="003364D5">
              <w:rPr>
                <w:rFonts w:ascii="Times New Roman" w:eastAsia="Times New Roman" w:hAnsi="Times New Roman" w:cs="Times New Roman"/>
                <w:color w:val="auto"/>
                <w:sz w:val="22"/>
                <w:szCs w:val="22"/>
                <w:vertAlign w:val="superscript"/>
                <w:lang w:bidi="ar-SA"/>
              </w:rPr>
              <w:t>ф</w:t>
            </w:r>
            <w:proofErr w:type="spellEnd"/>
            <w:r w:rsidRPr="003364D5">
              <w:rPr>
                <w:rFonts w:ascii="Times New Roman" w:eastAsia="Times New Roman" w:hAnsi="Times New Roman" w:cs="Times New Roman"/>
                <w:color w:val="auto"/>
                <w:sz w:val="22"/>
                <w:szCs w:val="22"/>
                <w:vertAlign w:val="superscript"/>
                <w:lang w:bidi="ar-SA"/>
              </w:rPr>
              <w:t>(</w:t>
            </w:r>
            <w:proofErr w:type="spellStart"/>
            <w:r w:rsidRPr="003364D5">
              <w:rPr>
                <w:rFonts w:ascii="Times New Roman" w:eastAsia="Times New Roman" w:hAnsi="Times New Roman" w:cs="Times New Roman"/>
                <w:color w:val="auto"/>
                <w:sz w:val="22"/>
                <w:szCs w:val="22"/>
                <w:vertAlign w:val="superscript"/>
                <w:lang w:bidi="ar-SA"/>
              </w:rPr>
              <w:t>расч</w:t>
            </w:r>
            <w:proofErr w:type="spellEnd"/>
            <w:r w:rsidRPr="003364D5">
              <w:rPr>
                <w:rFonts w:ascii="Times New Roman" w:eastAsia="Times New Roman" w:hAnsi="Times New Roman" w:cs="Times New Roman"/>
                <w:color w:val="auto"/>
                <w:sz w:val="22"/>
                <w:szCs w:val="22"/>
                <w:vertAlign w:val="superscript"/>
                <w:lang w:bidi="ar-SA"/>
              </w:rPr>
              <w:t>)</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где Q</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xml:space="preserve"> -  объем поданной воды (принятых сточных вод) в i-2 году с учетом уровня потерь воды (ПВ</w:t>
            </w:r>
            <w:r w:rsidRPr="003364D5">
              <w:rPr>
                <w:rFonts w:ascii="Times New Roman" w:eastAsia="Times New Roman" w:hAnsi="Times New Roman" w:cs="Times New Roman"/>
                <w:color w:val="auto"/>
                <w:sz w:val="22"/>
                <w:szCs w:val="22"/>
                <w:vertAlign w:val="superscript"/>
                <w:lang w:bidi="ar-SA"/>
              </w:rPr>
              <w:t>дпр</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тыс. куб. м</w:t>
            </w:r>
          </w:p>
        </w:tc>
      </w:tr>
      <w:tr w:rsidR="009B0BAE" w:rsidRPr="003364D5" w:rsidTr="003364D5">
        <w:trPr>
          <w:trHeight w:val="430"/>
        </w:trPr>
        <w:tc>
          <w:tcPr>
            <w:tcW w:w="9579" w:type="dxa"/>
            <w:gridSpan w:val="5"/>
            <w:tcBorders>
              <w:top w:val="single" w:sz="4" w:space="0" w:color="auto"/>
              <w:left w:val="nil"/>
              <w:bottom w:val="nil"/>
              <w:right w:val="nil"/>
            </w:tcBorders>
            <w:shd w:val="clear" w:color="auto" w:fill="auto"/>
            <w:noWrap/>
            <w:vAlign w:val="center"/>
            <w:hideMark/>
          </w:tcPr>
          <w:p w:rsidR="009B0BAE" w:rsidRPr="003364D5" w:rsidRDefault="009B0BAE" w:rsidP="003364D5">
            <w:pPr>
              <w:widowControl/>
              <w:spacing w:line="360" w:lineRule="auto"/>
              <w:jc w:val="center"/>
              <w:rPr>
                <w:rFonts w:ascii="Times New Roman" w:eastAsia="Times New Roman" w:hAnsi="Times New Roman" w:cs="Times New Roman"/>
                <w:bCs/>
                <w:color w:val="auto"/>
                <w:lang w:bidi="ar-SA"/>
              </w:rPr>
            </w:pPr>
            <w:r w:rsidRPr="003364D5">
              <w:rPr>
                <w:rFonts w:ascii="Times New Roman" w:eastAsia="Times New Roman" w:hAnsi="Times New Roman" w:cs="Times New Roman"/>
                <w:bCs/>
                <w:color w:val="auto"/>
                <w:lang w:bidi="ar-SA"/>
              </w:rPr>
              <w:t>РЭ</w:t>
            </w:r>
            <w:r w:rsidRPr="003364D5">
              <w:rPr>
                <w:rFonts w:ascii="Times New Roman" w:eastAsia="Times New Roman" w:hAnsi="Times New Roman" w:cs="Times New Roman"/>
                <w:bCs/>
                <w:color w:val="auto"/>
                <w:vertAlign w:val="superscript"/>
                <w:lang w:bidi="ar-SA"/>
              </w:rPr>
              <w:t>сверхнорм</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РЭ</w:t>
            </w:r>
            <w:r w:rsidRPr="003364D5">
              <w:rPr>
                <w:rFonts w:ascii="Times New Roman" w:eastAsia="Times New Roman" w:hAnsi="Times New Roman" w:cs="Times New Roman"/>
                <w:bCs/>
                <w:color w:val="auto"/>
                <w:vertAlign w:val="superscript"/>
                <w:lang w:bidi="ar-SA"/>
              </w:rPr>
              <w:t>ф</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xml:space="preserve"> - РЭ</w:t>
            </w:r>
            <w:r w:rsidRPr="003364D5">
              <w:rPr>
                <w:rFonts w:ascii="Times New Roman" w:eastAsia="Times New Roman" w:hAnsi="Times New Roman" w:cs="Times New Roman"/>
                <w:bCs/>
                <w:color w:val="auto"/>
                <w:vertAlign w:val="superscript"/>
                <w:lang w:bidi="ar-SA"/>
              </w:rPr>
              <w:t>пл</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xml:space="preserve">- </w:t>
            </w:r>
            <w:proofErr w:type="spellStart"/>
            <w:r w:rsidRPr="003364D5">
              <w:rPr>
                <w:rFonts w:ascii="Times New Roman" w:eastAsia="Times New Roman" w:hAnsi="Times New Roman" w:cs="Times New Roman"/>
                <w:bCs/>
                <w:color w:val="auto"/>
                <w:lang w:bidi="ar-SA"/>
              </w:rPr>
              <w:t>ΔРЭ</w:t>
            </w:r>
            <w:r w:rsidRPr="003364D5">
              <w:rPr>
                <w:rFonts w:ascii="Times New Roman" w:eastAsia="Times New Roman" w:hAnsi="Times New Roman" w:cs="Times New Roman"/>
                <w:bCs/>
                <w:color w:val="auto"/>
                <w:vertAlign w:val="superscript"/>
                <w:lang w:bidi="ar-SA"/>
              </w:rPr>
              <w:t>кор</w:t>
            </w:r>
            <w:r w:rsidRPr="003364D5">
              <w:rPr>
                <w:rFonts w:ascii="Times New Roman" w:eastAsia="Times New Roman" w:hAnsi="Times New Roman" w:cs="Times New Roman"/>
                <w:bCs/>
                <w:color w:val="auto"/>
                <w:vertAlign w:val="subscript"/>
                <w:lang w:bidi="ar-SA"/>
              </w:rPr>
              <w:t>i</w:t>
            </w:r>
            <w:proofErr w:type="spellEnd"/>
          </w:p>
        </w:tc>
      </w:tr>
      <w:tr w:rsidR="009B0BAE" w:rsidRPr="003364D5" w:rsidTr="003364D5">
        <w:trPr>
          <w:trHeight w:val="1938"/>
        </w:trPr>
        <w:tc>
          <w:tcPr>
            <w:tcW w:w="9579" w:type="dxa"/>
            <w:gridSpan w:val="5"/>
            <w:tcBorders>
              <w:top w:val="nil"/>
              <w:left w:val="nil"/>
              <w:bottom w:val="nil"/>
              <w:right w:val="nil"/>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 xml:space="preserve">При этом </w:t>
            </w:r>
            <w:proofErr w:type="spellStart"/>
            <w:r w:rsidRPr="003364D5">
              <w:rPr>
                <w:rFonts w:ascii="Times New Roman" w:eastAsia="Times New Roman" w:hAnsi="Times New Roman" w:cs="Times New Roman"/>
                <w:bCs/>
                <w:i/>
                <w:iCs/>
                <w:color w:val="auto"/>
                <w:lang w:bidi="ar-SA"/>
              </w:rPr>
              <w:t>РЭ</w:t>
            </w:r>
            <w:r w:rsidRPr="003364D5">
              <w:rPr>
                <w:rFonts w:ascii="Times New Roman" w:eastAsia="Times New Roman" w:hAnsi="Times New Roman" w:cs="Times New Roman"/>
                <w:bCs/>
                <w:i/>
                <w:iCs/>
                <w:color w:val="auto"/>
                <w:vertAlign w:val="superscript"/>
                <w:lang w:bidi="ar-SA"/>
              </w:rPr>
              <w:t>ск</w:t>
            </w:r>
            <w:proofErr w:type="gramStart"/>
            <w:r w:rsidRPr="003364D5">
              <w:rPr>
                <w:rFonts w:ascii="Times New Roman" w:eastAsia="Times New Roman" w:hAnsi="Times New Roman" w:cs="Times New Roman"/>
                <w:bCs/>
                <w:i/>
                <w:iCs/>
                <w:color w:val="auto"/>
                <w:vertAlign w:val="subscript"/>
                <w:lang w:bidi="ar-SA"/>
              </w:rPr>
              <w:t>i</w:t>
            </w:r>
            <w:proofErr w:type="spellEnd"/>
            <w:r w:rsidRPr="003364D5">
              <w:rPr>
                <w:rFonts w:ascii="Times New Roman" w:eastAsia="Times New Roman" w:hAnsi="Times New Roman" w:cs="Times New Roman"/>
                <w:bCs/>
                <w:i/>
                <w:iCs/>
                <w:color w:val="auto"/>
                <w:vertAlign w:val="subscript"/>
                <w:lang w:bidi="ar-SA"/>
              </w:rPr>
              <w:t xml:space="preserve"> </w:t>
            </w:r>
            <w:r w:rsidRPr="003364D5">
              <w:rPr>
                <w:rFonts w:ascii="Times New Roman" w:eastAsia="Times New Roman" w:hAnsi="Times New Roman" w:cs="Times New Roman"/>
                <w:bCs/>
                <w:i/>
                <w:iCs/>
                <w:color w:val="auto"/>
                <w:lang w:bidi="ar-SA"/>
              </w:rPr>
              <w:t xml:space="preserve"> =</w:t>
            </w:r>
            <w:proofErr w:type="gramEnd"/>
            <w:r w:rsidRPr="003364D5">
              <w:rPr>
                <w:rFonts w:ascii="Times New Roman" w:eastAsia="Times New Roman" w:hAnsi="Times New Roman" w:cs="Times New Roman"/>
                <w:bCs/>
                <w:i/>
                <w:iCs/>
                <w:color w:val="auto"/>
                <w:lang w:bidi="ar-SA"/>
              </w:rPr>
              <w:t xml:space="preserve"> </w:t>
            </w:r>
            <w:proofErr w:type="spellStart"/>
            <w:r w:rsidRPr="003364D5">
              <w:rPr>
                <w:rFonts w:ascii="Times New Roman" w:eastAsia="Times New Roman" w:hAnsi="Times New Roman" w:cs="Times New Roman"/>
                <w:bCs/>
                <w:i/>
                <w:iCs/>
                <w:color w:val="auto"/>
                <w:lang w:bidi="ar-SA"/>
              </w:rPr>
              <w:t>УП</w:t>
            </w:r>
            <w:r w:rsidRPr="003364D5">
              <w:rPr>
                <w:rFonts w:ascii="Times New Roman" w:eastAsia="Times New Roman" w:hAnsi="Times New Roman" w:cs="Times New Roman"/>
                <w:bCs/>
                <w:i/>
                <w:iCs/>
                <w:color w:val="auto"/>
                <w:vertAlign w:val="superscript"/>
                <w:lang w:bidi="ar-SA"/>
              </w:rPr>
              <w:t>эф</w:t>
            </w:r>
            <w:proofErr w:type="spellEnd"/>
            <w:r w:rsidRPr="003364D5">
              <w:rPr>
                <w:rFonts w:ascii="Times New Roman" w:eastAsia="Times New Roman" w:hAnsi="Times New Roman" w:cs="Times New Roman"/>
                <w:bCs/>
                <w:i/>
                <w:iCs/>
                <w:color w:val="auto"/>
                <w:vertAlign w:val="superscript"/>
                <w:lang w:bidi="ar-SA"/>
              </w:rPr>
              <w:t xml:space="preserve"> </w:t>
            </w:r>
            <w:r w:rsidRPr="003364D5">
              <w:rPr>
                <w:rFonts w:ascii="Times New Roman" w:eastAsia="Times New Roman" w:hAnsi="Times New Roman" w:cs="Times New Roman"/>
                <w:bCs/>
                <w:i/>
                <w:iCs/>
                <w:color w:val="auto"/>
                <w:vertAlign w:val="subscript"/>
                <w:lang w:bidi="ar-SA"/>
              </w:rPr>
              <w:t xml:space="preserve">i </w:t>
            </w:r>
            <w:r w:rsidRPr="003364D5">
              <w:rPr>
                <w:rFonts w:ascii="Times New Roman" w:eastAsia="Times New Roman" w:hAnsi="Times New Roman" w:cs="Times New Roman"/>
                <w:bCs/>
                <w:i/>
                <w:iCs/>
                <w:color w:val="auto"/>
                <w:lang w:bidi="ar-SA"/>
              </w:rPr>
              <w:t xml:space="preserve">* </w:t>
            </w:r>
            <w:proofErr w:type="spellStart"/>
            <w:r w:rsidRPr="003364D5">
              <w:rPr>
                <w:rFonts w:ascii="Times New Roman" w:eastAsia="Times New Roman" w:hAnsi="Times New Roman" w:cs="Times New Roman"/>
                <w:bCs/>
                <w:i/>
                <w:iCs/>
                <w:color w:val="auto"/>
                <w:lang w:bidi="ar-SA"/>
              </w:rPr>
              <w:t>Q</w:t>
            </w:r>
            <w:r w:rsidRPr="003364D5">
              <w:rPr>
                <w:rFonts w:ascii="Times New Roman" w:eastAsia="Times New Roman" w:hAnsi="Times New Roman" w:cs="Times New Roman"/>
                <w:bCs/>
                <w:i/>
                <w:iCs/>
                <w:color w:val="auto"/>
                <w:vertAlign w:val="superscript"/>
                <w:lang w:bidi="ar-SA"/>
              </w:rPr>
              <w:t>ск</w:t>
            </w:r>
            <w:r w:rsidRPr="003364D5">
              <w:rPr>
                <w:rFonts w:ascii="Times New Roman" w:eastAsia="Times New Roman" w:hAnsi="Times New Roman" w:cs="Times New Roman"/>
                <w:bCs/>
                <w:i/>
                <w:iCs/>
                <w:color w:val="auto"/>
                <w:vertAlign w:val="subscript"/>
                <w:lang w:bidi="ar-SA"/>
              </w:rPr>
              <w:t>i</w:t>
            </w:r>
            <w:proofErr w:type="spellEnd"/>
            <w:r w:rsidRPr="003364D5">
              <w:rPr>
                <w:rFonts w:ascii="Times New Roman" w:eastAsia="Times New Roman" w:hAnsi="Times New Roman" w:cs="Times New Roman"/>
                <w:bCs/>
                <w:i/>
                <w:iCs/>
                <w:color w:val="auto"/>
                <w:lang w:bidi="ar-SA"/>
              </w:rPr>
              <w:t xml:space="preserve">* </w:t>
            </w:r>
            <w:proofErr w:type="spellStart"/>
            <w:r w:rsidRPr="003364D5">
              <w:rPr>
                <w:rFonts w:ascii="Times New Roman" w:eastAsia="Times New Roman" w:hAnsi="Times New Roman" w:cs="Times New Roman"/>
                <w:bCs/>
                <w:i/>
                <w:iCs/>
                <w:color w:val="auto"/>
                <w:lang w:bidi="ar-SA"/>
              </w:rPr>
              <w:t>ЦТ</w:t>
            </w:r>
            <w:r w:rsidRPr="003364D5">
              <w:rPr>
                <w:rFonts w:ascii="Times New Roman" w:eastAsia="Times New Roman" w:hAnsi="Times New Roman" w:cs="Times New Roman"/>
                <w:bCs/>
                <w:i/>
                <w:iCs/>
                <w:color w:val="auto"/>
                <w:vertAlign w:val="superscript"/>
                <w:lang w:bidi="ar-SA"/>
              </w:rPr>
              <w:t>ск</w:t>
            </w:r>
            <w:r w:rsidRPr="003364D5">
              <w:rPr>
                <w:rFonts w:ascii="Times New Roman" w:eastAsia="Times New Roman" w:hAnsi="Times New Roman" w:cs="Times New Roman"/>
                <w:bCs/>
                <w:i/>
                <w:iCs/>
                <w:color w:val="auto"/>
                <w:vertAlign w:val="subscript"/>
                <w:lang w:bidi="ar-SA"/>
              </w:rPr>
              <w:t>i</w:t>
            </w:r>
            <w:proofErr w:type="spellEnd"/>
            <w:r w:rsidRPr="003364D5">
              <w:rPr>
                <w:rFonts w:ascii="Times New Roman" w:eastAsia="Times New Roman" w:hAnsi="Times New Roman" w:cs="Times New Roman"/>
                <w:color w:val="auto"/>
                <w:lang w:bidi="ar-SA"/>
              </w:rPr>
              <w:t xml:space="preserve"> , где </w:t>
            </w:r>
            <w:proofErr w:type="spellStart"/>
            <w:r w:rsidRPr="003364D5">
              <w:rPr>
                <w:rFonts w:ascii="Times New Roman" w:eastAsia="Times New Roman" w:hAnsi="Times New Roman" w:cs="Times New Roman"/>
                <w:color w:val="auto"/>
                <w:lang w:bidi="ar-SA"/>
              </w:rPr>
              <w:t>РЭ</w:t>
            </w:r>
            <w:r w:rsidRPr="003364D5">
              <w:rPr>
                <w:rFonts w:ascii="Times New Roman" w:eastAsia="Times New Roman" w:hAnsi="Times New Roman" w:cs="Times New Roman"/>
                <w:color w:val="auto"/>
                <w:vertAlign w:val="superscript"/>
                <w:lang w:bidi="ar-SA"/>
              </w:rPr>
              <w:t>ск</w:t>
            </w:r>
            <w:r w:rsidRPr="003364D5">
              <w:rPr>
                <w:rFonts w:ascii="Times New Roman" w:eastAsia="Times New Roman" w:hAnsi="Times New Roman" w:cs="Times New Roman"/>
                <w:color w:val="auto"/>
                <w:vertAlign w:val="subscript"/>
                <w:lang w:bidi="ar-SA"/>
              </w:rPr>
              <w:t>i</w:t>
            </w:r>
            <w:proofErr w:type="spellEnd"/>
            <w:r w:rsidRPr="003364D5">
              <w:rPr>
                <w:rFonts w:ascii="Times New Roman" w:eastAsia="Times New Roman" w:hAnsi="Times New Roman" w:cs="Times New Roman"/>
                <w:color w:val="auto"/>
                <w:vertAlign w:val="subscript"/>
                <w:lang w:bidi="ar-SA"/>
              </w:rPr>
              <w:t xml:space="preserve"> </w:t>
            </w:r>
            <w:r w:rsidRPr="003364D5">
              <w:rPr>
                <w:rFonts w:ascii="Times New Roman" w:eastAsia="Times New Roman" w:hAnsi="Times New Roman" w:cs="Times New Roman"/>
                <w:color w:val="auto"/>
                <w:lang w:bidi="ar-SA"/>
              </w:rPr>
              <w:t xml:space="preserve"> - скорректированная величина расходов на приобретение э/э в i-м году, тыс. руб.; </w:t>
            </w:r>
            <w:proofErr w:type="spellStart"/>
            <w:r w:rsidRPr="003364D5">
              <w:rPr>
                <w:rFonts w:ascii="Times New Roman" w:eastAsia="Times New Roman" w:hAnsi="Times New Roman" w:cs="Times New Roman"/>
                <w:color w:val="auto"/>
                <w:lang w:bidi="ar-SA"/>
              </w:rPr>
              <w:t>Q</w:t>
            </w:r>
            <w:r w:rsidRPr="003364D5">
              <w:rPr>
                <w:rFonts w:ascii="Times New Roman" w:eastAsia="Times New Roman" w:hAnsi="Times New Roman" w:cs="Times New Roman"/>
                <w:color w:val="auto"/>
                <w:vertAlign w:val="superscript"/>
                <w:lang w:bidi="ar-SA"/>
              </w:rPr>
              <w:t>ск</w:t>
            </w:r>
            <w:r w:rsidRPr="003364D5">
              <w:rPr>
                <w:rFonts w:ascii="Times New Roman" w:eastAsia="Times New Roman" w:hAnsi="Times New Roman" w:cs="Times New Roman"/>
                <w:color w:val="auto"/>
                <w:vertAlign w:val="subscript"/>
                <w:lang w:bidi="ar-SA"/>
              </w:rPr>
              <w:t>i</w:t>
            </w:r>
            <w:proofErr w:type="spellEnd"/>
            <w:r w:rsidRPr="003364D5">
              <w:rPr>
                <w:rFonts w:ascii="Times New Roman" w:eastAsia="Times New Roman" w:hAnsi="Times New Roman" w:cs="Times New Roman"/>
                <w:color w:val="auto"/>
                <w:lang w:bidi="ar-SA"/>
              </w:rPr>
              <w:t xml:space="preserve">  -  скорректированный объем поданной воды (принятых сточных вод) в i году с учетом уровня потерь воды (</w:t>
            </w:r>
            <w:proofErr w:type="spellStart"/>
            <w:r w:rsidRPr="003364D5">
              <w:rPr>
                <w:rFonts w:ascii="Times New Roman" w:eastAsia="Times New Roman" w:hAnsi="Times New Roman" w:cs="Times New Roman"/>
                <w:color w:val="auto"/>
                <w:lang w:bidi="ar-SA"/>
              </w:rPr>
              <w:t>ПВ</w:t>
            </w:r>
            <w:r w:rsidRPr="003364D5">
              <w:rPr>
                <w:rFonts w:ascii="Times New Roman" w:eastAsia="Times New Roman" w:hAnsi="Times New Roman" w:cs="Times New Roman"/>
                <w:color w:val="auto"/>
                <w:vertAlign w:val="superscript"/>
                <w:lang w:bidi="ar-SA"/>
              </w:rPr>
              <w:t>дпр</w:t>
            </w:r>
            <w:r w:rsidRPr="003364D5">
              <w:rPr>
                <w:rFonts w:ascii="Times New Roman" w:eastAsia="Times New Roman" w:hAnsi="Times New Roman" w:cs="Times New Roman"/>
                <w:color w:val="auto"/>
                <w:vertAlign w:val="subscript"/>
                <w:lang w:bidi="ar-SA"/>
              </w:rPr>
              <w:t>i</w:t>
            </w:r>
            <w:proofErr w:type="spellEnd"/>
            <w:r w:rsidRPr="003364D5">
              <w:rPr>
                <w:rFonts w:ascii="Times New Roman" w:eastAsia="Times New Roman" w:hAnsi="Times New Roman" w:cs="Times New Roman"/>
                <w:color w:val="auto"/>
                <w:lang w:bidi="ar-SA"/>
              </w:rPr>
              <w:t xml:space="preserve">), тыс. куб. м; </w:t>
            </w:r>
            <w:proofErr w:type="spellStart"/>
            <w:r w:rsidRPr="003364D5">
              <w:rPr>
                <w:rFonts w:ascii="Times New Roman" w:eastAsia="Times New Roman" w:hAnsi="Times New Roman" w:cs="Times New Roman"/>
                <w:color w:val="auto"/>
                <w:lang w:bidi="ar-SA"/>
              </w:rPr>
              <w:t>ЦТ</w:t>
            </w:r>
            <w:r w:rsidRPr="003364D5">
              <w:rPr>
                <w:rFonts w:ascii="Times New Roman" w:eastAsia="Times New Roman" w:hAnsi="Times New Roman" w:cs="Times New Roman"/>
                <w:color w:val="auto"/>
                <w:vertAlign w:val="superscript"/>
                <w:lang w:bidi="ar-SA"/>
              </w:rPr>
              <w:t>ск</w:t>
            </w:r>
            <w:r w:rsidRPr="003364D5">
              <w:rPr>
                <w:rFonts w:ascii="Times New Roman" w:eastAsia="Times New Roman" w:hAnsi="Times New Roman" w:cs="Times New Roman"/>
                <w:color w:val="auto"/>
                <w:vertAlign w:val="subscript"/>
                <w:lang w:bidi="ar-SA"/>
              </w:rPr>
              <w:t>i</w:t>
            </w:r>
            <w:proofErr w:type="spellEnd"/>
            <w:r w:rsidRPr="003364D5">
              <w:rPr>
                <w:rFonts w:ascii="Times New Roman" w:eastAsia="Times New Roman" w:hAnsi="Times New Roman" w:cs="Times New Roman"/>
                <w:color w:val="auto"/>
                <w:vertAlign w:val="subscript"/>
                <w:lang w:bidi="ar-SA"/>
              </w:rPr>
              <w:t xml:space="preserve">  </w:t>
            </w:r>
            <w:r w:rsidRPr="003364D5">
              <w:rPr>
                <w:rFonts w:ascii="Times New Roman" w:eastAsia="Times New Roman" w:hAnsi="Times New Roman" w:cs="Times New Roman"/>
                <w:color w:val="auto"/>
                <w:lang w:bidi="ar-SA"/>
              </w:rPr>
              <w:t xml:space="preserve">-  скорректированная цена на э/э, определяемая в i-м году, руб./кВт*ч; </w:t>
            </w:r>
            <w:proofErr w:type="spellStart"/>
            <w:r w:rsidRPr="003364D5">
              <w:rPr>
                <w:rFonts w:ascii="Times New Roman" w:eastAsia="Times New Roman" w:hAnsi="Times New Roman" w:cs="Times New Roman"/>
                <w:bCs/>
                <w:color w:val="auto"/>
                <w:lang w:bidi="ar-SA"/>
              </w:rPr>
              <w:t>ΔРЭ</w:t>
            </w:r>
            <w:r w:rsidRPr="003364D5">
              <w:rPr>
                <w:rFonts w:ascii="Times New Roman" w:eastAsia="Times New Roman" w:hAnsi="Times New Roman" w:cs="Times New Roman"/>
                <w:bCs/>
                <w:color w:val="auto"/>
                <w:vertAlign w:val="superscript"/>
                <w:lang w:bidi="ar-SA"/>
              </w:rPr>
              <w:t>кор</w:t>
            </w:r>
            <w:r w:rsidRPr="003364D5">
              <w:rPr>
                <w:rFonts w:ascii="Times New Roman" w:eastAsia="Times New Roman" w:hAnsi="Times New Roman" w:cs="Times New Roman"/>
                <w:bCs/>
                <w:color w:val="auto"/>
                <w:vertAlign w:val="subscript"/>
                <w:lang w:bidi="ar-SA"/>
              </w:rPr>
              <w:t>i</w:t>
            </w:r>
            <w:proofErr w:type="spellEnd"/>
            <w:r w:rsidRPr="003364D5">
              <w:rPr>
                <w:rFonts w:ascii="Times New Roman" w:eastAsia="Times New Roman" w:hAnsi="Times New Roman" w:cs="Times New Roman"/>
                <w:bCs/>
                <w:color w:val="auto"/>
                <w:lang w:bidi="ar-SA"/>
              </w:rPr>
              <w:t xml:space="preserve"> = </w:t>
            </w:r>
            <w:proofErr w:type="spellStart"/>
            <w:r w:rsidRPr="003364D5">
              <w:rPr>
                <w:rFonts w:ascii="Times New Roman" w:eastAsia="Times New Roman" w:hAnsi="Times New Roman" w:cs="Times New Roman"/>
                <w:bCs/>
                <w:color w:val="auto"/>
                <w:lang w:bidi="ar-SA"/>
              </w:rPr>
              <w:t>РЭ</w:t>
            </w:r>
            <w:r w:rsidRPr="003364D5">
              <w:rPr>
                <w:rFonts w:ascii="Times New Roman" w:eastAsia="Times New Roman" w:hAnsi="Times New Roman" w:cs="Times New Roman"/>
                <w:bCs/>
                <w:color w:val="auto"/>
                <w:vertAlign w:val="superscript"/>
                <w:lang w:bidi="ar-SA"/>
              </w:rPr>
              <w:t>ск</w:t>
            </w:r>
            <w:r w:rsidRPr="003364D5">
              <w:rPr>
                <w:rFonts w:ascii="Times New Roman" w:eastAsia="Times New Roman" w:hAnsi="Times New Roman" w:cs="Times New Roman"/>
                <w:bCs/>
                <w:color w:val="auto"/>
                <w:vertAlign w:val="subscript"/>
                <w:lang w:bidi="ar-SA"/>
              </w:rPr>
              <w:t>i</w:t>
            </w:r>
            <w:proofErr w:type="spellEnd"/>
            <w:r w:rsidRPr="003364D5">
              <w:rPr>
                <w:rFonts w:ascii="Times New Roman" w:eastAsia="Times New Roman" w:hAnsi="Times New Roman" w:cs="Times New Roman"/>
                <w:bCs/>
                <w:color w:val="auto"/>
                <w:lang w:bidi="ar-SA"/>
              </w:rPr>
              <w:t xml:space="preserve"> - </w:t>
            </w:r>
            <w:proofErr w:type="spellStart"/>
            <w:r w:rsidRPr="003364D5">
              <w:rPr>
                <w:rFonts w:ascii="Times New Roman" w:eastAsia="Times New Roman" w:hAnsi="Times New Roman" w:cs="Times New Roman"/>
                <w:bCs/>
                <w:color w:val="auto"/>
                <w:lang w:bidi="ar-SA"/>
              </w:rPr>
              <w:t>РЭ</w:t>
            </w:r>
            <w:r w:rsidRPr="003364D5">
              <w:rPr>
                <w:rFonts w:ascii="Times New Roman" w:eastAsia="Times New Roman" w:hAnsi="Times New Roman" w:cs="Times New Roman"/>
                <w:bCs/>
                <w:color w:val="auto"/>
                <w:vertAlign w:val="superscript"/>
                <w:lang w:bidi="ar-SA"/>
              </w:rPr>
              <w:t>пл</w:t>
            </w:r>
            <w:r w:rsidRPr="003364D5">
              <w:rPr>
                <w:rFonts w:ascii="Times New Roman" w:eastAsia="Times New Roman" w:hAnsi="Times New Roman" w:cs="Times New Roman"/>
                <w:bCs/>
                <w:color w:val="auto"/>
                <w:vertAlign w:val="subscript"/>
                <w:lang w:bidi="ar-SA"/>
              </w:rPr>
              <w:t>i</w:t>
            </w:r>
            <w:proofErr w:type="spellEnd"/>
            <w:r w:rsidRPr="003364D5">
              <w:rPr>
                <w:rFonts w:ascii="Times New Roman" w:eastAsia="Times New Roman" w:hAnsi="Times New Roman" w:cs="Times New Roman"/>
                <w:bCs/>
                <w:color w:val="auto"/>
                <w:vertAlign w:val="subscript"/>
                <w:lang w:bidi="ar-SA"/>
              </w:rPr>
              <w:t>-</w:t>
            </w:r>
            <w:r w:rsidRPr="003364D5">
              <w:rPr>
                <w:rFonts w:ascii="Times New Roman" w:eastAsia="Times New Roman" w:hAnsi="Times New Roman" w:cs="Times New Roman"/>
                <w:color w:val="auto"/>
                <w:vertAlign w:val="subscript"/>
                <w:lang w:bidi="ar-SA"/>
              </w:rPr>
              <w:t xml:space="preserve"> </w:t>
            </w:r>
            <w:r w:rsidRPr="003364D5">
              <w:rPr>
                <w:rFonts w:ascii="Times New Roman" w:eastAsia="Times New Roman" w:hAnsi="Times New Roman" w:cs="Times New Roman"/>
                <w:color w:val="auto"/>
                <w:lang w:bidi="ar-SA"/>
              </w:rPr>
              <w:t xml:space="preserve"> </w:t>
            </w:r>
          </w:p>
          <w:p w:rsidR="009B0BAE" w:rsidRPr="003364D5" w:rsidRDefault="009B0BAE" w:rsidP="003364D5">
            <w:pPr>
              <w:spacing w:line="360" w:lineRule="auto"/>
              <w:rPr>
                <w:rFonts w:ascii="Times New Roman" w:eastAsia="Times New Roman" w:hAnsi="Times New Roman" w:cs="Times New Roman"/>
                <w:lang w:bidi="ar-SA"/>
              </w:rPr>
            </w:pPr>
          </w:p>
        </w:tc>
      </w:tr>
    </w:tbl>
    <w:p w:rsidR="009B0BAE" w:rsidRPr="003364D5" w:rsidRDefault="009B0BAE" w:rsidP="003364D5">
      <w:pPr>
        <w:pStyle w:val="20"/>
        <w:shd w:val="clear" w:color="auto" w:fill="auto"/>
        <w:spacing w:after="0" w:line="360" w:lineRule="auto"/>
        <w:jc w:val="both"/>
        <w:rPr>
          <w:sz w:val="24"/>
          <w:szCs w:val="24"/>
        </w:rPr>
      </w:pPr>
      <w:r w:rsidRPr="003364D5">
        <w:rPr>
          <w:sz w:val="24"/>
          <w:szCs w:val="24"/>
        </w:rPr>
        <w:t>Руководитель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w:t>
      </w:r>
      <w:proofErr w:type="gramStart"/>
      <w:r w:rsidRPr="003364D5">
        <w:rPr>
          <w:sz w:val="24"/>
          <w:szCs w:val="24"/>
        </w:rPr>
        <w:t xml:space="preserve">   (</w:t>
      </w:r>
      <w:proofErr w:type="gramEnd"/>
      <w:r w:rsidRPr="003364D5">
        <w:rPr>
          <w:sz w:val="24"/>
          <w:szCs w:val="24"/>
        </w:rPr>
        <w:t>Ф.И.О.)</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Главный бухгалтер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w:t>
      </w:r>
      <w:proofErr w:type="gramStart"/>
      <w:r w:rsidRPr="003364D5">
        <w:rPr>
          <w:sz w:val="24"/>
          <w:szCs w:val="24"/>
        </w:rPr>
        <w:t xml:space="preserve">   (</w:t>
      </w:r>
      <w:proofErr w:type="gramEnd"/>
      <w:r w:rsidRPr="003364D5">
        <w:rPr>
          <w:sz w:val="24"/>
          <w:szCs w:val="24"/>
        </w:rPr>
        <w:t>Ф.И.О.)</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Место печати</w:t>
      </w:r>
    </w:p>
    <w:p w:rsidR="009B0BAE" w:rsidRPr="003364D5" w:rsidRDefault="009B0BAE" w:rsidP="003364D5">
      <w:pPr>
        <w:pStyle w:val="60"/>
        <w:pBdr>
          <w:bottom w:val="single" w:sz="12" w:space="1" w:color="auto"/>
        </w:pBdr>
        <w:shd w:val="clear" w:color="auto" w:fill="auto"/>
        <w:spacing w:after="0" w:line="360" w:lineRule="auto"/>
        <w:ind w:left="740"/>
        <w:rPr>
          <w:sz w:val="24"/>
          <w:szCs w:val="24"/>
        </w:rPr>
      </w:pPr>
    </w:p>
    <w:p w:rsidR="009B0BAE" w:rsidRPr="003364D5" w:rsidRDefault="009B0BAE" w:rsidP="003364D5">
      <w:pPr>
        <w:pStyle w:val="20"/>
        <w:shd w:val="clear" w:color="auto" w:fill="auto"/>
        <w:tabs>
          <w:tab w:val="left" w:leader="underscore" w:pos="2679"/>
        </w:tabs>
        <w:spacing w:after="0" w:line="360" w:lineRule="auto"/>
        <w:ind w:left="620"/>
        <w:jc w:val="both"/>
        <w:rPr>
          <w:sz w:val="24"/>
          <w:szCs w:val="24"/>
        </w:rPr>
      </w:pPr>
      <w:r w:rsidRPr="003364D5">
        <w:rPr>
          <w:sz w:val="24"/>
          <w:szCs w:val="24"/>
          <w:vertAlign w:val="superscript"/>
        </w:rPr>
        <w:t xml:space="preserve">1 </w:t>
      </w:r>
      <w:r w:rsidRPr="003364D5">
        <w:rPr>
          <w:sz w:val="24"/>
          <w:szCs w:val="24"/>
        </w:rPr>
        <w:t>По каждому виду топливных ресурсов расчет производится отдельно</w:t>
      </w:r>
    </w:p>
    <w:p w:rsidR="009B0BAE" w:rsidRPr="003364D5" w:rsidRDefault="009B0BAE" w:rsidP="003364D5">
      <w:pPr>
        <w:pStyle w:val="20"/>
        <w:shd w:val="clear" w:color="auto" w:fill="auto"/>
        <w:tabs>
          <w:tab w:val="left" w:leader="underscore" w:pos="2679"/>
        </w:tabs>
        <w:spacing w:after="0" w:line="360" w:lineRule="auto"/>
        <w:ind w:left="620"/>
        <w:jc w:val="both"/>
        <w:rPr>
          <w:sz w:val="24"/>
          <w:szCs w:val="24"/>
        </w:rPr>
      </w:pPr>
    </w:p>
    <w:p w:rsidR="0063295D" w:rsidRDefault="0063295D" w:rsidP="003364D5">
      <w:pPr>
        <w:pStyle w:val="20"/>
        <w:shd w:val="clear" w:color="auto" w:fill="auto"/>
        <w:tabs>
          <w:tab w:val="left" w:pos="8477"/>
        </w:tabs>
        <w:spacing w:after="0" w:line="360" w:lineRule="auto"/>
        <w:ind w:left="2268" w:right="-1"/>
        <w:jc w:val="right"/>
        <w:rPr>
          <w:sz w:val="24"/>
          <w:szCs w:val="24"/>
        </w:rPr>
      </w:pPr>
    </w:p>
    <w:p w:rsidR="0063295D" w:rsidRPr="003364D5" w:rsidRDefault="0063295D" w:rsidP="0063295D">
      <w:pPr>
        <w:pStyle w:val="20"/>
        <w:shd w:val="clear" w:color="auto" w:fill="auto"/>
        <w:tabs>
          <w:tab w:val="left" w:pos="7938"/>
          <w:tab w:val="left" w:pos="8222"/>
          <w:tab w:val="left" w:pos="8477"/>
        </w:tabs>
        <w:spacing w:after="0" w:line="360" w:lineRule="auto"/>
        <w:ind w:left="2552" w:right="-1" w:firstLine="283"/>
        <w:jc w:val="right"/>
        <w:rPr>
          <w:sz w:val="24"/>
          <w:szCs w:val="24"/>
        </w:rPr>
      </w:pPr>
      <w:r>
        <w:rPr>
          <w:sz w:val="24"/>
          <w:szCs w:val="24"/>
        </w:rPr>
        <w:lastRenderedPageBreak/>
        <w:t xml:space="preserve">Приложение № </w:t>
      </w:r>
      <w:r w:rsidR="00DA4EC4">
        <w:rPr>
          <w:sz w:val="24"/>
          <w:szCs w:val="24"/>
        </w:rPr>
        <w:t>7</w:t>
      </w:r>
    </w:p>
    <w:p w:rsidR="0063295D" w:rsidRDefault="0063295D" w:rsidP="0063295D">
      <w:pPr>
        <w:pStyle w:val="30"/>
        <w:shd w:val="clear" w:color="auto" w:fill="auto"/>
        <w:tabs>
          <w:tab w:val="left" w:pos="7938"/>
          <w:tab w:val="left" w:pos="8222"/>
        </w:tabs>
        <w:spacing w:before="0" w:after="0" w:line="360" w:lineRule="auto"/>
        <w:ind w:left="2552" w:right="-1" w:firstLine="283"/>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возмещение затрат, связанных с погашением задолженности за топливно-энергетические ресурсы</w:t>
      </w:r>
    </w:p>
    <w:p w:rsidR="009B0BAE" w:rsidRPr="003364D5" w:rsidRDefault="009B0BAE" w:rsidP="003364D5">
      <w:pPr>
        <w:spacing w:line="360" w:lineRule="auto"/>
        <w:ind w:firstLine="720"/>
        <w:jc w:val="right"/>
        <w:rPr>
          <w:rFonts w:ascii="Times New Roman" w:hAnsi="Times New Roman" w:cs="Times New Roman"/>
        </w:rPr>
      </w:pPr>
    </w:p>
    <w:p w:rsidR="009B0BAE" w:rsidRPr="003364D5" w:rsidRDefault="009B0BAE" w:rsidP="003364D5">
      <w:pPr>
        <w:spacing w:line="360" w:lineRule="auto"/>
        <w:ind w:firstLine="720"/>
        <w:jc w:val="center"/>
        <w:rPr>
          <w:rFonts w:ascii="Times New Roman" w:hAnsi="Times New Roman" w:cs="Times New Roman"/>
          <w:vertAlign w:val="superscript"/>
        </w:rPr>
      </w:pPr>
      <w:r w:rsidRPr="003364D5">
        <w:rPr>
          <w:rFonts w:ascii="Times New Roman" w:hAnsi="Times New Roman" w:cs="Times New Roman"/>
        </w:rPr>
        <w:t>Расчет величины затрат на электроэнергию, сложившейся</w:t>
      </w:r>
      <w:r w:rsidRPr="003364D5">
        <w:rPr>
          <w:rFonts w:ascii="Times New Roman" w:hAnsi="Times New Roman" w:cs="Times New Roman"/>
        </w:rPr>
        <w:br/>
        <w:t xml:space="preserve">при передаче воды или увеличение цены на приобретение электроэнергии над учтенными при установлении для получателя субсидии тарифов в сфере водоснабжения на основе долгосрочных параметров, </w:t>
      </w:r>
      <w:proofErr w:type="spellStart"/>
      <w:r w:rsidRPr="003364D5">
        <w:rPr>
          <w:rFonts w:ascii="Times New Roman" w:hAnsi="Times New Roman" w:cs="Times New Roman"/>
        </w:rPr>
        <w:t>РЭ</w:t>
      </w:r>
      <w:r w:rsidRPr="003364D5">
        <w:rPr>
          <w:rFonts w:ascii="Times New Roman" w:hAnsi="Times New Roman" w:cs="Times New Roman"/>
          <w:vertAlign w:val="superscript"/>
        </w:rPr>
        <w:t>сверхнорм</w:t>
      </w:r>
      <w:proofErr w:type="spellEnd"/>
    </w:p>
    <w:p w:rsidR="009B0BAE" w:rsidRPr="003364D5" w:rsidRDefault="009B0BAE" w:rsidP="003364D5">
      <w:pPr>
        <w:spacing w:line="360" w:lineRule="auto"/>
        <w:ind w:firstLine="720"/>
        <w:jc w:val="center"/>
        <w:rPr>
          <w:rFonts w:ascii="Times New Roman" w:hAnsi="Times New Roman" w:cs="Times New Roman"/>
        </w:rPr>
      </w:pPr>
      <w:proofErr w:type="spellStart"/>
      <w:r w:rsidRPr="003364D5">
        <w:rPr>
          <w:rFonts w:ascii="Times New Roman" w:hAnsi="Times New Roman" w:cs="Times New Roman"/>
        </w:rPr>
        <w:t>РЭ</w:t>
      </w:r>
      <w:r w:rsidRPr="003364D5">
        <w:rPr>
          <w:rFonts w:ascii="Times New Roman" w:hAnsi="Times New Roman" w:cs="Times New Roman"/>
          <w:vertAlign w:val="superscript"/>
        </w:rPr>
        <w:t>сверхнорм</w:t>
      </w:r>
      <w:proofErr w:type="spellEnd"/>
      <w:r w:rsidRPr="003364D5">
        <w:rPr>
          <w:rFonts w:ascii="Times New Roman" w:hAnsi="Times New Roman" w:cs="Times New Roman"/>
          <w:color w:val="FF0000"/>
        </w:rPr>
        <w:t xml:space="preserve"> </w:t>
      </w:r>
      <w:r w:rsidRPr="003364D5">
        <w:rPr>
          <w:rFonts w:ascii="Times New Roman" w:hAnsi="Times New Roman" w:cs="Times New Roman"/>
        </w:rPr>
        <w:t xml:space="preserve">= </w:t>
      </w:r>
      <w:proofErr w:type="spellStart"/>
      <w:r w:rsidRPr="003364D5">
        <w:rPr>
          <w:rFonts w:ascii="Times New Roman" w:hAnsi="Times New Roman" w:cs="Times New Roman"/>
        </w:rPr>
        <w:t>РЭ</w:t>
      </w:r>
      <w:r w:rsidRPr="003364D5">
        <w:rPr>
          <w:rFonts w:ascii="Times New Roman" w:hAnsi="Times New Roman" w:cs="Times New Roman"/>
          <w:vertAlign w:val="superscript"/>
        </w:rPr>
        <w:t>пл</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 xml:space="preserve">- </w:t>
      </w:r>
      <w:proofErr w:type="spellStart"/>
      <w:r w:rsidRPr="003364D5">
        <w:rPr>
          <w:rFonts w:ascii="Times New Roman" w:hAnsi="Times New Roman" w:cs="Times New Roman"/>
        </w:rPr>
        <w:t>РЭ</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bscript"/>
          <w:lang w:val="en-US"/>
        </w:rPr>
        <w:t>j</w:t>
      </w:r>
    </w:p>
    <w:tbl>
      <w:tblPr>
        <w:tblW w:w="8515" w:type="dxa"/>
        <w:tblInd w:w="282"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567"/>
        <w:gridCol w:w="1467"/>
        <w:gridCol w:w="1794"/>
        <w:gridCol w:w="1842"/>
        <w:gridCol w:w="2845"/>
      </w:tblGrid>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 п/п</w:t>
            </w:r>
          </w:p>
        </w:tc>
        <w:tc>
          <w:tcPr>
            <w:tcW w:w="14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Год</w:t>
            </w:r>
          </w:p>
        </w:tc>
        <w:tc>
          <w:tcPr>
            <w:tcW w:w="1794"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proofErr w:type="spellStart"/>
            <w:r w:rsidRPr="003364D5">
              <w:rPr>
                <w:rFonts w:ascii="Times New Roman" w:hAnsi="Times New Roman" w:cs="Times New Roman"/>
              </w:rPr>
              <w:t>РЭ</w:t>
            </w:r>
            <w:r w:rsidRPr="003364D5">
              <w:rPr>
                <w:rFonts w:ascii="Times New Roman" w:hAnsi="Times New Roman" w:cs="Times New Roman"/>
                <w:vertAlign w:val="superscript"/>
              </w:rPr>
              <w:t>ф</w:t>
            </w:r>
            <w:proofErr w:type="spellEnd"/>
            <w:r w:rsidRPr="003364D5">
              <w:rPr>
                <w:rFonts w:ascii="Times New Roman" w:hAnsi="Times New Roman" w:cs="Times New Roman"/>
              </w:rPr>
              <w:t>, руб.</w:t>
            </w:r>
          </w:p>
        </w:tc>
        <w:tc>
          <w:tcPr>
            <w:tcW w:w="1842"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proofErr w:type="spellStart"/>
            <w:r w:rsidRPr="003364D5">
              <w:rPr>
                <w:rFonts w:ascii="Times New Roman" w:hAnsi="Times New Roman" w:cs="Times New Roman"/>
              </w:rPr>
              <w:t>РЭ</w:t>
            </w:r>
            <w:r w:rsidRPr="003364D5">
              <w:rPr>
                <w:rFonts w:ascii="Times New Roman" w:hAnsi="Times New Roman" w:cs="Times New Roman"/>
                <w:vertAlign w:val="superscript"/>
              </w:rPr>
              <w:t>пл</w:t>
            </w:r>
            <w:proofErr w:type="spellEnd"/>
            <w:r w:rsidRPr="003364D5">
              <w:rPr>
                <w:rFonts w:ascii="Times New Roman" w:hAnsi="Times New Roman" w:cs="Times New Roman"/>
              </w:rPr>
              <w:t>, руб.</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Величина затрат, руб.</w:t>
            </w:r>
          </w:p>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 xml:space="preserve">(гр.3- гр.4) </w:t>
            </w:r>
          </w:p>
        </w:tc>
      </w:tr>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4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794"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842"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napToGrid w:val="0"/>
              <w:spacing w:line="360" w:lineRule="auto"/>
              <w:jc w:val="center"/>
              <w:rPr>
                <w:rFonts w:ascii="Times New Roman" w:hAnsi="Times New Roman" w:cs="Times New Roman"/>
              </w:rPr>
            </w:pPr>
          </w:p>
        </w:tc>
      </w:tr>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467" w:type="dxa"/>
            <w:tcBorders>
              <w:top w:val="single" w:sz="4" w:space="0" w:color="000000"/>
              <w:left w:val="single" w:sz="4" w:space="0" w:color="000000"/>
              <w:bottom w:val="single" w:sz="4" w:space="0" w:color="000000"/>
            </w:tcBorders>
            <w:shd w:val="clear" w:color="auto" w:fill="auto"/>
          </w:tcPr>
          <w:p w:rsidR="009B0BAE" w:rsidRPr="003364D5" w:rsidRDefault="009B0BAE" w:rsidP="003364D5">
            <w:pPr>
              <w:spacing w:line="360" w:lineRule="auto"/>
              <w:jc w:val="both"/>
              <w:rPr>
                <w:rFonts w:ascii="Times New Roman" w:hAnsi="Times New Roman" w:cs="Times New Roman"/>
              </w:rPr>
            </w:pPr>
            <w:r w:rsidRPr="003364D5">
              <w:rPr>
                <w:rFonts w:ascii="Times New Roman" w:hAnsi="Times New Roman" w:cs="Times New Roman"/>
              </w:rPr>
              <w:t>Всего</w:t>
            </w:r>
          </w:p>
        </w:tc>
        <w:tc>
          <w:tcPr>
            <w:tcW w:w="1794"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842"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napToGrid w:val="0"/>
              <w:spacing w:line="360" w:lineRule="auto"/>
              <w:jc w:val="center"/>
              <w:rPr>
                <w:rFonts w:ascii="Times New Roman" w:hAnsi="Times New Roman" w:cs="Times New Roman"/>
              </w:rPr>
            </w:pPr>
          </w:p>
        </w:tc>
      </w:tr>
    </w:tbl>
    <w:p w:rsidR="009B0BAE" w:rsidRPr="003364D5" w:rsidRDefault="009B0BAE" w:rsidP="003364D5">
      <w:pPr>
        <w:pStyle w:val="ConsPlusNormal"/>
        <w:spacing w:line="360" w:lineRule="auto"/>
        <w:ind w:firstLine="709"/>
        <w:jc w:val="both"/>
        <w:rPr>
          <w:rFonts w:ascii="Times New Roman" w:hAnsi="Times New Roman" w:cs="Times New Roman"/>
          <w:sz w:val="24"/>
          <w:szCs w:val="24"/>
        </w:rPr>
      </w:pPr>
    </w:p>
    <w:p w:rsidR="009B0BAE" w:rsidRPr="003364D5" w:rsidRDefault="009B0BAE" w:rsidP="003364D5">
      <w:pPr>
        <w:pStyle w:val="ConsPlusNormal"/>
        <w:spacing w:line="360" w:lineRule="auto"/>
        <w:jc w:val="center"/>
        <w:rPr>
          <w:rFonts w:ascii="Times New Roman" w:hAnsi="Times New Roman" w:cs="Times New Roman"/>
          <w:sz w:val="24"/>
          <w:szCs w:val="24"/>
          <w:vertAlign w:val="superscript"/>
        </w:rPr>
      </w:pPr>
      <w:r w:rsidRPr="003364D5">
        <w:rPr>
          <w:rFonts w:ascii="Times New Roman" w:hAnsi="Times New Roman" w:cs="Times New Roman"/>
          <w:sz w:val="24"/>
          <w:szCs w:val="24"/>
        </w:rPr>
        <w:t xml:space="preserve">Расчет величины фактических расходов на приобретение электроэнергии, сложившейся из фактического объема потребления электроэнергии и фактической цены приобретения электроэнергии, </w:t>
      </w:r>
      <w:proofErr w:type="spellStart"/>
      <w:r w:rsidRPr="003364D5">
        <w:rPr>
          <w:rFonts w:ascii="Times New Roman" w:hAnsi="Times New Roman" w:cs="Times New Roman"/>
          <w:sz w:val="24"/>
          <w:szCs w:val="24"/>
        </w:rPr>
        <w:t>РЭ</w:t>
      </w:r>
      <w:r w:rsidRPr="003364D5">
        <w:rPr>
          <w:rFonts w:ascii="Times New Roman" w:hAnsi="Times New Roman" w:cs="Times New Roman"/>
          <w:sz w:val="24"/>
          <w:szCs w:val="24"/>
          <w:vertAlign w:val="superscript"/>
        </w:rPr>
        <w:t>ф</w:t>
      </w:r>
      <w:proofErr w:type="spellEnd"/>
    </w:p>
    <w:p w:rsidR="009B0BAE" w:rsidRPr="003364D5" w:rsidRDefault="009B0BAE" w:rsidP="003364D5">
      <w:pPr>
        <w:autoSpaceDE w:val="0"/>
        <w:spacing w:line="360" w:lineRule="auto"/>
        <w:ind w:firstLine="709"/>
        <w:jc w:val="both"/>
        <w:rPr>
          <w:rFonts w:ascii="Times New Roman" w:hAnsi="Times New Roman" w:cs="Times New Roman"/>
        </w:rPr>
      </w:pPr>
      <w:r w:rsidRPr="003364D5">
        <w:rPr>
          <w:rFonts w:ascii="Times New Roman" w:hAnsi="Times New Roman" w:cs="Times New Roman"/>
        </w:rPr>
        <w:t xml:space="preserve">                                               </w:t>
      </w:r>
      <w:proofErr w:type="spellStart"/>
      <w:r w:rsidRPr="003364D5">
        <w:rPr>
          <w:rFonts w:ascii="Times New Roman" w:hAnsi="Times New Roman" w:cs="Times New Roman"/>
        </w:rPr>
        <w:t>РЭ</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 </w:t>
      </w:r>
      <w:r w:rsidRPr="003364D5">
        <w:rPr>
          <w:rFonts w:ascii="Times New Roman" w:hAnsi="Times New Roman" w:cs="Times New Roman"/>
          <w:lang w:val="en-US"/>
        </w:rPr>
        <w:t>V</w:t>
      </w:r>
      <w:r w:rsidRPr="003364D5">
        <w:rPr>
          <w:rFonts w:ascii="Times New Roman" w:hAnsi="Times New Roman" w:cs="Times New Roman"/>
          <w:vertAlign w:val="superscript"/>
        </w:rPr>
        <w:t>ф</w:t>
      </w:r>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 xml:space="preserve">* </w:t>
      </w:r>
      <w:proofErr w:type="spellStart"/>
      <w:r w:rsidRPr="003364D5">
        <w:rPr>
          <w:rFonts w:ascii="Times New Roman" w:hAnsi="Times New Roman" w:cs="Times New Roman"/>
        </w:rPr>
        <w:t>ЦР</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где</w:t>
      </w:r>
    </w:p>
    <w:p w:rsidR="009B0BAE" w:rsidRPr="003364D5" w:rsidRDefault="009B0BAE" w:rsidP="003364D5">
      <w:pPr>
        <w:autoSpaceDE w:val="0"/>
        <w:spacing w:line="360" w:lineRule="auto"/>
        <w:jc w:val="both"/>
        <w:rPr>
          <w:rFonts w:ascii="Times New Roman" w:hAnsi="Times New Roman" w:cs="Times New Roman"/>
        </w:rPr>
      </w:pPr>
      <w:r w:rsidRPr="003364D5">
        <w:rPr>
          <w:rFonts w:ascii="Times New Roman" w:hAnsi="Times New Roman" w:cs="Times New Roman"/>
        </w:rPr>
        <w:t xml:space="preserve">             </w:t>
      </w:r>
      <w:r w:rsidRPr="003364D5">
        <w:rPr>
          <w:rFonts w:ascii="Times New Roman" w:hAnsi="Times New Roman" w:cs="Times New Roman"/>
          <w:lang w:val="en-US"/>
        </w:rPr>
        <w:t>V</w:t>
      </w:r>
      <w:r w:rsidRPr="003364D5">
        <w:rPr>
          <w:rFonts w:ascii="Times New Roman" w:hAnsi="Times New Roman" w:cs="Times New Roman"/>
          <w:vertAlign w:val="superscript"/>
        </w:rPr>
        <w:t>ф</w:t>
      </w:r>
      <w:proofErr w:type="gramStart"/>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w:t>
      </w:r>
      <w:proofErr w:type="gramEnd"/>
      <w:r w:rsidRPr="003364D5">
        <w:rPr>
          <w:rFonts w:ascii="Times New Roman" w:hAnsi="Times New Roman" w:cs="Times New Roman"/>
        </w:rPr>
        <w:t xml:space="preserve"> фактический объем потребления электроэнергии, </w:t>
      </w:r>
    </w:p>
    <w:p w:rsidR="009B0BAE" w:rsidRPr="003364D5" w:rsidRDefault="009B0BAE" w:rsidP="003364D5">
      <w:pPr>
        <w:autoSpaceDE w:val="0"/>
        <w:spacing w:line="360" w:lineRule="auto"/>
        <w:jc w:val="both"/>
        <w:rPr>
          <w:rFonts w:ascii="Times New Roman" w:hAnsi="Times New Roman" w:cs="Times New Roman"/>
        </w:rPr>
      </w:pPr>
      <w:r w:rsidRPr="003364D5">
        <w:rPr>
          <w:rFonts w:ascii="Times New Roman" w:hAnsi="Times New Roman" w:cs="Times New Roman"/>
        </w:rPr>
        <w:t xml:space="preserve">             </w:t>
      </w:r>
      <w:proofErr w:type="spellStart"/>
      <w:r w:rsidRPr="003364D5">
        <w:rPr>
          <w:rFonts w:ascii="Times New Roman" w:hAnsi="Times New Roman" w:cs="Times New Roman"/>
        </w:rPr>
        <w:t>ЦР</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 фактическая цена приобретения электроэнергии;</w:t>
      </w:r>
    </w:p>
    <w:tbl>
      <w:tblPr>
        <w:tblW w:w="7948" w:type="dxa"/>
        <w:tblInd w:w="456"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567"/>
        <w:gridCol w:w="1467"/>
        <w:gridCol w:w="1935"/>
        <w:gridCol w:w="1985"/>
        <w:gridCol w:w="1994"/>
      </w:tblGrid>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 п/п</w:t>
            </w:r>
          </w:p>
        </w:tc>
        <w:tc>
          <w:tcPr>
            <w:tcW w:w="14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Год</w:t>
            </w:r>
          </w:p>
        </w:tc>
        <w:tc>
          <w:tcPr>
            <w:tcW w:w="1935"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lang w:val="en-US"/>
              </w:rPr>
              <w:t>V</w:t>
            </w:r>
            <w:r w:rsidRPr="003364D5">
              <w:rPr>
                <w:rFonts w:ascii="Times New Roman" w:hAnsi="Times New Roman" w:cs="Times New Roman"/>
                <w:vertAlign w:val="superscript"/>
              </w:rPr>
              <w:t>ф</w:t>
            </w:r>
            <w:r w:rsidRPr="003364D5">
              <w:rPr>
                <w:rFonts w:ascii="Times New Roman" w:hAnsi="Times New Roman" w:cs="Times New Roman"/>
              </w:rPr>
              <w:t xml:space="preserve">,   тыс. м³ </w:t>
            </w:r>
          </w:p>
        </w:tc>
        <w:tc>
          <w:tcPr>
            <w:tcW w:w="1985"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proofErr w:type="spellStart"/>
            <w:r w:rsidRPr="003364D5">
              <w:rPr>
                <w:rFonts w:ascii="Times New Roman" w:hAnsi="Times New Roman" w:cs="Times New Roman"/>
              </w:rPr>
              <w:t>ЦР</w:t>
            </w:r>
            <w:r w:rsidRPr="003364D5">
              <w:rPr>
                <w:rFonts w:ascii="Times New Roman" w:hAnsi="Times New Roman" w:cs="Times New Roman"/>
                <w:vertAlign w:val="superscript"/>
              </w:rPr>
              <w:t>ф</w:t>
            </w:r>
            <w:proofErr w:type="spellEnd"/>
            <w:r w:rsidRPr="003364D5">
              <w:rPr>
                <w:rFonts w:ascii="Times New Roman" w:hAnsi="Times New Roman" w:cs="Times New Roman"/>
              </w:rPr>
              <w:t>, руб</w:t>
            </w:r>
            <w:r w:rsidRPr="003364D5">
              <w:rPr>
                <w:rFonts w:ascii="Times New Roman" w:hAnsi="Times New Roman" w:cs="Times New Roman"/>
                <w:vertAlign w:val="superscript"/>
              </w:rPr>
              <w:t>.</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Величина затрат, руб.</w:t>
            </w:r>
          </w:p>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 xml:space="preserve">(гр.3* гр.4) </w:t>
            </w:r>
          </w:p>
        </w:tc>
      </w:tr>
      <w:tr w:rsidR="009B0BAE" w:rsidRPr="003364D5" w:rsidTr="00E1736D">
        <w:trPr>
          <w:trHeight w:val="86"/>
        </w:trPr>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4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935"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985"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napToGrid w:val="0"/>
              <w:spacing w:line="360" w:lineRule="auto"/>
              <w:jc w:val="center"/>
              <w:rPr>
                <w:rFonts w:ascii="Times New Roman" w:hAnsi="Times New Roman" w:cs="Times New Roman"/>
              </w:rPr>
            </w:pPr>
          </w:p>
        </w:tc>
      </w:tr>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467" w:type="dxa"/>
            <w:tcBorders>
              <w:top w:val="single" w:sz="4" w:space="0" w:color="000000"/>
              <w:left w:val="single" w:sz="4" w:space="0" w:color="000000"/>
              <w:bottom w:val="single" w:sz="4" w:space="0" w:color="000000"/>
            </w:tcBorders>
            <w:shd w:val="clear" w:color="auto" w:fill="auto"/>
          </w:tcPr>
          <w:p w:rsidR="009B0BAE" w:rsidRPr="003364D5" w:rsidRDefault="009B0BAE" w:rsidP="003364D5">
            <w:pPr>
              <w:spacing w:line="360" w:lineRule="auto"/>
              <w:jc w:val="both"/>
              <w:rPr>
                <w:rFonts w:ascii="Times New Roman" w:hAnsi="Times New Roman" w:cs="Times New Roman"/>
              </w:rPr>
            </w:pPr>
            <w:r w:rsidRPr="003364D5">
              <w:rPr>
                <w:rFonts w:ascii="Times New Roman" w:hAnsi="Times New Roman" w:cs="Times New Roman"/>
              </w:rPr>
              <w:t>Всего</w:t>
            </w:r>
          </w:p>
        </w:tc>
        <w:tc>
          <w:tcPr>
            <w:tcW w:w="1935"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985"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napToGrid w:val="0"/>
              <w:spacing w:line="360" w:lineRule="auto"/>
              <w:jc w:val="center"/>
              <w:rPr>
                <w:rFonts w:ascii="Times New Roman" w:hAnsi="Times New Roman" w:cs="Times New Roman"/>
              </w:rPr>
            </w:pPr>
          </w:p>
        </w:tc>
      </w:tr>
    </w:tbl>
    <w:p w:rsidR="009B0BAE" w:rsidRPr="003364D5" w:rsidRDefault="009B0BAE" w:rsidP="003364D5">
      <w:pPr>
        <w:pStyle w:val="ConsPlusNormal"/>
        <w:spacing w:line="360" w:lineRule="auto"/>
        <w:ind w:firstLine="709"/>
        <w:jc w:val="both"/>
        <w:rPr>
          <w:rFonts w:ascii="Times New Roman" w:hAnsi="Times New Roman" w:cs="Times New Roman"/>
          <w:sz w:val="24"/>
          <w:szCs w:val="24"/>
        </w:rPr>
      </w:pPr>
    </w:p>
    <w:p w:rsidR="009B0BAE" w:rsidRPr="003364D5" w:rsidRDefault="009B0BAE" w:rsidP="003364D5">
      <w:pPr>
        <w:pStyle w:val="ConsPlusNormal"/>
        <w:spacing w:line="360" w:lineRule="auto"/>
        <w:jc w:val="center"/>
        <w:rPr>
          <w:rFonts w:ascii="Times New Roman" w:hAnsi="Times New Roman" w:cs="Times New Roman"/>
          <w:sz w:val="24"/>
          <w:szCs w:val="24"/>
          <w:vertAlign w:val="superscript"/>
        </w:rPr>
      </w:pPr>
      <w:r w:rsidRPr="003364D5">
        <w:rPr>
          <w:rFonts w:ascii="Times New Roman" w:hAnsi="Times New Roman" w:cs="Times New Roman"/>
          <w:sz w:val="24"/>
          <w:szCs w:val="24"/>
        </w:rPr>
        <w:t xml:space="preserve">Расчет величины расходов на приобретение электроэнергии, учтенной при установлении тарифа, сложившейся из объема поднятой воды с учетом уровня потерь воды, удельного расхода </w:t>
      </w:r>
      <w:r w:rsidR="00845EEE" w:rsidRPr="003364D5">
        <w:rPr>
          <w:rFonts w:ascii="Times New Roman" w:hAnsi="Times New Roman" w:cs="Times New Roman"/>
          <w:sz w:val="24"/>
          <w:szCs w:val="24"/>
        </w:rPr>
        <w:t>электроэнергии и</w:t>
      </w:r>
      <w:r w:rsidRPr="003364D5">
        <w:rPr>
          <w:rFonts w:ascii="Times New Roman" w:hAnsi="Times New Roman" w:cs="Times New Roman"/>
          <w:sz w:val="24"/>
          <w:szCs w:val="24"/>
        </w:rPr>
        <w:t xml:space="preserve"> цены приобретения электроэнергии, учтенной при установлении тарифа, </w:t>
      </w:r>
      <w:proofErr w:type="spellStart"/>
      <w:r w:rsidRPr="003364D5">
        <w:rPr>
          <w:rFonts w:ascii="Times New Roman" w:hAnsi="Times New Roman" w:cs="Times New Roman"/>
          <w:sz w:val="24"/>
          <w:szCs w:val="24"/>
        </w:rPr>
        <w:t>РЭ</w:t>
      </w:r>
      <w:r w:rsidRPr="003364D5">
        <w:rPr>
          <w:rFonts w:ascii="Times New Roman" w:hAnsi="Times New Roman" w:cs="Times New Roman"/>
          <w:sz w:val="24"/>
          <w:szCs w:val="24"/>
          <w:vertAlign w:val="superscript"/>
        </w:rPr>
        <w:t>пл</w:t>
      </w:r>
      <w:proofErr w:type="spellEnd"/>
    </w:p>
    <w:p w:rsidR="009B0BAE" w:rsidRPr="003364D5" w:rsidRDefault="009B0BAE" w:rsidP="003364D5">
      <w:pPr>
        <w:autoSpaceDE w:val="0"/>
        <w:spacing w:line="360" w:lineRule="auto"/>
        <w:ind w:firstLine="709"/>
        <w:jc w:val="both"/>
        <w:rPr>
          <w:rFonts w:ascii="Times New Roman" w:hAnsi="Times New Roman" w:cs="Times New Roman"/>
        </w:rPr>
      </w:pPr>
      <w:proofErr w:type="spellStart"/>
      <w:r w:rsidRPr="003364D5">
        <w:rPr>
          <w:rFonts w:ascii="Times New Roman" w:hAnsi="Times New Roman" w:cs="Times New Roman"/>
        </w:rPr>
        <w:t>РЭ</w:t>
      </w:r>
      <w:r w:rsidRPr="003364D5">
        <w:rPr>
          <w:rFonts w:ascii="Times New Roman" w:hAnsi="Times New Roman" w:cs="Times New Roman"/>
          <w:vertAlign w:val="superscript"/>
        </w:rPr>
        <w:t>пл</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 xml:space="preserve">= </w:t>
      </w:r>
      <w:proofErr w:type="spellStart"/>
      <w:r w:rsidRPr="003364D5">
        <w:rPr>
          <w:rFonts w:ascii="Times New Roman" w:hAnsi="Times New Roman" w:cs="Times New Roman"/>
        </w:rPr>
        <w:t>УП</w:t>
      </w:r>
      <w:r w:rsidRPr="003364D5">
        <w:rPr>
          <w:rFonts w:ascii="Times New Roman" w:hAnsi="Times New Roman" w:cs="Times New Roman"/>
          <w:vertAlign w:val="superscript"/>
        </w:rPr>
        <w:t>эф</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w:t>
      </w:r>
      <w:r w:rsidRPr="003364D5">
        <w:rPr>
          <w:rFonts w:ascii="Times New Roman" w:hAnsi="Times New Roman" w:cs="Times New Roman"/>
          <w:lang w:val="en-US"/>
        </w:rPr>
        <w:t>Q</w:t>
      </w:r>
      <w:r w:rsidRPr="003364D5">
        <w:rPr>
          <w:rFonts w:ascii="Times New Roman" w:hAnsi="Times New Roman" w:cs="Times New Roman"/>
          <w:vertAlign w:val="superscript"/>
        </w:rPr>
        <w:t>эф</w:t>
      </w:r>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 xml:space="preserve">– </w:t>
      </w:r>
      <w:proofErr w:type="spellStart"/>
      <w:r w:rsidRPr="003364D5">
        <w:rPr>
          <w:rFonts w:ascii="Times New Roman" w:hAnsi="Times New Roman" w:cs="Times New Roman"/>
        </w:rPr>
        <w:t>ЦТ</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perscript"/>
        </w:rPr>
        <w:t>(</w:t>
      </w:r>
      <w:proofErr w:type="spellStart"/>
      <w:r w:rsidRPr="003364D5">
        <w:rPr>
          <w:rFonts w:ascii="Times New Roman" w:hAnsi="Times New Roman" w:cs="Times New Roman"/>
          <w:vertAlign w:val="superscript"/>
        </w:rPr>
        <w:t>расч</w:t>
      </w:r>
      <w:proofErr w:type="spellEnd"/>
      <w:r w:rsidRPr="003364D5">
        <w:rPr>
          <w:rFonts w:ascii="Times New Roman" w:hAnsi="Times New Roman" w:cs="Times New Roman"/>
          <w:vertAlign w:val="superscript"/>
        </w:rPr>
        <w:t>)</w:t>
      </w:r>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где</w:t>
      </w:r>
    </w:p>
    <w:p w:rsidR="009B0BAE" w:rsidRPr="003364D5" w:rsidRDefault="009B0BAE" w:rsidP="003364D5">
      <w:pPr>
        <w:autoSpaceDE w:val="0"/>
        <w:spacing w:line="360" w:lineRule="auto"/>
        <w:ind w:firstLine="709"/>
        <w:jc w:val="both"/>
        <w:rPr>
          <w:rFonts w:ascii="Times New Roman" w:hAnsi="Times New Roman" w:cs="Times New Roman"/>
        </w:rPr>
      </w:pPr>
      <w:r w:rsidRPr="003364D5">
        <w:rPr>
          <w:rFonts w:ascii="Times New Roman" w:hAnsi="Times New Roman" w:cs="Times New Roman"/>
          <w:lang w:val="en-US"/>
        </w:rPr>
        <w:t>Q</w:t>
      </w:r>
      <w:r w:rsidRPr="003364D5">
        <w:rPr>
          <w:rFonts w:ascii="Times New Roman" w:hAnsi="Times New Roman" w:cs="Times New Roman"/>
          <w:vertAlign w:val="superscript"/>
        </w:rPr>
        <w:t>эф</w:t>
      </w:r>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 xml:space="preserve">– объем поднятой воды с учетом уровня потерь воды, м³, при этом </w:t>
      </w:r>
    </w:p>
    <w:p w:rsidR="009B0BAE" w:rsidRPr="003364D5" w:rsidRDefault="009B0BAE" w:rsidP="003364D5">
      <w:pPr>
        <w:autoSpaceDE w:val="0"/>
        <w:spacing w:line="360" w:lineRule="auto"/>
        <w:ind w:firstLine="709"/>
        <w:jc w:val="both"/>
        <w:rPr>
          <w:rFonts w:ascii="Times New Roman" w:hAnsi="Times New Roman" w:cs="Times New Roman"/>
        </w:rPr>
      </w:pPr>
      <w:proofErr w:type="spellStart"/>
      <w:r w:rsidRPr="003364D5">
        <w:rPr>
          <w:rFonts w:ascii="Times New Roman" w:hAnsi="Times New Roman" w:cs="Times New Roman"/>
        </w:rPr>
        <w:t>УП</w:t>
      </w:r>
      <w:r w:rsidRPr="003364D5">
        <w:rPr>
          <w:rFonts w:ascii="Times New Roman" w:hAnsi="Times New Roman" w:cs="Times New Roman"/>
          <w:vertAlign w:val="superscript"/>
        </w:rPr>
        <w:t>эф</w:t>
      </w:r>
      <w:proofErr w:type="spellEnd"/>
      <w:proofErr w:type="gramStart"/>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w:t>
      </w:r>
      <w:proofErr w:type="gramEnd"/>
      <w:r w:rsidRPr="003364D5">
        <w:rPr>
          <w:rFonts w:ascii="Times New Roman" w:hAnsi="Times New Roman" w:cs="Times New Roman"/>
        </w:rPr>
        <w:t xml:space="preserve"> удельный расход электроэнергии, </w:t>
      </w:r>
      <w:proofErr w:type="spellStart"/>
      <w:r w:rsidRPr="003364D5">
        <w:rPr>
          <w:rFonts w:ascii="Times New Roman" w:hAnsi="Times New Roman" w:cs="Times New Roman"/>
        </w:rPr>
        <w:t>кВт</w:t>
      </w:r>
      <w:r w:rsidRPr="003364D5">
        <w:rPr>
          <w:rFonts w:ascii="Times New Roman" w:hAnsi="Times New Roman" w:cs="Times New Roman"/>
          <w:rtl/>
        </w:rPr>
        <w:t>٭</w:t>
      </w:r>
      <w:r w:rsidRPr="003364D5">
        <w:rPr>
          <w:rFonts w:ascii="Times New Roman" w:hAnsi="Times New Roman" w:cs="Times New Roman"/>
        </w:rPr>
        <w:t>ч</w:t>
      </w:r>
      <w:proofErr w:type="spellEnd"/>
      <w:r w:rsidRPr="003364D5">
        <w:rPr>
          <w:rFonts w:ascii="Times New Roman" w:hAnsi="Times New Roman" w:cs="Times New Roman"/>
        </w:rPr>
        <w:t>/м³,</w:t>
      </w:r>
    </w:p>
    <w:p w:rsidR="009B0BAE" w:rsidRPr="003364D5" w:rsidRDefault="009B0BAE" w:rsidP="003364D5">
      <w:pPr>
        <w:autoSpaceDE w:val="0"/>
        <w:spacing w:line="360" w:lineRule="auto"/>
        <w:ind w:firstLine="709"/>
        <w:jc w:val="both"/>
        <w:rPr>
          <w:rFonts w:ascii="Times New Roman" w:hAnsi="Times New Roman" w:cs="Times New Roman"/>
        </w:rPr>
      </w:pPr>
      <w:proofErr w:type="spellStart"/>
      <w:r w:rsidRPr="003364D5">
        <w:rPr>
          <w:rFonts w:ascii="Times New Roman" w:hAnsi="Times New Roman" w:cs="Times New Roman"/>
        </w:rPr>
        <w:t>ЦТ</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perscript"/>
        </w:rPr>
        <w:t>(</w:t>
      </w:r>
      <w:proofErr w:type="spellStart"/>
      <w:r w:rsidRPr="003364D5">
        <w:rPr>
          <w:rFonts w:ascii="Times New Roman" w:hAnsi="Times New Roman" w:cs="Times New Roman"/>
          <w:vertAlign w:val="superscript"/>
        </w:rPr>
        <w:t>расч</w:t>
      </w:r>
      <w:proofErr w:type="spellEnd"/>
      <w:r w:rsidRPr="003364D5">
        <w:rPr>
          <w:rFonts w:ascii="Times New Roman" w:hAnsi="Times New Roman" w:cs="Times New Roman"/>
          <w:vertAlign w:val="superscript"/>
        </w:rPr>
        <w:t xml:space="preserve">) -  </w:t>
      </w:r>
      <w:r w:rsidRPr="003364D5">
        <w:rPr>
          <w:rFonts w:ascii="Times New Roman" w:hAnsi="Times New Roman" w:cs="Times New Roman"/>
        </w:rPr>
        <w:t>цена приобретения электроэнергии, учтенная при установлении тарифа;</w:t>
      </w:r>
    </w:p>
    <w:p w:rsidR="009B0BAE" w:rsidRPr="003364D5" w:rsidRDefault="009B0BAE" w:rsidP="003364D5">
      <w:pPr>
        <w:pStyle w:val="ConsPlusNormal"/>
        <w:spacing w:line="360" w:lineRule="auto"/>
        <w:rPr>
          <w:rFonts w:ascii="Times New Roman" w:hAnsi="Times New Roman" w:cs="Times New Roman"/>
          <w:sz w:val="24"/>
          <w:szCs w:val="24"/>
        </w:rPr>
      </w:pPr>
    </w:p>
    <w:tbl>
      <w:tblPr>
        <w:tblW w:w="9899" w:type="dxa"/>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567"/>
        <w:gridCol w:w="1467"/>
        <w:gridCol w:w="1618"/>
        <w:gridCol w:w="1559"/>
        <w:gridCol w:w="1843"/>
        <w:gridCol w:w="2845"/>
      </w:tblGrid>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lastRenderedPageBreak/>
              <w:t>№ п/п</w:t>
            </w:r>
          </w:p>
        </w:tc>
        <w:tc>
          <w:tcPr>
            <w:tcW w:w="14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Год</w:t>
            </w:r>
          </w:p>
        </w:tc>
        <w:tc>
          <w:tcPr>
            <w:tcW w:w="1618"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lang w:val="en-US"/>
              </w:rPr>
              <w:t>Q</w:t>
            </w:r>
            <w:r w:rsidRPr="003364D5">
              <w:rPr>
                <w:rFonts w:ascii="Times New Roman" w:hAnsi="Times New Roman" w:cs="Times New Roman"/>
                <w:vertAlign w:val="superscript"/>
              </w:rPr>
              <w:t>эф</w:t>
            </w:r>
            <w:r w:rsidRPr="003364D5">
              <w:rPr>
                <w:rFonts w:ascii="Times New Roman" w:hAnsi="Times New Roman" w:cs="Times New Roman"/>
              </w:rPr>
              <w:t>,</w:t>
            </w:r>
            <w:r w:rsidRPr="003364D5">
              <w:rPr>
                <w:rFonts w:ascii="Times New Roman" w:hAnsi="Times New Roman" w:cs="Times New Roman"/>
                <w:vertAlign w:val="superscript"/>
              </w:rPr>
              <w:t xml:space="preserve"> </w:t>
            </w:r>
            <w:r w:rsidRPr="003364D5">
              <w:rPr>
                <w:rFonts w:ascii="Times New Roman" w:hAnsi="Times New Roman" w:cs="Times New Roman"/>
              </w:rPr>
              <w:t>тыс. м³</w:t>
            </w:r>
          </w:p>
        </w:tc>
        <w:tc>
          <w:tcPr>
            <w:tcW w:w="1559"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proofErr w:type="spellStart"/>
            <w:r w:rsidRPr="003364D5">
              <w:rPr>
                <w:rFonts w:ascii="Times New Roman" w:hAnsi="Times New Roman" w:cs="Times New Roman"/>
              </w:rPr>
              <w:t>УП</w:t>
            </w:r>
            <w:r w:rsidRPr="003364D5">
              <w:rPr>
                <w:rFonts w:ascii="Times New Roman" w:hAnsi="Times New Roman" w:cs="Times New Roman"/>
                <w:vertAlign w:val="superscript"/>
              </w:rPr>
              <w:t>эф</w:t>
            </w:r>
            <w:proofErr w:type="spellEnd"/>
            <w:r w:rsidRPr="003364D5">
              <w:rPr>
                <w:rFonts w:ascii="Times New Roman" w:hAnsi="Times New Roman" w:cs="Times New Roman"/>
                <w:vertAlign w:val="superscript"/>
              </w:rPr>
              <w:t xml:space="preserve">, </w:t>
            </w:r>
            <w:r w:rsidRPr="003364D5">
              <w:rPr>
                <w:rFonts w:ascii="Times New Roman" w:hAnsi="Times New Roman" w:cs="Times New Roman"/>
              </w:rPr>
              <w:t>%</w:t>
            </w:r>
          </w:p>
        </w:tc>
        <w:tc>
          <w:tcPr>
            <w:tcW w:w="1843"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proofErr w:type="spellStart"/>
            <w:r w:rsidRPr="003364D5">
              <w:rPr>
                <w:rFonts w:ascii="Times New Roman" w:hAnsi="Times New Roman" w:cs="Times New Roman"/>
              </w:rPr>
              <w:t>ЦТ</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perscript"/>
              </w:rPr>
              <w:t>(</w:t>
            </w:r>
            <w:proofErr w:type="spellStart"/>
            <w:r w:rsidRPr="003364D5">
              <w:rPr>
                <w:rFonts w:ascii="Times New Roman" w:hAnsi="Times New Roman" w:cs="Times New Roman"/>
                <w:vertAlign w:val="superscript"/>
              </w:rPr>
              <w:t>расч</w:t>
            </w:r>
            <w:proofErr w:type="spellEnd"/>
            <w:r w:rsidRPr="003364D5">
              <w:rPr>
                <w:rFonts w:ascii="Times New Roman" w:hAnsi="Times New Roman" w:cs="Times New Roman"/>
                <w:vertAlign w:val="superscript"/>
              </w:rPr>
              <w:t>)</w:t>
            </w:r>
            <w:r w:rsidRPr="003364D5">
              <w:rPr>
                <w:rFonts w:ascii="Times New Roman" w:hAnsi="Times New Roman" w:cs="Times New Roman"/>
              </w:rPr>
              <w:t>,</w:t>
            </w:r>
            <w:r w:rsidRPr="003364D5">
              <w:rPr>
                <w:rFonts w:ascii="Times New Roman" w:hAnsi="Times New Roman" w:cs="Times New Roman"/>
                <w:vertAlign w:val="superscript"/>
              </w:rPr>
              <w:t xml:space="preserve"> </w:t>
            </w:r>
            <w:r w:rsidRPr="003364D5">
              <w:rPr>
                <w:rFonts w:ascii="Times New Roman" w:hAnsi="Times New Roman" w:cs="Times New Roman"/>
              </w:rPr>
              <w:t>руб.</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Величина затрат, руб.</w:t>
            </w:r>
          </w:p>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 xml:space="preserve">(гр.3* гр.4* гр.5) </w:t>
            </w:r>
          </w:p>
        </w:tc>
      </w:tr>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4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618"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p>
        </w:tc>
        <w:tc>
          <w:tcPr>
            <w:tcW w:w="1843"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napToGrid w:val="0"/>
              <w:spacing w:line="360" w:lineRule="auto"/>
              <w:jc w:val="center"/>
              <w:rPr>
                <w:rFonts w:ascii="Times New Roman" w:hAnsi="Times New Roman" w:cs="Times New Roman"/>
              </w:rPr>
            </w:pPr>
          </w:p>
        </w:tc>
      </w:tr>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467" w:type="dxa"/>
            <w:tcBorders>
              <w:top w:val="single" w:sz="4" w:space="0" w:color="000000"/>
              <w:left w:val="single" w:sz="4" w:space="0" w:color="000000"/>
              <w:bottom w:val="single" w:sz="4" w:space="0" w:color="000000"/>
            </w:tcBorders>
            <w:shd w:val="clear" w:color="auto" w:fill="auto"/>
          </w:tcPr>
          <w:p w:rsidR="009B0BAE" w:rsidRPr="003364D5" w:rsidRDefault="009B0BAE" w:rsidP="003364D5">
            <w:pPr>
              <w:spacing w:line="360" w:lineRule="auto"/>
              <w:jc w:val="both"/>
              <w:rPr>
                <w:rFonts w:ascii="Times New Roman" w:hAnsi="Times New Roman" w:cs="Times New Roman"/>
              </w:rPr>
            </w:pPr>
            <w:r w:rsidRPr="003364D5">
              <w:rPr>
                <w:rFonts w:ascii="Times New Roman" w:hAnsi="Times New Roman" w:cs="Times New Roman"/>
              </w:rPr>
              <w:t>Всего</w:t>
            </w:r>
          </w:p>
        </w:tc>
        <w:tc>
          <w:tcPr>
            <w:tcW w:w="1618"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843"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napToGrid w:val="0"/>
              <w:spacing w:line="360" w:lineRule="auto"/>
              <w:jc w:val="center"/>
              <w:rPr>
                <w:rFonts w:ascii="Times New Roman" w:hAnsi="Times New Roman" w:cs="Times New Roman"/>
              </w:rPr>
            </w:pPr>
          </w:p>
        </w:tc>
      </w:tr>
    </w:tbl>
    <w:p w:rsidR="003364D5" w:rsidRDefault="003364D5" w:rsidP="003364D5">
      <w:pPr>
        <w:pStyle w:val="ConsPlusNonformat"/>
        <w:spacing w:line="360" w:lineRule="auto"/>
        <w:jc w:val="both"/>
        <w:rPr>
          <w:rFonts w:ascii="Times New Roman" w:hAnsi="Times New Roman" w:cs="Times New Roman"/>
          <w:sz w:val="24"/>
          <w:szCs w:val="24"/>
        </w:rPr>
      </w:pPr>
    </w:p>
    <w:p w:rsidR="009B0BAE" w:rsidRPr="003364D5" w:rsidRDefault="009B0BAE" w:rsidP="003364D5">
      <w:pPr>
        <w:pStyle w:val="ConsPlusNonformat"/>
        <w:spacing w:line="360" w:lineRule="auto"/>
        <w:jc w:val="both"/>
        <w:rPr>
          <w:rFonts w:ascii="Times New Roman" w:hAnsi="Times New Roman" w:cs="Times New Roman"/>
          <w:sz w:val="24"/>
          <w:szCs w:val="24"/>
        </w:rPr>
      </w:pPr>
      <w:r w:rsidRPr="003364D5">
        <w:rPr>
          <w:rFonts w:ascii="Times New Roman" w:hAnsi="Times New Roman" w:cs="Times New Roman"/>
          <w:sz w:val="24"/>
          <w:szCs w:val="24"/>
        </w:rPr>
        <w:t xml:space="preserve">Руководитель организации      ____________ (______________) </w:t>
      </w:r>
    </w:p>
    <w:p w:rsidR="003364D5" w:rsidRDefault="003364D5" w:rsidP="003364D5">
      <w:pPr>
        <w:pStyle w:val="ConsPlusNonformat"/>
        <w:spacing w:line="360" w:lineRule="auto"/>
        <w:jc w:val="both"/>
        <w:rPr>
          <w:rFonts w:ascii="Times New Roman" w:hAnsi="Times New Roman" w:cs="Times New Roman"/>
          <w:sz w:val="24"/>
          <w:szCs w:val="24"/>
        </w:rPr>
      </w:pPr>
    </w:p>
    <w:p w:rsidR="009B0BAE" w:rsidRPr="003364D5" w:rsidRDefault="00845EEE" w:rsidP="003364D5">
      <w:pPr>
        <w:pStyle w:val="ConsPlusNonformat"/>
        <w:spacing w:line="360" w:lineRule="auto"/>
        <w:jc w:val="both"/>
        <w:rPr>
          <w:rFonts w:ascii="Times New Roman" w:hAnsi="Times New Roman" w:cs="Times New Roman"/>
          <w:sz w:val="24"/>
          <w:szCs w:val="24"/>
        </w:rPr>
      </w:pPr>
      <w:r w:rsidRPr="003364D5">
        <w:rPr>
          <w:rFonts w:ascii="Times New Roman" w:hAnsi="Times New Roman" w:cs="Times New Roman"/>
          <w:sz w:val="24"/>
          <w:szCs w:val="24"/>
        </w:rPr>
        <w:t xml:space="preserve">Главный бухгалтер </w:t>
      </w:r>
      <w:r w:rsidR="009B0BAE" w:rsidRPr="003364D5">
        <w:rPr>
          <w:rFonts w:ascii="Times New Roman" w:hAnsi="Times New Roman" w:cs="Times New Roman"/>
          <w:sz w:val="24"/>
          <w:szCs w:val="24"/>
        </w:rPr>
        <w:t xml:space="preserve">организации         ____________ (______________)                                          </w:t>
      </w:r>
    </w:p>
    <w:p w:rsidR="009B0BAE" w:rsidRPr="003364D5" w:rsidRDefault="009B0BAE" w:rsidP="003364D5">
      <w:pPr>
        <w:pStyle w:val="ConsPlusNonformat"/>
        <w:spacing w:line="360" w:lineRule="auto"/>
        <w:jc w:val="both"/>
        <w:rPr>
          <w:rFonts w:ascii="Times New Roman" w:hAnsi="Times New Roman" w:cs="Times New Roman"/>
          <w:sz w:val="24"/>
          <w:szCs w:val="24"/>
        </w:rPr>
      </w:pPr>
      <w:r w:rsidRPr="003364D5">
        <w:rPr>
          <w:rFonts w:ascii="Times New Roman" w:hAnsi="Times New Roman" w:cs="Times New Roman"/>
          <w:sz w:val="24"/>
          <w:szCs w:val="24"/>
        </w:rPr>
        <w:t>Место печати</w:t>
      </w:r>
    </w:p>
    <w:p w:rsidR="003364D5" w:rsidRDefault="003364D5" w:rsidP="003364D5">
      <w:pPr>
        <w:tabs>
          <w:tab w:val="left" w:pos="8222"/>
          <w:tab w:val="left" w:pos="8647"/>
        </w:tabs>
        <w:spacing w:line="360" w:lineRule="auto"/>
        <w:ind w:left="2268" w:right="-1"/>
        <w:jc w:val="right"/>
        <w:rPr>
          <w:rFonts w:ascii="Times New Roman" w:eastAsia="Times New Roman" w:hAnsi="Times New Roman" w:cs="Times New Roman"/>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Pr="003364D5" w:rsidRDefault="0063295D" w:rsidP="0063295D">
      <w:pPr>
        <w:pStyle w:val="20"/>
        <w:shd w:val="clear" w:color="auto" w:fill="auto"/>
        <w:tabs>
          <w:tab w:val="left" w:pos="8477"/>
        </w:tabs>
        <w:spacing w:after="0" w:line="360" w:lineRule="auto"/>
        <w:ind w:left="2268" w:right="-1"/>
        <w:jc w:val="right"/>
        <w:rPr>
          <w:sz w:val="24"/>
          <w:szCs w:val="24"/>
        </w:rPr>
      </w:pPr>
      <w:r w:rsidRPr="003364D5">
        <w:rPr>
          <w:sz w:val="24"/>
          <w:szCs w:val="24"/>
        </w:rPr>
        <w:lastRenderedPageBreak/>
        <w:t xml:space="preserve">Приложение № </w:t>
      </w:r>
      <w:r w:rsidR="00DA4EC4">
        <w:rPr>
          <w:sz w:val="24"/>
          <w:szCs w:val="24"/>
        </w:rPr>
        <w:t>8</w:t>
      </w:r>
    </w:p>
    <w:p w:rsidR="0063295D" w:rsidRPr="003364D5" w:rsidRDefault="0063295D" w:rsidP="0063295D">
      <w:pPr>
        <w:pStyle w:val="30"/>
        <w:shd w:val="clear" w:color="auto" w:fill="auto"/>
        <w:spacing w:before="0" w:after="0" w:line="360" w:lineRule="auto"/>
        <w:ind w:left="2268" w:right="-1"/>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возмещение затрат, связанных с погашением задолженности за топливно-энергетические ресурсы</w:t>
      </w:r>
    </w:p>
    <w:p w:rsidR="003364D5" w:rsidRDefault="003364D5" w:rsidP="003364D5">
      <w:pPr>
        <w:tabs>
          <w:tab w:val="left" w:pos="8222"/>
          <w:tab w:val="left" w:pos="8647"/>
        </w:tabs>
        <w:spacing w:line="360" w:lineRule="auto"/>
        <w:ind w:left="2268" w:right="-1"/>
        <w:jc w:val="right"/>
        <w:rPr>
          <w:rFonts w:ascii="Times New Roman" w:eastAsia="Times New Roman" w:hAnsi="Times New Roman" w:cs="Times New Roman"/>
        </w:rPr>
      </w:pPr>
    </w:p>
    <w:p w:rsidR="0063295D" w:rsidRPr="0063295D" w:rsidRDefault="0063295D" w:rsidP="0063295D">
      <w:pPr>
        <w:spacing w:line="360" w:lineRule="auto"/>
        <w:ind w:firstLine="720"/>
        <w:jc w:val="center"/>
        <w:rPr>
          <w:rFonts w:ascii="Times New Roman" w:hAnsi="Times New Roman"/>
        </w:rPr>
      </w:pPr>
      <w:r w:rsidRPr="0063295D">
        <w:rPr>
          <w:rFonts w:ascii="Times New Roman" w:hAnsi="Times New Roman"/>
        </w:rPr>
        <w:t>Расчет величины недополученных доходов, сложившейся за счет снижения полезного отпуска воды группе потребителей «население» учтенные при установлении для получателя субсидии тарифов в сфере водоснабжения на основе долгосрочных параметров</w:t>
      </w:r>
      <w:r w:rsidRPr="0063295D">
        <w:rPr>
          <w:sz w:val="26"/>
          <w:szCs w:val="26"/>
        </w:rPr>
        <w:t xml:space="preserve">, </w:t>
      </w:r>
      <w:r w:rsidRPr="0063295D">
        <w:rPr>
          <w:rFonts w:ascii="Times New Roman" w:hAnsi="Times New Roman"/>
        </w:rPr>
        <w:t>РНД</w:t>
      </w:r>
    </w:p>
    <w:p w:rsidR="0063295D" w:rsidRPr="0063295D" w:rsidRDefault="0063295D" w:rsidP="0063295D">
      <w:pPr>
        <w:ind w:firstLine="720"/>
        <w:jc w:val="center"/>
        <w:rPr>
          <w:rFonts w:ascii="Times New Roman" w:hAnsi="Times New Roman"/>
          <w:szCs w:val="26"/>
          <w:vertAlign w:val="superscript"/>
        </w:rPr>
      </w:pPr>
      <w:r w:rsidRPr="0063295D">
        <w:rPr>
          <w:rFonts w:ascii="Times New Roman" w:hAnsi="Times New Roman"/>
        </w:rPr>
        <w:t xml:space="preserve">РНД = </w:t>
      </w:r>
      <w:proofErr w:type="spellStart"/>
      <w:r w:rsidRPr="0063295D">
        <w:rPr>
          <w:rFonts w:ascii="Times New Roman" w:hAnsi="Times New Roman"/>
          <w:szCs w:val="26"/>
        </w:rPr>
        <w:t>ТВ</w:t>
      </w:r>
      <w:r w:rsidRPr="0063295D">
        <w:rPr>
          <w:rFonts w:ascii="Times New Roman" w:hAnsi="Times New Roman"/>
          <w:szCs w:val="26"/>
          <w:vertAlign w:val="superscript"/>
        </w:rPr>
        <w:t>пл</w:t>
      </w:r>
      <w:proofErr w:type="spellEnd"/>
      <w:r w:rsidRPr="0063295D">
        <w:rPr>
          <w:rFonts w:ascii="Times New Roman" w:hAnsi="Times New Roman"/>
          <w:szCs w:val="26"/>
          <w:vertAlign w:val="superscript"/>
        </w:rPr>
        <w:t xml:space="preserve"> </w:t>
      </w:r>
      <w:r w:rsidRPr="0063295D">
        <w:rPr>
          <w:rFonts w:ascii="Times New Roman" w:hAnsi="Times New Roman"/>
          <w:szCs w:val="26"/>
        </w:rPr>
        <w:t xml:space="preserve">- </w:t>
      </w:r>
      <w:proofErr w:type="spellStart"/>
      <w:r w:rsidRPr="0063295D">
        <w:rPr>
          <w:rFonts w:ascii="Times New Roman" w:hAnsi="Times New Roman"/>
          <w:szCs w:val="26"/>
        </w:rPr>
        <w:t>ТВ</w:t>
      </w:r>
      <w:r w:rsidRPr="0063295D">
        <w:rPr>
          <w:rFonts w:ascii="Times New Roman" w:hAnsi="Times New Roman"/>
          <w:szCs w:val="26"/>
          <w:vertAlign w:val="superscript"/>
        </w:rPr>
        <w:t>ф</w:t>
      </w:r>
      <w:proofErr w:type="spellEnd"/>
    </w:p>
    <w:tbl>
      <w:tblPr>
        <w:tblW w:w="8515" w:type="dxa"/>
        <w:tblInd w:w="282"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567"/>
        <w:gridCol w:w="1467"/>
        <w:gridCol w:w="1790"/>
        <w:gridCol w:w="1846"/>
        <w:gridCol w:w="2845"/>
      </w:tblGrid>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п/п</w:t>
            </w:r>
          </w:p>
        </w:tc>
        <w:tc>
          <w:tcPr>
            <w:tcW w:w="14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Год</w:t>
            </w:r>
          </w:p>
        </w:tc>
        <w:tc>
          <w:tcPr>
            <w:tcW w:w="1790"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autoSpaceDE w:val="0"/>
              <w:jc w:val="center"/>
              <w:rPr>
                <w:rFonts w:ascii="Times New Roman" w:hAnsi="Times New Roman" w:cs="Calibri"/>
                <w:sz w:val="26"/>
                <w:szCs w:val="26"/>
              </w:rPr>
            </w:pPr>
            <w:proofErr w:type="spellStart"/>
            <w:r w:rsidRPr="0063295D">
              <w:rPr>
                <w:rFonts w:ascii="Times New Roman" w:hAnsi="Times New Roman"/>
                <w:szCs w:val="26"/>
              </w:rPr>
              <w:t>ТВ</w:t>
            </w:r>
            <w:r w:rsidRPr="0063295D">
              <w:rPr>
                <w:rFonts w:ascii="Times New Roman" w:hAnsi="Times New Roman"/>
                <w:szCs w:val="26"/>
                <w:vertAlign w:val="superscript"/>
              </w:rPr>
              <w:t>пл</w:t>
            </w:r>
            <w:proofErr w:type="spellEnd"/>
            <w:r w:rsidRPr="0063295D">
              <w:rPr>
                <w:rFonts w:ascii="Times New Roman" w:hAnsi="Times New Roman" w:cs="Calibri"/>
                <w:sz w:val="26"/>
                <w:szCs w:val="26"/>
              </w:rPr>
              <w:t xml:space="preserve">, </w:t>
            </w:r>
          </w:p>
          <w:p w:rsidR="0063295D" w:rsidRPr="0063295D" w:rsidRDefault="0063295D" w:rsidP="0063295D">
            <w:pPr>
              <w:autoSpaceDE w:val="0"/>
              <w:jc w:val="center"/>
              <w:rPr>
                <w:rFonts w:ascii="Times New Roman" w:hAnsi="Times New Roman" w:cs="Calibri"/>
                <w:sz w:val="26"/>
                <w:szCs w:val="26"/>
              </w:rPr>
            </w:pPr>
            <w:r w:rsidRPr="0063295D">
              <w:rPr>
                <w:rFonts w:ascii="Times New Roman" w:hAnsi="Times New Roman" w:cs="Calibri"/>
                <w:sz w:val="26"/>
                <w:szCs w:val="26"/>
              </w:rPr>
              <w:t>тыс. руб.</w:t>
            </w:r>
          </w:p>
        </w:tc>
        <w:tc>
          <w:tcPr>
            <w:tcW w:w="1846"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autoSpaceDE w:val="0"/>
              <w:jc w:val="center"/>
              <w:rPr>
                <w:rFonts w:ascii="Times New Roman" w:hAnsi="Times New Roman" w:cs="Calibri"/>
                <w:sz w:val="26"/>
                <w:szCs w:val="26"/>
              </w:rPr>
            </w:pPr>
            <w:proofErr w:type="spellStart"/>
            <w:r w:rsidRPr="0063295D">
              <w:rPr>
                <w:rFonts w:ascii="Times New Roman" w:hAnsi="Times New Roman"/>
                <w:szCs w:val="26"/>
              </w:rPr>
              <w:t>ТВ</w:t>
            </w:r>
            <w:r w:rsidRPr="0063295D">
              <w:rPr>
                <w:rFonts w:ascii="Times New Roman" w:hAnsi="Times New Roman"/>
                <w:szCs w:val="26"/>
                <w:vertAlign w:val="superscript"/>
              </w:rPr>
              <w:t>ф</w:t>
            </w:r>
            <w:proofErr w:type="spellEnd"/>
            <w:r w:rsidRPr="0063295D">
              <w:rPr>
                <w:rFonts w:ascii="Times New Roman" w:hAnsi="Times New Roman" w:cs="Calibri"/>
                <w:sz w:val="26"/>
                <w:szCs w:val="26"/>
              </w:rPr>
              <w:t xml:space="preserve">, </w:t>
            </w:r>
          </w:p>
          <w:p w:rsidR="0063295D" w:rsidRPr="0063295D" w:rsidRDefault="0063295D" w:rsidP="0063295D">
            <w:pPr>
              <w:autoSpaceDE w:val="0"/>
              <w:jc w:val="center"/>
              <w:rPr>
                <w:szCs w:val="20"/>
              </w:rPr>
            </w:pPr>
            <w:r w:rsidRPr="0063295D">
              <w:rPr>
                <w:rFonts w:ascii="Times New Roman" w:hAnsi="Times New Roman" w:cs="Calibri"/>
                <w:sz w:val="26"/>
                <w:szCs w:val="26"/>
              </w:rPr>
              <w:t>тыс. руб.</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xml:space="preserve">Величина недополученных доходов, </w:t>
            </w:r>
            <w:proofErr w:type="spellStart"/>
            <w:r w:rsidRPr="0063295D">
              <w:rPr>
                <w:rFonts w:ascii="Times New Roman" w:hAnsi="Times New Roman"/>
                <w:sz w:val="26"/>
                <w:szCs w:val="26"/>
              </w:rPr>
              <w:t>тыс.руб</w:t>
            </w:r>
            <w:proofErr w:type="spellEnd"/>
            <w:r w:rsidRPr="0063295D">
              <w:rPr>
                <w:rFonts w:ascii="Times New Roman" w:hAnsi="Times New Roman"/>
                <w:sz w:val="26"/>
                <w:szCs w:val="26"/>
              </w:rPr>
              <w:t>.</w:t>
            </w:r>
          </w:p>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xml:space="preserve">(гр.3- гр.4) </w:t>
            </w:r>
          </w:p>
        </w:tc>
      </w:tr>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4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790"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846"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snapToGrid w:val="0"/>
              <w:jc w:val="center"/>
              <w:rPr>
                <w:rFonts w:ascii="Times New Roman" w:hAnsi="Times New Roman"/>
                <w:sz w:val="26"/>
                <w:szCs w:val="26"/>
              </w:rPr>
            </w:pPr>
          </w:p>
        </w:tc>
      </w:tr>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467" w:type="dxa"/>
            <w:tcBorders>
              <w:top w:val="single" w:sz="4" w:space="0" w:color="000000"/>
              <w:left w:val="single" w:sz="4" w:space="0" w:color="000000"/>
              <w:bottom w:val="single" w:sz="4" w:space="0" w:color="000000"/>
            </w:tcBorders>
            <w:shd w:val="clear" w:color="auto" w:fill="auto"/>
          </w:tcPr>
          <w:p w:rsidR="0063295D" w:rsidRPr="0063295D" w:rsidRDefault="0063295D" w:rsidP="0063295D">
            <w:pPr>
              <w:jc w:val="both"/>
              <w:rPr>
                <w:rFonts w:ascii="Times New Roman" w:hAnsi="Times New Roman"/>
                <w:sz w:val="26"/>
                <w:szCs w:val="26"/>
              </w:rPr>
            </w:pPr>
            <w:r w:rsidRPr="0063295D">
              <w:rPr>
                <w:rFonts w:ascii="Times New Roman" w:hAnsi="Times New Roman"/>
                <w:sz w:val="26"/>
                <w:szCs w:val="26"/>
              </w:rPr>
              <w:t>Всего</w:t>
            </w:r>
          </w:p>
        </w:tc>
        <w:tc>
          <w:tcPr>
            <w:tcW w:w="1790"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b/>
                <w:sz w:val="26"/>
                <w:szCs w:val="26"/>
              </w:rPr>
            </w:pPr>
          </w:p>
        </w:tc>
        <w:tc>
          <w:tcPr>
            <w:tcW w:w="1846"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b/>
                <w:sz w:val="26"/>
                <w:szCs w:val="26"/>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snapToGrid w:val="0"/>
              <w:jc w:val="center"/>
              <w:rPr>
                <w:rFonts w:ascii="Times New Roman" w:hAnsi="Times New Roman"/>
                <w:b/>
                <w:sz w:val="26"/>
                <w:szCs w:val="26"/>
              </w:rPr>
            </w:pPr>
          </w:p>
        </w:tc>
      </w:tr>
    </w:tbl>
    <w:p w:rsidR="0063295D" w:rsidRPr="0063295D" w:rsidRDefault="0063295D" w:rsidP="0063295D">
      <w:pPr>
        <w:autoSpaceDE w:val="0"/>
        <w:spacing w:line="360" w:lineRule="auto"/>
        <w:jc w:val="center"/>
        <w:rPr>
          <w:rFonts w:ascii="Times New Roman" w:hAnsi="Times New Roman"/>
          <w:szCs w:val="26"/>
          <w:vertAlign w:val="superscript"/>
        </w:rPr>
      </w:pPr>
      <w:r w:rsidRPr="0063295D">
        <w:rPr>
          <w:rFonts w:ascii="Times New Roman" w:hAnsi="Times New Roman"/>
        </w:rPr>
        <w:t>Расчет фактической выручки от оказания услуги: холодное водоснабжение, определяемая исходя из фактического объема полезного отпуска и установленного тарифа группе потребителей «население»</w:t>
      </w:r>
      <w:r w:rsidRPr="0063295D">
        <w:rPr>
          <w:rFonts w:ascii="Times New Roman" w:hAnsi="Times New Roman"/>
          <w:sz w:val="26"/>
          <w:szCs w:val="26"/>
        </w:rPr>
        <w:t xml:space="preserve">, </w:t>
      </w:r>
      <w:proofErr w:type="spellStart"/>
      <w:r w:rsidRPr="0063295D">
        <w:rPr>
          <w:rFonts w:ascii="Times New Roman" w:hAnsi="Times New Roman"/>
          <w:szCs w:val="26"/>
        </w:rPr>
        <w:t>ТВ</w:t>
      </w:r>
      <w:r w:rsidRPr="0063295D">
        <w:rPr>
          <w:rFonts w:ascii="Times New Roman" w:hAnsi="Times New Roman"/>
          <w:szCs w:val="26"/>
          <w:vertAlign w:val="superscript"/>
        </w:rPr>
        <w:t>ф</w:t>
      </w:r>
      <w:proofErr w:type="spellEnd"/>
    </w:p>
    <w:p w:rsidR="0063295D" w:rsidRPr="0063295D" w:rsidRDefault="0063295D" w:rsidP="0063295D">
      <w:pPr>
        <w:autoSpaceDE w:val="0"/>
        <w:ind w:firstLine="709"/>
        <w:jc w:val="both"/>
        <w:rPr>
          <w:rFonts w:ascii="Times New Roman" w:hAnsi="Times New Roman"/>
          <w:szCs w:val="26"/>
        </w:rPr>
      </w:pPr>
      <w:r w:rsidRPr="0063295D">
        <w:rPr>
          <w:rFonts w:ascii="Times New Roman" w:hAnsi="Times New Roman"/>
          <w:szCs w:val="26"/>
        </w:rPr>
        <w:t xml:space="preserve">                                                        </w:t>
      </w:r>
      <w:proofErr w:type="spellStart"/>
      <w:r w:rsidRPr="0063295D">
        <w:rPr>
          <w:rFonts w:ascii="Times New Roman" w:hAnsi="Times New Roman"/>
          <w:szCs w:val="26"/>
        </w:rPr>
        <w:t>ТВ</w:t>
      </w:r>
      <w:r w:rsidRPr="0063295D">
        <w:rPr>
          <w:rFonts w:ascii="Times New Roman" w:hAnsi="Times New Roman"/>
          <w:szCs w:val="26"/>
          <w:vertAlign w:val="superscript"/>
        </w:rPr>
        <w:t>ф</w:t>
      </w:r>
      <w:proofErr w:type="spellEnd"/>
      <w:r w:rsidRPr="0063295D">
        <w:rPr>
          <w:rFonts w:ascii="Times New Roman" w:hAnsi="Times New Roman"/>
          <w:szCs w:val="26"/>
        </w:rPr>
        <w:t xml:space="preserve"> = </w:t>
      </w:r>
      <w:r w:rsidRPr="0063295D">
        <w:rPr>
          <w:rFonts w:ascii="Times New Roman" w:hAnsi="Times New Roman"/>
          <w:szCs w:val="26"/>
          <w:lang w:val="en-US"/>
        </w:rPr>
        <w:t>Q</w:t>
      </w:r>
      <w:r w:rsidRPr="0063295D">
        <w:rPr>
          <w:rFonts w:ascii="Times New Roman" w:hAnsi="Times New Roman"/>
          <w:szCs w:val="26"/>
          <w:vertAlign w:val="superscript"/>
        </w:rPr>
        <w:t>ф</w:t>
      </w:r>
      <w:r w:rsidRPr="0063295D">
        <w:rPr>
          <w:rFonts w:ascii="Times New Roman" w:hAnsi="Times New Roman"/>
          <w:szCs w:val="26"/>
        </w:rPr>
        <w:t xml:space="preserve"> * Т, где</w:t>
      </w:r>
    </w:p>
    <w:p w:rsidR="0063295D" w:rsidRPr="0063295D" w:rsidRDefault="0063295D" w:rsidP="0063295D">
      <w:pPr>
        <w:autoSpaceDE w:val="0"/>
        <w:ind w:firstLine="709"/>
        <w:jc w:val="both"/>
        <w:rPr>
          <w:rFonts w:ascii="Times New Roman" w:hAnsi="Times New Roman"/>
          <w:szCs w:val="26"/>
        </w:rPr>
      </w:pPr>
    </w:p>
    <w:p w:rsidR="0063295D" w:rsidRPr="0063295D" w:rsidRDefault="0063295D" w:rsidP="00DA4EC4">
      <w:pPr>
        <w:autoSpaceDE w:val="0"/>
        <w:jc w:val="both"/>
        <w:rPr>
          <w:rFonts w:ascii="Times New Roman" w:hAnsi="Times New Roman"/>
          <w:szCs w:val="26"/>
        </w:rPr>
      </w:pPr>
      <w:r w:rsidRPr="0063295D">
        <w:rPr>
          <w:rFonts w:ascii="Times New Roman" w:hAnsi="Times New Roman"/>
          <w:szCs w:val="26"/>
          <w:lang w:val="en-US"/>
        </w:rPr>
        <w:t>Q</w:t>
      </w:r>
      <w:r w:rsidRPr="0063295D">
        <w:rPr>
          <w:rFonts w:ascii="Times New Roman" w:hAnsi="Times New Roman"/>
          <w:szCs w:val="26"/>
          <w:vertAlign w:val="superscript"/>
        </w:rPr>
        <w:t>ф</w:t>
      </w:r>
      <w:proofErr w:type="gramStart"/>
      <w:r w:rsidRPr="0063295D">
        <w:rPr>
          <w:rFonts w:ascii="Times New Roman" w:hAnsi="Times New Roman"/>
          <w:szCs w:val="26"/>
          <w:vertAlign w:val="subscript"/>
          <w:lang w:val="en-US"/>
        </w:rPr>
        <w:t>j</w:t>
      </w:r>
      <w:r w:rsidRPr="0063295D">
        <w:rPr>
          <w:rFonts w:ascii="Times New Roman" w:hAnsi="Times New Roman"/>
          <w:szCs w:val="26"/>
          <w:vertAlign w:val="subscript"/>
        </w:rPr>
        <w:t xml:space="preserve"> </w:t>
      </w:r>
      <w:r w:rsidRPr="0063295D">
        <w:rPr>
          <w:rFonts w:ascii="Times New Roman" w:hAnsi="Times New Roman"/>
          <w:szCs w:val="26"/>
        </w:rPr>
        <w:t xml:space="preserve"> -</w:t>
      </w:r>
      <w:proofErr w:type="gramEnd"/>
      <w:r w:rsidRPr="0063295D">
        <w:rPr>
          <w:rFonts w:ascii="Times New Roman" w:hAnsi="Times New Roman"/>
          <w:szCs w:val="26"/>
        </w:rPr>
        <w:t xml:space="preserve"> фактический объем полезного отпуска воды, отпускаемый абонентам, </w:t>
      </w:r>
      <w:proofErr w:type="spellStart"/>
      <w:r w:rsidRPr="0063295D">
        <w:rPr>
          <w:rFonts w:ascii="Times New Roman" w:hAnsi="Times New Roman"/>
          <w:szCs w:val="26"/>
        </w:rPr>
        <w:t>тыс.куб.м</w:t>
      </w:r>
      <w:proofErr w:type="spellEnd"/>
      <w:r w:rsidRPr="0063295D">
        <w:rPr>
          <w:rFonts w:ascii="Times New Roman" w:hAnsi="Times New Roman"/>
          <w:szCs w:val="26"/>
        </w:rPr>
        <w:t>.</w:t>
      </w:r>
    </w:p>
    <w:p w:rsidR="0063295D" w:rsidRPr="0063295D" w:rsidRDefault="0063295D" w:rsidP="00DA4EC4">
      <w:pPr>
        <w:shd w:val="clear" w:color="auto" w:fill="FFFFFF"/>
        <w:textAlignment w:val="baseline"/>
        <w:rPr>
          <w:rFonts w:ascii="Times New Roman" w:hAnsi="Times New Roman"/>
          <w:spacing w:val="2"/>
        </w:rPr>
      </w:pPr>
      <w:r w:rsidRPr="0063295D">
        <w:rPr>
          <w:rFonts w:ascii="Times New Roman" w:hAnsi="Times New Roman"/>
          <w:spacing w:val="2"/>
        </w:rPr>
        <w:t xml:space="preserve">            </w:t>
      </w:r>
      <w:proofErr w:type="spellStart"/>
      <w:r w:rsidRPr="0063295D">
        <w:rPr>
          <w:rFonts w:ascii="Times New Roman" w:hAnsi="Times New Roman"/>
          <w:spacing w:val="2"/>
        </w:rPr>
        <w:t>Т</w:t>
      </w:r>
      <w:r w:rsidRPr="0063295D">
        <w:rPr>
          <w:rFonts w:ascii="Times New Roman" w:hAnsi="Times New Roman"/>
          <w:spacing w:val="2"/>
          <w:vertAlign w:val="superscript"/>
        </w:rPr>
        <w:t>хв</w:t>
      </w:r>
      <w:proofErr w:type="spellEnd"/>
      <w:r w:rsidRPr="0063295D">
        <w:rPr>
          <w:rFonts w:ascii="Times New Roman" w:hAnsi="Times New Roman"/>
          <w:spacing w:val="2"/>
          <w:vertAlign w:val="subscript"/>
          <w:lang w:val="en-US"/>
        </w:rPr>
        <w:t>j</w:t>
      </w:r>
      <w:r w:rsidRPr="0063295D">
        <w:rPr>
          <w:rFonts w:ascii="Times New Roman" w:hAnsi="Times New Roman"/>
          <w:spacing w:val="2"/>
        </w:rPr>
        <w:t xml:space="preserve"> - тариф регулируемой организации, устанавливаемый на </w:t>
      </w:r>
      <w:r w:rsidRPr="0063295D">
        <w:rPr>
          <w:rFonts w:ascii="Times New Roman" w:hAnsi="Times New Roman"/>
          <w:spacing w:val="2"/>
          <w:lang w:val="en-US"/>
        </w:rPr>
        <w:t>j</w:t>
      </w:r>
      <w:r w:rsidRPr="0063295D">
        <w:rPr>
          <w:rFonts w:ascii="Times New Roman" w:hAnsi="Times New Roman"/>
          <w:spacing w:val="2"/>
        </w:rPr>
        <w:t>-год, руб./</w:t>
      </w:r>
      <w:proofErr w:type="spellStart"/>
      <w:r w:rsidRPr="0063295D">
        <w:rPr>
          <w:rFonts w:ascii="Times New Roman" w:hAnsi="Times New Roman"/>
          <w:spacing w:val="2"/>
        </w:rPr>
        <w:t>куб.м</w:t>
      </w:r>
      <w:proofErr w:type="spellEnd"/>
      <w:r w:rsidRPr="0063295D">
        <w:rPr>
          <w:rFonts w:ascii="Times New Roman" w:hAnsi="Times New Roman"/>
          <w:spacing w:val="2"/>
        </w:rPr>
        <w:t>.</w:t>
      </w:r>
    </w:p>
    <w:tbl>
      <w:tblPr>
        <w:tblW w:w="8470" w:type="dxa"/>
        <w:tblInd w:w="456"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567"/>
        <w:gridCol w:w="1467"/>
        <w:gridCol w:w="1935"/>
        <w:gridCol w:w="1985"/>
        <w:gridCol w:w="2516"/>
      </w:tblGrid>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п/п</w:t>
            </w:r>
          </w:p>
        </w:tc>
        <w:tc>
          <w:tcPr>
            <w:tcW w:w="14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Год</w:t>
            </w:r>
          </w:p>
        </w:tc>
        <w:tc>
          <w:tcPr>
            <w:tcW w:w="1935"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pPr>
            <w:r w:rsidRPr="0063295D">
              <w:rPr>
                <w:rFonts w:ascii="Times New Roman" w:hAnsi="Times New Roman"/>
                <w:szCs w:val="26"/>
                <w:lang w:val="en-US"/>
              </w:rPr>
              <w:t>Q</w:t>
            </w:r>
            <w:r w:rsidRPr="0063295D">
              <w:rPr>
                <w:rFonts w:ascii="Times New Roman" w:hAnsi="Times New Roman"/>
                <w:szCs w:val="26"/>
                <w:vertAlign w:val="superscript"/>
              </w:rPr>
              <w:t>ф</w:t>
            </w:r>
            <w:r w:rsidRPr="0063295D">
              <w:rPr>
                <w:rFonts w:ascii="Times New Roman" w:hAnsi="Times New Roman"/>
                <w:sz w:val="26"/>
                <w:szCs w:val="26"/>
              </w:rPr>
              <w:t xml:space="preserve">, тыс. м³ </w:t>
            </w:r>
          </w:p>
        </w:tc>
        <w:tc>
          <w:tcPr>
            <w:tcW w:w="1985"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proofErr w:type="spellStart"/>
            <w:r w:rsidRPr="0063295D">
              <w:rPr>
                <w:rFonts w:ascii="Times New Roman" w:hAnsi="Times New Roman"/>
                <w:sz w:val="26"/>
                <w:szCs w:val="26"/>
              </w:rPr>
              <w:t>Т</w:t>
            </w:r>
            <w:r w:rsidRPr="0063295D">
              <w:rPr>
                <w:rFonts w:ascii="Times New Roman" w:hAnsi="Times New Roman"/>
                <w:sz w:val="26"/>
                <w:szCs w:val="26"/>
                <w:vertAlign w:val="superscript"/>
              </w:rPr>
              <w:t>хв</w:t>
            </w:r>
            <w:proofErr w:type="spellEnd"/>
            <w:r w:rsidRPr="0063295D">
              <w:rPr>
                <w:rFonts w:ascii="Times New Roman" w:hAnsi="Times New Roman"/>
                <w:sz w:val="26"/>
                <w:szCs w:val="26"/>
              </w:rPr>
              <w:t>, руб</w:t>
            </w:r>
            <w:r w:rsidRPr="0063295D">
              <w:rPr>
                <w:rFonts w:ascii="Times New Roman" w:hAnsi="Times New Roman"/>
                <w:sz w:val="26"/>
                <w:szCs w:val="26"/>
                <w:vertAlign w:val="superscript"/>
              </w:rPr>
              <w:t>.</w:t>
            </w:r>
          </w:p>
        </w:tc>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xml:space="preserve">Величина выручки, </w:t>
            </w:r>
            <w:proofErr w:type="spellStart"/>
            <w:r w:rsidRPr="0063295D">
              <w:rPr>
                <w:rFonts w:ascii="Times New Roman" w:hAnsi="Times New Roman"/>
                <w:sz w:val="26"/>
                <w:szCs w:val="26"/>
              </w:rPr>
              <w:t>тыс.руб</w:t>
            </w:r>
            <w:proofErr w:type="spellEnd"/>
            <w:r w:rsidRPr="0063295D">
              <w:rPr>
                <w:rFonts w:ascii="Times New Roman" w:hAnsi="Times New Roman"/>
                <w:sz w:val="26"/>
                <w:szCs w:val="26"/>
              </w:rPr>
              <w:t>.</w:t>
            </w:r>
          </w:p>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xml:space="preserve">(гр.3* гр.4) </w:t>
            </w:r>
          </w:p>
        </w:tc>
      </w:tr>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4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935"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985"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snapToGrid w:val="0"/>
              <w:jc w:val="center"/>
              <w:rPr>
                <w:rFonts w:ascii="Times New Roman" w:hAnsi="Times New Roman"/>
                <w:sz w:val="26"/>
                <w:szCs w:val="26"/>
              </w:rPr>
            </w:pPr>
          </w:p>
        </w:tc>
      </w:tr>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467" w:type="dxa"/>
            <w:tcBorders>
              <w:top w:val="single" w:sz="4" w:space="0" w:color="000000"/>
              <w:left w:val="single" w:sz="4" w:space="0" w:color="000000"/>
              <w:bottom w:val="single" w:sz="4" w:space="0" w:color="000000"/>
            </w:tcBorders>
            <w:shd w:val="clear" w:color="auto" w:fill="auto"/>
          </w:tcPr>
          <w:p w:rsidR="0063295D" w:rsidRPr="0063295D" w:rsidRDefault="0063295D" w:rsidP="0063295D">
            <w:pPr>
              <w:jc w:val="both"/>
              <w:rPr>
                <w:rFonts w:ascii="Times New Roman" w:hAnsi="Times New Roman"/>
                <w:sz w:val="26"/>
                <w:szCs w:val="26"/>
              </w:rPr>
            </w:pPr>
            <w:r w:rsidRPr="0063295D">
              <w:rPr>
                <w:rFonts w:ascii="Times New Roman" w:hAnsi="Times New Roman"/>
                <w:sz w:val="26"/>
                <w:szCs w:val="26"/>
              </w:rPr>
              <w:t>Всего</w:t>
            </w:r>
          </w:p>
        </w:tc>
        <w:tc>
          <w:tcPr>
            <w:tcW w:w="1935"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b/>
                <w:sz w:val="26"/>
                <w:szCs w:val="26"/>
              </w:rPr>
            </w:pPr>
          </w:p>
        </w:tc>
        <w:tc>
          <w:tcPr>
            <w:tcW w:w="1985"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b/>
                <w:sz w:val="26"/>
                <w:szCs w:val="26"/>
              </w:rPr>
            </w:pPr>
          </w:p>
        </w:tc>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snapToGrid w:val="0"/>
              <w:jc w:val="center"/>
              <w:rPr>
                <w:rFonts w:ascii="Times New Roman" w:hAnsi="Times New Roman"/>
                <w:b/>
                <w:sz w:val="26"/>
                <w:szCs w:val="26"/>
              </w:rPr>
            </w:pPr>
          </w:p>
        </w:tc>
      </w:tr>
    </w:tbl>
    <w:p w:rsidR="0063295D" w:rsidRPr="0063295D" w:rsidRDefault="0063295D" w:rsidP="0063295D">
      <w:pPr>
        <w:autoSpaceDE w:val="0"/>
        <w:spacing w:line="360" w:lineRule="auto"/>
        <w:jc w:val="center"/>
        <w:rPr>
          <w:rFonts w:ascii="Times New Roman" w:hAnsi="Times New Roman"/>
          <w:szCs w:val="26"/>
          <w:vertAlign w:val="superscript"/>
        </w:rPr>
      </w:pPr>
      <w:r w:rsidRPr="0063295D">
        <w:rPr>
          <w:rFonts w:ascii="Times New Roman" w:hAnsi="Times New Roman"/>
        </w:rPr>
        <w:t>Расчет плановой выручки от оказания услуги: холодное водоснабжение, определяемая исходя из планового объема полезного отпуска и установленного тарифа группе потребителей «население»</w:t>
      </w:r>
      <w:r w:rsidRPr="0063295D">
        <w:rPr>
          <w:rFonts w:ascii="Times New Roman" w:hAnsi="Times New Roman"/>
          <w:sz w:val="26"/>
          <w:szCs w:val="26"/>
        </w:rPr>
        <w:t xml:space="preserve">, </w:t>
      </w:r>
      <w:proofErr w:type="spellStart"/>
      <w:r w:rsidRPr="0063295D">
        <w:rPr>
          <w:rFonts w:ascii="Times New Roman" w:hAnsi="Times New Roman"/>
          <w:szCs w:val="26"/>
        </w:rPr>
        <w:t>ТВ</w:t>
      </w:r>
      <w:r w:rsidRPr="0063295D">
        <w:rPr>
          <w:rFonts w:ascii="Times New Roman" w:hAnsi="Times New Roman"/>
          <w:szCs w:val="26"/>
          <w:vertAlign w:val="superscript"/>
        </w:rPr>
        <w:t>пл</w:t>
      </w:r>
      <w:proofErr w:type="spellEnd"/>
    </w:p>
    <w:p w:rsidR="0063295D" w:rsidRPr="0063295D" w:rsidRDefault="0063295D" w:rsidP="0063295D">
      <w:pPr>
        <w:autoSpaceDE w:val="0"/>
        <w:ind w:firstLine="709"/>
        <w:jc w:val="center"/>
        <w:rPr>
          <w:rFonts w:ascii="Times New Roman" w:hAnsi="Times New Roman"/>
          <w:szCs w:val="26"/>
        </w:rPr>
      </w:pPr>
      <w:proofErr w:type="spellStart"/>
      <w:r w:rsidRPr="0063295D">
        <w:rPr>
          <w:rFonts w:ascii="Times New Roman" w:hAnsi="Times New Roman"/>
          <w:szCs w:val="26"/>
        </w:rPr>
        <w:t>ТВ</w:t>
      </w:r>
      <w:r w:rsidRPr="0063295D">
        <w:rPr>
          <w:rFonts w:ascii="Times New Roman" w:hAnsi="Times New Roman"/>
          <w:szCs w:val="26"/>
          <w:vertAlign w:val="superscript"/>
        </w:rPr>
        <w:t>пл</w:t>
      </w:r>
      <w:proofErr w:type="spellEnd"/>
      <w:r w:rsidRPr="0063295D">
        <w:rPr>
          <w:rFonts w:ascii="Times New Roman" w:hAnsi="Times New Roman"/>
          <w:szCs w:val="26"/>
        </w:rPr>
        <w:t xml:space="preserve"> = </w:t>
      </w:r>
      <w:r w:rsidRPr="0063295D">
        <w:rPr>
          <w:rFonts w:ascii="Times New Roman" w:hAnsi="Times New Roman"/>
          <w:szCs w:val="26"/>
          <w:lang w:val="en-US"/>
        </w:rPr>
        <w:t>Q</w:t>
      </w:r>
      <w:proofErr w:type="spellStart"/>
      <w:r w:rsidRPr="0063295D">
        <w:rPr>
          <w:rFonts w:ascii="Times New Roman" w:hAnsi="Times New Roman"/>
          <w:szCs w:val="26"/>
          <w:vertAlign w:val="superscript"/>
        </w:rPr>
        <w:t>пл</w:t>
      </w:r>
      <w:proofErr w:type="spellEnd"/>
      <w:r w:rsidRPr="0063295D">
        <w:rPr>
          <w:rFonts w:ascii="Times New Roman" w:hAnsi="Times New Roman"/>
          <w:szCs w:val="26"/>
        </w:rPr>
        <w:t xml:space="preserve"> * Т, где</w:t>
      </w:r>
    </w:p>
    <w:p w:rsidR="0063295D" w:rsidRPr="0063295D" w:rsidRDefault="0063295D" w:rsidP="0063295D">
      <w:pPr>
        <w:autoSpaceDE w:val="0"/>
        <w:ind w:firstLine="709"/>
        <w:jc w:val="both"/>
        <w:rPr>
          <w:rFonts w:ascii="Times New Roman" w:hAnsi="Times New Roman"/>
          <w:szCs w:val="26"/>
        </w:rPr>
      </w:pPr>
      <w:r w:rsidRPr="0063295D">
        <w:rPr>
          <w:rFonts w:ascii="Times New Roman" w:hAnsi="Times New Roman"/>
          <w:szCs w:val="26"/>
          <w:lang w:val="en-US"/>
        </w:rPr>
        <w:t>Q</w:t>
      </w:r>
      <w:proofErr w:type="spellStart"/>
      <w:r w:rsidRPr="0063295D">
        <w:rPr>
          <w:rFonts w:ascii="Times New Roman" w:hAnsi="Times New Roman"/>
          <w:szCs w:val="26"/>
          <w:vertAlign w:val="superscript"/>
        </w:rPr>
        <w:t>пл</w:t>
      </w:r>
      <w:proofErr w:type="spellEnd"/>
      <w:proofErr w:type="gramStart"/>
      <w:r w:rsidRPr="0063295D">
        <w:rPr>
          <w:rFonts w:ascii="Times New Roman" w:hAnsi="Times New Roman"/>
          <w:szCs w:val="26"/>
          <w:vertAlign w:val="subscript"/>
          <w:lang w:val="en-US"/>
        </w:rPr>
        <w:t>j</w:t>
      </w:r>
      <w:r w:rsidRPr="0063295D">
        <w:rPr>
          <w:rFonts w:ascii="Times New Roman" w:hAnsi="Times New Roman"/>
          <w:szCs w:val="26"/>
          <w:vertAlign w:val="subscript"/>
        </w:rPr>
        <w:t xml:space="preserve"> </w:t>
      </w:r>
      <w:r w:rsidRPr="0063295D">
        <w:rPr>
          <w:rFonts w:ascii="Times New Roman" w:hAnsi="Times New Roman"/>
          <w:szCs w:val="26"/>
        </w:rPr>
        <w:t xml:space="preserve"> -</w:t>
      </w:r>
      <w:proofErr w:type="gramEnd"/>
      <w:r w:rsidRPr="0063295D">
        <w:rPr>
          <w:rFonts w:ascii="Times New Roman" w:hAnsi="Times New Roman"/>
          <w:szCs w:val="26"/>
        </w:rPr>
        <w:t xml:space="preserve"> плановый объем полезного отпуска воды абонентам, определяемый органом регулирования тарифов, </w:t>
      </w:r>
      <w:proofErr w:type="spellStart"/>
      <w:r w:rsidRPr="0063295D">
        <w:rPr>
          <w:rFonts w:ascii="Times New Roman" w:hAnsi="Times New Roman"/>
          <w:szCs w:val="26"/>
        </w:rPr>
        <w:t>тыс.куб.м</w:t>
      </w:r>
      <w:proofErr w:type="spellEnd"/>
      <w:r w:rsidRPr="0063295D">
        <w:rPr>
          <w:rFonts w:ascii="Times New Roman" w:hAnsi="Times New Roman"/>
          <w:szCs w:val="26"/>
        </w:rPr>
        <w:t>;</w:t>
      </w:r>
    </w:p>
    <w:p w:rsidR="0063295D" w:rsidRPr="0063295D" w:rsidRDefault="0063295D" w:rsidP="0063295D">
      <w:pPr>
        <w:shd w:val="clear" w:color="auto" w:fill="FFFFFF"/>
        <w:textAlignment w:val="baseline"/>
        <w:rPr>
          <w:rFonts w:ascii="Times New Roman" w:hAnsi="Times New Roman"/>
          <w:spacing w:val="2"/>
        </w:rPr>
      </w:pPr>
      <w:r w:rsidRPr="0063295D">
        <w:rPr>
          <w:rFonts w:ascii="Times New Roman" w:hAnsi="Times New Roman"/>
          <w:color w:val="2D2D2D"/>
          <w:spacing w:val="2"/>
        </w:rPr>
        <w:t xml:space="preserve">            </w:t>
      </w:r>
      <w:proofErr w:type="spellStart"/>
      <w:r w:rsidRPr="0063295D">
        <w:rPr>
          <w:rFonts w:ascii="Times New Roman" w:hAnsi="Times New Roman"/>
          <w:spacing w:val="2"/>
        </w:rPr>
        <w:t>Т</w:t>
      </w:r>
      <w:r w:rsidRPr="0063295D">
        <w:rPr>
          <w:rFonts w:ascii="Times New Roman" w:hAnsi="Times New Roman"/>
          <w:spacing w:val="2"/>
          <w:vertAlign w:val="superscript"/>
        </w:rPr>
        <w:t>хв</w:t>
      </w:r>
      <w:proofErr w:type="spellEnd"/>
      <w:r w:rsidRPr="0063295D">
        <w:rPr>
          <w:rFonts w:ascii="Times New Roman" w:hAnsi="Times New Roman"/>
          <w:spacing w:val="2"/>
          <w:vertAlign w:val="subscript"/>
          <w:lang w:val="en-US"/>
        </w:rPr>
        <w:t>j</w:t>
      </w:r>
      <w:r w:rsidRPr="0063295D">
        <w:rPr>
          <w:rFonts w:ascii="Times New Roman" w:hAnsi="Times New Roman"/>
          <w:spacing w:val="2"/>
        </w:rPr>
        <w:t xml:space="preserve"> - тариф регулируемой организации, устанавливаемый на </w:t>
      </w:r>
      <w:r w:rsidRPr="0063295D">
        <w:rPr>
          <w:rFonts w:ascii="Times New Roman" w:hAnsi="Times New Roman"/>
          <w:spacing w:val="2"/>
          <w:lang w:val="en-US"/>
        </w:rPr>
        <w:t>j</w:t>
      </w:r>
      <w:r w:rsidRPr="0063295D">
        <w:rPr>
          <w:rFonts w:ascii="Times New Roman" w:hAnsi="Times New Roman"/>
          <w:spacing w:val="2"/>
        </w:rPr>
        <w:t>-год, руб./</w:t>
      </w:r>
      <w:proofErr w:type="spellStart"/>
      <w:r w:rsidRPr="0063295D">
        <w:rPr>
          <w:rFonts w:ascii="Times New Roman" w:hAnsi="Times New Roman"/>
          <w:spacing w:val="2"/>
        </w:rPr>
        <w:t>куб.м</w:t>
      </w:r>
      <w:proofErr w:type="spellEnd"/>
      <w:r w:rsidRPr="0063295D">
        <w:rPr>
          <w:rFonts w:ascii="Times New Roman" w:hAnsi="Times New Roman"/>
          <w:spacing w:val="2"/>
        </w:rPr>
        <w:t>.</w:t>
      </w:r>
    </w:p>
    <w:tbl>
      <w:tblPr>
        <w:tblW w:w="9316" w:type="dxa"/>
        <w:tblInd w:w="456"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567"/>
        <w:gridCol w:w="1358"/>
        <w:gridCol w:w="1630"/>
        <w:gridCol w:w="1713"/>
        <w:gridCol w:w="1748"/>
        <w:gridCol w:w="2300"/>
      </w:tblGrid>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п/п</w:t>
            </w:r>
          </w:p>
        </w:tc>
        <w:tc>
          <w:tcPr>
            <w:tcW w:w="1358"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Год</w:t>
            </w:r>
          </w:p>
        </w:tc>
        <w:tc>
          <w:tcPr>
            <w:tcW w:w="1630" w:type="dxa"/>
            <w:tcBorders>
              <w:top w:val="single" w:sz="4" w:space="0" w:color="000000"/>
              <w:left w:val="single" w:sz="4" w:space="0" w:color="000000"/>
              <w:bottom w:val="single" w:sz="4" w:space="0" w:color="000000"/>
              <w:right w:val="single" w:sz="4" w:space="0" w:color="000000"/>
            </w:tcBorders>
          </w:tcPr>
          <w:p w:rsidR="0063295D" w:rsidRPr="0063295D" w:rsidRDefault="0063295D" w:rsidP="0063295D">
            <w:pPr>
              <w:jc w:val="center"/>
              <w:rPr>
                <w:rFonts w:ascii="Times New Roman" w:hAnsi="Times New Roman"/>
                <w:sz w:val="26"/>
                <w:szCs w:val="26"/>
                <w:lang w:val="en-US"/>
              </w:rPr>
            </w:pPr>
          </w:p>
        </w:tc>
        <w:tc>
          <w:tcPr>
            <w:tcW w:w="1713"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pPr>
            <w:r w:rsidRPr="0063295D">
              <w:rPr>
                <w:rFonts w:ascii="Times New Roman" w:hAnsi="Times New Roman"/>
                <w:sz w:val="26"/>
                <w:szCs w:val="26"/>
                <w:lang w:val="en-US"/>
              </w:rPr>
              <w:t>Q</w:t>
            </w:r>
            <w:proofErr w:type="spellStart"/>
            <w:r w:rsidRPr="0063295D">
              <w:rPr>
                <w:rFonts w:ascii="Times New Roman" w:hAnsi="Times New Roman"/>
                <w:sz w:val="26"/>
                <w:szCs w:val="26"/>
                <w:vertAlign w:val="superscript"/>
              </w:rPr>
              <w:t>пл</w:t>
            </w:r>
            <w:proofErr w:type="spellEnd"/>
            <w:r w:rsidRPr="0063295D">
              <w:rPr>
                <w:rFonts w:ascii="Times New Roman" w:hAnsi="Times New Roman"/>
                <w:sz w:val="26"/>
                <w:szCs w:val="26"/>
              </w:rPr>
              <w:t xml:space="preserve">, тыс. м³ </w:t>
            </w:r>
          </w:p>
        </w:tc>
        <w:tc>
          <w:tcPr>
            <w:tcW w:w="1748"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proofErr w:type="spellStart"/>
            <w:r w:rsidRPr="0063295D">
              <w:rPr>
                <w:rFonts w:ascii="Times New Roman" w:hAnsi="Times New Roman"/>
                <w:sz w:val="26"/>
                <w:szCs w:val="26"/>
              </w:rPr>
              <w:t>Т</w:t>
            </w:r>
            <w:r w:rsidRPr="0063295D">
              <w:rPr>
                <w:rFonts w:ascii="Times New Roman" w:hAnsi="Times New Roman"/>
                <w:sz w:val="26"/>
                <w:szCs w:val="26"/>
                <w:vertAlign w:val="superscript"/>
              </w:rPr>
              <w:t>хв</w:t>
            </w:r>
            <w:proofErr w:type="spellEnd"/>
            <w:r w:rsidRPr="0063295D">
              <w:rPr>
                <w:rFonts w:ascii="Times New Roman" w:hAnsi="Times New Roman"/>
                <w:sz w:val="26"/>
                <w:szCs w:val="26"/>
              </w:rPr>
              <w:t>, руб</w:t>
            </w:r>
            <w:r w:rsidRPr="0063295D">
              <w:rPr>
                <w:rFonts w:ascii="Times New Roman" w:hAnsi="Times New Roman"/>
                <w:sz w:val="26"/>
                <w:szCs w:val="26"/>
                <w:vertAlign w:val="superscript"/>
              </w:rPr>
              <w:t>.</w:t>
            </w:r>
          </w:p>
        </w:tc>
        <w:tc>
          <w:tcPr>
            <w:tcW w:w="2300"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xml:space="preserve">Величина выручки, </w:t>
            </w:r>
            <w:proofErr w:type="spellStart"/>
            <w:r w:rsidRPr="0063295D">
              <w:rPr>
                <w:rFonts w:ascii="Times New Roman" w:hAnsi="Times New Roman"/>
                <w:sz w:val="26"/>
                <w:szCs w:val="26"/>
              </w:rPr>
              <w:t>тыс.руб</w:t>
            </w:r>
            <w:proofErr w:type="spellEnd"/>
            <w:r w:rsidRPr="0063295D">
              <w:rPr>
                <w:rFonts w:ascii="Times New Roman" w:hAnsi="Times New Roman"/>
                <w:sz w:val="26"/>
                <w:szCs w:val="26"/>
              </w:rPr>
              <w:t>.</w:t>
            </w:r>
          </w:p>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xml:space="preserve">(гр.3* гр.4) </w:t>
            </w:r>
          </w:p>
        </w:tc>
      </w:tr>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358"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630" w:type="dxa"/>
            <w:tcBorders>
              <w:top w:val="single" w:sz="4" w:space="0" w:color="000000"/>
              <w:left w:val="single" w:sz="4" w:space="0" w:color="000000"/>
              <w:bottom w:val="single" w:sz="4" w:space="0" w:color="000000"/>
              <w:right w:val="single" w:sz="4" w:space="0" w:color="000000"/>
            </w:tcBorders>
          </w:tcPr>
          <w:p w:rsidR="0063295D" w:rsidRPr="0063295D" w:rsidRDefault="0063295D" w:rsidP="0063295D">
            <w:pPr>
              <w:snapToGrid w:val="0"/>
              <w:jc w:val="center"/>
              <w:rPr>
                <w:rFonts w:ascii="Times New Roman" w:hAnsi="Times New Roman"/>
                <w:sz w:val="26"/>
                <w:szCs w:val="26"/>
              </w:rPr>
            </w:pPr>
          </w:p>
        </w:tc>
        <w:tc>
          <w:tcPr>
            <w:tcW w:w="1713"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748"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2300"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snapToGrid w:val="0"/>
              <w:jc w:val="center"/>
              <w:rPr>
                <w:rFonts w:ascii="Times New Roman" w:hAnsi="Times New Roman"/>
                <w:sz w:val="26"/>
                <w:szCs w:val="26"/>
              </w:rPr>
            </w:pPr>
          </w:p>
        </w:tc>
      </w:tr>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358" w:type="dxa"/>
            <w:tcBorders>
              <w:top w:val="single" w:sz="4" w:space="0" w:color="000000"/>
              <w:left w:val="single" w:sz="4" w:space="0" w:color="000000"/>
              <w:bottom w:val="single" w:sz="4" w:space="0" w:color="000000"/>
            </w:tcBorders>
            <w:shd w:val="clear" w:color="auto" w:fill="auto"/>
          </w:tcPr>
          <w:p w:rsidR="0063295D" w:rsidRPr="0063295D" w:rsidRDefault="0063295D" w:rsidP="0063295D">
            <w:pPr>
              <w:jc w:val="both"/>
              <w:rPr>
                <w:rFonts w:ascii="Times New Roman" w:hAnsi="Times New Roman"/>
                <w:sz w:val="26"/>
                <w:szCs w:val="26"/>
              </w:rPr>
            </w:pPr>
            <w:r w:rsidRPr="0063295D">
              <w:rPr>
                <w:rFonts w:ascii="Times New Roman" w:hAnsi="Times New Roman"/>
                <w:sz w:val="26"/>
                <w:szCs w:val="26"/>
              </w:rPr>
              <w:t>Всего</w:t>
            </w:r>
          </w:p>
        </w:tc>
        <w:tc>
          <w:tcPr>
            <w:tcW w:w="1630" w:type="dxa"/>
            <w:tcBorders>
              <w:top w:val="single" w:sz="4" w:space="0" w:color="000000"/>
              <w:left w:val="single" w:sz="4" w:space="0" w:color="000000"/>
              <w:bottom w:val="single" w:sz="4" w:space="0" w:color="000000"/>
              <w:right w:val="single" w:sz="4" w:space="0" w:color="000000"/>
            </w:tcBorders>
          </w:tcPr>
          <w:p w:rsidR="0063295D" w:rsidRPr="0063295D" w:rsidRDefault="0063295D" w:rsidP="0063295D">
            <w:pPr>
              <w:snapToGrid w:val="0"/>
              <w:jc w:val="center"/>
              <w:rPr>
                <w:rFonts w:ascii="Times New Roman" w:hAnsi="Times New Roman"/>
                <w:b/>
                <w:sz w:val="26"/>
                <w:szCs w:val="26"/>
              </w:rPr>
            </w:pPr>
          </w:p>
        </w:tc>
        <w:tc>
          <w:tcPr>
            <w:tcW w:w="1713"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b/>
                <w:sz w:val="26"/>
                <w:szCs w:val="26"/>
              </w:rPr>
            </w:pPr>
          </w:p>
        </w:tc>
        <w:tc>
          <w:tcPr>
            <w:tcW w:w="1748"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b/>
                <w:sz w:val="26"/>
                <w:szCs w:val="26"/>
              </w:rPr>
            </w:pPr>
          </w:p>
        </w:tc>
        <w:tc>
          <w:tcPr>
            <w:tcW w:w="2300"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snapToGrid w:val="0"/>
              <w:jc w:val="center"/>
              <w:rPr>
                <w:rFonts w:ascii="Times New Roman" w:hAnsi="Times New Roman"/>
                <w:b/>
                <w:sz w:val="26"/>
                <w:szCs w:val="26"/>
              </w:rPr>
            </w:pPr>
          </w:p>
        </w:tc>
      </w:tr>
    </w:tbl>
    <w:p w:rsidR="0063295D" w:rsidRPr="0063295D" w:rsidRDefault="0063295D" w:rsidP="0063295D">
      <w:pPr>
        <w:autoSpaceDE w:val="0"/>
        <w:jc w:val="both"/>
        <w:rPr>
          <w:rFonts w:ascii="Times New Roman" w:hAnsi="Times New Roman"/>
          <w:sz w:val="26"/>
          <w:szCs w:val="26"/>
        </w:rPr>
      </w:pPr>
    </w:p>
    <w:p w:rsidR="0063295D" w:rsidRPr="0063295D" w:rsidRDefault="0063295D" w:rsidP="0063295D">
      <w:pPr>
        <w:autoSpaceDE w:val="0"/>
        <w:jc w:val="both"/>
        <w:rPr>
          <w:rFonts w:ascii="Courier New" w:hAnsi="Courier New" w:cs="Courier New"/>
          <w:sz w:val="20"/>
          <w:szCs w:val="20"/>
        </w:rPr>
      </w:pPr>
      <w:r w:rsidRPr="0063295D">
        <w:rPr>
          <w:rFonts w:ascii="Times New Roman" w:hAnsi="Times New Roman"/>
          <w:sz w:val="26"/>
          <w:szCs w:val="26"/>
        </w:rPr>
        <w:t xml:space="preserve">Руководитель </w:t>
      </w:r>
      <w:proofErr w:type="spellStart"/>
      <w:r w:rsidRPr="0063295D">
        <w:rPr>
          <w:rFonts w:ascii="Times New Roman" w:hAnsi="Times New Roman"/>
          <w:sz w:val="26"/>
          <w:szCs w:val="26"/>
        </w:rPr>
        <w:t>водоснабжающей</w:t>
      </w:r>
      <w:proofErr w:type="spellEnd"/>
      <w:r w:rsidRPr="0063295D">
        <w:rPr>
          <w:rFonts w:ascii="Times New Roman" w:hAnsi="Times New Roman"/>
          <w:sz w:val="26"/>
          <w:szCs w:val="26"/>
        </w:rPr>
        <w:t xml:space="preserve"> организации      ____________ (______________)</w:t>
      </w:r>
    </w:p>
    <w:p w:rsidR="0063295D" w:rsidRPr="0063295D" w:rsidRDefault="0063295D" w:rsidP="0063295D">
      <w:pPr>
        <w:autoSpaceDE w:val="0"/>
        <w:jc w:val="both"/>
        <w:rPr>
          <w:rFonts w:ascii="Times New Roman" w:hAnsi="Times New Roman"/>
          <w:sz w:val="26"/>
          <w:szCs w:val="26"/>
        </w:rPr>
      </w:pPr>
      <w:r w:rsidRPr="0063295D">
        <w:rPr>
          <w:rFonts w:ascii="Times New Roman" w:hAnsi="Times New Roman"/>
          <w:sz w:val="26"/>
          <w:szCs w:val="26"/>
        </w:rPr>
        <w:t xml:space="preserve">Главный бухгалтер </w:t>
      </w:r>
      <w:proofErr w:type="spellStart"/>
      <w:r w:rsidRPr="0063295D">
        <w:rPr>
          <w:rFonts w:ascii="Times New Roman" w:hAnsi="Times New Roman"/>
          <w:sz w:val="26"/>
          <w:szCs w:val="26"/>
        </w:rPr>
        <w:t>водоснабжающей</w:t>
      </w:r>
      <w:proofErr w:type="spellEnd"/>
      <w:r w:rsidRPr="0063295D">
        <w:rPr>
          <w:rFonts w:ascii="Times New Roman" w:hAnsi="Times New Roman"/>
          <w:sz w:val="26"/>
          <w:szCs w:val="26"/>
        </w:rPr>
        <w:t xml:space="preserve"> организации ____________ (______________)                                                                                 </w:t>
      </w:r>
    </w:p>
    <w:p w:rsidR="0063295D" w:rsidRPr="0063295D" w:rsidRDefault="0063295D" w:rsidP="0063295D">
      <w:pPr>
        <w:autoSpaceDE w:val="0"/>
        <w:jc w:val="both"/>
        <w:rPr>
          <w:rFonts w:ascii="Times New Roman" w:eastAsia="Courier New" w:hAnsi="Times New Roman" w:cs="Times New Roman"/>
        </w:rPr>
      </w:pPr>
      <w:r w:rsidRPr="0063295D">
        <w:rPr>
          <w:rFonts w:ascii="Times New Roman" w:hAnsi="Times New Roman"/>
          <w:sz w:val="26"/>
          <w:szCs w:val="26"/>
        </w:rPr>
        <w:t>Место печати</w:t>
      </w:r>
    </w:p>
    <w:p w:rsidR="00845EEE" w:rsidRPr="003364D5" w:rsidRDefault="00845EEE" w:rsidP="003364D5">
      <w:pPr>
        <w:tabs>
          <w:tab w:val="left" w:pos="8222"/>
          <w:tab w:val="left" w:pos="8647"/>
        </w:tabs>
        <w:spacing w:line="360" w:lineRule="auto"/>
        <w:ind w:left="2268" w:right="-1"/>
        <w:jc w:val="right"/>
        <w:rPr>
          <w:rFonts w:ascii="Times New Roman" w:eastAsia="Times New Roman" w:hAnsi="Times New Roman" w:cs="Times New Roman"/>
        </w:rPr>
      </w:pPr>
      <w:r w:rsidRPr="003364D5">
        <w:rPr>
          <w:rFonts w:ascii="Times New Roman" w:eastAsia="Times New Roman" w:hAnsi="Times New Roman" w:cs="Times New Roman"/>
        </w:rPr>
        <w:lastRenderedPageBreak/>
        <w:t xml:space="preserve">Приложение № </w:t>
      </w:r>
      <w:r w:rsidR="00DA4EC4">
        <w:rPr>
          <w:rFonts w:ascii="Times New Roman" w:eastAsia="Times New Roman" w:hAnsi="Times New Roman" w:cs="Times New Roman"/>
        </w:rPr>
        <w:t>9</w:t>
      </w:r>
    </w:p>
    <w:p w:rsidR="003364D5" w:rsidRPr="003364D5" w:rsidRDefault="003364D5" w:rsidP="003364D5">
      <w:pPr>
        <w:pStyle w:val="30"/>
        <w:shd w:val="clear" w:color="auto" w:fill="auto"/>
        <w:tabs>
          <w:tab w:val="left" w:pos="8222"/>
          <w:tab w:val="left" w:pos="8647"/>
        </w:tabs>
        <w:spacing w:before="0" w:after="0" w:line="360" w:lineRule="auto"/>
        <w:ind w:left="2268" w:right="-1"/>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возмещение затрат, связанных с погашением задолженности за топливно-энергетические ресурсы</w:t>
      </w:r>
    </w:p>
    <w:p w:rsidR="003364D5" w:rsidRDefault="003364D5" w:rsidP="003364D5">
      <w:pPr>
        <w:spacing w:line="360" w:lineRule="auto"/>
        <w:ind w:left="5140"/>
        <w:rPr>
          <w:rFonts w:ascii="Times New Roman" w:eastAsia="Times New Roman" w:hAnsi="Times New Roman" w:cs="Times New Roman"/>
          <w:b/>
          <w:bCs/>
        </w:rPr>
      </w:pPr>
    </w:p>
    <w:p w:rsidR="00845EEE" w:rsidRPr="003364D5" w:rsidRDefault="00845EEE" w:rsidP="003364D5">
      <w:pPr>
        <w:spacing w:line="360" w:lineRule="auto"/>
        <w:ind w:firstLine="709"/>
        <w:jc w:val="center"/>
        <w:rPr>
          <w:rFonts w:ascii="Times New Roman" w:eastAsia="Times New Roman" w:hAnsi="Times New Roman" w:cs="Times New Roman"/>
          <w:bCs/>
        </w:rPr>
      </w:pPr>
      <w:r w:rsidRPr="003364D5">
        <w:rPr>
          <w:rFonts w:ascii="Times New Roman" w:eastAsia="Times New Roman" w:hAnsi="Times New Roman" w:cs="Times New Roman"/>
          <w:bCs/>
        </w:rPr>
        <w:t>ОТЧЕТ</w:t>
      </w:r>
    </w:p>
    <w:p w:rsidR="00845EEE" w:rsidRPr="003364D5" w:rsidRDefault="00845EEE" w:rsidP="003364D5">
      <w:pPr>
        <w:spacing w:line="360" w:lineRule="auto"/>
        <w:ind w:firstLine="709"/>
        <w:jc w:val="center"/>
        <w:rPr>
          <w:rFonts w:ascii="Times New Roman" w:eastAsia="Times New Roman" w:hAnsi="Times New Roman" w:cs="Times New Roman"/>
          <w:bCs/>
        </w:rPr>
      </w:pPr>
      <w:r w:rsidRPr="003364D5">
        <w:rPr>
          <w:rFonts w:ascii="Times New Roman" w:eastAsia="Times New Roman" w:hAnsi="Times New Roman" w:cs="Times New Roman"/>
          <w:bCs/>
        </w:rPr>
        <w:t xml:space="preserve">о расходовании субсидии на финансовое </w:t>
      </w:r>
      <w:r w:rsidR="00F821A9">
        <w:rPr>
          <w:rFonts w:ascii="Times New Roman" w:eastAsia="Times New Roman" w:hAnsi="Times New Roman" w:cs="Times New Roman"/>
          <w:bCs/>
        </w:rPr>
        <w:t>возмещение</w:t>
      </w:r>
      <w:r w:rsidRPr="003364D5">
        <w:rPr>
          <w:rFonts w:ascii="Times New Roman" w:eastAsia="Times New Roman" w:hAnsi="Times New Roman" w:cs="Times New Roman"/>
          <w:bCs/>
        </w:rPr>
        <w:t xml:space="preserve"> затрат, связанных с погашением кредиторской задолженности перед поставщиками топливно-энергетических ресурсов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749"/>
        <w:gridCol w:w="2506"/>
        <w:gridCol w:w="2539"/>
        <w:gridCol w:w="3691"/>
      </w:tblGrid>
      <w:tr w:rsidR="00845EEE" w:rsidRPr="003364D5" w:rsidTr="00F8634A">
        <w:trPr>
          <w:trHeight w:hRule="exact" w:val="1982"/>
          <w:jc w:val="center"/>
        </w:trPr>
        <w:tc>
          <w:tcPr>
            <w:tcW w:w="749" w:type="dxa"/>
            <w:tcBorders>
              <w:top w:val="single" w:sz="4" w:space="0" w:color="auto"/>
              <w:left w:val="single" w:sz="4" w:space="0" w:color="auto"/>
            </w:tcBorders>
            <w:shd w:val="clear" w:color="auto" w:fill="FFFFFF"/>
            <w:vAlign w:val="center"/>
          </w:tcPr>
          <w:p w:rsidR="00845EEE" w:rsidRPr="003364D5" w:rsidRDefault="00845EEE" w:rsidP="003364D5">
            <w:pPr>
              <w:framePr w:w="9485" w:wrap="notBeside" w:vAnchor="text" w:hAnchor="text" w:xAlign="center" w:y="1"/>
              <w:spacing w:line="360" w:lineRule="auto"/>
              <w:ind w:left="240"/>
              <w:rPr>
                <w:rFonts w:ascii="Times New Roman" w:eastAsia="Times New Roman" w:hAnsi="Times New Roman" w:cs="Times New Roman"/>
              </w:rPr>
            </w:pPr>
            <w:r w:rsidRPr="003364D5">
              <w:rPr>
                <w:rFonts w:ascii="Times New Roman" w:eastAsia="Times New Roman" w:hAnsi="Times New Roman" w:cs="Times New Roman"/>
              </w:rPr>
              <w:t>№</w:t>
            </w:r>
          </w:p>
          <w:p w:rsidR="00845EEE" w:rsidRPr="003364D5" w:rsidRDefault="00845EEE" w:rsidP="003364D5">
            <w:pPr>
              <w:framePr w:w="9485" w:wrap="notBeside" w:vAnchor="text" w:hAnchor="text" w:xAlign="center" w:y="1"/>
              <w:spacing w:line="360" w:lineRule="auto"/>
              <w:ind w:left="240"/>
              <w:rPr>
                <w:rFonts w:ascii="Times New Roman" w:eastAsia="Times New Roman" w:hAnsi="Times New Roman" w:cs="Times New Roman"/>
              </w:rPr>
            </w:pPr>
            <w:r w:rsidRPr="003364D5">
              <w:rPr>
                <w:rFonts w:ascii="Times New Roman" w:eastAsia="Times New Roman" w:hAnsi="Times New Roman" w:cs="Times New Roman"/>
              </w:rPr>
              <w:t>п/п</w:t>
            </w:r>
          </w:p>
        </w:tc>
        <w:tc>
          <w:tcPr>
            <w:tcW w:w="2506" w:type="dxa"/>
            <w:tcBorders>
              <w:top w:val="single" w:sz="4" w:space="0" w:color="auto"/>
              <w:left w:val="single" w:sz="4" w:space="0" w:color="auto"/>
            </w:tcBorders>
            <w:shd w:val="clear" w:color="auto" w:fill="FFFFFF"/>
            <w:vAlign w:val="center"/>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vertAlign w:val="superscript"/>
                <w:lang w:val="en-US"/>
              </w:rPr>
            </w:pPr>
            <w:r w:rsidRPr="003364D5">
              <w:rPr>
                <w:rFonts w:ascii="Times New Roman" w:eastAsia="Times New Roman" w:hAnsi="Times New Roman" w:cs="Times New Roman"/>
              </w:rPr>
              <w:t>Вид топливного ресурса</w:t>
            </w:r>
            <w:r w:rsidRPr="003364D5">
              <w:rPr>
                <w:rFonts w:ascii="Times New Roman" w:eastAsia="Times New Roman" w:hAnsi="Times New Roman" w:cs="Times New Roman"/>
                <w:vertAlign w:val="superscript"/>
                <w:lang w:val="en-US"/>
              </w:rPr>
              <w:t>2</w:t>
            </w:r>
          </w:p>
        </w:tc>
        <w:tc>
          <w:tcPr>
            <w:tcW w:w="2539" w:type="dxa"/>
            <w:tcBorders>
              <w:top w:val="single" w:sz="4" w:space="0" w:color="auto"/>
              <w:left w:val="single" w:sz="4" w:space="0" w:color="auto"/>
            </w:tcBorders>
            <w:shd w:val="clear" w:color="auto" w:fill="FFFFFF"/>
            <w:vAlign w:val="center"/>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rPr>
            </w:pPr>
            <w:r w:rsidRPr="003364D5">
              <w:rPr>
                <w:rFonts w:ascii="Times New Roman" w:eastAsia="Times New Roman" w:hAnsi="Times New Roman" w:cs="Times New Roman"/>
              </w:rPr>
              <w:t>Сумма, руб.</w:t>
            </w:r>
          </w:p>
        </w:tc>
        <w:tc>
          <w:tcPr>
            <w:tcW w:w="3691" w:type="dxa"/>
            <w:tcBorders>
              <w:top w:val="single" w:sz="4" w:space="0" w:color="auto"/>
              <w:left w:val="single" w:sz="4" w:space="0" w:color="auto"/>
              <w:right w:val="single" w:sz="4" w:space="0" w:color="auto"/>
            </w:tcBorders>
            <w:shd w:val="clear" w:color="auto" w:fill="FFFFFF"/>
            <w:vAlign w:val="center"/>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rPr>
            </w:pPr>
            <w:r w:rsidRPr="003364D5">
              <w:rPr>
                <w:rFonts w:ascii="Times New Roman" w:eastAsia="Times New Roman" w:hAnsi="Times New Roman" w:cs="Times New Roman"/>
              </w:rPr>
              <w:t>Примечание документы, подтверждающие факт оплаты: платежное поручение с отметкой банка, акт сверки взаимных расчетов</w:t>
            </w:r>
          </w:p>
        </w:tc>
      </w:tr>
      <w:tr w:rsidR="00845EEE" w:rsidRPr="003364D5" w:rsidTr="00F821A9">
        <w:trPr>
          <w:trHeight w:hRule="exact" w:val="294"/>
          <w:jc w:val="center"/>
        </w:trPr>
        <w:tc>
          <w:tcPr>
            <w:tcW w:w="749" w:type="dxa"/>
            <w:tcBorders>
              <w:top w:val="single" w:sz="4" w:space="0" w:color="auto"/>
              <w:left w:val="single" w:sz="4" w:space="0" w:color="auto"/>
            </w:tcBorders>
            <w:shd w:val="clear" w:color="auto" w:fill="FFFFFF"/>
            <w:vAlign w:val="bottom"/>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rPr>
            </w:pPr>
            <w:r w:rsidRPr="003364D5">
              <w:rPr>
                <w:rFonts w:ascii="Times New Roman" w:eastAsia="Times New Roman" w:hAnsi="Times New Roman" w:cs="Times New Roman"/>
              </w:rPr>
              <w:t>1</w:t>
            </w:r>
          </w:p>
        </w:tc>
        <w:tc>
          <w:tcPr>
            <w:tcW w:w="2506" w:type="dxa"/>
            <w:tcBorders>
              <w:top w:val="single" w:sz="4" w:space="0" w:color="auto"/>
              <w:left w:val="single" w:sz="4" w:space="0" w:color="auto"/>
            </w:tcBorders>
            <w:shd w:val="clear" w:color="auto" w:fill="FFFFFF"/>
            <w:vAlign w:val="bottom"/>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rPr>
            </w:pPr>
            <w:r w:rsidRPr="003364D5">
              <w:rPr>
                <w:rFonts w:ascii="Times New Roman" w:eastAsia="Times New Roman" w:hAnsi="Times New Roman" w:cs="Times New Roman"/>
              </w:rPr>
              <w:t>2</w:t>
            </w:r>
          </w:p>
        </w:tc>
        <w:tc>
          <w:tcPr>
            <w:tcW w:w="2539" w:type="dxa"/>
            <w:tcBorders>
              <w:top w:val="single" w:sz="4" w:space="0" w:color="auto"/>
              <w:left w:val="single" w:sz="4" w:space="0" w:color="auto"/>
            </w:tcBorders>
            <w:shd w:val="clear" w:color="auto" w:fill="FFFFFF"/>
            <w:vAlign w:val="center"/>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rPr>
            </w:pPr>
            <w:r w:rsidRPr="003364D5">
              <w:rPr>
                <w:rFonts w:ascii="Times New Roman" w:eastAsia="Times New Roman" w:hAnsi="Times New Roman" w:cs="Times New Roman"/>
              </w:rPr>
              <w:t>3</w:t>
            </w:r>
          </w:p>
        </w:tc>
        <w:tc>
          <w:tcPr>
            <w:tcW w:w="3691" w:type="dxa"/>
            <w:tcBorders>
              <w:top w:val="single" w:sz="4" w:space="0" w:color="auto"/>
              <w:left w:val="single" w:sz="4" w:space="0" w:color="auto"/>
              <w:right w:val="single" w:sz="4" w:space="0" w:color="auto"/>
            </w:tcBorders>
            <w:shd w:val="clear" w:color="auto" w:fill="FFFFFF"/>
            <w:vAlign w:val="center"/>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rPr>
            </w:pPr>
            <w:r w:rsidRPr="003364D5">
              <w:rPr>
                <w:rFonts w:ascii="Times New Roman" w:eastAsia="Times New Roman" w:hAnsi="Times New Roman" w:cs="Times New Roman"/>
              </w:rPr>
              <w:t>4</w:t>
            </w:r>
          </w:p>
        </w:tc>
      </w:tr>
      <w:tr w:rsidR="00845EEE" w:rsidRPr="003364D5" w:rsidTr="00F8634A">
        <w:trPr>
          <w:trHeight w:hRule="exact" w:val="293"/>
          <w:jc w:val="center"/>
        </w:trPr>
        <w:tc>
          <w:tcPr>
            <w:tcW w:w="74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06"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3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3691" w:type="dxa"/>
            <w:tcBorders>
              <w:top w:val="single" w:sz="4" w:space="0" w:color="auto"/>
              <w:left w:val="single" w:sz="4" w:space="0" w:color="auto"/>
              <w:righ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r>
      <w:tr w:rsidR="00845EEE" w:rsidRPr="003364D5" w:rsidTr="00F8634A">
        <w:trPr>
          <w:trHeight w:hRule="exact" w:val="288"/>
          <w:jc w:val="center"/>
        </w:trPr>
        <w:tc>
          <w:tcPr>
            <w:tcW w:w="74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06"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3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3691" w:type="dxa"/>
            <w:tcBorders>
              <w:top w:val="single" w:sz="4" w:space="0" w:color="auto"/>
              <w:left w:val="single" w:sz="4" w:space="0" w:color="auto"/>
              <w:righ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r>
      <w:tr w:rsidR="00845EEE" w:rsidRPr="003364D5" w:rsidTr="00F8634A">
        <w:trPr>
          <w:trHeight w:hRule="exact" w:val="288"/>
          <w:jc w:val="center"/>
        </w:trPr>
        <w:tc>
          <w:tcPr>
            <w:tcW w:w="74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06"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3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3691" w:type="dxa"/>
            <w:tcBorders>
              <w:top w:val="single" w:sz="4" w:space="0" w:color="auto"/>
              <w:left w:val="single" w:sz="4" w:space="0" w:color="auto"/>
              <w:righ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r>
      <w:tr w:rsidR="00845EEE" w:rsidRPr="003364D5" w:rsidTr="00F8634A">
        <w:trPr>
          <w:trHeight w:hRule="exact" w:val="293"/>
          <w:jc w:val="center"/>
        </w:trPr>
        <w:tc>
          <w:tcPr>
            <w:tcW w:w="74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06"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3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3691" w:type="dxa"/>
            <w:tcBorders>
              <w:top w:val="single" w:sz="4" w:space="0" w:color="auto"/>
              <w:left w:val="single" w:sz="4" w:space="0" w:color="auto"/>
              <w:righ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r>
      <w:tr w:rsidR="00845EEE" w:rsidRPr="003364D5" w:rsidTr="00F8634A">
        <w:trPr>
          <w:trHeight w:hRule="exact" w:val="322"/>
          <w:jc w:val="center"/>
        </w:trPr>
        <w:tc>
          <w:tcPr>
            <w:tcW w:w="749" w:type="dxa"/>
            <w:tcBorders>
              <w:top w:val="single" w:sz="4" w:space="0" w:color="auto"/>
              <w:left w:val="single" w:sz="4" w:space="0" w:color="auto"/>
              <w:bottom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06" w:type="dxa"/>
            <w:tcBorders>
              <w:top w:val="single" w:sz="4" w:space="0" w:color="auto"/>
              <w:left w:val="single" w:sz="4" w:space="0" w:color="auto"/>
              <w:bottom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eastAsia="Times New Roman" w:hAnsi="Times New Roman" w:cs="Times New Roman"/>
              </w:rPr>
            </w:pPr>
            <w:r w:rsidRPr="003364D5">
              <w:rPr>
                <w:rFonts w:ascii="Times New Roman" w:eastAsia="Times New Roman" w:hAnsi="Times New Roman" w:cs="Times New Roman"/>
              </w:rPr>
              <w:t>Всего</w:t>
            </w:r>
          </w:p>
        </w:tc>
        <w:tc>
          <w:tcPr>
            <w:tcW w:w="2539" w:type="dxa"/>
            <w:tcBorders>
              <w:top w:val="single" w:sz="4" w:space="0" w:color="auto"/>
              <w:left w:val="single" w:sz="4" w:space="0" w:color="auto"/>
              <w:bottom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3691" w:type="dxa"/>
            <w:tcBorders>
              <w:top w:val="single" w:sz="4" w:space="0" w:color="auto"/>
              <w:left w:val="single" w:sz="4" w:space="0" w:color="auto"/>
              <w:bottom w:val="single" w:sz="4" w:space="0" w:color="auto"/>
              <w:righ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r>
    </w:tbl>
    <w:p w:rsidR="00845EEE" w:rsidRPr="003364D5" w:rsidRDefault="00845EEE" w:rsidP="003364D5">
      <w:pPr>
        <w:framePr w:w="9485" w:wrap="notBeside" w:vAnchor="text" w:hAnchor="text" w:xAlign="center" w:y="1"/>
        <w:spacing w:line="360" w:lineRule="auto"/>
        <w:rPr>
          <w:rFonts w:ascii="Times New Roman" w:hAnsi="Times New Roman" w:cs="Times New Roman"/>
        </w:rPr>
      </w:pPr>
    </w:p>
    <w:p w:rsidR="00845EEE" w:rsidRP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Руководитель организации</w:t>
      </w:r>
    </w:p>
    <w:p w:rsidR="00845EEE" w:rsidRP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(___________________________) ____________________________________________</w:t>
      </w:r>
    </w:p>
    <w:p w:rsidR="00845EEE" w:rsidRP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 xml:space="preserve">                Подпись                                                        </w:t>
      </w:r>
      <w:proofErr w:type="gramStart"/>
      <w:r w:rsidRPr="003364D5">
        <w:rPr>
          <w:rFonts w:ascii="Times New Roman" w:eastAsia="Times New Roman" w:hAnsi="Times New Roman" w:cs="Times New Roman"/>
        </w:rPr>
        <w:t xml:space="preserve">   (</w:t>
      </w:r>
      <w:proofErr w:type="gramEnd"/>
      <w:r w:rsidRPr="003364D5">
        <w:rPr>
          <w:rFonts w:ascii="Times New Roman" w:eastAsia="Times New Roman" w:hAnsi="Times New Roman" w:cs="Times New Roman"/>
        </w:rPr>
        <w:t>Ф.И.О.)</w:t>
      </w:r>
    </w:p>
    <w:p w:rsidR="00845EEE" w:rsidRPr="003364D5" w:rsidRDefault="00845EEE" w:rsidP="003364D5">
      <w:pPr>
        <w:spacing w:line="360" w:lineRule="auto"/>
        <w:jc w:val="both"/>
        <w:rPr>
          <w:rFonts w:ascii="Times New Roman" w:eastAsia="Times New Roman" w:hAnsi="Times New Roman" w:cs="Times New Roman"/>
        </w:rPr>
      </w:pPr>
    </w:p>
    <w:p w:rsidR="00845EEE" w:rsidRP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Главный бухгалтер организации</w:t>
      </w:r>
    </w:p>
    <w:p w:rsidR="00845EEE" w:rsidRP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(___________________________) _____________________________________________</w:t>
      </w:r>
    </w:p>
    <w:p w:rsid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 xml:space="preserve">                 Подпись                                                        </w:t>
      </w:r>
      <w:proofErr w:type="gramStart"/>
      <w:r w:rsidRPr="003364D5">
        <w:rPr>
          <w:rFonts w:ascii="Times New Roman" w:eastAsia="Times New Roman" w:hAnsi="Times New Roman" w:cs="Times New Roman"/>
        </w:rPr>
        <w:t xml:space="preserve">   (</w:t>
      </w:r>
      <w:proofErr w:type="gramEnd"/>
      <w:r w:rsidRPr="003364D5">
        <w:rPr>
          <w:rFonts w:ascii="Times New Roman" w:eastAsia="Times New Roman" w:hAnsi="Times New Roman" w:cs="Times New Roman"/>
        </w:rPr>
        <w:t>Ф.И.О.)</w:t>
      </w:r>
    </w:p>
    <w:p w:rsidR="00845EEE" w:rsidRP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Место печати</w:t>
      </w:r>
    </w:p>
    <w:sectPr w:rsidR="00845EEE" w:rsidRPr="003364D5" w:rsidSect="003364D5">
      <w:footerReference w:type="default" r:id="rId6"/>
      <w:pgSz w:w="11906" w:h="16838"/>
      <w:pgMar w:top="568"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B5F" w:rsidRDefault="00D50B5F">
      <w:r>
        <w:separator/>
      </w:r>
    </w:p>
  </w:endnote>
  <w:endnote w:type="continuationSeparator" w:id="0">
    <w:p w:rsidR="00D50B5F" w:rsidRDefault="00D50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8B2" w:rsidRDefault="00D50B5F">
    <w:pPr>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B5F" w:rsidRDefault="00D50B5F">
      <w:r>
        <w:separator/>
      </w:r>
    </w:p>
  </w:footnote>
  <w:footnote w:type="continuationSeparator" w:id="0">
    <w:p w:rsidR="00D50B5F" w:rsidRDefault="00D50B5F">
      <w:r>
        <w:continuationSeparator/>
      </w:r>
    </w:p>
  </w:footnote>
  <w:footnote w:id="1">
    <w:p w:rsidR="00DA4EC4" w:rsidRPr="000D0BB7" w:rsidRDefault="00DA4EC4" w:rsidP="00DA4EC4">
      <w:pPr>
        <w:pStyle w:val="af"/>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00C"/>
    <w:rsid w:val="000C4740"/>
    <w:rsid w:val="003364D5"/>
    <w:rsid w:val="0063295D"/>
    <w:rsid w:val="00704FB1"/>
    <w:rsid w:val="007D0CEF"/>
    <w:rsid w:val="008268C6"/>
    <w:rsid w:val="00845EEE"/>
    <w:rsid w:val="0087300C"/>
    <w:rsid w:val="008C7148"/>
    <w:rsid w:val="009B0BAE"/>
    <w:rsid w:val="009C0066"/>
    <w:rsid w:val="00C1078D"/>
    <w:rsid w:val="00D50B5F"/>
    <w:rsid w:val="00D73EE3"/>
    <w:rsid w:val="00DA4EC4"/>
    <w:rsid w:val="00DC1FB4"/>
    <w:rsid w:val="00E7456F"/>
    <w:rsid w:val="00E80342"/>
    <w:rsid w:val="00F821A9"/>
    <w:rsid w:val="00FA3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EFF0CD"/>
  <w15:chartTrackingRefBased/>
  <w15:docId w15:val="{23609F2B-EC4A-4F39-9938-745B87D59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B0BAE"/>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9B0BAE"/>
    <w:rPr>
      <w:rFonts w:ascii="Times New Roman" w:eastAsia="Times New Roman" w:hAnsi="Times New Roman" w:cs="Times New Roman"/>
      <w:sz w:val="28"/>
      <w:szCs w:val="28"/>
      <w:shd w:val="clear" w:color="auto" w:fill="FFFFFF"/>
    </w:rPr>
  </w:style>
  <w:style w:type="character" w:customStyle="1" w:styleId="6">
    <w:name w:val="Основной текст (6)_"/>
    <w:link w:val="60"/>
    <w:rsid w:val="009B0BAE"/>
    <w:rPr>
      <w:rFonts w:ascii="Times New Roman" w:eastAsia="Times New Roman" w:hAnsi="Times New Roman" w:cs="Times New Roman"/>
      <w:b/>
      <w:bCs/>
      <w:sz w:val="19"/>
      <w:szCs w:val="19"/>
      <w:shd w:val="clear" w:color="auto" w:fill="FFFFFF"/>
    </w:rPr>
  </w:style>
  <w:style w:type="character" w:customStyle="1" w:styleId="2Exact">
    <w:name w:val="Основной текст (2) Exact"/>
    <w:rsid w:val="009B0BAE"/>
    <w:rPr>
      <w:rFonts w:ascii="Times New Roman" w:eastAsia="Times New Roman" w:hAnsi="Times New Roman" w:cs="Times New Roman"/>
      <w:b w:val="0"/>
      <w:bCs w:val="0"/>
      <w:i w:val="0"/>
      <w:iCs w:val="0"/>
      <w:smallCaps w:val="0"/>
      <w:strike w:val="0"/>
      <w:sz w:val="28"/>
      <w:szCs w:val="28"/>
      <w:u w:val="none"/>
    </w:rPr>
  </w:style>
  <w:style w:type="character" w:customStyle="1" w:styleId="13">
    <w:name w:val="Основной текст (13)_"/>
    <w:link w:val="130"/>
    <w:rsid w:val="009B0BAE"/>
    <w:rPr>
      <w:rFonts w:ascii="MS Reference Sans Serif" w:eastAsia="MS Reference Sans Serif" w:hAnsi="MS Reference Sans Serif" w:cs="MS Reference Sans Serif"/>
      <w:shd w:val="clear" w:color="auto" w:fill="FFFFFF"/>
    </w:rPr>
  </w:style>
  <w:style w:type="character" w:customStyle="1" w:styleId="13TimesNewRoman14pt">
    <w:name w:val="Основной текст (13) + Times New Roman;14 pt"/>
    <w:rsid w:val="009B0BAE"/>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4">
    <w:name w:val="Основной текст (14)_"/>
    <w:link w:val="140"/>
    <w:rsid w:val="009B0BAE"/>
    <w:rPr>
      <w:rFonts w:ascii="Lucida Sans Unicode" w:eastAsia="Lucida Sans Unicode" w:hAnsi="Lucida Sans Unicode" w:cs="Lucida Sans Unicode"/>
      <w:sz w:val="24"/>
      <w:szCs w:val="24"/>
      <w:shd w:val="clear" w:color="auto" w:fill="FFFFFF"/>
    </w:rPr>
  </w:style>
  <w:style w:type="character" w:customStyle="1" w:styleId="14TimesNewRoman14pt">
    <w:name w:val="Основной текст (14) + Times New Roman;14 pt;Полужирный"/>
    <w:rsid w:val="009B0BAE"/>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3">
    <w:name w:val="Колонтитул"/>
    <w:rsid w:val="009B0BAE"/>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5pt">
    <w:name w:val="Основной текст (2) + 9;5 pt;Полужирный"/>
    <w:rsid w:val="009B0BAE"/>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12pt">
    <w:name w:val="Основной текст (2) + 12 pt"/>
    <w:rsid w:val="009B0BA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65pt0pt">
    <w:name w:val="Основной текст (2) + 6;5 pt;Интервал 0 pt"/>
    <w:rsid w:val="009B0BAE"/>
    <w:rPr>
      <w:rFonts w:ascii="Times New Roman" w:eastAsia="Times New Roman" w:hAnsi="Times New Roman" w:cs="Times New Roman"/>
      <w:b w:val="0"/>
      <w:bCs w:val="0"/>
      <w:i w:val="0"/>
      <w:iCs w:val="0"/>
      <w:smallCaps w:val="0"/>
      <w:strike w:val="0"/>
      <w:color w:val="000000"/>
      <w:spacing w:val="10"/>
      <w:w w:val="100"/>
      <w:position w:val="0"/>
      <w:sz w:val="13"/>
      <w:szCs w:val="13"/>
      <w:u w:val="none"/>
      <w:lang w:val="en-US" w:eastAsia="en-US" w:bidi="en-US"/>
    </w:rPr>
  </w:style>
  <w:style w:type="character" w:customStyle="1" w:styleId="295pt0">
    <w:name w:val="Основной текст (2) + 9;5 pt"/>
    <w:rsid w:val="009B0BAE"/>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85pt">
    <w:name w:val="Основной текст (2) + 8;5 pt"/>
    <w:rsid w:val="009B0BAE"/>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20">
    <w:name w:val="Основной текст (2)"/>
    <w:basedOn w:val="a"/>
    <w:link w:val="2"/>
    <w:rsid w:val="009B0BAE"/>
    <w:pPr>
      <w:shd w:val="clear" w:color="auto" w:fill="FFFFFF"/>
      <w:spacing w:after="420" w:line="0" w:lineRule="atLeast"/>
      <w:jc w:val="center"/>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9B0BAE"/>
    <w:pPr>
      <w:shd w:val="clear" w:color="auto" w:fill="FFFFFF"/>
      <w:spacing w:after="360" w:line="0" w:lineRule="atLeast"/>
    </w:pPr>
    <w:rPr>
      <w:rFonts w:ascii="Times New Roman" w:eastAsia="Times New Roman" w:hAnsi="Times New Roman" w:cs="Times New Roman"/>
      <w:b/>
      <w:bCs/>
      <w:color w:val="auto"/>
      <w:sz w:val="19"/>
      <w:szCs w:val="19"/>
      <w:lang w:eastAsia="en-US" w:bidi="ar-SA"/>
    </w:rPr>
  </w:style>
  <w:style w:type="paragraph" w:customStyle="1" w:styleId="130">
    <w:name w:val="Основной текст (13)"/>
    <w:basedOn w:val="a"/>
    <w:link w:val="13"/>
    <w:rsid w:val="009B0BAE"/>
    <w:pPr>
      <w:shd w:val="clear" w:color="auto" w:fill="FFFFFF"/>
      <w:spacing w:line="322" w:lineRule="exact"/>
    </w:pPr>
    <w:rPr>
      <w:rFonts w:ascii="MS Reference Sans Serif" w:eastAsia="MS Reference Sans Serif" w:hAnsi="MS Reference Sans Serif" w:cs="MS Reference Sans Serif"/>
      <w:color w:val="auto"/>
      <w:sz w:val="22"/>
      <w:szCs w:val="22"/>
      <w:lang w:eastAsia="en-US" w:bidi="ar-SA"/>
    </w:rPr>
  </w:style>
  <w:style w:type="paragraph" w:customStyle="1" w:styleId="140">
    <w:name w:val="Основной текст (14)"/>
    <w:basedOn w:val="a"/>
    <w:link w:val="14"/>
    <w:rsid w:val="009B0BAE"/>
    <w:pPr>
      <w:shd w:val="clear" w:color="auto" w:fill="FFFFFF"/>
      <w:spacing w:line="322" w:lineRule="exact"/>
    </w:pPr>
    <w:rPr>
      <w:rFonts w:ascii="Lucida Sans Unicode" w:eastAsia="Lucida Sans Unicode" w:hAnsi="Lucida Sans Unicode" w:cs="Lucida Sans Unicode"/>
      <w:color w:val="auto"/>
      <w:lang w:eastAsia="en-US" w:bidi="ar-SA"/>
    </w:rPr>
  </w:style>
  <w:style w:type="paragraph" w:customStyle="1" w:styleId="ConsPlusNormal">
    <w:name w:val="ConsPlusNormal"/>
    <w:qFormat/>
    <w:rsid w:val="009B0BAE"/>
    <w:pPr>
      <w:widowControl w:val="0"/>
      <w:autoSpaceDE w:val="0"/>
      <w:spacing w:after="0" w:line="240" w:lineRule="auto"/>
    </w:pPr>
    <w:rPr>
      <w:rFonts w:ascii="Calibri" w:eastAsia="Times New Roman" w:hAnsi="Calibri" w:cs="Calibri"/>
      <w:szCs w:val="20"/>
      <w:lang w:eastAsia="zh-CN"/>
    </w:rPr>
  </w:style>
  <w:style w:type="paragraph" w:customStyle="1" w:styleId="ConsPlusNonformat">
    <w:name w:val="ConsPlusNonformat"/>
    <w:qFormat/>
    <w:rsid w:val="009B0BAE"/>
    <w:pPr>
      <w:widowControl w:val="0"/>
      <w:autoSpaceDE w:val="0"/>
      <w:spacing w:after="0" w:line="240" w:lineRule="auto"/>
    </w:pPr>
    <w:rPr>
      <w:rFonts w:ascii="Courier New" w:eastAsia="Times New Roman" w:hAnsi="Courier New" w:cs="Courier New"/>
      <w:sz w:val="20"/>
      <w:szCs w:val="20"/>
      <w:lang w:eastAsia="zh-CN"/>
    </w:rPr>
  </w:style>
  <w:style w:type="character" w:customStyle="1" w:styleId="3">
    <w:name w:val="Основной текст (3)_"/>
    <w:link w:val="30"/>
    <w:rsid w:val="003364D5"/>
    <w:rPr>
      <w:rFonts w:ascii="Times New Roman" w:hAnsi="Times New Roman"/>
      <w:b/>
      <w:bCs/>
      <w:sz w:val="28"/>
      <w:szCs w:val="28"/>
      <w:shd w:val="clear" w:color="auto" w:fill="FFFFFF"/>
    </w:rPr>
  </w:style>
  <w:style w:type="paragraph" w:customStyle="1" w:styleId="30">
    <w:name w:val="Основной текст (3)"/>
    <w:basedOn w:val="a"/>
    <w:link w:val="3"/>
    <w:rsid w:val="003364D5"/>
    <w:pPr>
      <w:shd w:val="clear" w:color="auto" w:fill="FFFFFF"/>
      <w:spacing w:before="420" w:after="300" w:line="326" w:lineRule="exact"/>
      <w:jc w:val="center"/>
    </w:pPr>
    <w:rPr>
      <w:rFonts w:ascii="Times New Roman" w:eastAsiaTheme="minorHAnsi" w:hAnsi="Times New Roman" w:cstheme="minorBidi"/>
      <w:b/>
      <w:bCs/>
      <w:color w:val="auto"/>
      <w:sz w:val="28"/>
      <w:szCs w:val="28"/>
      <w:lang w:eastAsia="en-US" w:bidi="ar-SA"/>
    </w:rPr>
  </w:style>
  <w:style w:type="paragraph" w:styleId="a4">
    <w:name w:val="header"/>
    <w:basedOn w:val="a"/>
    <w:link w:val="a5"/>
    <w:uiPriority w:val="99"/>
    <w:unhideWhenUsed/>
    <w:rsid w:val="003364D5"/>
    <w:pPr>
      <w:tabs>
        <w:tab w:val="center" w:pos="4677"/>
        <w:tab w:val="right" w:pos="9355"/>
      </w:tabs>
    </w:pPr>
  </w:style>
  <w:style w:type="character" w:customStyle="1" w:styleId="a5">
    <w:name w:val="Верхний колонтитул Знак"/>
    <w:basedOn w:val="a0"/>
    <w:link w:val="a4"/>
    <w:uiPriority w:val="99"/>
    <w:rsid w:val="003364D5"/>
    <w:rPr>
      <w:rFonts w:ascii="Microsoft Sans Serif" w:eastAsia="Microsoft Sans Serif" w:hAnsi="Microsoft Sans Serif" w:cs="Microsoft Sans Serif"/>
      <w:color w:val="000000"/>
      <w:sz w:val="24"/>
      <w:szCs w:val="24"/>
      <w:lang w:eastAsia="ru-RU" w:bidi="ru-RU"/>
    </w:rPr>
  </w:style>
  <w:style w:type="paragraph" w:styleId="a6">
    <w:name w:val="footer"/>
    <w:basedOn w:val="a"/>
    <w:link w:val="a7"/>
    <w:uiPriority w:val="99"/>
    <w:unhideWhenUsed/>
    <w:rsid w:val="003364D5"/>
    <w:pPr>
      <w:tabs>
        <w:tab w:val="center" w:pos="4677"/>
        <w:tab w:val="right" w:pos="9355"/>
      </w:tabs>
    </w:pPr>
  </w:style>
  <w:style w:type="character" w:customStyle="1" w:styleId="a7">
    <w:name w:val="Нижний колонтитул Знак"/>
    <w:basedOn w:val="a0"/>
    <w:link w:val="a6"/>
    <w:uiPriority w:val="99"/>
    <w:rsid w:val="003364D5"/>
    <w:rPr>
      <w:rFonts w:ascii="Microsoft Sans Serif" w:eastAsia="Microsoft Sans Serif" w:hAnsi="Microsoft Sans Serif" w:cs="Microsoft Sans Serif"/>
      <w:color w:val="000000"/>
      <w:sz w:val="24"/>
      <w:szCs w:val="24"/>
      <w:lang w:eastAsia="ru-RU" w:bidi="ru-RU"/>
    </w:rPr>
  </w:style>
  <w:style w:type="character" w:styleId="a8">
    <w:name w:val="annotation reference"/>
    <w:basedOn w:val="a0"/>
    <w:uiPriority w:val="99"/>
    <w:semiHidden/>
    <w:unhideWhenUsed/>
    <w:rsid w:val="00E80342"/>
    <w:rPr>
      <w:sz w:val="16"/>
      <w:szCs w:val="16"/>
    </w:rPr>
  </w:style>
  <w:style w:type="paragraph" w:styleId="a9">
    <w:name w:val="annotation text"/>
    <w:basedOn w:val="a"/>
    <w:link w:val="aa"/>
    <w:uiPriority w:val="99"/>
    <w:semiHidden/>
    <w:unhideWhenUsed/>
    <w:rsid w:val="00E80342"/>
    <w:rPr>
      <w:sz w:val="20"/>
      <w:szCs w:val="20"/>
    </w:rPr>
  </w:style>
  <w:style w:type="character" w:customStyle="1" w:styleId="aa">
    <w:name w:val="Текст примечания Знак"/>
    <w:basedOn w:val="a0"/>
    <w:link w:val="a9"/>
    <w:uiPriority w:val="99"/>
    <w:semiHidden/>
    <w:rsid w:val="00E80342"/>
    <w:rPr>
      <w:rFonts w:ascii="Microsoft Sans Serif" w:eastAsia="Microsoft Sans Serif" w:hAnsi="Microsoft Sans Serif" w:cs="Microsoft Sans Serif"/>
      <w:color w:val="000000"/>
      <w:sz w:val="20"/>
      <w:szCs w:val="20"/>
      <w:lang w:eastAsia="ru-RU" w:bidi="ru-RU"/>
    </w:rPr>
  </w:style>
  <w:style w:type="paragraph" w:styleId="ab">
    <w:name w:val="annotation subject"/>
    <w:basedOn w:val="a9"/>
    <w:next w:val="a9"/>
    <w:link w:val="ac"/>
    <w:uiPriority w:val="99"/>
    <w:semiHidden/>
    <w:unhideWhenUsed/>
    <w:rsid w:val="00E80342"/>
    <w:rPr>
      <w:b/>
      <w:bCs/>
    </w:rPr>
  </w:style>
  <w:style w:type="character" w:customStyle="1" w:styleId="ac">
    <w:name w:val="Тема примечания Знак"/>
    <w:basedOn w:val="aa"/>
    <w:link w:val="ab"/>
    <w:uiPriority w:val="99"/>
    <w:semiHidden/>
    <w:rsid w:val="00E80342"/>
    <w:rPr>
      <w:rFonts w:ascii="Microsoft Sans Serif" w:eastAsia="Microsoft Sans Serif" w:hAnsi="Microsoft Sans Serif" w:cs="Microsoft Sans Serif"/>
      <w:b/>
      <w:bCs/>
      <w:color w:val="000000"/>
      <w:sz w:val="20"/>
      <w:szCs w:val="20"/>
      <w:lang w:eastAsia="ru-RU" w:bidi="ru-RU"/>
    </w:rPr>
  </w:style>
  <w:style w:type="paragraph" w:styleId="ad">
    <w:name w:val="Balloon Text"/>
    <w:basedOn w:val="a"/>
    <w:link w:val="ae"/>
    <w:uiPriority w:val="99"/>
    <w:semiHidden/>
    <w:unhideWhenUsed/>
    <w:rsid w:val="00E80342"/>
    <w:rPr>
      <w:rFonts w:ascii="Segoe UI" w:hAnsi="Segoe UI" w:cs="Segoe UI"/>
      <w:sz w:val="18"/>
      <w:szCs w:val="18"/>
    </w:rPr>
  </w:style>
  <w:style w:type="character" w:customStyle="1" w:styleId="ae">
    <w:name w:val="Текст выноски Знак"/>
    <w:basedOn w:val="a0"/>
    <w:link w:val="ad"/>
    <w:uiPriority w:val="99"/>
    <w:semiHidden/>
    <w:rsid w:val="00E80342"/>
    <w:rPr>
      <w:rFonts w:ascii="Segoe UI" w:eastAsia="Microsoft Sans Serif" w:hAnsi="Segoe UI" w:cs="Segoe UI"/>
      <w:color w:val="000000"/>
      <w:sz w:val="18"/>
      <w:szCs w:val="18"/>
      <w:lang w:eastAsia="ru-RU" w:bidi="ru-RU"/>
    </w:rPr>
  </w:style>
  <w:style w:type="paragraph" w:styleId="af">
    <w:name w:val="footnote text"/>
    <w:basedOn w:val="a"/>
    <w:link w:val="af0"/>
    <w:uiPriority w:val="99"/>
    <w:semiHidden/>
    <w:unhideWhenUsed/>
    <w:rsid w:val="000C4740"/>
    <w:rPr>
      <w:sz w:val="20"/>
      <w:szCs w:val="20"/>
      <w:lang w:val="x-none" w:eastAsia="x-none"/>
    </w:rPr>
  </w:style>
  <w:style w:type="character" w:customStyle="1" w:styleId="af0">
    <w:name w:val="Текст сноски Знак"/>
    <w:basedOn w:val="a0"/>
    <w:link w:val="af"/>
    <w:uiPriority w:val="99"/>
    <w:semiHidden/>
    <w:rsid w:val="000C4740"/>
    <w:rPr>
      <w:rFonts w:ascii="Microsoft Sans Serif" w:eastAsia="Microsoft Sans Serif" w:hAnsi="Microsoft Sans Serif" w:cs="Microsoft Sans Serif"/>
      <w:color w:val="000000"/>
      <w:sz w:val="20"/>
      <w:szCs w:val="20"/>
      <w:lang w:val="x-none" w:eastAsia="x-none" w:bidi="ru-RU"/>
    </w:rPr>
  </w:style>
  <w:style w:type="character" w:customStyle="1" w:styleId="11Exact">
    <w:name w:val="Основной текст (11) Exact"/>
    <w:link w:val="11"/>
    <w:rsid w:val="00DA4EC4"/>
    <w:rPr>
      <w:rFonts w:ascii="Times New Roman" w:eastAsia="Times New Roman" w:hAnsi="Times New Roman" w:cs="Times New Roman"/>
      <w:sz w:val="26"/>
      <w:szCs w:val="26"/>
      <w:shd w:val="clear" w:color="auto" w:fill="FFFFFF"/>
    </w:rPr>
  </w:style>
  <w:style w:type="paragraph" w:customStyle="1" w:styleId="11">
    <w:name w:val="Основной текст (11)"/>
    <w:basedOn w:val="a"/>
    <w:link w:val="11Exact"/>
    <w:rsid w:val="00DA4EC4"/>
    <w:pPr>
      <w:shd w:val="clear" w:color="auto" w:fill="FFFFFF"/>
      <w:spacing w:line="0" w:lineRule="atLeast"/>
    </w:pPr>
    <w:rPr>
      <w:rFonts w:ascii="Times New Roman" w:eastAsia="Times New Roman" w:hAnsi="Times New Roman" w:cs="Times New Roman"/>
      <w:color w:val="auto"/>
      <w:sz w:val="26"/>
      <w:szCs w:val="2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11</Pages>
  <Words>2308</Words>
  <Characters>13162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2024-09-19T11:17:00Z</cp:lastPrinted>
  <dcterms:created xsi:type="dcterms:W3CDTF">2021-08-09T08:44:00Z</dcterms:created>
  <dcterms:modified xsi:type="dcterms:W3CDTF">2024-09-19T11:17:00Z</dcterms:modified>
</cp:coreProperties>
</file>