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Spec="center"/>
        <w:tblW w:w="5000" w:type="dxa"/>
        <w:tblLayout w:type="fixed"/>
        <w:tblLook w:val="04A0"/>
      </w:tblPr>
      <w:tblGrid>
        <w:gridCol w:w="5000"/>
      </w:tblGrid>
      <w:tr w:rsidR="00067252" w:rsidRPr="00067252" w:rsidTr="00067252">
        <w:trPr>
          <w:trHeight w:val="86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252" w:rsidRPr="00067252" w:rsidRDefault="007040FD" w:rsidP="00067252">
            <w:pPr>
              <w:suppressAutoHyphens w:val="0"/>
              <w:spacing w:line="360" w:lineRule="auto"/>
              <w:jc w:val="center"/>
              <w:rPr>
                <w:color w:val="000000"/>
                <w:kern w:val="0"/>
                <w:lang w:eastAsia="ru-RU"/>
              </w:rPr>
            </w:pPr>
            <w:r>
              <w:rPr>
                <w:color w:val="000000"/>
                <w:kern w:val="0"/>
                <w:sz w:val="22"/>
                <w:szCs w:val="22"/>
                <w:lang w:eastAsia="ru-RU"/>
              </w:rPr>
              <w:t>ПРИЛОЖЕНИЕ 2</w:t>
            </w:r>
          </w:p>
        </w:tc>
      </w:tr>
      <w:tr w:rsidR="00067252" w:rsidRPr="00067252" w:rsidTr="00067252">
        <w:trPr>
          <w:trHeight w:val="86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252" w:rsidRPr="00067252" w:rsidRDefault="00067252" w:rsidP="00067252">
            <w:pPr>
              <w:suppressAutoHyphens w:val="0"/>
              <w:spacing w:line="360" w:lineRule="auto"/>
              <w:jc w:val="center"/>
              <w:rPr>
                <w:color w:val="000000"/>
                <w:kern w:val="0"/>
                <w:lang w:eastAsia="ru-RU"/>
              </w:rPr>
            </w:pPr>
            <w:r w:rsidRPr="00067252">
              <w:rPr>
                <w:color w:val="000000"/>
                <w:kern w:val="0"/>
                <w:sz w:val="22"/>
                <w:szCs w:val="22"/>
                <w:lang w:eastAsia="ru-RU"/>
              </w:rPr>
              <w:t>к постановлению Администрации</w:t>
            </w:r>
          </w:p>
        </w:tc>
      </w:tr>
      <w:tr w:rsidR="00067252" w:rsidRPr="00067252" w:rsidTr="00067252">
        <w:trPr>
          <w:trHeight w:val="86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7252" w:rsidRPr="00067252" w:rsidRDefault="00067252" w:rsidP="00067252">
            <w:pPr>
              <w:suppressAutoHyphens w:val="0"/>
              <w:spacing w:line="360" w:lineRule="auto"/>
              <w:jc w:val="center"/>
              <w:rPr>
                <w:color w:val="000000"/>
                <w:kern w:val="0"/>
                <w:lang w:eastAsia="ru-RU"/>
              </w:rPr>
            </w:pPr>
            <w:r w:rsidRPr="00067252">
              <w:rPr>
                <w:color w:val="000000"/>
                <w:kern w:val="0"/>
                <w:sz w:val="22"/>
                <w:szCs w:val="22"/>
                <w:lang w:eastAsia="ru-RU"/>
              </w:rPr>
              <w:t>Саткинского муниципального района</w:t>
            </w:r>
          </w:p>
        </w:tc>
      </w:tr>
      <w:tr w:rsidR="00067252" w:rsidRPr="00067252" w:rsidTr="00067252">
        <w:trPr>
          <w:trHeight w:val="86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252" w:rsidRPr="00067252" w:rsidRDefault="00067252" w:rsidP="00C314D9">
            <w:pPr>
              <w:suppressAutoHyphens w:val="0"/>
              <w:spacing w:line="360" w:lineRule="auto"/>
              <w:jc w:val="center"/>
              <w:rPr>
                <w:color w:val="000000"/>
                <w:kern w:val="0"/>
                <w:lang w:eastAsia="ru-RU"/>
              </w:rPr>
            </w:pPr>
            <w:r w:rsidRPr="00067252">
              <w:rPr>
                <w:color w:val="000000"/>
                <w:kern w:val="0"/>
                <w:sz w:val="22"/>
                <w:szCs w:val="22"/>
                <w:lang w:eastAsia="ru-RU"/>
              </w:rPr>
              <w:t>от</w:t>
            </w:r>
            <w:r w:rsidR="000826ED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 </w:t>
            </w:r>
            <w:r w:rsidR="0011153D">
              <w:rPr>
                <w:color w:val="000000"/>
                <w:kern w:val="0"/>
                <w:sz w:val="22"/>
                <w:szCs w:val="22"/>
                <w:lang w:eastAsia="ru-RU"/>
              </w:rPr>
              <w:t>«</w:t>
            </w:r>
            <w:r w:rsidR="00C314D9">
              <w:rPr>
                <w:color w:val="000000"/>
                <w:kern w:val="0"/>
                <w:sz w:val="22"/>
                <w:szCs w:val="22"/>
                <w:lang w:eastAsia="ru-RU"/>
              </w:rPr>
              <w:t>23</w:t>
            </w:r>
            <w:r w:rsidR="0011153D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» </w:t>
            </w:r>
            <w:r w:rsidR="00C314D9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ноября </w:t>
            </w:r>
            <w:r w:rsidR="0011153D">
              <w:rPr>
                <w:color w:val="000000"/>
                <w:kern w:val="0"/>
                <w:sz w:val="22"/>
                <w:szCs w:val="22"/>
                <w:lang w:eastAsia="ru-RU"/>
              </w:rPr>
              <w:t>2020 года</w:t>
            </w:r>
            <w:r w:rsidR="000826ED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 </w:t>
            </w:r>
            <w:r w:rsidRPr="00067252">
              <w:rPr>
                <w:color w:val="000000"/>
                <w:kern w:val="0"/>
                <w:sz w:val="22"/>
                <w:szCs w:val="22"/>
                <w:lang w:eastAsia="ru-RU"/>
              </w:rPr>
              <w:t xml:space="preserve">№ </w:t>
            </w:r>
            <w:r w:rsidR="00C314D9">
              <w:rPr>
                <w:color w:val="000000"/>
                <w:kern w:val="0"/>
                <w:sz w:val="22"/>
                <w:szCs w:val="22"/>
                <w:lang w:eastAsia="ru-RU"/>
              </w:rPr>
              <w:t>697</w:t>
            </w:r>
            <w:bookmarkStart w:id="0" w:name="_GoBack"/>
            <w:bookmarkEnd w:id="0"/>
          </w:p>
        </w:tc>
      </w:tr>
    </w:tbl>
    <w:p w:rsidR="00067252" w:rsidRDefault="00067252" w:rsidP="00067252">
      <w:pPr>
        <w:rPr>
          <w:sz w:val="16"/>
          <w:szCs w:val="16"/>
        </w:rPr>
      </w:pPr>
    </w:p>
    <w:p w:rsidR="00067252" w:rsidRPr="00DB71CF" w:rsidRDefault="00067252" w:rsidP="00067252">
      <w:pPr>
        <w:rPr>
          <w:sz w:val="16"/>
          <w:szCs w:val="16"/>
        </w:rPr>
      </w:pPr>
    </w:p>
    <w:p w:rsidR="00067252" w:rsidRDefault="00067252" w:rsidP="00067252">
      <w:pPr>
        <w:rPr>
          <w:sz w:val="16"/>
          <w:szCs w:val="16"/>
        </w:rPr>
      </w:pPr>
    </w:p>
    <w:p w:rsidR="00067252" w:rsidRPr="00DB71CF" w:rsidRDefault="00067252" w:rsidP="00067252">
      <w:pPr>
        <w:rPr>
          <w:sz w:val="16"/>
          <w:szCs w:val="16"/>
        </w:rPr>
      </w:pPr>
    </w:p>
    <w:p w:rsidR="00067252" w:rsidRDefault="00067252" w:rsidP="00067252">
      <w:pPr>
        <w:tabs>
          <w:tab w:val="left" w:pos="3892"/>
          <w:tab w:val="left" w:pos="6540"/>
        </w:tabs>
        <w:spacing w:before="200"/>
        <w:jc w:val="center"/>
        <w:rPr>
          <w:b/>
          <w:bCs/>
          <w:sz w:val="22"/>
          <w:szCs w:val="22"/>
        </w:rPr>
      </w:pPr>
    </w:p>
    <w:p w:rsidR="00067252" w:rsidRDefault="00067252" w:rsidP="00D9278A">
      <w:pPr>
        <w:tabs>
          <w:tab w:val="left" w:pos="3892"/>
          <w:tab w:val="left" w:pos="6540"/>
        </w:tabs>
        <w:spacing w:before="200"/>
        <w:rPr>
          <w:b/>
          <w:bCs/>
          <w:sz w:val="22"/>
          <w:szCs w:val="22"/>
        </w:rPr>
      </w:pPr>
    </w:p>
    <w:p w:rsidR="00D9278A" w:rsidRDefault="00D9278A" w:rsidP="00D9278A">
      <w:pPr>
        <w:tabs>
          <w:tab w:val="left" w:pos="3892"/>
          <w:tab w:val="left" w:pos="6540"/>
        </w:tabs>
        <w:spacing w:before="200"/>
        <w:rPr>
          <w:b/>
          <w:bCs/>
          <w:sz w:val="22"/>
          <w:szCs w:val="22"/>
        </w:rPr>
      </w:pPr>
    </w:p>
    <w:p w:rsidR="00D9278A" w:rsidRPr="00D9278A" w:rsidRDefault="00067252" w:rsidP="00067252">
      <w:pPr>
        <w:tabs>
          <w:tab w:val="left" w:pos="3892"/>
          <w:tab w:val="left" w:pos="6540"/>
        </w:tabs>
        <w:spacing w:before="200"/>
        <w:jc w:val="center"/>
        <w:rPr>
          <w:bCs/>
        </w:rPr>
      </w:pPr>
      <w:r w:rsidRPr="00D9278A">
        <w:rPr>
          <w:bCs/>
        </w:rPr>
        <w:t>Информация об адресном доведении лимитов потребления топливно-энергетических ресурсов</w:t>
      </w:r>
      <w:r w:rsidR="003D141C">
        <w:rPr>
          <w:bCs/>
        </w:rPr>
        <w:t>,</w:t>
      </w:r>
      <w:r w:rsidRPr="00D9278A">
        <w:rPr>
          <w:bCs/>
        </w:rPr>
        <w:t xml:space="preserve"> </w:t>
      </w:r>
    </w:p>
    <w:p w:rsidR="00067252" w:rsidRPr="00D9278A" w:rsidRDefault="00D9278A" w:rsidP="00067252">
      <w:pPr>
        <w:tabs>
          <w:tab w:val="left" w:pos="3892"/>
          <w:tab w:val="left" w:pos="6540"/>
        </w:tabs>
        <w:spacing w:before="200"/>
        <w:jc w:val="center"/>
        <w:rPr>
          <w:bCs/>
        </w:rPr>
      </w:pPr>
      <w:r w:rsidRPr="00D9278A">
        <w:rPr>
          <w:bCs/>
        </w:rPr>
        <w:t>услуг водоснабжения и</w:t>
      </w:r>
      <w:r w:rsidR="00D54197">
        <w:rPr>
          <w:bCs/>
        </w:rPr>
        <w:t xml:space="preserve"> водоотведения, электроэнергии </w:t>
      </w:r>
      <w:r w:rsidR="00067252" w:rsidRPr="00D9278A">
        <w:rPr>
          <w:bCs/>
        </w:rPr>
        <w:t xml:space="preserve">на </w:t>
      </w:r>
      <w:r w:rsidR="0011153D">
        <w:rPr>
          <w:bCs/>
        </w:rPr>
        <w:t>2021-2023</w:t>
      </w:r>
      <w:r w:rsidRPr="00D9278A">
        <w:rPr>
          <w:bCs/>
        </w:rPr>
        <w:t xml:space="preserve"> </w:t>
      </w:r>
      <w:r w:rsidR="00067252" w:rsidRPr="00D9278A">
        <w:rPr>
          <w:bCs/>
        </w:rPr>
        <w:t>год</w:t>
      </w:r>
      <w:r w:rsidR="00504926">
        <w:rPr>
          <w:bCs/>
        </w:rPr>
        <w:t>ы</w:t>
      </w:r>
      <w:r w:rsidR="00067252" w:rsidRPr="00D9278A">
        <w:rPr>
          <w:bCs/>
        </w:rPr>
        <w:t xml:space="preserve"> </w:t>
      </w:r>
    </w:p>
    <w:p w:rsidR="00067252" w:rsidRPr="00D9278A" w:rsidRDefault="00D9278A" w:rsidP="00067252">
      <w:pPr>
        <w:tabs>
          <w:tab w:val="left" w:pos="3892"/>
          <w:tab w:val="left" w:pos="6540"/>
        </w:tabs>
        <w:spacing w:before="200"/>
        <w:jc w:val="both"/>
        <w:rPr>
          <w:bCs/>
          <w:sz w:val="22"/>
          <w:szCs w:val="22"/>
        </w:rPr>
      </w:pPr>
      <w:r>
        <w:rPr>
          <w:bCs/>
        </w:rPr>
        <w:t xml:space="preserve">                                                  </w:t>
      </w:r>
      <w:r w:rsidR="00067252" w:rsidRPr="00D9278A">
        <w:rPr>
          <w:bCs/>
        </w:rPr>
        <w:t>по__________________________________________________________________________</w:t>
      </w:r>
    </w:p>
    <w:p w:rsidR="00067252" w:rsidRPr="00CE559A" w:rsidRDefault="00067252" w:rsidP="00067252">
      <w:pPr>
        <w:tabs>
          <w:tab w:val="left" w:pos="3892"/>
          <w:tab w:val="left" w:pos="6540"/>
        </w:tabs>
        <w:spacing w:before="200"/>
        <w:jc w:val="both"/>
        <w:rPr>
          <w:bCs/>
          <w:sz w:val="18"/>
          <w:szCs w:val="18"/>
        </w:rPr>
      </w:pPr>
      <w:r w:rsidRPr="00CE559A">
        <w:rPr>
          <w:b/>
          <w:bCs/>
          <w:sz w:val="18"/>
          <w:szCs w:val="18"/>
        </w:rPr>
        <w:t xml:space="preserve">                                  </w:t>
      </w:r>
      <w:r>
        <w:rPr>
          <w:b/>
          <w:bCs/>
          <w:sz w:val="18"/>
          <w:szCs w:val="18"/>
        </w:rPr>
        <w:t xml:space="preserve">        </w:t>
      </w:r>
      <w:r w:rsidR="00D9278A">
        <w:rPr>
          <w:b/>
          <w:bCs/>
          <w:sz w:val="18"/>
          <w:szCs w:val="18"/>
        </w:rPr>
        <w:t xml:space="preserve">                                                                       </w:t>
      </w:r>
      <w:r>
        <w:rPr>
          <w:b/>
          <w:bCs/>
          <w:sz w:val="18"/>
          <w:szCs w:val="18"/>
        </w:rPr>
        <w:t xml:space="preserve">     </w:t>
      </w:r>
      <w:r w:rsidRPr="00CE559A">
        <w:rPr>
          <w:b/>
          <w:bCs/>
          <w:sz w:val="18"/>
          <w:szCs w:val="18"/>
        </w:rPr>
        <w:t xml:space="preserve"> </w:t>
      </w:r>
      <w:r w:rsidRPr="00CE559A">
        <w:rPr>
          <w:bCs/>
          <w:sz w:val="18"/>
          <w:szCs w:val="18"/>
        </w:rPr>
        <w:t>(наименование главного распорядителя средств бюджета)</w:t>
      </w:r>
    </w:p>
    <w:p w:rsidR="00067252" w:rsidRDefault="00067252" w:rsidP="00067252">
      <w:pPr>
        <w:tabs>
          <w:tab w:val="left" w:pos="3892"/>
          <w:tab w:val="left" w:pos="6540"/>
        </w:tabs>
        <w:jc w:val="both"/>
        <w:rPr>
          <w:bCs/>
          <w:sz w:val="28"/>
          <w:szCs w:val="28"/>
        </w:rPr>
      </w:pPr>
    </w:p>
    <w:tbl>
      <w:tblPr>
        <w:tblStyle w:val="a3"/>
        <w:tblW w:w="15858" w:type="dxa"/>
        <w:tblInd w:w="-176" w:type="dxa"/>
        <w:tblLayout w:type="fixed"/>
        <w:tblLook w:val="04A0"/>
      </w:tblPr>
      <w:tblGrid>
        <w:gridCol w:w="1474"/>
        <w:gridCol w:w="821"/>
        <w:gridCol w:w="1095"/>
        <w:gridCol w:w="1095"/>
        <w:gridCol w:w="1233"/>
        <w:gridCol w:w="1095"/>
        <w:gridCol w:w="1128"/>
        <w:gridCol w:w="958"/>
        <w:gridCol w:w="1095"/>
        <w:gridCol w:w="958"/>
        <w:gridCol w:w="1120"/>
        <w:gridCol w:w="773"/>
        <w:gridCol w:w="800"/>
        <w:gridCol w:w="706"/>
        <w:gridCol w:w="706"/>
        <w:gridCol w:w="794"/>
        <w:gridCol w:w="7"/>
      </w:tblGrid>
      <w:tr w:rsidR="00327E20" w:rsidRPr="00327E20" w:rsidTr="00327E20">
        <w:trPr>
          <w:trHeight w:val="397"/>
        </w:trPr>
        <w:tc>
          <w:tcPr>
            <w:tcW w:w="1474" w:type="dxa"/>
            <w:vMerge w:val="restart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 xml:space="preserve">Полное наименование </w:t>
            </w:r>
            <w:proofErr w:type="spellStart"/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подведом-ственного</w:t>
            </w:r>
            <w:proofErr w:type="spellEnd"/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учреждения</w:t>
            </w:r>
          </w:p>
        </w:tc>
        <w:tc>
          <w:tcPr>
            <w:tcW w:w="821" w:type="dxa"/>
            <w:vMerge w:val="restart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rPr>
                <w:bCs/>
                <w:sz w:val="16"/>
                <w:szCs w:val="16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 xml:space="preserve">Адрес </w:t>
            </w:r>
            <w:proofErr w:type="spellStart"/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учреж-дения</w:t>
            </w:r>
            <w:proofErr w:type="spellEnd"/>
            <w:proofErr w:type="gramEnd"/>
          </w:p>
        </w:tc>
        <w:tc>
          <w:tcPr>
            <w:tcW w:w="13563" w:type="dxa"/>
            <w:gridSpan w:val="15"/>
          </w:tcPr>
          <w:p w:rsidR="00327E20" w:rsidRPr="00327E20" w:rsidRDefault="00327E20" w:rsidP="00C25511">
            <w:pPr>
              <w:tabs>
                <w:tab w:val="left" w:pos="3892"/>
                <w:tab w:val="left" w:pos="6540"/>
              </w:tabs>
              <w:rPr>
                <w:bCs/>
                <w:sz w:val="16"/>
                <w:szCs w:val="16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 xml:space="preserve">Лимиты потребления ТЭР согласно постановления Администрации Саткинского муниципального района </w:t>
            </w:r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от</w:t>
            </w:r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>_______________   №  ____</w:t>
            </w:r>
          </w:p>
        </w:tc>
      </w:tr>
      <w:tr w:rsidR="00327E20" w:rsidRPr="00327E20" w:rsidTr="00327E20">
        <w:trPr>
          <w:gridAfter w:val="1"/>
          <w:wAfter w:w="7" w:type="dxa"/>
          <w:trHeight w:val="137"/>
        </w:trPr>
        <w:tc>
          <w:tcPr>
            <w:tcW w:w="1474" w:type="dxa"/>
            <w:vMerge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vMerge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E90488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327E20">
              <w:rPr>
                <w:kern w:val="0"/>
                <w:sz w:val="16"/>
                <w:szCs w:val="16"/>
                <w:lang w:eastAsia="ru-RU"/>
              </w:rPr>
              <w:t>Электри-ческая</w:t>
            </w:r>
            <w:proofErr w:type="spell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энергия, тыс</w:t>
            </w:r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.к</w:t>
            </w:r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>Вт*ч.</w:t>
            </w:r>
          </w:p>
        </w:tc>
        <w:tc>
          <w:tcPr>
            <w:tcW w:w="1095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327E20">
              <w:rPr>
                <w:kern w:val="0"/>
                <w:sz w:val="16"/>
                <w:szCs w:val="16"/>
                <w:lang w:eastAsia="ru-RU"/>
              </w:rPr>
              <w:t>Электри-ческая</w:t>
            </w:r>
            <w:proofErr w:type="spell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энергия на </w:t>
            </w:r>
            <w:proofErr w:type="spellStart"/>
            <w:r w:rsidRPr="00327E20">
              <w:rPr>
                <w:kern w:val="0"/>
                <w:sz w:val="16"/>
                <w:szCs w:val="16"/>
                <w:lang w:eastAsia="ru-RU"/>
              </w:rPr>
              <w:t>общедо-мовые</w:t>
            </w:r>
            <w:proofErr w:type="spell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нужды, тыс</w:t>
            </w:r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.к</w:t>
            </w:r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>Вт*ч.</w:t>
            </w:r>
          </w:p>
        </w:tc>
        <w:tc>
          <w:tcPr>
            <w:tcW w:w="1233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>Тепловая энергия (отопление), Гкал</w:t>
            </w:r>
          </w:p>
        </w:tc>
        <w:tc>
          <w:tcPr>
            <w:tcW w:w="1095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 xml:space="preserve">Тепловая энергия на подогрев </w:t>
            </w:r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теплоно-сителя</w:t>
            </w:r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>, Гкал</w:t>
            </w:r>
          </w:p>
        </w:tc>
        <w:tc>
          <w:tcPr>
            <w:tcW w:w="1128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 xml:space="preserve">Тепловая энергия на подогрев </w:t>
            </w:r>
            <w:proofErr w:type="spellStart"/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теплоно-сителя</w:t>
            </w:r>
            <w:proofErr w:type="spellEnd"/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327E20">
              <w:rPr>
                <w:kern w:val="0"/>
                <w:sz w:val="16"/>
                <w:szCs w:val="16"/>
                <w:lang w:eastAsia="ru-RU"/>
              </w:rPr>
              <w:t>общедомо-вые</w:t>
            </w:r>
            <w:proofErr w:type="spell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нужды, Гкал</w:t>
            </w:r>
          </w:p>
        </w:tc>
        <w:tc>
          <w:tcPr>
            <w:tcW w:w="958" w:type="dxa"/>
          </w:tcPr>
          <w:p w:rsidR="00327E20" w:rsidRPr="00327E20" w:rsidRDefault="00327E20" w:rsidP="00E90488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Теплоно-ситель</w:t>
            </w:r>
            <w:proofErr w:type="spellEnd"/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>, м3</w:t>
            </w:r>
          </w:p>
        </w:tc>
        <w:tc>
          <w:tcPr>
            <w:tcW w:w="1095" w:type="dxa"/>
          </w:tcPr>
          <w:p w:rsidR="00327E20" w:rsidRPr="00327E20" w:rsidRDefault="00327E20" w:rsidP="00E90488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Теплоно-ситель</w:t>
            </w:r>
            <w:proofErr w:type="spellEnd"/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327E20">
              <w:rPr>
                <w:kern w:val="0"/>
                <w:sz w:val="16"/>
                <w:szCs w:val="16"/>
                <w:lang w:eastAsia="ru-RU"/>
              </w:rPr>
              <w:t>общедо-мовые</w:t>
            </w:r>
            <w:proofErr w:type="spell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нужды, м3</w:t>
            </w:r>
          </w:p>
        </w:tc>
        <w:tc>
          <w:tcPr>
            <w:tcW w:w="958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 xml:space="preserve">Холодное </w:t>
            </w:r>
            <w:proofErr w:type="spellStart"/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водоснаб-жение</w:t>
            </w:r>
            <w:proofErr w:type="spellEnd"/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>, м3</w:t>
            </w:r>
          </w:p>
        </w:tc>
        <w:tc>
          <w:tcPr>
            <w:tcW w:w="1120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 xml:space="preserve">Холодное </w:t>
            </w:r>
            <w:proofErr w:type="spellStart"/>
            <w:proofErr w:type="gramStart"/>
            <w:r w:rsidRPr="00327E20">
              <w:rPr>
                <w:kern w:val="0"/>
                <w:sz w:val="16"/>
                <w:szCs w:val="16"/>
                <w:lang w:eastAsia="ru-RU"/>
              </w:rPr>
              <w:t>водоснаб-жение</w:t>
            </w:r>
            <w:proofErr w:type="spellEnd"/>
            <w:proofErr w:type="gram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327E20">
              <w:rPr>
                <w:kern w:val="0"/>
                <w:sz w:val="16"/>
                <w:szCs w:val="16"/>
                <w:lang w:eastAsia="ru-RU"/>
              </w:rPr>
              <w:t>общедо-мовые</w:t>
            </w:r>
            <w:proofErr w:type="spell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нужды, м3</w:t>
            </w:r>
          </w:p>
        </w:tc>
        <w:tc>
          <w:tcPr>
            <w:tcW w:w="773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327E20">
              <w:rPr>
                <w:kern w:val="0"/>
                <w:sz w:val="16"/>
                <w:szCs w:val="16"/>
                <w:lang w:eastAsia="ru-RU"/>
              </w:rPr>
              <w:t>Водо-отведе-ние</w:t>
            </w:r>
            <w:proofErr w:type="spellEnd"/>
            <w:r w:rsidRPr="00327E20">
              <w:rPr>
                <w:kern w:val="0"/>
                <w:sz w:val="16"/>
                <w:szCs w:val="16"/>
                <w:lang w:eastAsia="ru-RU"/>
              </w:rPr>
              <w:t>, м3</w:t>
            </w:r>
          </w:p>
        </w:tc>
        <w:tc>
          <w:tcPr>
            <w:tcW w:w="800" w:type="dxa"/>
          </w:tcPr>
          <w:p w:rsidR="00327E20" w:rsidRPr="00327E20" w:rsidRDefault="00327E20" w:rsidP="00327E20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proofErr w:type="spellStart"/>
            <w:r w:rsidRPr="00327E20">
              <w:rPr>
                <w:kern w:val="0"/>
                <w:sz w:val="16"/>
                <w:szCs w:val="16"/>
                <w:lang w:eastAsia="ru-RU"/>
              </w:rPr>
              <w:t>Водо-тведе-ние</w:t>
            </w:r>
            <w:proofErr w:type="spell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327E20">
              <w:rPr>
                <w:kern w:val="0"/>
                <w:sz w:val="16"/>
                <w:szCs w:val="16"/>
                <w:lang w:eastAsia="ru-RU"/>
              </w:rPr>
              <w:t>обще-домо-вые</w:t>
            </w:r>
            <w:proofErr w:type="spellEnd"/>
            <w:r w:rsidRPr="00327E20">
              <w:rPr>
                <w:kern w:val="0"/>
                <w:sz w:val="16"/>
                <w:szCs w:val="16"/>
                <w:lang w:eastAsia="ru-RU"/>
              </w:rPr>
              <w:t xml:space="preserve"> нужды, м3</w:t>
            </w:r>
          </w:p>
        </w:tc>
        <w:tc>
          <w:tcPr>
            <w:tcW w:w="706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>Дрова, м3</w:t>
            </w:r>
          </w:p>
        </w:tc>
        <w:tc>
          <w:tcPr>
            <w:tcW w:w="706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>Уголь, тонн</w:t>
            </w:r>
          </w:p>
        </w:tc>
        <w:tc>
          <w:tcPr>
            <w:tcW w:w="794" w:type="dxa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>Газ, тыс. м3</w:t>
            </w:r>
          </w:p>
        </w:tc>
      </w:tr>
      <w:tr w:rsidR="00327E20" w:rsidRPr="00327E20" w:rsidTr="00327E20">
        <w:trPr>
          <w:gridAfter w:val="1"/>
          <w:wAfter w:w="7" w:type="dxa"/>
          <w:trHeight w:val="312"/>
        </w:trPr>
        <w:tc>
          <w:tcPr>
            <w:tcW w:w="1474" w:type="dxa"/>
            <w:vAlign w:val="bottom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1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7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0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94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</w:tr>
      <w:tr w:rsidR="00327E20" w:rsidRPr="00327E20" w:rsidTr="00327E20">
        <w:trPr>
          <w:gridAfter w:val="1"/>
          <w:wAfter w:w="7" w:type="dxa"/>
          <w:trHeight w:val="297"/>
        </w:trPr>
        <w:tc>
          <w:tcPr>
            <w:tcW w:w="1474" w:type="dxa"/>
            <w:vAlign w:val="bottom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1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7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0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94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</w:tr>
      <w:tr w:rsidR="00327E20" w:rsidRPr="00327E20" w:rsidTr="00327E20">
        <w:trPr>
          <w:gridAfter w:val="1"/>
          <w:wAfter w:w="7" w:type="dxa"/>
          <w:trHeight w:val="297"/>
        </w:trPr>
        <w:tc>
          <w:tcPr>
            <w:tcW w:w="1474" w:type="dxa"/>
            <w:vAlign w:val="bottom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1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7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0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94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</w:tr>
      <w:tr w:rsidR="00327E20" w:rsidRPr="00327E20" w:rsidTr="00327E20">
        <w:trPr>
          <w:gridAfter w:val="1"/>
          <w:wAfter w:w="7" w:type="dxa"/>
          <w:trHeight w:val="297"/>
        </w:trPr>
        <w:tc>
          <w:tcPr>
            <w:tcW w:w="1474" w:type="dxa"/>
            <w:vAlign w:val="bottom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>и т.д.</w:t>
            </w:r>
          </w:p>
        </w:tc>
        <w:tc>
          <w:tcPr>
            <w:tcW w:w="821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7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0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94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</w:tr>
      <w:tr w:rsidR="00327E20" w:rsidRPr="00327E20" w:rsidTr="00327E20">
        <w:trPr>
          <w:gridAfter w:val="1"/>
          <w:wAfter w:w="7" w:type="dxa"/>
          <w:trHeight w:val="312"/>
        </w:trPr>
        <w:tc>
          <w:tcPr>
            <w:tcW w:w="1474" w:type="dxa"/>
            <w:vAlign w:val="bottom"/>
          </w:tcPr>
          <w:p w:rsidR="00327E20" w:rsidRPr="00327E20" w:rsidRDefault="00327E20" w:rsidP="00067252">
            <w:pPr>
              <w:suppressAutoHyphens w:val="0"/>
              <w:rPr>
                <w:kern w:val="0"/>
                <w:sz w:val="16"/>
                <w:szCs w:val="16"/>
                <w:lang w:eastAsia="ru-RU"/>
              </w:rPr>
            </w:pPr>
            <w:r w:rsidRPr="00327E20">
              <w:rPr>
                <w:kern w:val="0"/>
                <w:sz w:val="16"/>
                <w:szCs w:val="16"/>
                <w:lang w:eastAsia="ru-RU"/>
              </w:rPr>
              <w:t>Всего по ГРБС</w:t>
            </w:r>
          </w:p>
        </w:tc>
        <w:tc>
          <w:tcPr>
            <w:tcW w:w="821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095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958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2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73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00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06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794" w:type="dxa"/>
          </w:tcPr>
          <w:p w:rsidR="00327E20" w:rsidRPr="00327E20" w:rsidRDefault="00327E20" w:rsidP="00067252">
            <w:pPr>
              <w:tabs>
                <w:tab w:val="left" w:pos="3892"/>
                <w:tab w:val="left" w:pos="6540"/>
              </w:tabs>
              <w:jc w:val="both"/>
              <w:rPr>
                <w:bCs/>
                <w:sz w:val="16"/>
                <w:szCs w:val="16"/>
              </w:rPr>
            </w:pPr>
          </w:p>
        </w:tc>
      </w:tr>
    </w:tbl>
    <w:p w:rsidR="00067252" w:rsidRPr="00CE559A" w:rsidRDefault="00067252" w:rsidP="00067252">
      <w:pPr>
        <w:tabs>
          <w:tab w:val="left" w:pos="3892"/>
          <w:tab w:val="left" w:pos="6540"/>
        </w:tabs>
        <w:jc w:val="both"/>
        <w:rPr>
          <w:bCs/>
          <w:sz w:val="28"/>
          <w:szCs w:val="28"/>
        </w:rPr>
      </w:pPr>
    </w:p>
    <w:p w:rsidR="00067252" w:rsidRDefault="00067252" w:rsidP="00E90488">
      <w:pPr>
        <w:tabs>
          <w:tab w:val="left" w:pos="3892"/>
          <w:tab w:val="left" w:pos="6540"/>
        </w:tabs>
        <w:ind w:left="567" w:hanging="709"/>
        <w:jc w:val="both"/>
        <w:rPr>
          <w:bCs/>
          <w:sz w:val="28"/>
          <w:szCs w:val="28"/>
        </w:rPr>
      </w:pPr>
      <w:r w:rsidRPr="00CE559A">
        <w:rPr>
          <w:bCs/>
          <w:sz w:val="28"/>
          <w:szCs w:val="28"/>
        </w:rPr>
        <w:t>ФИО руководителя, подпись</w:t>
      </w:r>
    </w:p>
    <w:p w:rsidR="00E90488" w:rsidRPr="00CE559A" w:rsidRDefault="00E90488" w:rsidP="00D9278A">
      <w:pPr>
        <w:tabs>
          <w:tab w:val="left" w:pos="3892"/>
          <w:tab w:val="left" w:pos="6540"/>
        </w:tabs>
        <w:jc w:val="both"/>
        <w:rPr>
          <w:bCs/>
          <w:sz w:val="28"/>
          <w:szCs w:val="28"/>
        </w:rPr>
      </w:pPr>
    </w:p>
    <w:p w:rsidR="00067252" w:rsidRPr="00E90488" w:rsidRDefault="00067252" w:rsidP="00E90488">
      <w:pPr>
        <w:tabs>
          <w:tab w:val="left" w:pos="3892"/>
          <w:tab w:val="left" w:pos="6540"/>
        </w:tabs>
        <w:ind w:left="567" w:hanging="709"/>
        <w:jc w:val="both"/>
        <w:rPr>
          <w:bCs/>
          <w:sz w:val="22"/>
          <w:szCs w:val="22"/>
        </w:rPr>
      </w:pPr>
      <w:r w:rsidRPr="00CE559A">
        <w:rPr>
          <w:bCs/>
          <w:sz w:val="22"/>
          <w:szCs w:val="22"/>
        </w:rPr>
        <w:t>Исполнитель, телефон</w:t>
      </w:r>
    </w:p>
    <w:sectPr w:rsidR="00067252" w:rsidRPr="00E90488" w:rsidSect="00D9278A">
      <w:pgSz w:w="16838" w:h="11906" w:orient="landscape"/>
      <w:pgMar w:top="1418" w:right="567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252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5A2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67252"/>
    <w:rsid w:val="00070FBA"/>
    <w:rsid w:val="0007132A"/>
    <w:rsid w:val="0007153B"/>
    <w:rsid w:val="000721AB"/>
    <w:rsid w:val="00075375"/>
    <w:rsid w:val="0007551F"/>
    <w:rsid w:val="000768B4"/>
    <w:rsid w:val="000826ED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53D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559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25CD"/>
    <w:rsid w:val="0023283A"/>
    <w:rsid w:val="00233E20"/>
    <w:rsid w:val="00234030"/>
    <w:rsid w:val="0023584D"/>
    <w:rsid w:val="00235B4A"/>
    <w:rsid w:val="002375EA"/>
    <w:rsid w:val="00237612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27E20"/>
    <w:rsid w:val="003302D4"/>
    <w:rsid w:val="00331250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B3A"/>
    <w:rsid w:val="00392500"/>
    <w:rsid w:val="00393784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141C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377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63D"/>
    <w:rsid w:val="00504926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2BAB"/>
    <w:rsid w:val="006B309D"/>
    <w:rsid w:val="006B445C"/>
    <w:rsid w:val="006B4990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0FD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B63B1"/>
    <w:rsid w:val="009C29A9"/>
    <w:rsid w:val="009C30F7"/>
    <w:rsid w:val="009C576A"/>
    <w:rsid w:val="009C6B4D"/>
    <w:rsid w:val="009C6E01"/>
    <w:rsid w:val="009C6F6D"/>
    <w:rsid w:val="009C7872"/>
    <w:rsid w:val="009D002A"/>
    <w:rsid w:val="009D21ED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3F75"/>
    <w:rsid w:val="00A9484F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14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5511"/>
    <w:rsid w:val="00C26FE0"/>
    <w:rsid w:val="00C27466"/>
    <w:rsid w:val="00C3022C"/>
    <w:rsid w:val="00C3058C"/>
    <w:rsid w:val="00C30BBA"/>
    <w:rsid w:val="00C31268"/>
    <w:rsid w:val="00C314D9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4462"/>
    <w:rsid w:val="00CD453F"/>
    <w:rsid w:val="00CD4ADC"/>
    <w:rsid w:val="00CD4FCD"/>
    <w:rsid w:val="00CD5C10"/>
    <w:rsid w:val="00CE02BB"/>
    <w:rsid w:val="00CE0D31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197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278A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488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2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21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2147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Марина</dc:creator>
  <cp:lastModifiedBy>marele</cp:lastModifiedBy>
  <cp:revision>2</cp:revision>
  <cp:lastPrinted>2020-09-22T09:00:00Z</cp:lastPrinted>
  <dcterms:created xsi:type="dcterms:W3CDTF">2020-11-24T08:37:00Z</dcterms:created>
  <dcterms:modified xsi:type="dcterms:W3CDTF">2020-11-24T08:37:00Z</dcterms:modified>
</cp:coreProperties>
</file>