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8F8" w:rsidRPr="005A438A" w:rsidRDefault="005A438A" w:rsidP="005A438A">
      <w:pPr>
        <w:spacing w:after="0" w:line="360" w:lineRule="auto"/>
        <w:ind w:right="-284"/>
        <w:jc w:val="center"/>
        <w:rPr>
          <w:rFonts w:ascii="Times New Roman" w:hAnsi="Times New Roman" w:cs="Times New Roman"/>
        </w:rPr>
      </w:pPr>
      <w:r w:rsidRPr="005A438A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755650" cy="10287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38A" w:rsidRPr="005A438A" w:rsidRDefault="005A438A" w:rsidP="005A438A">
      <w:pPr>
        <w:spacing w:before="240" w:after="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spacing w:val="20"/>
          <w:sz w:val="32"/>
          <w:szCs w:val="32"/>
        </w:rPr>
        <w:t>АДМИНИСТРАЦИЯ</w:t>
      </w:r>
    </w:p>
    <w:p w:rsidR="005A438A" w:rsidRPr="005A438A" w:rsidRDefault="005A438A" w:rsidP="005A438A">
      <w:pPr>
        <w:spacing w:after="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spacing w:val="20"/>
          <w:sz w:val="32"/>
          <w:szCs w:val="32"/>
        </w:rPr>
        <w:t>САТКИНСКОГО МУНИЦИПАЛЬНОГО РАЙОНА</w:t>
      </w:r>
    </w:p>
    <w:p w:rsidR="005A438A" w:rsidRPr="005A438A" w:rsidRDefault="005A438A" w:rsidP="005A438A">
      <w:pPr>
        <w:pBdr>
          <w:bottom w:val="single" w:sz="12" w:space="1" w:color="auto"/>
        </w:pBdr>
        <w:spacing w:after="12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spacing w:val="20"/>
          <w:sz w:val="32"/>
          <w:szCs w:val="32"/>
        </w:rPr>
        <w:t>ЧЕЛЯБИНСКОЙ ОБЛАСТИ</w:t>
      </w:r>
    </w:p>
    <w:p w:rsidR="005A438A" w:rsidRPr="005A438A" w:rsidRDefault="005A438A" w:rsidP="005A438A">
      <w:pPr>
        <w:pBdr>
          <w:bottom w:val="single" w:sz="12" w:space="1" w:color="auto"/>
        </w:pBdr>
        <w:spacing w:after="36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spacing w:val="20"/>
          <w:sz w:val="32"/>
          <w:szCs w:val="32"/>
        </w:rPr>
        <w:t>ПОСТАНОВЛЕНИЕ</w:t>
      </w:r>
    </w:p>
    <w:p w:rsidR="005B3ABA" w:rsidRPr="007F1566" w:rsidRDefault="005A438A" w:rsidP="00486A6B">
      <w:pPr>
        <w:spacing w:after="0" w:line="360" w:lineRule="auto"/>
        <w:ind w:right="5953"/>
        <w:jc w:val="both"/>
        <w:rPr>
          <w:rFonts w:ascii="Times New Roman" w:hAnsi="Times New Roman" w:cs="Times New Roman"/>
        </w:rPr>
      </w:pPr>
      <w:r w:rsidRPr="007F1566">
        <w:rPr>
          <w:rFonts w:ascii="Times New Roman" w:hAnsi="Times New Roman" w:cs="Times New Roman"/>
        </w:rPr>
        <w:t>От «</w:t>
      </w:r>
      <w:r w:rsidR="00607EF9">
        <w:rPr>
          <w:rFonts w:ascii="Times New Roman" w:hAnsi="Times New Roman" w:cs="Times New Roman"/>
        </w:rPr>
        <w:t>07</w:t>
      </w:r>
      <w:r w:rsidR="000E41A9" w:rsidRPr="007F1566">
        <w:rPr>
          <w:rFonts w:ascii="Times New Roman" w:hAnsi="Times New Roman" w:cs="Times New Roman"/>
        </w:rPr>
        <w:t>»</w:t>
      </w:r>
      <w:r w:rsidR="009A1548" w:rsidRPr="007F1566">
        <w:rPr>
          <w:rFonts w:ascii="Times New Roman" w:hAnsi="Times New Roman" w:cs="Times New Roman"/>
        </w:rPr>
        <w:t xml:space="preserve"> </w:t>
      </w:r>
      <w:r w:rsidR="00607EF9">
        <w:rPr>
          <w:rFonts w:ascii="Times New Roman" w:hAnsi="Times New Roman" w:cs="Times New Roman"/>
        </w:rPr>
        <w:t>октября</w:t>
      </w:r>
      <w:r w:rsidR="009A1548" w:rsidRPr="007F1566">
        <w:rPr>
          <w:rFonts w:ascii="Times New Roman" w:hAnsi="Times New Roman" w:cs="Times New Roman"/>
        </w:rPr>
        <w:t xml:space="preserve"> </w:t>
      </w:r>
      <w:r w:rsidR="008A4D22" w:rsidRPr="007F1566">
        <w:rPr>
          <w:rFonts w:ascii="Times New Roman" w:hAnsi="Times New Roman" w:cs="Times New Roman"/>
        </w:rPr>
        <w:t>20</w:t>
      </w:r>
      <w:r w:rsidR="009B0A66">
        <w:rPr>
          <w:rFonts w:ascii="Times New Roman" w:hAnsi="Times New Roman" w:cs="Times New Roman"/>
        </w:rPr>
        <w:t>2</w:t>
      </w:r>
      <w:r w:rsidR="000704FC">
        <w:rPr>
          <w:rFonts w:ascii="Times New Roman" w:hAnsi="Times New Roman" w:cs="Times New Roman"/>
        </w:rPr>
        <w:t>1</w:t>
      </w:r>
      <w:r w:rsidR="008A4D22" w:rsidRPr="007F1566">
        <w:rPr>
          <w:rFonts w:ascii="Times New Roman" w:hAnsi="Times New Roman" w:cs="Times New Roman"/>
        </w:rPr>
        <w:t xml:space="preserve"> </w:t>
      </w:r>
      <w:r w:rsidRPr="007F1566">
        <w:rPr>
          <w:rFonts w:ascii="Times New Roman" w:hAnsi="Times New Roman" w:cs="Times New Roman"/>
        </w:rPr>
        <w:t>года №</w:t>
      </w:r>
      <w:r w:rsidR="009A1548" w:rsidRPr="007F1566">
        <w:rPr>
          <w:rFonts w:ascii="Times New Roman" w:hAnsi="Times New Roman" w:cs="Times New Roman"/>
        </w:rPr>
        <w:t xml:space="preserve"> </w:t>
      </w:r>
      <w:r w:rsidR="00607EF9">
        <w:rPr>
          <w:rFonts w:ascii="Times New Roman" w:hAnsi="Times New Roman" w:cs="Times New Roman"/>
        </w:rPr>
        <w:t>762</w:t>
      </w:r>
    </w:p>
    <w:p w:rsidR="005A438A" w:rsidRPr="007F1566" w:rsidRDefault="005A438A" w:rsidP="007F1566">
      <w:pPr>
        <w:spacing w:after="0" w:line="360" w:lineRule="auto"/>
        <w:ind w:right="6236"/>
        <w:jc w:val="center"/>
        <w:rPr>
          <w:rFonts w:ascii="Times New Roman" w:hAnsi="Times New Roman" w:cs="Times New Roman"/>
        </w:rPr>
      </w:pPr>
      <w:r w:rsidRPr="007F1566">
        <w:rPr>
          <w:rFonts w:ascii="Times New Roman" w:hAnsi="Times New Roman" w:cs="Times New Roman"/>
        </w:rPr>
        <w:t>г. Сатка</w:t>
      </w:r>
    </w:p>
    <w:p w:rsidR="000E41A9" w:rsidRPr="007F1566" w:rsidRDefault="000E41A9" w:rsidP="007F1566">
      <w:pPr>
        <w:spacing w:after="0" w:line="360" w:lineRule="auto"/>
        <w:ind w:right="6236"/>
        <w:jc w:val="both"/>
        <w:rPr>
          <w:rFonts w:ascii="Times New Roman" w:hAnsi="Times New Roman" w:cs="Times New Roman"/>
        </w:rPr>
      </w:pPr>
    </w:p>
    <w:p w:rsidR="009B0A66" w:rsidRPr="004C3682" w:rsidRDefault="009B0A66" w:rsidP="0020044E">
      <w:pPr>
        <w:pStyle w:val="Standard"/>
        <w:spacing w:line="360" w:lineRule="auto"/>
        <w:ind w:right="581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 </w:t>
      </w:r>
      <w:r w:rsidR="003F703B">
        <w:rPr>
          <w:rFonts w:ascii="Times New Roman" w:hAnsi="Times New Roman" w:cs="Times New Roman"/>
          <w:sz w:val="22"/>
          <w:szCs w:val="22"/>
        </w:rPr>
        <w:t xml:space="preserve">проведении 53-го традиционного легкоатлетического пробега памяти генерал-майора Л.П. </w:t>
      </w:r>
      <w:proofErr w:type="spellStart"/>
      <w:r w:rsidR="003F703B">
        <w:rPr>
          <w:rFonts w:ascii="Times New Roman" w:hAnsi="Times New Roman" w:cs="Times New Roman"/>
          <w:sz w:val="22"/>
          <w:szCs w:val="22"/>
        </w:rPr>
        <w:t>Бочарова</w:t>
      </w:r>
      <w:proofErr w:type="spellEnd"/>
      <w:r w:rsidR="000704F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0E41A9" w:rsidRPr="007F1566" w:rsidRDefault="000E41A9" w:rsidP="007F1566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0E41A9" w:rsidRPr="007F1566" w:rsidRDefault="000E41A9" w:rsidP="007F1566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9B0A66" w:rsidRDefault="00BA7172" w:rsidP="004C3682">
      <w:pPr>
        <w:pStyle w:val="Standard"/>
        <w:widowControl/>
        <w:spacing w:line="360" w:lineRule="auto"/>
        <w:ind w:firstLine="567"/>
        <w:jc w:val="both"/>
      </w:pPr>
      <w:r w:rsidRPr="000704FC">
        <w:rPr>
          <w:rFonts w:ascii="Times New Roman" w:hAnsi="Times New Roman" w:cs="Times New Roman"/>
          <w:sz w:val="24"/>
        </w:rPr>
        <w:t xml:space="preserve">В соответствии с </w:t>
      </w:r>
      <w:r w:rsidR="003F703B">
        <w:rPr>
          <w:rFonts w:ascii="Times New Roman" w:hAnsi="Times New Roman" w:cs="Times New Roman"/>
          <w:sz w:val="24"/>
        </w:rPr>
        <w:t>постановлением Администрации Саткинского муниципального района от 28.09.2021 № 1434-р «Об утверждении единого календарного плана физкультурных мероприятий и спортивных мероприятий на 2021 год в новой редакции»</w:t>
      </w:r>
      <w:r w:rsidR="000704FC" w:rsidRPr="000704FC">
        <w:rPr>
          <w:rFonts w:ascii="Times New Roman" w:hAnsi="Times New Roman" w:cs="Times New Roman"/>
          <w:color w:val="202020"/>
          <w:sz w:val="24"/>
          <w:shd w:val="clear" w:color="auto" w:fill="FFFFFF"/>
        </w:rPr>
        <w:t>,</w:t>
      </w:r>
      <w:r w:rsidR="003F703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руководствуясь Федеральным законом от 06.10.2003 № 131-ФЗ «Об общих принципах организации местного самоуправления в Российской Федерации»,</w:t>
      </w:r>
      <w:r w:rsidR="000704FC" w:rsidRPr="000704FC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</w:t>
      </w:r>
      <w:r w:rsidR="009B0A66" w:rsidRPr="000704FC">
        <w:rPr>
          <w:rFonts w:ascii="Times New Roman" w:hAnsi="Times New Roman" w:cs="Times New Roman"/>
          <w:bCs/>
          <w:color w:val="000000"/>
          <w:sz w:val="24"/>
        </w:rPr>
        <w:t>Уставом Са</w:t>
      </w:r>
      <w:r w:rsidR="004C3682" w:rsidRPr="000704FC">
        <w:rPr>
          <w:rFonts w:ascii="Times New Roman" w:hAnsi="Times New Roman" w:cs="Times New Roman"/>
          <w:bCs/>
          <w:color w:val="000000"/>
          <w:sz w:val="24"/>
        </w:rPr>
        <w:t>ткинского муниципального района</w:t>
      </w:r>
      <w:r w:rsidR="0020044E">
        <w:rPr>
          <w:rFonts w:ascii="Times New Roman" w:hAnsi="Times New Roman" w:cs="Times New Roman"/>
          <w:bCs/>
          <w:color w:val="000000"/>
          <w:sz w:val="24"/>
        </w:rPr>
        <w:t>,</w:t>
      </w:r>
    </w:p>
    <w:p w:rsidR="0019164A" w:rsidRPr="007F1566" w:rsidRDefault="0019164A" w:rsidP="007F1566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E6A6B" w:rsidRPr="007F1566" w:rsidRDefault="002E6A6B" w:rsidP="007F1566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1566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DD6570" w:rsidRPr="007F1566" w:rsidRDefault="00DD6570" w:rsidP="007F1566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05E04" w:rsidRDefault="00DD6570" w:rsidP="009B0A66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1566">
        <w:rPr>
          <w:rFonts w:ascii="Times New Roman" w:hAnsi="Times New Roman" w:cs="Times New Roman"/>
          <w:sz w:val="24"/>
          <w:szCs w:val="24"/>
        </w:rPr>
        <w:t xml:space="preserve">1. </w:t>
      </w:r>
      <w:r w:rsidR="00E05E01">
        <w:rPr>
          <w:rFonts w:ascii="Times New Roman" w:hAnsi="Times New Roman" w:cs="Times New Roman"/>
          <w:sz w:val="24"/>
          <w:szCs w:val="24"/>
        </w:rPr>
        <w:t>Провести</w:t>
      </w:r>
      <w:r w:rsidR="009B720F">
        <w:rPr>
          <w:rFonts w:ascii="Times New Roman" w:hAnsi="Times New Roman" w:cs="Times New Roman"/>
          <w:sz w:val="24"/>
          <w:szCs w:val="24"/>
        </w:rPr>
        <w:t xml:space="preserve"> 09 октября 2021 года 53-</w:t>
      </w:r>
      <w:r w:rsidR="00E05E01">
        <w:rPr>
          <w:rFonts w:ascii="Times New Roman" w:hAnsi="Times New Roman" w:cs="Times New Roman"/>
          <w:sz w:val="24"/>
          <w:szCs w:val="24"/>
        </w:rPr>
        <w:t>ий</w:t>
      </w:r>
      <w:r w:rsidR="009B720F">
        <w:rPr>
          <w:rFonts w:ascii="Times New Roman" w:hAnsi="Times New Roman" w:cs="Times New Roman"/>
          <w:sz w:val="24"/>
          <w:szCs w:val="24"/>
        </w:rPr>
        <w:t xml:space="preserve"> традиционн</w:t>
      </w:r>
      <w:r w:rsidR="00E05E01">
        <w:rPr>
          <w:rFonts w:ascii="Times New Roman" w:hAnsi="Times New Roman" w:cs="Times New Roman"/>
          <w:sz w:val="24"/>
          <w:szCs w:val="24"/>
        </w:rPr>
        <w:t>ый</w:t>
      </w:r>
      <w:r w:rsidR="009B720F">
        <w:rPr>
          <w:rFonts w:ascii="Times New Roman" w:hAnsi="Times New Roman" w:cs="Times New Roman"/>
          <w:sz w:val="24"/>
          <w:szCs w:val="24"/>
        </w:rPr>
        <w:t xml:space="preserve"> легкоатлетическ</w:t>
      </w:r>
      <w:r w:rsidR="00E05E01">
        <w:rPr>
          <w:rFonts w:ascii="Times New Roman" w:hAnsi="Times New Roman" w:cs="Times New Roman"/>
          <w:sz w:val="24"/>
          <w:szCs w:val="24"/>
        </w:rPr>
        <w:t>ий</w:t>
      </w:r>
      <w:r w:rsidR="009B720F">
        <w:rPr>
          <w:rFonts w:ascii="Times New Roman" w:hAnsi="Times New Roman" w:cs="Times New Roman"/>
          <w:sz w:val="24"/>
          <w:szCs w:val="24"/>
        </w:rPr>
        <w:t xml:space="preserve"> пробег памяти генерал-майора Л.П. </w:t>
      </w:r>
      <w:proofErr w:type="spellStart"/>
      <w:r w:rsidR="009B720F">
        <w:rPr>
          <w:rFonts w:ascii="Times New Roman" w:hAnsi="Times New Roman" w:cs="Times New Roman"/>
          <w:sz w:val="24"/>
          <w:szCs w:val="24"/>
        </w:rPr>
        <w:t>Бочарова</w:t>
      </w:r>
      <w:proofErr w:type="spellEnd"/>
      <w:r w:rsidR="009B720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B720F">
        <w:rPr>
          <w:rFonts w:ascii="Times New Roman" w:hAnsi="Times New Roman" w:cs="Times New Roman"/>
          <w:sz w:val="24"/>
          <w:szCs w:val="24"/>
        </w:rPr>
        <w:t xml:space="preserve">Место проведения: г. </w:t>
      </w:r>
      <w:proofErr w:type="spellStart"/>
      <w:r w:rsidR="009B720F">
        <w:rPr>
          <w:rFonts w:ascii="Times New Roman" w:hAnsi="Times New Roman" w:cs="Times New Roman"/>
          <w:sz w:val="24"/>
          <w:szCs w:val="24"/>
        </w:rPr>
        <w:t>Сатка</w:t>
      </w:r>
      <w:proofErr w:type="spellEnd"/>
      <w:r w:rsidR="0058705A">
        <w:rPr>
          <w:rFonts w:ascii="Times New Roman" w:hAnsi="Times New Roman" w:cs="Times New Roman"/>
          <w:sz w:val="24"/>
          <w:szCs w:val="24"/>
        </w:rPr>
        <w:t>,</w:t>
      </w:r>
      <w:r w:rsidR="009B720F">
        <w:rPr>
          <w:rFonts w:ascii="Times New Roman" w:hAnsi="Times New Roman" w:cs="Times New Roman"/>
          <w:sz w:val="24"/>
          <w:szCs w:val="24"/>
        </w:rPr>
        <w:t xml:space="preserve"> улицы: 50 лет Октября – Кирова – Ленина – Пролетарская – Солнечная.</w:t>
      </w:r>
      <w:proofErr w:type="gramEnd"/>
      <w:r w:rsidR="009B720F">
        <w:rPr>
          <w:rFonts w:ascii="Times New Roman" w:hAnsi="Times New Roman" w:cs="Times New Roman"/>
          <w:sz w:val="24"/>
          <w:szCs w:val="24"/>
        </w:rPr>
        <w:t xml:space="preserve"> Начало в 11.30 часов. Окончание в 13.30 часов. </w:t>
      </w:r>
    </w:p>
    <w:p w:rsidR="00F645E7" w:rsidRDefault="0020044E" w:rsidP="00F645E7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2. </w:t>
      </w:r>
      <w:r w:rsidR="009B720F">
        <w:rPr>
          <w:rFonts w:ascii="Times New Roman" w:hAnsi="Times New Roman" w:cs="Times New Roman"/>
        </w:rPr>
        <w:t xml:space="preserve">Назначить организатором мероприятия – МКУ «Управление по физической культуре и спорту </w:t>
      </w:r>
      <w:r w:rsidR="0058705A">
        <w:rPr>
          <w:rFonts w:ascii="Times New Roman" w:hAnsi="Times New Roman" w:cs="Times New Roman"/>
        </w:rPr>
        <w:t>Саткинского муниципального района».</w:t>
      </w:r>
    </w:p>
    <w:p w:rsidR="0058705A" w:rsidRDefault="0058705A" w:rsidP="00F645E7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  <w:t xml:space="preserve">3. Назначить лицо, ответственное за организацию массового мероприятия – начальника МКУ «Управление по физической культуре и спорту Саткинского муниципального района» </w:t>
      </w:r>
      <w:proofErr w:type="spellStart"/>
      <w:r>
        <w:rPr>
          <w:rFonts w:ascii="Times New Roman" w:hAnsi="Times New Roman" w:cs="Times New Roman"/>
        </w:rPr>
        <w:t>Люнгвица</w:t>
      </w:r>
      <w:proofErr w:type="spellEnd"/>
      <w:r>
        <w:rPr>
          <w:rFonts w:ascii="Times New Roman" w:hAnsi="Times New Roman" w:cs="Times New Roman"/>
        </w:rPr>
        <w:t xml:space="preserve"> Ю.В.</w:t>
      </w:r>
    </w:p>
    <w:p w:rsidR="0058705A" w:rsidRDefault="0058705A" w:rsidP="00F645E7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4. Лицу, ответственному за организацию массового мероприятия:</w:t>
      </w:r>
    </w:p>
    <w:p w:rsidR="0058705A" w:rsidRDefault="0058705A" w:rsidP="00F645E7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- соблюдать соответствующие правила техники безопасности, противопожарной и антитеррористической безопасности, а также  действующие противоэпидемические меры при организации массового мероприятия;</w:t>
      </w:r>
    </w:p>
    <w:p w:rsidR="004D5E10" w:rsidRDefault="004D5E10" w:rsidP="00F645E7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5. Рекомендовать Отделу Министерства внутренних дел России по </w:t>
      </w:r>
      <w:proofErr w:type="spellStart"/>
      <w:r>
        <w:rPr>
          <w:rFonts w:ascii="Times New Roman" w:hAnsi="Times New Roman" w:cs="Times New Roman"/>
        </w:rPr>
        <w:t>Саткинскому</w:t>
      </w:r>
      <w:proofErr w:type="spellEnd"/>
      <w:r>
        <w:rPr>
          <w:rFonts w:ascii="Times New Roman" w:hAnsi="Times New Roman" w:cs="Times New Roman"/>
        </w:rPr>
        <w:t xml:space="preserve"> району (Турбин А.А.):</w:t>
      </w:r>
    </w:p>
    <w:p w:rsidR="004D5E10" w:rsidRDefault="004D5E10" w:rsidP="00F645E7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- перекрыть движение автотранспорта с 11.30 часов до 13.30 часов по маршруту проведения легкоатлетического пробега (маршрут прилагается);</w:t>
      </w:r>
    </w:p>
    <w:p w:rsidR="004D5E10" w:rsidRDefault="004D5E10" w:rsidP="00F645E7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- принять меры по обеспечению охраны правопорядка и обеспечить организацию дорожного движения при проведении массового мероприятия.</w:t>
      </w:r>
    </w:p>
    <w:p w:rsidR="00033A0D" w:rsidRDefault="00033A0D" w:rsidP="00F645E7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6. МКУ «Управление по благоустройству» </w:t>
      </w:r>
      <w:r w:rsidR="00E05E01">
        <w:rPr>
          <w:rFonts w:ascii="Times New Roman" w:hAnsi="Times New Roman" w:cs="Times New Roman"/>
        </w:rPr>
        <w:t>организовать мероприятия по корректировке маршрута движения общественного транспорта с 11.30 часов до 13.30 часов по указанному выше маршруту</w:t>
      </w:r>
      <w:r>
        <w:rPr>
          <w:rFonts w:ascii="Times New Roman" w:hAnsi="Times New Roman" w:cs="Times New Roman"/>
        </w:rPr>
        <w:t xml:space="preserve">. </w:t>
      </w:r>
    </w:p>
    <w:p w:rsidR="00D41676" w:rsidRPr="00D41676" w:rsidRDefault="00033A0D" w:rsidP="00D41676">
      <w:pPr>
        <w:pStyle w:val="aa"/>
        <w:spacing w:after="0" w:line="360" w:lineRule="auto"/>
        <w:ind w:right="-1" w:firstLine="567"/>
        <w:jc w:val="both"/>
        <w:rPr>
          <w:rFonts w:ascii="Times New Roman" w:hAnsi="Times New Roman" w:cs="Times New Roman"/>
          <w:bCs/>
          <w:kern w:val="3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23506A" w:rsidRPr="00D41676">
        <w:rPr>
          <w:rFonts w:ascii="Times New Roman" w:hAnsi="Times New Roman" w:cs="Times New Roman"/>
          <w:sz w:val="24"/>
          <w:szCs w:val="24"/>
        </w:rPr>
        <w:t xml:space="preserve">. </w:t>
      </w:r>
      <w:r w:rsidR="00BE3EF1" w:rsidRPr="00D41676">
        <w:rPr>
          <w:rFonts w:ascii="Times New Roman" w:hAnsi="Times New Roman" w:cs="Times New Roman"/>
          <w:sz w:val="24"/>
          <w:szCs w:val="24"/>
        </w:rPr>
        <w:t xml:space="preserve">Начальнику Отдела организационной и контрольной работы Администрации Саткинского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BE3EF1" w:rsidRPr="00D41676">
        <w:rPr>
          <w:rFonts w:ascii="Times New Roman" w:hAnsi="Times New Roman" w:cs="Times New Roman"/>
          <w:sz w:val="24"/>
          <w:szCs w:val="24"/>
        </w:rPr>
        <w:t>Корочкин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BE3EF1" w:rsidRPr="00D41676">
        <w:rPr>
          <w:rFonts w:ascii="Times New Roman" w:hAnsi="Times New Roman" w:cs="Times New Roman"/>
          <w:sz w:val="24"/>
          <w:szCs w:val="24"/>
        </w:rPr>
        <w:t xml:space="preserve"> Н.П.</w:t>
      </w:r>
      <w:r>
        <w:rPr>
          <w:rFonts w:ascii="Times New Roman" w:hAnsi="Times New Roman" w:cs="Times New Roman"/>
          <w:sz w:val="24"/>
          <w:szCs w:val="24"/>
        </w:rPr>
        <w:t>)</w:t>
      </w:r>
      <w:r w:rsidR="00BE3EF1" w:rsidRPr="00D4167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41676" w:rsidRPr="00D41676">
        <w:rPr>
          <w:rFonts w:ascii="Times New Roman" w:hAnsi="Times New Roman" w:cs="Times New Roman"/>
          <w:sz w:val="24"/>
          <w:szCs w:val="24"/>
        </w:rPr>
        <w:t>разместить</w:t>
      </w:r>
      <w:proofErr w:type="gramEnd"/>
      <w:r w:rsidR="00D41676" w:rsidRPr="00D41676">
        <w:rPr>
          <w:rFonts w:ascii="Times New Roman" w:hAnsi="Times New Roman" w:cs="Times New Roman"/>
          <w:sz w:val="24"/>
          <w:szCs w:val="24"/>
        </w:rPr>
        <w:t xml:space="preserve"> настоящее постановление на официальном сайте </w:t>
      </w:r>
      <w:bookmarkStart w:id="0" w:name="_GoBack"/>
      <w:bookmarkEnd w:id="0"/>
      <w:r w:rsidR="00D41676" w:rsidRPr="00D41676">
        <w:rPr>
          <w:rFonts w:ascii="Times New Roman" w:hAnsi="Times New Roman" w:cs="Times New Roman"/>
          <w:sz w:val="24"/>
          <w:szCs w:val="24"/>
        </w:rPr>
        <w:t>Саткинского муниципального района</w:t>
      </w:r>
      <w:r w:rsidR="00D41676" w:rsidRPr="00D41676">
        <w:rPr>
          <w:rFonts w:ascii="Times New Roman" w:hAnsi="Times New Roman" w:cs="Times New Roman"/>
          <w:bCs/>
          <w:kern w:val="32"/>
          <w:sz w:val="24"/>
          <w:szCs w:val="24"/>
        </w:rPr>
        <w:t>.</w:t>
      </w:r>
    </w:p>
    <w:p w:rsidR="00F645E7" w:rsidRDefault="00D41676" w:rsidP="00D41676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033A0D">
        <w:rPr>
          <w:rFonts w:ascii="Times New Roman" w:hAnsi="Times New Roman" w:cs="Times New Roman"/>
        </w:rPr>
        <w:t>8</w:t>
      </w:r>
      <w:r w:rsidR="002D2196" w:rsidRPr="007F1566">
        <w:rPr>
          <w:rFonts w:ascii="Times New Roman" w:hAnsi="Times New Roman" w:cs="Times New Roman"/>
        </w:rPr>
        <w:t xml:space="preserve">. </w:t>
      </w:r>
      <w:r w:rsidR="00BE3EF1" w:rsidRPr="007F1566">
        <w:rPr>
          <w:rFonts w:ascii="Times New Roman" w:hAnsi="Times New Roman" w:cs="Times New Roman"/>
        </w:rPr>
        <w:t xml:space="preserve">Контроль выполнения настоящего постановления </w:t>
      </w:r>
      <w:r w:rsidR="009B0A66">
        <w:rPr>
          <w:rFonts w:ascii="Times New Roman" w:hAnsi="Times New Roman" w:cs="Times New Roman"/>
        </w:rPr>
        <w:t xml:space="preserve">возложить на заместителя Главы Саткинского муниципального района по </w:t>
      </w:r>
      <w:r w:rsidR="0020044E">
        <w:rPr>
          <w:rFonts w:ascii="Times New Roman" w:hAnsi="Times New Roman" w:cs="Times New Roman"/>
        </w:rPr>
        <w:t xml:space="preserve">социальным </w:t>
      </w:r>
      <w:r w:rsidR="00F645E7">
        <w:rPr>
          <w:rFonts w:ascii="Times New Roman" w:hAnsi="Times New Roman" w:cs="Times New Roman"/>
        </w:rPr>
        <w:t>вопросам</w:t>
      </w:r>
      <w:r w:rsidR="0020044E">
        <w:rPr>
          <w:rFonts w:ascii="Times New Roman" w:hAnsi="Times New Roman" w:cs="Times New Roman"/>
        </w:rPr>
        <w:t xml:space="preserve"> </w:t>
      </w:r>
      <w:proofErr w:type="spellStart"/>
      <w:r w:rsidR="0020044E">
        <w:rPr>
          <w:rFonts w:ascii="Times New Roman" w:hAnsi="Times New Roman" w:cs="Times New Roman"/>
        </w:rPr>
        <w:t>Савостову</w:t>
      </w:r>
      <w:proofErr w:type="spellEnd"/>
      <w:r w:rsidR="0020044E">
        <w:rPr>
          <w:rFonts w:ascii="Times New Roman" w:hAnsi="Times New Roman" w:cs="Times New Roman"/>
        </w:rPr>
        <w:t xml:space="preserve"> М.Н.</w:t>
      </w:r>
    </w:p>
    <w:p w:rsidR="00D91A3F" w:rsidRDefault="00D91A3F" w:rsidP="007F1566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05E01" w:rsidRPr="007F1566" w:rsidRDefault="00E05E01" w:rsidP="007F1566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33A0D" w:rsidRDefault="00033A0D" w:rsidP="009B0A66">
      <w:pPr>
        <w:spacing w:after="0" w:line="36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Исполняющий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обязанности</w:t>
      </w:r>
    </w:p>
    <w:p w:rsidR="001324D7" w:rsidRPr="007F1566" w:rsidRDefault="000E41A9" w:rsidP="009B0A66">
      <w:pPr>
        <w:spacing w:after="0" w:line="36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7F1566">
        <w:rPr>
          <w:rFonts w:ascii="Times New Roman" w:hAnsi="Times New Roman" w:cs="Times New Roman"/>
          <w:sz w:val="24"/>
          <w:szCs w:val="24"/>
        </w:rPr>
        <w:t>Глав</w:t>
      </w:r>
      <w:r w:rsidR="00033A0D">
        <w:rPr>
          <w:rFonts w:ascii="Times New Roman" w:hAnsi="Times New Roman" w:cs="Times New Roman"/>
          <w:sz w:val="24"/>
          <w:szCs w:val="24"/>
        </w:rPr>
        <w:t>ы</w:t>
      </w:r>
      <w:r w:rsidRPr="007F1566">
        <w:rPr>
          <w:rFonts w:ascii="Times New Roman" w:hAnsi="Times New Roman" w:cs="Times New Roman"/>
          <w:sz w:val="24"/>
          <w:szCs w:val="24"/>
        </w:rPr>
        <w:t xml:space="preserve"> Саткинского муниципального района                          </w:t>
      </w:r>
      <w:r w:rsidR="00BE3EF1" w:rsidRPr="007F1566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033A0D">
        <w:rPr>
          <w:rFonts w:ascii="Times New Roman" w:hAnsi="Times New Roman" w:cs="Times New Roman"/>
          <w:sz w:val="24"/>
          <w:szCs w:val="24"/>
        </w:rPr>
        <w:t>П.А. Баранов</w:t>
      </w:r>
    </w:p>
    <w:p w:rsidR="000174CF" w:rsidRDefault="000174CF" w:rsidP="00BE3EF1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174CF" w:rsidRDefault="000174CF" w:rsidP="00BE3EF1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174CF" w:rsidRDefault="000174CF" w:rsidP="00BE3EF1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05E01" w:rsidRDefault="00E05E01" w:rsidP="00BE3EF1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174CF" w:rsidRDefault="000174CF" w:rsidP="00BE3EF1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174CF" w:rsidRDefault="000174CF" w:rsidP="00BE3EF1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174CF" w:rsidRDefault="000174CF" w:rsidP="00BE3EF1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174CF" w:rsidRDefault="000174CF" w:rsidP="00BE3EF1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174CF" w:rsidRDefault="000174CF" w:rsidP="00BE3EF1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174CF" w:rsidRDefault="000174CF" w:rsidP="00FA76F5">
      <w:pPr>
        <w:spacing w:after="0" w:line="360" w:lineRule="auto"/>
        <w:ind w:right="-286"/>
        <w:jc w:val="both"/>
        <w:rPr>
          <w:rFonts w:ascii="Times New Roman" w:hAnsi="Times New Roman" w:cs="Times New Roman"/>
          <w:sz w:val="24"/>
          <w:szCs w:val="24"/>
        </w:rPr>
      </w:pPr>
    </w:p>
    <w:sectPr w:rsidR="000174CF" w:rsidSect="002D2196">
      <w:headerReference w:type="default" r:id="rId7"/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209E" w:rsidRDefault="0051209E" w:rsidP="002D2196">
      <w:pPr>
        <w:spacing w:after="0" w:line="240" w:lineRule="auto"/>
      </w:pPr>
      <w:r>
        <w:separator/>
      </w:r>
    </w:p>
  </w:endnote>
  <w:endnote w:type="continuationSeparator" w:id="0">
    <w:p w:rsidR="0051209E" w:rsidRDefault="0051209E" w:rsidP="002D2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209E" w:rsidRDefault="0051209E" w:rsidP="002D2196">
      <w:pPr>
        <w:spacing w:after="0" w:line="240" w:lineRule="auto"/>
      </w:pPr>
      <w:r>
        <w:separator/>
      </w:r>
    </w:p>
  </w:footnote>
  <w:footnote w:type="continuationSeparator" w:id="0">
    <w:p w:rsidR="0051209E" w:rsidRDefault="0051209E" w:rsidP="002D2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2035692421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F645E7" w:rsidRPr="001A61E8" w:rsidRDefault="0093756E" w:rsidP="002D2196">
        <w:pPr>
          <w:pStyle w:val="a6"/>
          <w:tabs>
            <w:tab w:val="clear" w:pos="9355"/>
            <w:tab w:val="right" w:pos="9923"/>
          </w:tabs>
          <w:ind w:right="-284"/>
          <w:jc w:val="center"/>
          <w:rPr>
            <w:rFonts w:ascii="Times New Roman" w:hAnsi="Times New Roman" w:cs="Times New Roman"/>
            <w:color w:val="FFFFFF" w:themeColor="background1"/>
          </w:rPr>
        </w:pPr>
        <w:r w:rsidRPr="001A61E8">
          <w:rPr>
            <w:rFonts w:ascii="Times New Roman" w:hAnsi="Times New Roman" w:cs="Times New Roman"/>
            <w:color w:val="FFFFFF" w:themeColor="background1"/>
          </w:rPr>
          <w:fldChar w:fldCharType="begin"/>
        </w:r>
        <w:r w:rsidR="00F645E7" w:rsidRPr="001A61E8">
          <w:rPr>
            <w:rFonts w:ascii="Times New Roman" w:hAnsi="Times New Roman" w:cs="Times New Roman"/>
            <w:color w:val="FFFFFF" w:themeColor="background1"/>
          </w:rPr>
          <w:instrText>PAGE   \* MERGEFORMAT</w:instrText>
        </w:r>
        <w:r w:rsidRPr="001A61E8">
          <w:rPr>
            <w:rFonts w:ascii="Times New Roman" w:hAnsi="Times New Roman" w:cs="Times New Roman"/>
            <w:color w:val="FFFFFF" w:themeColor="background1"/>
          </w:rPr>
          <w:fldChar w:fldCharType="separate"/>
        </w:r>
        <w:r w:rsidR="00607EF9">
          <w:rPr>
            <w:rFonts w:ascii="Times New Roman" w:hAnsi="Times New Roman" w:cs="Times New Roman"/>
            <w:noProof/>
            <w:color w:val="FFFFFF" w:themeColor="background1"/>
          </w:rPr>
          <w:t>2</w:t>
        </w:r>
        <w:r w:rsidRPr="001A61E8">
          <w:rPr>
            <w:rFonts w:ascii="Times New Roman" w:hAnsi="Times New Roman" w:cs="Times New Roman"/>
            <w:color w:val="FFFFFF" w:themeColor="background1"/>
          </w:rPr>
          <w:fldChar w:fldCharType="end"/>
        </w:r>
      </w:p>
    </w:sdtContent>
  </w:sdt>
  <w:p w:rsidR="00F645E7" w:rsidRPr="001A61E8" w:rsidRDefault="00F645E7" w:rsidP="002D2196">
    <w:pPr>
      <w:pStyle w:val="a6"/>
      <w:tabs>
        <w:tab w:val="clear" w:pos="9355"/>
        <w:tab w:val="right" w:pos="9923"/>
      </w:tabs>
      <w:ind w:right="-284"/>
      <w:rPr>
        <w:rFonts w:ascii="Times New Roman" w:hAnsi="Times New Roman" w:cs="Times New Roman"/>
        <w:color w:val="FFFFFF" w:themeColor="background1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438A"/>
    <w:rsid w:val="0000452D"/>
    <w:rsid w:val="000174CF"/>
    <w:rsid w:val="00033A0D"/>
    <w:rsid w:val="00034750"/>
    <w:rsid w:val="000704FC"/>
    <w:rsid w:val="000C36C7"/>
    <w:rsid w:val="000E41A9"/>
    <w:rsid w:val="00115024"/>
    <w:rsid w:val="001320EF"/>
    <w:rsid w:val="001324D7"/>
    <w:rsid w:val="00134F3B"/>
    <w:rsid w:val="001411B8"/>
    <w:rsid w:val="001708BC"/>
    <w:rsid w:val="0019164A"/>
    <w:rsid w:val="00197E50"/>
    <w:rsid w:val="001A61E8"/>
    <w:rsid w:val="001B710A"/>
    <w:rsid w:val="001C0EC3"/>
    <w:rsid w:val="001D741C"/>
    <w:rsid w:val="0020044E"/>
    <w:rsid w:val="0023506A"/>
    <w:rsid w:val="002359CE"/>
    <w:rsid w:val="00257D2B"/>
    <w:rsid w:val="002D2196"/>
    <w:rsid w:val="002D7C9D"/>
    <w:rsid w:val="002E6A6B"/>
    <w:rsid w:val="00354CFC"/>
    <w:rsid w:val="00367C09"/>
    <w:rsid w:val="00381BC2"/>
    <w:rsid w:val="003B1A98"/>
    <w:rsid w:val="003B36EF"/>
    <w:rsid w:val="003E37D2"/>
    <w:rsid w:val="003F703B"/>
    <w:rsid w:val="004042A0"/>
    <w:rsid w:val="00426CFF"/>
    <w:rsid w:val="00477C15"/>
    <w:rsid w:val="004808F8"/>
    <w:rsid w:val="00486A6B"/>
    <w:rsid w:val="004C3682"/>
    <w:rsid w:val="004C7EA1"/>
    <w:rsid w:val="004D0745"/>
    <w:rsid w:val="004D1D5B"/>
    <w:rsid w:val="004D5E10"/>
    <w:rsid w:val="0051209E"/>
    <w:rsid w:val="00513813"/>
    <w:rsid w:val="0057409A"/>
    <w:rsid w:val="0058705A"/>
    <w:rsid w:val="0059258C"/>
    <w:rsid w:val="005A438A"/>
    <w:rsid w:val="005B3ABA"/>
    <w:rsid w:val="005B450D"/>
    <w:rsid w:val="00607EF9"/>
    <w:rsid w:val="006469F8"/>
    <w:rsid w:val="00681287"/>
    <w:rsid w:val="006852BE"/>
    <w:rsid w:val="0075067B"/>
    <w:rsid w:val="00757400"/>
    <w:rsid w:val="00767DB3"/>
    <w:rsid w:val="00772A08"/>
    <w:rsid w:val="007949E2"/>
    <w:rsid w:val="007D7E4F"/>
    <w:rsid w:val="007F1566"/>
    <w:rsid w:val="00835B5F"/>
    <w:rsid w:val="008A4D22"/>
    <w:rsid w:val="008D2CFD"/>
    <w:rsid w:val="009219F0"/>
    <w:rsid w:val="009300BE"/>
    <w:rsid w:val="0093756E"/>
    <w:rsid w:val="009A1548"/>
    <w:rsid w:val="009B0A66"/>
    <w:rsid w:val="009B720F"/>
    <w:rsid w:val="009C5204"/>
    <w:rsid w:val="009C7AC9"/>
    <w:rsid w:val="00A565F4"/>
    <w:rsid w:val="00A625CF"/>
    <w:rsid w:val="00AC31F3"/>
    <w:rsid w:val="00AE3644"/>
    <w:rsid w:val="00B0747D"/>
    <w:rsid w:val="00B36E27"/>
    <w:rsid w:val="00B735AC"/>
    <w:rsid w:val="00B906D0"/>
    <w:rsid w:val="00BA7172"/>
    <w:rsid w:val="00BE3EF1"/>
    <w:rsid w:val="00BE4867"/>
    <w:rsid w:val="00BF3713"/>
    <w:rsid w:val="00BF6069"/>
    <w:rsid w:val="00C070EB"/>
    <w:rsid w:val="00C52338"/>
    <w:rsid w:val="00C70B7D"/>
    <w:rsid w:val="00D10702"/>
    <w:rsid w:val="00D41676"/>
    <w:rsid w:val="00D61073"/>
    <w:rsid w:val="00D806FA"/>
    <w:rsid w:val="00D91A3F"/>
    <w:rsid w:val="00DD10ED"/>
    <w:rsid w:val="00DD6570"/>
    <w:rsid w:val="00E05E01"/>
    <w:rsid w:val="00E63DA7"/>
    <w:rsid w:val="00E85137"/>
    <w:rsid w:val="00EA3529"/>
    <w:rsid w:val="00F05E04"/>
    <w:rsid w:val="00F130DF"/>
    <w:rsid w:val="00F645E7"/>
    <w:rsid w:val="00F96D56"/>
    <w:rsid w:val="00FA7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E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38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05E0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D21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2196"/>
  </w:style>
  <w:style w:type="paragraph" w:styleId="a8">
    <w:name w:val="footer"/>
    <w:basedOn w:val="a"/>
    <w:link w:val="a9"/>
    <w:uiPriority w:val="99"/>
    <w:unhideWhenUsed/>
    <w:rsid w:val="002D21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2196"/>
  </w:style>
  <w:style w:type="paragraph" w:customStyle="1" w:styleId="1">
    <w:name w:val="1 Знак"/>
    <w:basedOn w:val="a"/>
    <w:rsid w:val="00BE3EF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Standard">
    <w:name w:val="Standard"/>
    <w:rsid w:val="009B0A66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1"/>
      <w:szCs w:val="24"/>
      <w:lang w:eastAsia="ru-RU"/>
    </w:rPr>
  </w:style>
  <w:style w:type="paragraph" w:customStyle="1" w:styleId="Default">
    <w:name w:val="Default"/>
    <w:rsid w:val="0020044E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paragraph" w:styleId="aa">
    <w:name w:val="Body Text"/>
    <w:basedOn w:val="a"/>
    <w:link w:val="ab"/>
    <w:uiPriority w:val="99"/>
    <w:semiHidden/>
    <w:unhideWhenUsed/>
    <w:rsid w:val="00D41676"/>
    <w:pPr>
      <w:spacing w:after="120"/>
    </w:pPr>
    <w:rPr>
      <w:rFonts w:eastAsiaTheme="minorEastAsia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rsid w:val="00D41676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38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05E0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D21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2196"/>
  </w:style>
  <w:style w:type="paragraph" w:styleId="a8">
    <w:name w:val="footer"/>
    <w:basedOn w:val="a"/>
    <w:link w:val="a9"/>
    <w:uiPriority w:val="99"/>
    <w:unhideWhenUsed/>
    <w:rsid w:val="002D21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2196"/>
  </w:style>
  <w:style w:type="paragraph" w:customStyle="1" w:styleId="1">
    <w:name w:val="1 Знак"/>
    <w:basedOn w:val="a"/>
    <w:rsid w:val="00BE3EF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Standard">
    <w:name w:val="Standard"/>
    <w:rsid w:val="009B0A66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1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8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Владимирович Пасхин</dc:creator>
  <cp:lastModifiedBy>marele</cp:lastModifiedBy>
  <cp:revision>2</cp:revision>
  <cp:lastPrinted>2021-10-06T10:31:00Z</cp:lastPrinted>
  <dcterms:created xsi:type="dcterms:W3CDTF">2021-10-07T04:59:00Z</dcterms:created>
  <dcterms:modified xsi:type="dcterms:W3CDTF">2021-10-07T04:59:00Z</dcterms:modified>
</cp:coreProperties>
</file>