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7F" w:rsidRPr="00A92604" w:rsidRDefault="00A92604" w:rsidP="00A92604">
      <w:pPr>
        <w:spacing w:line="360" w:lineRule="auto"/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E81F7F" w:rsidRPr="00A92604">
        <w:rPr>
          <w:noProof/>
          <w:sz w:val="32"/>
          <w:szCs w:val="32"/>
        </w:rPr>
        <w:drawing>
          <wp:inline distT="0" distB="0" distL="0" distR="0">
            <wp:extent cx="752475" cy="1028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7F" w:rsidRPr="00A92604" w:rsidRDefault="00E81F7F" w:rsidP="00063E38">
      <w:pPr>
        <w:spacing w:before="200" w:line="360" w:lineRule="auto"/>
        <w:ind w:left="-284" w:right="-284"/>
        <w:jc w:val="center"/>
        <w:rPr>
          <w:b/>
          <w:bCs/>
          <w:spacing w:val="20"/>
          <w:sz w:val="32"/>
          <w:szCs w:val="32"/>
        </w:rPr>
      </w:pPr>
      <w:r w:rsidRPr="00A92604">
        <w:rPr>
          <w:b/>
          <w:bCs/>
          <w:spacing w:val="20"/>
          <w:sz w:val="32"/>
          <w:szCs w:val="32"/>
        </w:rPr>
        <w:t>АДМИНИСТРАЦИЯ</w:t>
      </w:r>
    </w:p>
    <w:p w:rsidR="00E81F7F" w:rsidRPr="00A92604" w:rsidRDefault="00E81F7F" w:rsidP="00063E38">
      <w:pPr>
        <w:spacing w:line="360" w:lineRule="auto"/>
        <w:ind w:left="-284" w:right="-284"/>
        <w:jc w:val="center"/>
        <w:rPr>
          <w:b/>
          <w:bCs/>
          <w:spacing w:val="20"/>
          <w:sz w:val="32"/>
          <w:szCs w:val="32"/>
        </w:rPr>
      </w:pPr>
      <w:r w:rsidRPr="00A92604">
        <w:rPr>
          <w:b/>
          <w:bCs/>
          <w:spacing w:val="20"/>
          <w:sz w:val="32"/>
          <w:szCs w:val="32"/>
        </w:rPr>
        <w:t>САТКИНСКОГО МУНИЦИПАЛЬНОГО РАЙОНА</w:t>
      </w:r>
    </w:p>
    <w:p w:rsidR="00E81F7F" w:rsidRPr="00A92604" w:rsidRDefault="00E81F7F" w:rsidP="00063E38">
      <w:pPr>
        <w:pBdr>
          <w:bottom w:val="single" w:sz="12" w:space="1" w:color="auto"/>
        </w:pBdr>
        <w:spacing w:line="360" w:lineRule="auto"/>
        <w:ind w:left="-284" w:right="-82"/>
        <w:jc w:val="center"/>
        <w:rPr>
          <w:b/>
          <w:bCs/>
          <w:spacing w:val="20"/>
          <w:sz w:val="32"/>
          <w:szCs w:val="32"/>
        </w:rPr>
      </w:pPr>
      <w:r w:rsidRPr="00A92604">
        <w:rPr>
          <w:b/>
          <w:bCs/>
          <w:spacing w:val="20"/>
          <w:sz w:val="32"/>
          <w:szCs w:val="32"/>
        </w:rPr>
        <w:t>ЧЕЛЯБИНСКОЙ ОБЛАСТИ</w:t>
      </w:r>
    </w:p>
    <w:p w:rsidR="00EB2453" w:rsidRPr="00A92604" w:rsidRDefault="00D15AD5" w:rsidP="00063E38">
      <w:pPr>
        <w:pBdr>
          <w:bottom w:val="single" w:sz="12" w:space="1" w:color="auto"/>
        </w:pBdr>
        <w:spacing w:line="360" w:lineRule="auto"/>
        <w:ind w:left="-284" w:right="-82"/>
        <w:jc w:val="center"/>
        <w:rPr>
          <w:b/>
          <w:bCs/>
          <w:spacing w:val="20"/>
          <w:sz w:val="32"/>
          <w:szCs w:val="32"/>
        </w:rPr>
      </w:pPr>
      <w:r w:rsidRPr="00A92604">
        <w:rPr>
          <w:b/>
          <w:bCs/>
          <w:spacing w:val="20"/>
          <w:sz w:val="32"/>
          <w:szCs w:val="32"/>
        </w:rPr>
        <w:t>ПОСТАНОВЛЕНИЕ</w:t>
      </w:r>
    </w:p>
    <w:p w:rsidR="00EB2453" w:rsidRPr="00063E38" w:rsidRDefault="00EB2453" w:rsidP="00063E38">
      <w:pPr>
        <w:tabs>
          <w:tab w:val="left" w:pos="180"/>
          <w:tab w:val="left" w:pos="540"/>
        </w:tabs>
        <w:spacing w:line="360" w:lineRule="auto"/>
        <w:ind w:left="-284" w:right="-284"/>
        <w:jc w:val="both"/>
        <w:rPr>
          <w:sz w:val="20"/>
          <w:szCs w:val="20"/>
        </w:rPr>
      </w:pPr>
    </w:p>
    <w:p w:rsidR="00BB00E6" w:rsidRDefault="00EB2453" w:rsidP="00BB00E6">
      <w:pPr>
        <w:tabs>
          <w:tab w:val="left" w:pos="180"/>
          <w:tab w:val="left" w:pos="540"/>
        </w:tabs>
        <w:spacing w:line="360" w:lineRule="auto"/>
        <w:ind w:left="-284" w:right="-284"/>
        <w:jc w:val="both"/>
        <w:rPr>
          <w:sz w:val="20"/>
          <w:szCs w:val="20"/>
        </w:rPr>
      </w:pPr>
      <w:r w:rsidRPr="00A92604">
        <w:rPr>
          <w:sz w:val="20"/>
          <w:szCs w:val="20"/>
        </w:rPr>
        <w:t xml:space="preserve">   От </w:t>
      </w:r>
      <w:r w:rsidR="00E81F7F" w:rsidRPr="00A92604">
        <w:rPr>
          <w:sz w:val="20"/>
          <w:szCs w:val="20"/>
        </w:rPr>
        <w:t>«</w:t>
      </w:r>
      <w:r w:rsidR="00BB00E6">
        <w:rPr>
          <w:sz w:val="20"/>
          <w:szCs w:val="20"/>
        </w:rPr>
        <w:t>20</w:t>
      </w:r>
      <w:r w:rsidR="00E81F7F" w:rsidRPr="00A92604">
        <w:rPr>
          <w:sz w:val="20"/>
          <w:szCs w:val="20"/>
        </w:rPr>
        <w:t xml:space="preserve">» </w:t>
      </w:r>
      <w:r w:rsidR="00BB00E6">
        <w:rPr>
          <w:sz w:val="20"/>
          <w:szCs w:val="20"/>
        </w:rPr>
        <w:t xml:space="preserve">апреля </w:t>
      </w:r>
      <w:r w:rsidR="004B7B39" w:rsidRPr="00A92604">
        <w:rPr>
          <w:sz w:val="20"/>
          <w:szCs w:val="20"/>
        </w:rPr>
        <w:t>2022</w:t>
      </w:r>
      <w:r w:rsidR="00E81F7F" w:rsidRPr="00A92604">
        <w:rPr>
          <w:sz w:val="20"/>
          <w:szCs w:val="20"/>
        </w:rPr>
        <w:t xml:space="preserve"> </w:t>
      </w:r>
      <w:r w:rsidRPr="00A92604">
        <w:rPr>
          <w:sz w:val="20"/>
          <w:szCs w:val="20"/>
        </w:rPr>
        <w:t xml:space="preserve">года № </w:t>
      </w:r>
      <w:r w:rsidR="00BB00E6">
        <w:rPr>
          <w:sz w:val="20"/>
          <w:szCs w:val="20"/>
        </w:rPr>
        <w:t xml:space="preserve">239    </w:t>
      </w:r>
    </w:p>
    <w:p w:rsidR="00EB2453" w:rsidRPr="00063E38" w:rsidRDefault="00EB2453" w:rsidP="00BB00E6">
      <w:pPr>
        <w:tabs>
          <w:tab w:val="left" w:pos="180"/>
          <w:tab w:val="left" w:pos="540"/>
        </w:tabs>
        <w:spacing w:line="360" w:lineRule="auto"/>
        <w:ind w:left="-284" w:right="-284"/>
        <w:jc w:val="both"/>
        <w:rPr>
          <w:sz w:val="20"/>
          <w:szCs w:val="20"/>
        </w:rPr>
      </w:pPr>
      <w:r w:rsidRPr="00A92604">
        <w:rPr>
          <w:sz w:val="20"/>
          <w:szCs w:val="20"/>
        </w:rPr>
        <w:t xml:space="preserve">       г. Сатка</w:t>
      </w:r>
    </w:p>
    <w:p w:rsidR="00EB2453" w:rsidRPr="00063E38" w:rsidRDefault="00EB2453" w:rsidP="00063E38">
      <w:pPr>
        <w:tabs>
          <w:tab w:val="left" w:pos="1770"/>
        </w:tabs>
        <w:spacing w:line="360" w:lineRule="auto"/>
        <w:ind w:firstLine="708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2453" w:rsidRPr="00063E38" w:rsidTr="00EB245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944E6" w:rsidRPr="00A92604" w:rsidRDefault="00EB2453" w:rsidP="00063E38">
            <w:pPr>
              <w:tabs>
                <w:tab w:val="left" w:pos="1770"/>
              </w:tabs>
              <w:spacing w:line="360" w:lineRule="auto"/>
              <w:jc w:val="both"/>
            </w:pPr>
            <w:r w:rsidRPr="00A92604">
              <w:t xml:space="preserve">О </w:t>
            </w:r>
            <w:r w:rsidR="007944E6" w:rsidRPr="00A92604">
              <w:t>проведении мероприятий по празднованию</w:t>
            </w:r>
          </w:p>
          <w:p w:rsidR="00EB2453" w:rsidRPr="00A92604" w:rsidRDefault="00A93225" w:rsidP="00063E38">
            <w:pPr>
              <w:tabs>
                <w:tab w:val="left" w:pos="1770"/>
              </w:tabs>
              <w:spacing w:line="360" w:lineRule="auto"/>
              <w:jc w:val="both"/>
            </w:pPr>
            <w:r w:rsidRPr="00A92604">
              <w:t>77</w:t>
            </w:r>
            <w:r w:rsidR="00EB2453" w:rsidRPr="00A92604">
              <w:t>-годовщины</w:t>
            </w:r>
            <w:r w:rsidR="007944E6" w:rsidRPr="00A92604">
              <w:t xml:space="preserve"> </w:t>
            </w:r>
            <w:r w:rsidRPr="00A92604">
              <w:t>Дня Победы советского народа в</w:t>
            </w:r>
          </w:p>
          <w:p w:rsidR="00EB2453" w:rsidRPr="00A92604" w:rsidRDefault="00EB2453" w:rsidP="00063E38">
            <w:pPr>
              <w:tabs>
                <w:tab w:val="left" w:pos="1770"/>
              </w:tabs>
              <w:spacing w:line="360" w:lineRule="auto"/>
              <w:jc w:val="both"/>
            </w:pPr>
            <w:r w:rsidRPr="00A92604">
              <w:t>Великой Отечественной войне 1941 – 1945 годов</w:t>
            </w:r>
          </w:p>
          <w:p w:rsidR="007944E6" w:rsidRPr="00063E38" w:rsidRDefault="007944E6" w:rsidP="00063E38">
            <w:pPr>
              <w:tabs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B2453" w:rsidRPr="00063E38" w:rsidRDefault="00EB2453" w:rsidP="00063E38">
      <w:pPr>
        <w:tabs>
          <w:tab w:val="left" w:pos="1770"/>
        </w:tabs>
        <w:spacing w:line="360" w:lineRule="auto"/>
        <w:ind w:firstLine="708"/>
        <w:jc w:val="both"/>
        <w:rPr>
          <w:sz w:val="20"/>
          <w:szCs w:val="20"/>
        </w:rPr>
      </w:pPr>
    </w:p>
    <w:p w:rsidR="00EB2453" w:rsidRPr="00A92604" w:rsidRDefault="00A93225" w:rsidP="00A92604">
      <w:pPr>
        <w:spacing w:line="360" w:lineRule="auto"/>
        <w:ind w:firstLine="567"/>
        <w:jc w:val="both"/>
      </w:pPr>
      <w:r w:rsidRPr="00A92604">
        <w:t>С целью сохранения исторической справедливости и с учетом важности подготовки и проведения празднования 77-годовщины Дня Победы советского народа в Великой Отечественной войне 1941 – 1945 годов,</w:t>
      </w:r>
    </w:p>
    <w:p w:rsidR="00EB2453" w:rsidRPr="00A92604" w:rsidRDefault="00EB2453" w:rsidP="00A92604">
      <w:pPr>
        <w:spacing w:line="360" w:lineRule="auto"/>
        <w:ind w:firstLine="567"/>
        <w:jc w:val="both"/>
      </w:pPr>
    </w:p>
    <w:p w:rsidR="00D15AD5" w:rsidRPr="00A92604" w:rsidRDefault="00D15AD5" w:rsidP="00A92604">
      <w:pPr>
        <w:spacing w:line="360" w:lineRule="auto"/>
        <w:ind w:firstLine="567"/>
        <w:jc w:val="both"/>
      </w:pPr>
      <w:r w:rsidRPr="00A92604">
        <w:t>ПОСТАНОВЛЯЮ:</w:t>
      </w:r>
    </w:p>
    <w:p w:rsidR="00D15AD5" w:rsidRPr="00A92604" w:rsidRDefault="00D15AD5" w:rsidP="00A92604">
      <w:pPr>
        <w:spacing w:line="360" w:lineRule="auto"/>
        <w:ind w:firstLine="567"/>
        <w:jc w:val="both"/>
      </w:pPr>
    </w:p>
    <w:p w:rsidR="00EB2453" w:rsidRPr="00A92604" w:rsidRDefault="007944E6" w:rsidP="00A92604">
      <w:pPr>
        <w:spacing w:line="360" w:lineRule="auto"/>
        <w:ind w:firstLine="567"/>
        <w:jc w:val="both"/>
        <w:rPr>
          <w:b/>
        </w:rPr>
      </w:pPr>
      <w:r w:rsidRPr="00A92604">
        <w:t>1.</w:t>
      </w:r>
      <w:r w:rsidR="00A92604">
        <w:t xml:space="preserve"> </w:t>
      </w:r>
      <w:r w:rsidRPr="00A92604">
        <w:t xml:space="preserve">Утвердить </w:t>
      </w:r>
      <w:r w:rsidR="00063E38" w:rsidRPr="00A92604">
        <w:t>Программу праздничных мероприятий, посвященных 77-й годовщине Победы советского народа в Великой Отечественной войне 1941-1945 годов в городе Сатка 6-9 мая 2022 года</w:t>
      </w:r>
      <w:r w:rsidR="00063E38" w:rsidRPr="00A92604">
        <w:rPr>
          <w:b/>
        </w:rPr>
        <w:t xml:space="preserve"> </w:t>
      </w:r>
      <w:r w:rsidR="00A93225" w:rsidRPr="00A92604">
        <w:t>(</w:t>
      </w:r>
      <w:r w:rsidR="00A92604">
        <w:t>п</w:t>
      </w:r>
      <w:r w:rsidR="00A93225" w:rsidRPr="00A92604">
        <w:t xml:space="preserve">риложение </w:t>
      </w:r>
      <w:r w:rsidRPr="00A92604">
        <w:t>1</w:t>
      </w:r>
      <w:r w:rsidR="0004282C" w:rsidRPr="00A92604">
        <w:t>)</w:t>
      </w:r>
    </w:p>
    <w:p w:rsidR="00D06C7B" w:rsidRPr="00A92604" w:rsidRDefault="00D06C7B" w:rsidP="00A92604">
      <w:pPr>
        <w:spacing w:line="360" w:lineRule="auto"/>
        <w:ind w:firstLine="567"/>
        <w:jc w:val="both"/>
      </w:pPr>
      <w:r w:rsidRPr="00A92604">
        <w:t xml:space="preserve"> </w:t>
      </w:r>
      <w:r w:rsidR="007944E6" w:rsidRPr="00A92604">
        <w:t>2.</w:t>
      </w:r>
      <w:r w:rsidR="00A92604">
        <w:t xml:space="preserve"> </w:t>
      </w:r>
      <w:r w:rsidR="007944E6" w:rsidRPr="00A92604">
        <w:t>Для обеспечения безопасного проведения мероприятий</w:t>
      </w:r>
      <w:r w:rsidR="00A92604">
        <w:t xml:space="preserve"> </w:t>
      </w:r>
      <w:r w:rsidR="007944E6" w:rsidRPr="00A92604">
        <w:t>обеспечить охрану правопорядка на протяжении всего дня и закрытие улиц для движения автотранспорта на период проведения на них запланированных мероприятий (</w:t>
      </w:r>
      <w:r w:rsidR="00A92604">
        <w:t>п</w:t>
      </w:r>
      <w:r w:rsidR="007944E6" w:rsidRPr="00A92604">
        <w:t>риложение 2)</w:t>
      </w:r>
    </w:p>
    <w:p w:rsidR="00866E6C" w:rsidRPr="00A92604" w:rsidRDefault="00D06C7B" w:rsidP="00A92604">
      <w:pPr>
        <w:spacing w:line="360" w:lineRule="auto"/>
        <w:ind w:firstLine="567"/>
        <w:jc w:val="both"/>
      </w:pPr>
      <w:r w:rsidRPr="00A92604">
        <w:t xml:space="preserve">3. </w:t>
      </w:r>
      <w:r w:rsidR="004C4790" w:rsidRPr="00A92604">
        <w:t>Начальнику отдела организационной и контрольной работы Управления делами и организационной работы</w:t>
      </w:r>
      <w:r w:rsidR="00A92604">
        <w:t xml:space="preserve"> </w:t>
      </w:r>
      <w:r w:rsidR="00DC4E58" w:rsidRPr="00A92604">
        <w:t xml:space="preserve">Администрации Саткинского муниципального района </w:t>
      </w:r>
      <w:r w:rsidR="00A92604">
        <w:t xml:space="preserve">                     </w:t>
      </w:r>
      <w:r w:rsidR="00DC4E58" w:rsidRPr="00A92604">
        <w:t>Корочкиной Н</w:t>
      </w:r>
      <w:r w:rsidR="00A92604">
        <w:t>.</w:t>
      </w:r>
      <w:r w:rsidR="0004282C" w:rsidRPr="00A92604">
        <w:t>П</w:t>
      </w:r>
      <w:r w:rsidR="00DC4E58" w:rsidRPr="00A92604">
        <w:t>.</w:t>
      </w:r>
      <w:r w:rsidR="00A92604">
        <w:t xml:space="preserve"> </w:t>
      </w:r>
      <w:r w:rsidR="00DC4E58" w:rsidRPr="00A92604">
        <w:t>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D06C7B" w:rsidRPr="00A92604" w:rsidRDefault="00D06C7B" w:rsidP="00A92604">
      <w:pPr>
        <w:spacing w:line="360" w:lineRule="auto"/>
        <w:ind w:firstLine="567"/>
        <w:jc w:val="both"/>
      </w:pPr>
      <w:r w:rsidRPr="00A92604">
        <w:t>4.</w:t>
      </w:r>
      <w:r w:rsidR="00A92604">
        <w:t xml:space="preserve"> </w:t>
      </w:r>
      <w:r w:rsidR="004B7B39" w:rsidRPr="00A92604">
        <w:t xml:space="preserve">Организацию выполнения настоящего </w:t>
      </w:r>
      <w:r w:rsidR="00866E6C" w:rsidRPr="00A92604">
        <w:t xml:space="preserve">постановления </w:t>
      </w:r>
      <w:r w:rsidR="004B7B39" w:rsidRPr="00A92604">
        <w:t xml:space="preserve">возложить на заместителя         Главы Саткинского муниципального района по социальным вопросам </w:t>
      </w:r>
      <w:proofErr w:type="spellStart"/>
      <w:r w:rsidR="004B7B39" w:rsidRPr="00A92604">
        <w:t>Савостову</w:t>
      </w:r>
      <w:proofErr w:type="spellEnd"/>
      <w:r w:rsidR="004B7B39" w:rsidRPr="00A92604">
        <w:t xml:space="preserve"> М.Н.</w:t>
      </w:r>
    </w:p>
    <w:p w:rsidR="004B7B39" w:rsidRDefault="00866E6C" w:rsidP="00A92604">
      <w:pPr>
        <w:spacing w:line="360" w:lineRule="auto"/>
        <w:ind w:firstLine="567"/>
        <w:jc w:val="both"/>
      </w:pPr>
      <w:r w:rsidRPr="00A92604">
        <w:t>5.</w:t>
      </w:r>
      <w:r w:rsidR="00A92604">
        <w:t xml:space="preserve"> </w:t>
      </w:r>
      <w:r w:rsidR="00A921E7" w:rsidRPr="00A92604">
        <w:t xml:space="preserve">Настоящее </w:t>
      </w:r>
      <w:r w:rsidRPr="00A92604">
        <w:t xml:space="preserve">постановление </w:t>
      </w:r>
      <w:r w:rsidR="00A921E7" w:rsidRPr="00A92604">
        <w:t>вступает в силу со дня его подписания.</w:t>
      </w:r>
    </w:p>
    <w:p w:rsidR="00B04367" w:rsidRDefault="00B04367" w:rsidP="00B04367">
      <w:pPr>
        <w:spacing w:line="360" w:lineRule="auto"/>
        <w:jc w:val="center"/>
      </w:pPr>
      <w:r>
        <w:lastRenderedPageBreak/>
        <w:t>2</w:t>
      </w:r>
    </w:p>
    <w:p w:rsidR="00B04367" w:rsidRPr="00A92604" w:rsidRDefault="00B04367" w:rsidP="00B04367">
      <w:pPr>
        <w:spacing w:line="360" w:lineRule="auto"/>
        <w:jc w:val="center"/>
      </w:pPr>
    </w:p>
    <w:p w:rsidR="00A921E7" w:rsidRPr="00A92604" w:rsidRDefault="00866E6C" w:rsidP="00A92604">
      <w:pPr>
        <w:spacing w:line="360" w:lineRule="auto"/>
        <w:ind w:firstLine="567"/>
        <w:jc w:val="both"/>
      </w:pPr>
      <w:r w:rsidRPr="00A92604">
        <w:t>6</w:t>
      </w:r>
      <w:r w:rsidR="00D06C7B" w:rsidRPr="00A92604">
        <w:t>.</w:t>
      </w:r>
      <w:r w:rsidR="004B7B39" w:rsidRPr="00A92604">
        <w:t xml:space="preserve"> </w:t>
      </w:r>
      <w:r w:rsidR="00A921E7" w:rsidRPr="00A92604">
        <w:t xml:space="preserve">Контроль исполнения данного </w:t>
      </w:r>
      <w:r w:rsidRPr="00A92604">
        <w:t xml:space="preserve">постановления </w:t>
      </w:r>
      <w:r w:rsidR="00A921E7" w:rsidRPr="00A92604">
        <w:t>оставляю за собой.</w:t>
      </w:r>
    </w:p>
    <w:p w:rsidR="00EB2453" w:rsidRPr="00A92604" w:rsidRDefault="00EB2453" w:rsidP="00A92604">
      <w:pPr>
        <w:spacing w:line="360" w:lineRule="auto"/>
        <w:ind w:firstLine="567"/>
        <w:jc w:val="both"/>
      </w:pPr>
    </w:p>
    <w:p w:rsidR="004B7B39" w:rsidRPr="00A92604" w:rsidRDefault="004B7B39" w:rsidP="00A92604">
      <w:pPr>
        <w:spacing w:line="360" w:lineRule="auto"/>
        <w:ind w:firstLine="567"/>
        <w:jc w:val="both"/>
      </w:pPr>
    </w:p>
    <w:p w:rsidR="00E81F7F" w:rsidRPr="00A92604" w:rsidRDefault="004B7B39" w:rsidP="00A92604">
      <w:pPr>
        <w:spacing w:line="360" w:lineRule="auto"/>
        <w:ind w:firstLine="567"/>
        <w:jc w:val="both"/>
      </w:pPr>
      <w:r w:rsidRPr="00A92604">
        <w:t xml:space="preserve"> </w:t>
      </w:r>
      <w:r w:rsidR="00EB2453" w:rsidRPr="00A92604">
        <w:t>Глава</w:t>
      </w:r>
      <w:r w:rsidR="00E81F7F" w:rsidRPr="00A92604">
        <w:t xml:space="preserve"> Саткинского муниципального района              </w:t>
      </w:r>
      <w:r w:rsidRPr="00A92604">
        <w:t xml:space="preserve">                </w:t>
      </w:r>
      <w:r w:rsidR="00D06C7B" w:rsidRPr="00A92604">
        <w:t xml:space="preserve">                     </w:t>
      </w:r>
      <w:r w:rsidR="00E81F7F" w:rsidRPr="00A92604">
        <w:t>А.А. Глазков</w:t>
      </w:r>
    </w:p>
    <w:p w:rsidR="00E81F7F" w:rsidRPr="00063E38" w:rsidRDefault="00E81F7F" w:rsidP="00063E38">
      <w:pPr>
        <w:spacing w:line="360" w:lineRule="auto"/>
        <w:jc w:val="both"/>
        <w:rPr>
          <w:sz w:val="20"/>
          <w:szCs w:val="20"/>
        </w:rPr>
      </w:pPr>
    </w:p>
    <w:p w:rsidR="00E81F7F" w:rsidRDefault="00E81F7F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A92604" w:rsidRDefault="00A92604" w:rsidP="00063E38">
      <w:pPr>
        <w:spacing w:line="360" w:lineRule="auto"/>
        <w:ind w:firstLine="708"/>
        <w:jc w:val="both"/>
        <w:rPr>
          <w:sz w:val="20"/>
          <w:szCs w:val="20"/>
        </w:rPr>
      </w:pPr>
    </w:p>
    <w:p w:rsidR="005A1141" w:rsidRPr="00063E38" w:rsidRDefault="005A1141" w:rsidP="00063E38">
      <w:pPr>
        <w:spacing w:line="360" w:lineRule="auto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1AAE" w:rsidRPr="00063E38" w:rsidTr="00BB00E6">
        <w:trPr>
          <w:trHeight w:val="2266"/>
        </w:trPr>
        <w:tc>
          <w:tcPr>
            <w:tcW w:w="9571" w:type="dxa"/>
          </w:tcPr>
          <w:p w:rsidR="00301AAE" w:rsidRPr="00063E38" w:rsidRDefault="00301AAE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ПРИЛОЖЕНИЕ 1</w:t>
            </w:r>
          </w:p>
          <w:p w:rsidR="00301AAE" w:rsidRPr="00063E38" w:rsidRDefault="00301AAE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к постановлению  Администрации</w:t>
            </w:r>
          </w:p>
          <w:p w:rsidR="00301AAE" w:rsidRPr="00063E38" w:rsidRDefault="00301AAE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Саткинского муниципального района</w:t>
            </w:r>
          </w:p>
          <w:p w:rsidR="00301AAE" w:rsidRPr="00063E38" w:rsidRDefault="00301AAE" w:rsidP="00BB00E6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от «</w:t>
            </w:r>
            <w:r w:rsidR="00BB00E6">
              <w:rPr>
                <w:sz w:val="20"/>
                <w:szCs w:val="20"/>
              </w:rPr>
              <w:t>20</w:t>
            </w:r>
            <w:r w:rsidRPr="00063E38">
              <w:rPr>
                <w:sz w:val="20"/>
                <w:szCs w:val="20"/>
              </w:rPr>
              <w:t>»</w:t>
            </w:r>
            <w:r w:rsidR="00BB00E6">
              <w:rPr>
                <w:sz w:val="20"/>
                <w:szCs w:val="20"/>
              </w:rPr>
              <w:t xml:space="preserve"> апреля </w:t>
            </w:r>
            <w:r w:rsidRPr="00063E38">
              <w:rPr>
                <w:sz w:val="20"/>
                <w:szCs w:val="20"/>
              </w:rPr>
              <w:t>2022 год</w:t>
            </w:r>
            <w:r w:rsidR="00E23BAC">
              <w:rPr>
                <w:sz w:val="20"/>
                <w:szCs w:val="20"/>
              </w:rPr>
              <w:t>а</w:t>
            </w:r>
            <w:r w:rsidRPr="00063E38">
              <w:rPr>
                <w:sz w:val="20"/>
                <w:szCs w:val="20"/>
              </w:rPr>
              <w:t xml:space="preserve"> №</w:t>
            </w:r>
            <w:r w:rsidR="00BB00E6">
              <w:rPr>
                <w:sz w:val="20"/>
                <w:szCs w:val="20"/>
              </w:rPr>
              <w:t>239</w:t>
            </w:r>
          </w:p>
        </w:tc>
      </w:tr>
    </w:tbl>
    <w:p w:rsidR="005A1141" w:rsidRPr="00063E38" w:rsidRDefault="005A1141" w:rsidP="00063E38">
      <w:pPr>
        <w:spacing w:line="360" w:lineRule="auto"/>
        <w:jc w:val="both"/>
        <w:rPr>
          <w:sz w:val="20"/>
          <w:szCs w:val="20"/>
        </w:rPr>
      </w:pPr>
    </w:p>
    <w:p w:rsidR="0004282C" w:rsidRPr="00063E38" w:rsidRDefault="0004282C" w:rsidP="00063E38">
      <w:pPr>
        <w:spacing w:line="360" w:lineRule="auto"/>
        <w:jc w:val="center"/>
        <w:rPr>
          <w:b/>
          <w:sz w:val="20"/>
          <w:szCs w:val="20"/>
        </w:rPr>
      </w:pPr>
      <w:r w:rsidRPr="00063E38">
        <w:rPr>
          <w:b/>
          <w:sz w:val="20"/>
          <w:szCs w:val="20"/>
        </w:rPr>
        <w:t>ПРОГРАММА</w:t>
      </w:r>
    </w:p>
    <w:p w:rsidR="0004282C" w:rsidRPr="00063E38" w:rsidRDefault="0004282C" w:rsidP="00063E38">
      <w:pPr>
        <w:spacing w:line="360" w:lineRule="auto"/>
        <w:jc w:val="center"/>
        <w:rPr>
          <w:b/>
          <w:sz w:val="20"/>
          <w:szCs w:val="20"/>
        </w:rPr>
      </w:pPr>
      <w:r w:rsidRPr="00063E38">
        <w:rPr>
          <w:b/>
          <w:sz w:val="20"/>
          <w:szCs w:val="20"/>
        </w:rPr>
        <w:t>праздничных мероприятий, посвященных 77-й годовщине Победы советского народа в Великой Отечественной войне 1941-1945 годов</w:t>
      </w: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  <w:r w:rsidRPr="00063E38">
        <w:rPr>
          <w:b/>
          <w:sz w:val="20"/>
          <w:szCs w:val="20"/>
        </w:rPr>
        <w:t>Сатка, 6-9 мая 2022 года</w:t>
      </w:r>
    </w:p>
    <w:tbl>
      <w:tblPr>
        <w:tblStyle w:val="a7"/>
        <w:tblpPr w:leftFromText="180" w:rightFromText="180" w:vertAnchor="text" w:horzAnchor="margin" w:tblpY="12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47"/>
        <w:gridCol w:w="3118"/>
        <w:gridCol w:w="1559"/>
        <w:gridCol w:w="3148"/>
      </w:tblGrid>
      <w:tr w:rsidR="007E1C55" w:rsidRPr="00063E38" w:rsidTr="00E23BAC">
        <w:tc>
          <w:tcPr>
            <w:tcW w:w="817" w:type="dxa"/>
            <w:shd w:val="clear" w:color="auto" w:fill="EEECE1" w:themeFill="background2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47" w:type="dxa"/>
            <w:shd w:val="clear" w:color="auto" w:fill="EEECE1" w:themeFill="background2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118" w:type="dxa"/>
            <w:shd w:val="clear" w:color="auto" w:fill="EEECE1" w:themeFill="background2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559" w:type="dxa"/>
            <w:shd w:val="clear" w:color="auto" w:fill="EEECE1" w:themeFill="background2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148" w:type="dxa"/>
            <w:shd w:val="clear" w:color="auto" w:fill="EEECE1" w:themeFill="background2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Ответственные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6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МЫ ПРАВНУКИ ПОБЕДЫ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 xml:space="preserve">Смотр строя и песни среди школьных команд 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образования»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8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10.00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ВАХТА ПАМЯТИ. ПОСТ № 1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Торжественное открытие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Сквер Славы</w:t>
            </w:r>
          </w:p>
        </w:tc>
        <w:tc>
          <w:tcPr>
            <w:tcW w:w="3148" w:type="dxa"/>
          </w:tcPr>
          <w:p w:rsidR="007E1C55" w:rsidRPr="00063E38" w:rsidRDefault="007E1C55" w:rsidP="00E23BAC">
            <w:pPr>
              <w:spacing w:line="360" w:lineRule="auto"/>
              <w:ind w:right="-106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МКУ «Управление </w:t>
            </w:r>
            <w:r w:rsidR="00E23BAC">
              <w:rPr>
                <w:sz w:val="20"/>
                <w:szCs w:val="20"/>
              </w:rPr>
              <w:t>о</w:t>
            </w:r>
            <w:r w:rsidRPr="00063E38">
              <w:rPr>
                <w:sz w:val="20"/>
                <w:szCs w:val="20"/>
              </w:rPr>
              <w:t>бразования»</w:t>
            </w:r>
          </w:p>
          <w:p w:rsidR="007E1C55" w:rsidRPr="007E1C55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8.00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ТРЕУГОЛЬНИКИ ВОЙНЫ</w:t>
            </w:r>
          </w:p>
          <w:p w:rsidR="007E1C55" w:rsidRPr="007E1C55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Городская трансляция аудиозаписи писем земляков с фронтов и госпиталей Великой Отечественной войны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Улицы и площади города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8.00 – 9.00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БЕССМЕРТНЫЙ ПОЛК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Сбор участников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«Строитель»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Штаб «Бессмертного полка»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образования»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9.00 – 9.40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БЕССМЕРТНЫЙ ПОЛК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Шествие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ДК «Строитель» – Солнечная – Пролетарская – Молодежная – Сквер Славы 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Штаб «Бессмертного полка»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7E1C55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9.45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ЖИВЕТ ПОБЕДА В ПОКОЛЕНИЯХ</w:t>
            </w:r>
          </w:p>
          <w:p w:rsidR="007E1C55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 xml:space="preserve">Торжественный митинг, посвященный 77-й годовщине </w:t>
            </w:r>
            <w:r w:rsidRPr="00063E38">
              <w:rPr>
                <w:i/>
                <w:sz w:val="20"/>
                <w:szCs w:val="20"/>
              </w:rPr>
              <w:lastRenderedPageBreak/>
              <w:t>Победы советского народа в Великой Отечественной войне 1941-1945 годов</w:t>
            </w:r>
          </w:p>
          <w:p w:rsidR="00E23BAC" w:rsidRPr="007E1C55" w:rsidRDefault="00E23BAC" w:rsidP="007E1C55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lastRenderedPageBreak/>
              <w:t>Сквер Славы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lastRenderedPageBreak/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10.30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СОЛДАТСКАЯ КАША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Полевая кухня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Сквер 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Управление социальной защиты населения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Совет ветеранов СМР</w:t>
            </w:r>
          </w:p>
          <w:p w:rsidR="007E1C55" w:rsidRPr="007E1C55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10.30 – 13.30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ПОБЕДНЫЙ ВАЛЬС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Танцы под духовой оркестр, танцевальный мастер-класс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ИГРЫ ДАЛЕКОГО ДЕТСТВА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Семейная программа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ГЕОРГИЕВСКАЯ ЛЕНТА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Мастер-класс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ПО СТРАНИЦАМ ИСТОРИИ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 xml:space="preserve">Квест, пленэр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К ЗАЩИТЕ РОДИНЫ ГОТОВЫ!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Интерактивные и литературная площадки</w:t>
            </w:r>
          </w:p>
          <w:p w:rsidR="007E1C55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НЕГАСИМЫЙ ОГОНЬ ПОБЕДЫ</w:t>
            </w:r>
          </w:p>
          <w:p w:rsidR="007E1C55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Пленэр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СПОЁМТЕ, ДРУЗЬЯ!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Караоке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Сквер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 </w:t>
            </w: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12.00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ПАРАД ПОБЕДЫ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Прямая телевизионная трансляция Парада Победы на Красной площади в Москве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Совет ветеранов СМР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14.00 – 16.00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71-я ЛЕГКОАТЛЕТИЧЕСКАЯ ЭСТАФЕТА НА ПРИЗ ГАЗЕТЫ «САТКИНСКИЙ РАБОЧИЙ»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Торжественное открытие, старт, забеги, награждение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  <w:p w:rsidR="00E23BAC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Забеги по маршруту: площадь 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 - Куйбышева – 50 лет Октября – Пролетарская – Солнечная – Ленина – Кирова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по физической культуре и спорту»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15.00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НАВСТРЕЧУ ПОБЕДЕ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 xml:space="preserve">Концерт творческих коллективов 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ДК «Металлург»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E23BAC">
            <w:pPr>
              <w:spacing w:line="360" w:lineRule="auto"/>
              <w:ind w:right="-140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>«Металлург»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lastRenderedPageBreak/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16.00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КИНОЗАЛ ПОД ОТКРЫТЫМ НЕБОМ</w:t>
            </w:r>
          </w:p>
          <w:p w:rsidR="007E1C55" w:rsidRPr="007E1C55" w:rsidRDefault="007E1C55" w:rsidP="007E1C55">
            <w:pPr>
              <w:spacing w:line="360" w:lineRule="auto"/>
              <w:rPr>
                <w:i/>
                <w:color w:val="FF0000"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Демонстрация художественных фильмо</w:t>
            </w:r>
            <w:r>
              <w:rPr>
                <w:i/>
                <w:sz w:val="20"/>
                <w:szCs w:val="20"/>
              </w:rPr>
              <w:t>в о Великой Отечественной войне</w:t>
            </w:r>
            <w:r w:rsidRPr="00063E3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16.00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ПОБЕДНЫЙ МАЙ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Концерт творческих коллективов ДК «Строитель»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«Строитель</w:t>
            </w: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18.00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МЫ ПРАВНУКИ ПОБЕДЫ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 xml:space="preserve">Марш победителей смотра строя и песни среди школьных команд 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18.30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НАРОДНЫЙ ХОР ПОБЕДЫ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Выступление хоровых коллективов предприятий, учреждений, организаций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20.00</w:t>
            </w:r>
          </w:p>
        </w:tc>
        <w:tc>
          <w:tcPr>
            <w:tcW w:w="3118" w:type="dxa"/>
          </w:tcPr>
          <w:p w:rsidR="007E1C55" w:rsidRPr="007E1C55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САЛЮТ ПОБЕДЫ</w:t>
            </w:r>
          </w:p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 xml:space="preserve">Театрализованный концерт творческих коллективов дворцов культуры 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22.30 – 22.55</w:t>
            </w: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 xml:space="preserve">Концерт </w:t>
            </w:r>
            <w:r>
              <w:rPr>
                <w:i/>
                <w:sz w:val="20"/>
                <w:szCs w:val="20"/>
              </w:rPr>
              <w:t xml:space="preserve"> В.Цыгановой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1C55" w:rsidRPr="00063E38" w:rsidTr="00E23BAC">
        <w:tc>
          <w:tcPr>
            <w:tcW w:w="81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9 мая</w:t>
            </w:r>
          </w:p>
        </w:tc>
        <w:tc>
          <w:tcPr>
            <w:tcW w:w="1247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По окончании вечерней программы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В ЧЕСТЬ ВЕЛИКОЙ ПОБЕДЫ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063E38">
              <w:rPr>
                <w:i/>
                <w:sz w:val="20"/>
                <w:szCs w:val="20"/>
              </w:rPr>
              <w:t>Праздничный салют</w:t>
            </w:r>
          </w:p>
        </w:tc>
        <w:tc>
          <w:tcPr>
            <w:tcW w:w="1559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Площадь 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ДК «Магнезит»</w:t>
            </w:r>
          </w:p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</w:p>
          <w:p w:rsidR="007E1C55" w:rsidRPr="00063E38" w:rsidRDefault="007E1C55" w:rsidP="007E1C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</w:tcPr>
          <w:p w:rsidR="007E1C55" w:rsidRPr="00063E38" w:rsidRDefault="007E1C55" w:rsidP="007E1C55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МКУ «Управление культуры»</w:t>
            </w:r>
          </w:p>
        </w:tc>
      </w:tr>
    </w:tbl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b/>
          <w:sz w:val="20"/>
          <w:szCs w:val="20"/>
        </w:rPr>
      </w:pPr>
    </w:p>
    <w:p w:rsidR="0004282C" w:rsidRPr="00063E38" w:rsidRDefault="0004282C" w:rsidP="00063E38">
      <w:pPr>
        <w:spacing w:line="360" w:lineRule="auto"/>
        <w:rPr>
          <w:sz w:val="20"/>
          <w:szCs w:val="20"/>
        </w:rPr>
      </w:pPr>
    </w:p>
    <w:p w:rsidR="005A1141" w:rsidRPr="00063E38" w:rsidRDefault="005A1141" w:rsidP="00063E38">
      <w:pPr>
        <w:spacing w:line="360" w:lineRule="auto"/>
        <w:jc w:val="both"/>
        <w:rPr>
          <w:sz w:val="20"/>
          <w:szCs w:val="20"/>
        </w:rPr>
      </w:pPr>
    </w:p>
    <w:p w:rsidR="005A1141" w:rsidRPr="00063E38" w:rsidRDefault="005A1141" w:rsidP="00063E38">
      <w:pPr>
        <w:tabs>
          <w:tab w:val="left" w:pos="3510"/>
        </w:tabs>
        <w:spacing w:line="360" w:lineRule="auto"/>
        <w:jc w:val="both"/>
        <w:rPr>
          <w:sz w:val="20"/>
          <w:szCs w:val="20"/>
        </w:rPr>
      </w:pPr>
    </w:p>
    <w:p w:rsidR="00301AAE" w:rsidRPr="00063E38" w:rsidRDefault="00F30466" w:rsidP="00063E38">
      <w:pPr>
        <w:tabs>
          <w:tab w:val="left" w:pos="4020"/>
        </w:tabs>
        <w:spacing w:line="360" w:lineRule="auto"/>
        <w:jc w:val="right"/>
        <w:rPr>
          <w:sz w:val="20"/>
          <w:szCs w:val="20"/>
        </w:rPr>
      </w:pPr>
      <w:r w:rsidRPr="00063E38">
        <w:rPr>
          <w:sz w:val="20"/>
          <w:szCs w:val="20"/>
        </w:rPr>
        <w:t xml:space="preserve">                                                                            </w:t>
      </w:r>
    </w:p>
    <w:tbl>
      <w:tblPr>
        <w:tblStyle w:val="a7"/>
        <w:tblpPr w:leftFromText="180" w:rightFromText="180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1AAE" w:rsidRPr="00063E38" w:rsidTr="003070CA">
        <w:tc>
          <w:tcPr>
            <w:tcW w:w="9571" w:type="dxa"/>
          </w:tcPr>
          <w:p w:rsidR="00866E6C" w:rsidRPr="00063E38" w:rsidRDefault="00866E6C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866E6C" w:rsidRPr="00063E38" w:rsidRDefault="00866E6C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866E6C" w:rsidRPr="00063E38" w:rsidRDefault="00866E6C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866E6C" w:rsidRPr="00063E38" w:rsidRDefault="00866E6C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7E1C55" w:rsidRDefault="007E1C55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7E1C55" w:rsidRDefault="007E1C55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301AAE" w:rsidRPr="00063E38" w:rsidRDefault="00301AAE" w:rsidP="007E1C55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ПРИЛОЖЕНИЕ 2</w:t>
            </w:r>
          </w:p>
          <w:p w:rsidR="00301AAE" w:rsidRPr="00063E38" w:rsidRDefault="00301AAE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к постановлению  Администрации</w:t>
            </w:r>
          </w:p>
          <w:p w:rsidR="00301AAE" w:rsidRPr="00063E38" w:rsidRDefault="00301AAE" w:rsidP="00063E38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Саткинского муниципального района</w:t>
            </w:r>
          </w:p>
          <w:p w:rsidR="00301AAE" w:rsidRPr="00063E38" w:rsidRDefault="00BB00E6" w:rsidP="00BB00E6">
            <w:pPr>
              <w:tabs>
                <w:tab w:val="left" w:pos="3510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«20</w:t>
            </w:r>
            <w:r w:rsidR="00301AAE" w:rsidRPr="00063E3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апреля </w:t>
            </w:r>
            <w:r w:rsidR="00301AAE" w:rsidRPr="00063E38">
              <w:rPr>
                <w:sz w:val="20"/>
                <w:szCs w:val="20"/>
              </w:rPr>
              <w:t>2022 год №</w:t>
            </w:r>
            <w:r>
              <w:rPr>
                <w:sz w:val="20"/>
                <w:szCs w:val="20"/>
              </w:rPr>
              <w:t>239</w:t>
            </w:r>
            <w:bookmarkStart w:id="0" w:name="_GoBack"/>
            <w:bookmarkEnd w:id="0"/>
          </w:p>
        </w:tc>
      </w:tr>
    </w:tbl>
    <w:p w:rsidR="00301AAE" w:rsidRPr="00063E38" w:rsidRDefault="00F30466" w:rsidP="00063E38">
      <w:pPr>
        <w:tabs>
          <w:tab w:val="left" w:pos="4020"/>
        </w:tabs>
        <w:spacing w:line="360" w:lineRule="auto"/>
        <w:jc w:val="both"/>
        <w:rPr>
          <w:b/>
          <w:sz w:val="20"/>
          <w:szCs w:val="20"/>
        </w:rPr>
      </w:pPr>
      <w:r w:rsidRPr="00063E38">
        <w:rPr>
          <w:sz w:val="20"/>
          <w:szCs w:val="20"/>
        </w:rPr>
        <w:lastRenderedPageBreak/>
        <w:t xml:space="preserve"> </w:t>
      </w:r>
      <w:r w:rsidRPr="00063E38">
        <w:rPr>
          <w:b/>
          <w:sz w:val="20"/>
          <w:szCs w:val="20"/>
        </w:rPr>
        <w:t xml:space="preserve">       </w:t>
      </w:r>
    </w:p>
    <w:tbl>
      <w:tblPr>
        <w:tblStyle w:val="a7"/>
        <w:tblW w:w="9673" w:type="dxa"/>
        <w:tblLook w:val="04A0" w:firstRow="1" w:lastRow="0" w:firstColumn="1" w:lastColumn="0" w:noHBand="0" w:noVBand="1"/>
      </w:tblPr>
      <w:tblGrid>
        <w:gridCol w:w="611"/>
        <w:gridCol w:w="2758"/>
        <w:gridCol w:w="3685"/>
        <w:gridCol w:w="2619"/>
      </w:tblGrid>
      <w:tr w:rsidR="0004282C" w:rsidRPr="00063E38" w:rsidTr="00E23BAC">
        <w:trPr>
          <w:trHeight w:val="440"/>
        </w:trPr>
        <w:tc>
          <w:tcPr>
            <w:tcW w:w="611" w:type="dxa"/>
          </w:tcPr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58" w:type="dxa"/>
          </w:tcPr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Время перекрытия</w:t>
            </w:r>
          </w:p>
        </w:tc>
        <w:tc>
          <w:tcPr>
            <w:tcW w:w="3685" w:type="dxa"/>
          </w:tcPr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Перекрываемые улицы</w:t>
            </w:r>
          </w:p>
        </w:tc>
        <w:tc>
          <w:tcPr>
            <w:tcW w:w="2619" w:type="dxa"/>
          </w:tcPr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63E38">
              <w:rPr>
                <w:b/>
                <w:sz w:val="20"/>
                <w:szCs w:val="20"/>
              </w:rPr>
              <w:t>Планируемое мероприятие</w:t>
            </w:r>
          </w:p>
        </w:tc>
      </w:tr>
      <w:tr w:rsidR="0004282C" w:rsidRPr="00063E38" w:rsidTr="00E23BAC">
        <w:trPr>
          <w:trHeight w:val="7387"/>
        </w:trPr>
        <w:tc>
          <w:tcPr>
            <w:tcW w:w="611" w:type="dxa"/>
          </w:tcPr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1.</w:t>
            </w: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58" w:type="dxa"/>
          </w:tcPr>
          <w:p w:rsidR="00063E38" w:rsidRPr="00063E38" w:rsidRDefault="00063E38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09.05.2022</w:t>
            </w: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8.00- 15.00</w:t>
            </w:r>
          </w:p>
        </w:tc>
        <w:tc>
          <w:tcPr>
            <w:tcW w:w="3685" w:type="dxa"/>
          </w:tcPr>
          <w:p w:rsidR="0004282C" w:rsidRPr="00063E38" w:rsidRDefault="0004282C" w:rsidP="00063E38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ул. Солнечная (от ул.50лет ВЛКСМ до  ул.  Пролетарской), </w:t>
            </w:r>
          </w:p>
          <w:p w:rsidR="0004282C" w:rsidRPr="00063E38" w:rsidRDefault="0004282C" w:rsidP="00063E38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 ул.Пролетарская (до пересечения с ул.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 xml:space="preserve">Куйбышева), </w:t>
            </w:r>
          </w:p>
          <w:p w:rsidR="0004282C" w:rsidRPr="00063E38" w:rsidRDefault="0004282C" w:rsidP="00063E38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пересечение ул. Индустриальной и ул. Пролетарской,  </w:t>
            </w:r>
          </w:p>
          <w:p w:rsidR="0004282C" w:rsidRPr="00063E38" w:rsidRDefault="0004282C" w:rsidP="00063E38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ул.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>Молодежная  (пересечение с  ул.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 xml:space="preserve">Пролетарской) </w:t>
            </w:r>
          </w:p>
          <w:p w:rsidR="0004282C" w:rsidRPr="00063E38" w:rsidRDefault="00E23BAC" w:rsidP="00063E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04282C" w:rsidRPr="00063E38">
              <w:rPr>
                <w:sz w:val="20"/>
                <w:szCs w:val="20"/>
              </w:rPr>
              <w:t>Куйбышева</w:t>
            </w:r>
            <w:r>
              <w:rPr>
                <w:sz w:val="20"/>
                <w:szCs w:val="20"/>
              </w:rPr>
              <w:t xml:space="preserve"> </w:t>
            </w:r>
            <w:r w:rsidR="0004282C" w:rsidRPr="00063E38">
              <w:rPr>
                <w:sz w:val="20"/>
                <w:szCs w:val="20"/>
              </w:rPr>
              <w:t>(до пересечения с ул. Пролетарской),</w:t>
            </w:r>
          </w:p>
          <w:p w:rsidR="0004282C" w:rsidRPr="00063E38" w:rsidRDefault="00E23BAC" w:rsidP="00E23BAC">
            <w:pPr>
              <w:spacing w:line="360" w:lineRule="auto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4282C" w:rsidRPr="00063E38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="0004282C" w:rsidRPr="00063E38">
              <w:rPr>
                <w:sz w:val="20"/>
                <w:szCs w:val="20"/>
              </w:rPr>
              <w:t>Кирова (пересечение с ул.</w:t>
            </w:r>
            <w:r>
              <w:rPr>
                <w:sz w:val="20"/>
                <w:szCs w:val="20"/>
              </w:rPr>
              <w:t xml:space="preserve"> </w:t>
            </w:r>
            <w:r w:rsidR="0004282C" w:rsidRPr="00063E38">
              <w:rPr>
                <w:sz w:val="20"/>
                <w:szCs w:val="20"/>
              </w:rPr>
              <w:t>Куйбышева);</w:t>
            </w:r>
          </w:p>
          <w:p w:rsidR="0004282C" w:rsidRPr="00063E38" w:rsidRDefault="00E23BAC" w:rsidP="00063E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4282C" w:rsidRPr="00063E38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="0004282C" w:rsidRPr="00063E38">
              <w:rPr>
                <w:sz w:val="20"/>
                <w:szCs w:val="20"/>
              </w:rPr>
              <w:t>Кирова</w:t>
            </w:r>
            <w:r>
              <w:rPr>
                <w:sz w:val="20"/>
                <w:szCs w:val="20"/>
              </w:rPr>
              <w:t xml:space="preserve"> </w:t>
            </w:r>
            <w:r w:rsidR="0004282C" w:rsidRPr="00063E38">
              <w:rPr>
                <w:sz w:val="20"/>
                <w:szCs w:val="20"/>
              </w:rPr>
              <w:t>(пересечение ул</w:t>
            </w:r>
            <w:r>
              <w:rPr>
                <w:sz w:val="20"/>
                <w:szCs w:val="20"/>
              </w:rPr>
              <w:t xml:space="preserve">. </w:t>
            </w:r>
            <w:r w:rsidR="0004282C" w:rsidRPr="00063E38">
              <w:rPr>
                <w:sz w:val="20"/>
                <w:szCs w:val="20"/>
              </w:rPr>
              <w:t>Калинина, ул</w:t>
            </w:r>
            <w:r>
              <w:rPr>
                <w:sz w:val="20"/>
                <w:szCs w:val="20"/>
              </w:rPr>
              <w:t>.</w:t>
            </w:r>
            <w:r w:rsidR="0004282C" w:rsidRPr="00063E38">
              <w:rPr>
                <w:sz w:val="20"/>
                <w:szCs w:val="20"/>
              </w:rPr>
              <w:t xml:space="preserve"> Ленина)</w:t>
            </w:r>
          </w:p>
          <w:p w:rsidR="0004282C" w:rsidRPr="00063E38" w:rsidRDefault="00E23BAC" w:rsidP="00063E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4282C" w:rsidRPr="00063E38">
              <w:rPr>
                <w:sz w:val="20"/>
                <w:szCs w:val="20"/>
              </w:rPr>
              <w:t>л.50 лет Октября  (от Театральной площади  до ул. Пролетарской)</w:t>
            </w:r>
          </w:p>
          <w:p w:rsidR="0004282C" w:rsidRPr="00063E38" w:rsidRDefault="00E23BAC" w:rsidP="00063E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4282C" w:rsidRPr="00063E38">
              <w:rPr>
                <w:sz w:val="20"/>
                <w:szCs w:val="20"/>
              </w:rPr>
              <w:t>л. Ленина (от ул. Кирова до ул</w:t>
            </w:r>
            <w:r>
              <w:rPr>
                <w:sz w:val="20"/>
                <w:szCs w:val="20"/>
              </w:rPr>
              <w:t xml:space="preserve">. </w:t>
            </w:r>
            <w:r w:rsidR="0004282C" w:rsidRPr="00063E38">
              <w:rPr>
                <w:sz w:val="20"/>
                <w:szCs w:val="20"/>
              </w:rPr>
              <w:t>Пролетарской)</w:t>
            </w:r>
          </w:p>
          <w:p w:rsidR="0004282C" w:rsidRPr="00063E38" w:rsidRDefault="0004282C" w:rsidP="00E23BAC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Въезд на площадь перед ПАО «</w:t>
            </w:r>
            <w:proofErr w:type="spellStart"/>
            <w:r w:rsidRPr="00063E38">
              <w:rPr>
                <w:sz w:val="20"/>
                <w:szCs w:val="20"/>
              </w:rPr>
              <w:t>Челиндбанк</w:t>
            </w:r>
            <w:proofErr w:type="spellEnd"/>
            <w:r w:rsidRPr="00063E38">
              <w:rPr>
                <w:sz w:val="20"/>
                <w:szCs w:val="20"/>
              </w:rPr>
              <w:t>» со стороны ул. Металлургов и пос.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>Первомайский (Карга) перед Администрацией СМР</w:t>
            </w:r>
          </w:p>
        </w:tc>
        <w:tc>
          <w:tcPr>
            <w:tcW w:w="2619" w:type="dxa"/>
          </w:tcPr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Сбор участников и шествие «Бессмертного полка»; </w:t>
            </w: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организация этапов традиционной легкоатлетической эстафеты;</w:t>
            </w: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концертные и творческие программы</w:t>
            </w:r>
          </w:p>
        </w:tc>
      </w:tr>
      <w:tr w:rsidR="0004282C" w:rsidRPr="00063E38" w:rsidTr="00E23BAC">
        <w:trPr>
          <w:trHeight w:val="1199"/>
        </w:trPr>
        <w:tc>
          <w:tcPr>
            <w:tcW w:w="611" w:type="dxa"/>
          </w:tcPr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2.</w:t>
            </w:r>
          </w:p>
        </w:tc>
        <w:tc>
          <w:tcPr>
            <w:tcW w:w="2758" w:type="dxa"/>
          </w:tcPr>
          <w:p w:rsidR="00063E38" w:rsidRPr="00063E38" w:rsidRDefault="00063E38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09.05.2022</w:t>
            </w: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с 8-00 до завершения массовых мероприятий</w:t>
            </w:r>
          </w:p>
          <w:p w:rsidR="0004282C" w:rsidRPr="00063E38" w:rsidRDefault="0004282C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(ориентировочно 23.00)</w:t>
            </w:r>
          </w:p>
        </w:tc>
        <w:tc>
          <w:tcPr>
            <w:tcW w:w="3685" w:type="dxa"/>
          </w:tcPr>
          <w:p w:rsidR="0004282C" w:rsidRPr="00063E38" w:rsidRDefault="0004282C" w:rsidP="00063E38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улицы 50 лет Октября (от пл. Театральная до ул. Пролетарской) и  ул. Ленина (от ул. Кирова  до ул.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 xml:space="preserve">Пролетарской)  </w:t>
            </w:r>
          </w:p>
        </w:tc>
        <w:tc>
          <w:tcPr>
            <w:tcW w:w="2619" w:type="dxa"/>
          </w:tcPr>
          <w:p w:rsidR="0004282C" w:rsidRPr="00063E38" w:rsidRDefault="00063E38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 xml:space="preserve"> Культурно-массовые мероприятия</w:t>
            </w:r>
          </w:p>
        </w:tc>
      </w:tr>
      <w:tr w:rsidR="00063E38" w:rsidRPr="00063E38" w:rsidTr="00E23BAC">
        <w:trPr>
          <w:trHeight w:val="1199"/>
        </w:trPr>
        <w:tc>
          <w:tcPr>
            <w:tcW w:w="611" w:type="dxa"/>
          </w:tcPr>
          <w:p w:rsidR="00063E38" w:rsidRPr="00063E38" w:rsidRDefault="00063E38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3.</w:t>
            </w:r>
          </w:p>
        </w:tc>
        <w:tc>
          <w:tcPr>
            <w:tcW w:w="2758" w:type="dxa"/>
          </w:tcPr>
          <w:p w:rsidR="00063E38" w:rsidRPr="00063E38" w:rsidRDefault="00063E38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09.05.2022</w:t>
            </w:r>
          </w:p>
          <w:p w:rsidR="00063E38" w:rsidRPr="00063E38" w:rsidRDefault="00063E38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10.00 и до завершения шествия</w:t>
            </w:r>
          </w:p>
        </w:tc>
        <w:tc>
          <w:tcPr>
            <w:tcW w:w="3685" w:type="dxa"/>
          </w:tcPr>
          <w:p w:rsidR="00063E38" w:rsidRPr="00063E38" w:rsidRDefault="00063E38" w:rsidP="00063E38">
            <w:pPr>
              <w:spacing w:line="360" w:lineRule="auto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Поселок Межевой от ДК «Горняк» -ул. Трактовая-ул.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>П.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>Невзорова  п. Новая Пристань- ул. Горького-ул.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>Попова в п.</w:t>
            </w:r>
            <w:r w:rsidR="00E23BAC">
              <w:rPr>
                <w:sz w:val="20"/>
                <w:szCs w:val="20"/>
              </w:rPr>
              <w:t xml:space="preserve"> </w:t>
            </w:r>
            <w:r w:rsidRPr="00063E38">
              <w:rPr>
                <w:sz w:val="20"/>
                <w:szCs w:val="20"/>
              </w:rPr>
              <w:t xml:space="preserve">Новая Пристань («Сквер памяти») с пересечением  трассы Бирск- Тастуба </w:t>
            </w:r>
          </w:p>
        </w:tc>
        <w:tc>
          <w:tcPr>
            <w:tcW w:w="2619" w:type="dxa"/>
          </w:tcPr>
          <w:p w:rsidR="00063E38" w:rsidRPr="00063E38" w:rsidRDefault="00063E38" w:rsidP="00063E38">
            <w:pPr>
              <w:tabs>
                <w:tab w:val="left" w:pos="4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3E38">
              <w:rPr>
                <w:sz w:val="20"/>
                <w:szCs w:val="20"/>
              </w:rPr>
              <w:t>Шествие «Бессмертного полка»</w:t>
            </w:r>
          </w:p>
        </w:tc>
      </w:tr>
    </w:tbl>
    <w:p w:rsidR="00F30466" w:rsidRPr="00063E38" w:rsidRDefault="00F30466" w:rsidP="00063E38">
      <w:pPr>
        <w:tabs>
          <w:tab w:val="left" w:pos="4020"/>
        </w:tabs>
        <w:spacing w:line="360" w:lineRule="auto"/>
        <w:jc w:val="both"/>
        <w:rPr>
          <w:sz w:val="20"/>
          <w:szCs w:val="20"/>
        </w:rPr>
      </w:pPr>
    </w:p>
    <w:p w:rsidR="00F30466" w:rsidRPr="00063E38" w:rsidRDefault="00F30466" w:rsidP="00063E38">
      <w:pPr>
        <w:tabs>
          <w:tab w:val="left" w:pos="4020"/>
        </w:tabs>
        <w:spacing w:line="360" w:lineRule="auto"/>
        <w:jc w:val="both"/>
        <w:rPr>
          <w:sz w:val="20"/>
          <w:szCs w:val="20"/>
        </w:rPr>
      </w:pPr>
    </w:p>
    <w:p w:rsidR="00301AAE" w:rsidRPr="00063E38" w:rsidRDefault="00301AAE" w:rsidP="00063E38">
      <w:pPr>
        <w:spacing w:line="360" w:lineRule="auto"/>
        <w:rPr>
          <w:sz w:val="20"/>
          <w:szCs w:val="20"/>
        </w:rPr>
      </w:pPr>
    </w:p>
    <w:p w:rsidR="00882DB7" w:rsidRPr="00063E38" w:rsidRDefault="00882DB7" w:rsidP="00063E38">
      <w:pPr>
        <w:tabs>
          <w:tab w:val="left" w:pos="4020"/>
        </w:tabs>
        <w:spacing w:line="360" w:lineRule="auto"/>
        <w:jc w:val="both"/>
        <w:rPr>
          <w:sz w:val="20"/>
          <w:szCs w:val="20"/>
        </w:rPr>
        <w:sectPr w:rsidR="00882DB7" w:rsidRPr="00063E38" w:rsidSect="00A92604">
          <w:type w:val="continuous"/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5C10C1" w:rsidRPr="00063E38" w:rsidRDefault="005C10C1" w:rsidP="00063E38">
      <w:pPr>
        <w:tabs>
          <w:tab w:val="left" w:pos="4020"/>
        </w:tabs>
        <w:spacing w:line="360" w:lineRule="auto"/>
        <w:jc w:val="both"/>
        <w:rPr>
          <w:sz w:val="20"/>
          <w:szCs w:val="20"/>
        </w:rPr>
      </w:pPr>
    </w:p>
    <w:sectPr w:rsidR="005C10C1" w:rsidRPr="00063E38" w:rsidSect="00E60A3A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6FD5"/>
    <w:multiLevelType w:val="hybridMultilevel"/>
    <w:tmpl w:val="64B85C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03010"/>
    <w:multiLevelType w:val="hybridMultilevel"/>
    <w:tmpl w:val="E72E6A34"/>
    <w:lvl w:ilvl="0" w:tplc="B7C21AE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7F"/>
    <w:rsid w:val="0004282C"/>
    <w:rsid w:val="00063E38"/>
    <w:rsid w:val="00087B98"/>
    <w:rsid w:val="000D29F7"/>
    <w:rsid w:val="00134426"/>
    <w:rsid w:val="00141EEE"/>
    <w:rsid w:val="00301AAE"/>
    <w:rsid w:val="004B7B39"/>
    <w:rsid w:val="004C4790"/>
    <w:rsid w:val="004E3D8A"/>
    <w:rsid w:val="005A1141"/>
    <w:rsid w:val="005C10C1"/>
    <w:rsid w:val="00650AE6"/>
    <w:rsid w:val="00670A0D"/>
    <w:rsid w:val="00681E32"/>
    <w:rsid w:val="007665F8"/>
    <w:rsid w:val="007944E6"/>
    <w:rsid w:val="007A7F21"/>
    <w:rsid w:val="007E1C55"/>
    <w:rsid w:val="008637B8"/>
    <w:rsid w:val="00866E6C"/>
    <w:rsid w:val="00882DB7"/>
    <w:rsid w:val="00945DEF"/>
    <w:rsid w:val="00966AF2"/>
    <w:rsid w:val="009C4C37"/>
    <w:rsid w:val="00A1371F"/>
    <w:rsid w:val="00A921E7"/>
    <w:rsid w:val="00A92604"/>
    <w:rsid w:val="00A93225"/>
    <w:rsid w:val="00B04367"/>
    <w:rsid w:val="00B52F6F"/>
    <w:rsid w:val="00B55C91"/>
    <w:rsid w:val="00BB00E6"/>
    <w:rsid w:val="00C22F6F"/>
    <w:rsid w:val="00CA4C60"/>
    <w:rsid w:val="00D06C7B"/>
    <w:rsid w:val="00D15AD5"/>
    <w:rsid w:val="00D9338F"/>
    <w:rsid w:val="00DA1F16"/>
    <w:rsid w:val="00DC4E58"/>
    <w:rsid w:val="00E23BAC"/>
    <w:rsid w:val="00E57ED8"/>
    <w:rsid w:val="00E60A3A"/>
    <w:rsid w:val="00E81F7F"/>
    <w:rsid w:val="00EB2453"/>
    <w:rsid w:val="00ED07A6"/>
    <w:rsid w:val="00F17075"/>
    <w:rsid w:val="00F30466"/>
    <w:rsid w:val="00F3790B"/>
    <w:rsid w:val="00F8404B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F7F"/>
    <w:rPr>
      <w:color w:val="000080"/>
      <w:u w:val="single"/>
    </w:rPr>
  </w:style>
  <w:style w:type="paragraph" w:styleId="a4">
    <w:name w:val="No Spacing"/>
    <w:uiPriority w:val="1"/>
    <w:qFormat/>
    <w:rsid w:val="00E8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7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B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F7F"/>
    <w:rPr>
      <w:color w:val="000080"/>
      <w:u w:val="single"/>
    </w:rPr>
  </w:style>
  <w:style w:type="paragraph" w:styleId="a4">
    <w:name w:val="No Spacing"/>
    <w:uiPriority w:val="1"/>
    <w:qFormat/>
    <w:rsid w:val="00E8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7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B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МСКЦ05</dc:creator>
  <cp:lastModifiedBy>User</cp:lastModifiedBy>
  <cp:revision>2</cp:revision>
  <cp:lastPrinted>2022-04-18T11:12:00Z</cp:lastPrinted>
  <dcterms:created xsi:type="dcterms:W3CDTF">2022-04-20T11:16:00Z</dcterms:created>
  <dcterms:modified xsi:type="dcterms:W3CDTF">2022-04-20T11:16:00Z</dcterms:modified>
</cp:coreProperties>
</file>