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F6" w:rsidRPr="005A438A" w:rsidRDefault="00F62711" w:rsidP="00406AF6">
      <w:pPr>
        <w:spacing w:line="360" w:lineRule="auto"/>
        <w:ind w:right="-284"/>
        <w:jc w:val="center"/>
      </w:pPr>
      <w:r w:rsidRPr="00F62711">
        <w:rPr>
          <w:noProof/>
          <w:color w:val="FF000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7.05pt;margin-top:846pt;width:234.3pt;height:153pt;z-index:251658752;mso-position-horizontal-relative:page;mso-position-vertical-relative:page" filled="f" stroked="f">
            <v:textbox style="mso-next-textbox:#_x0000_s1028" inset="0,0,0,0">
              <w:txbxContent>
                <w:p w:rsidR="00406AF6" w:rsidRDefault="00406AF6" w:rsidP="00406AF6">
                  <w:pPr>
                    <w:pStyle w:val="a5"/>
                  </w:pPr>
                </w:p>
              </w:txbxContent>
            </v:textbox>
            <w10:wrap anchorx="page" anchory="page"/>
            <w10:anchorlock/>
          </v:shape>
        </w:pict>
      </w:r>
      <w:r w:rsidRPr="00F62711">
        <w:rPr>
          <w:noProof/>
          <w:color w:val="FF0000"/>
          <w:szCs w:val="28"/>
        </w:rPr>
        <w:pict>
          <v:shape id="_x0000_s1027" type="#_x0000_t202" style="position:absolute;left:0;text-align:left;margin-left:408.25pt;margin-top:160.2pt;width:97.8pt;height:15.3pt;z-index:251657728;mso-position-horizontal-relative:page;mso-position-vertical-relative:page" o:allowincell="f" filled="f" stroked="f">
            <v:textbox style="mso-next-textbox:#_x0000_s1027" inset="0,0,0,0">
              <w:txbxContent>
                <w:p w:rsidR="00406AF6" w:rsidRPr="00D279D4" w:rsidRDefault="00406AF6" w:rsidP="00406AF6"/>
              </w:txbxContent>
            </v:textbox>
            <w10:wrap anchorx="page" anchory="page"/>
          </v:shape>
        </w:pict>
      </w:r>
      <w:r w:rsidRPr="00F62711">
        <w:rPr>
          <w:noProof/>
          <w:color w:val="FF0000"/>
          <w:szCs w:val="28"/>
        </w:rPr>
        <w:pict>
          <v:shape id="_x0000_s1026" type="#_x0000_t202" style="position:absolute;left:0;text-align:left;margin-left:119.05pt;margin-top:160.2pt;width:100.8pt;height:14.4pt;z-index:251656704;mso-position-horizontal-relative:page;mso-position-vertical-relative:page" o:allowincell="f" filled="f" stroked="f">
            <v:textbox style="mso-next-textbox:#_x0000_s1026" inset="0,0,0,0">
              <w:txbxContent>
                <w:p w:rsidR="00406AF6" w:rsidRDefault="00406AF6" w:rsidP="00406AF6"/>
                <w:p w:rsidR="00406AF6" w:rsidRPr="00130FC8" w:rsidRDefault="00406AF6" w:rsidP="00406AF6"/>
              </w:txbxContent>
            </v:textbox>
            <w10:wrap anchorx="page" anchory="page"/>
          </v:shape>
        </w:pict>
      </w:r>
      <w:r w:rsidR="00B229E7"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AF6" w:rsidRPr="005A438A" w:rsidRDefault="00406AF6" w:rsidP="00406AF6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406AF6" w:rsidRPr="005A438A" w:rsidRDefault="00406AF6" w:rsidP="00406AF6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406AF6" w:rsidRPr="005A438A" w:rsidRDefault="00406AF6" w:rsidP="00406AF6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344817" w:rsidRDefault="00406AF6" w:rsidP="00406AF6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ПОСТАНОВЛЕНИЕ</w:t>
      </w:r>
    </w:p>
    <w:p w:rsidR="00344817" w:rsidRPr="00344817" w:rsidRDefault="00344817" w:rsidP="00344817">
      <w:pPr>
        <w:rPr>
          <w:sz w:val="24"/>
          <w:szCs w:val="24"/>
        </w:rPr>
      </w:pPr>
      <w:r w:rsidRPr="00344817">
        <w:rPr>
          <w:sz w:val="24"/>
          <w:szCs w:val="24"/>
        </w:rPr>
        <w:t>От «</w:t>
      </w:r>
      <w:r>
        <w:rPr>
          <w:sz w:val="24"/>
          <w:szCs w:val="24"/>
        </w:rPr>
        <w:t>31</w:t>
      </w:r>
      <w:r w:rsidRPr="00344817">
        <w:rPr>
          <w:sz w:val="24"/>
          <w:szCs w:val="24"/>
        </w:rPr>
        <w:t>»</w:t>
      </w:r>
      <w:r>
        <w:rPr>
          <w:sz w:val="24"/>
          <w:szCs w:val="24"/>
        </w:rPr>
        <w:t xml:space="preserve"> января 2020 года № 42</w:t>
      </w:r>
    </w:p>
    <w:p w:rsidR="00344817" w:rsidRPr="00344817" w:rsidRDefault="00344817" w:rsidP="00344817">
      <w:pPr>
        <w:spacing w:before="360" w:after="360" w:line="378" w:lineRule="exact"/>
        <w:ind w:left="20" w:right="4700"/>
        <w:jc w:val="both"/>
        <w:rPr>
          <w:sz w:val="24"/>
          <w:szCs w:val="24"/>
        </w:rPr>
      </w:pPr>
      <w:r w:rsidRPr="00344817">
        <w:rPr>
          <w:sz w:val="23"/>
          <w:szCs w:val="23"/>
        </w:rPr>
        <w:t>О внесении изменений в постановление Администрации Саткинского муниципального района от 23.11.2015 № 642/1</w:t>
      </w:r>
    </w:p>
    <w:p w:rsidR="00344817" w:rsidRPr="00344817" w:rsidRDefault="00344817" w:rsidP="00344817">
      <w:pPr>
        <w:spacing w:before="360" w:after="360" w:line="410" w:lineRule="exact"/>
        <w:ind w:left="20" w:right="20" w:firstLine="560"/>
        <w:jc w:val="both"/>
        <w:rPr>
          <w:sz w:val="24"/>
          <w:szCs w:val="24"/>
        </w:rPr>
      </w:pPr>
      <w:r w:rsidRPr="00344817">
        <w:rPr>
          <w:sz w:val="23"/>
          <w:szCs w:val="23"/>
        </w:rPr>
        <w:t>В соответствии с Указом Президента Российской Федерации от 07.05.2012 №601 «Об основных направлениях совершенствования системы государственного управления», с целью улучшения качества предоставления муниципальных услуг, на основании постановления Правительства Челябинской области от 18.07.2012 №380-П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</w:t>
      </w:r>
    </w:p>
    <w:p w:rsidR="00344817" w:rsidRPr="00344817" w:rsidRDefault="00344817" w:rsidP="00344817">
      <w:pPr>
        <w:spacing w:before="360" w:after="600"/>
        <w:ind w:left="20" w:firstLine="560"/>
        <w:jc w:val="both"/>
        <w:rPr>
          <w:sz w:val="24"/>
          <w:szCs w:val="24"/>
        </w:rPr>
      </w:pPr>
      <w:r w:rsidRPr="00344817">
        <w:rPr>
          <w:sz w:val="23"/>
          <w:szCs w:val="23"/>
        </w:rPr>
        <w:t>ПОСТАНОВЛЯЮ:</w:t>
      </w:r>
    </w:p>
    <w:p w:rsidR="00344817" w:rsidRPr="00344817" w:rsidRDefault="00344817" w:rsidP="00344817">
      <w:pPr>
        <w:numPr>
          <w:ilvl w:val="0"/>
          <w:numId w:val="46"/>
        </w:numPr>
        <w:tabs>
          <w:tab w:val="left" w:pos="1438"/>
        </w:tabs>
        <w:spacing w:before="600" w:line="410" w:lineRule="exact"/>
        <w:ind w:left="20" w:right="20" w:firstLine="56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Приложение 2 к постановлению Администрации Саткинского муниципального района «Об утверждении перечня муниципальных услуг предоставление которых осуществляется по принципу «одного окна» в МАУ «МФЦ» в новой редакции от 23.11.2015 №642/1 утвердить в новой редакции.</w:t>
      </w:r>
    </w:p>
    <w:p w:rsidR="00344817" w:rsidRDefault="00344817" w:rsidP="00344817">
      <w:pPr>
        <w:numPr>
          <w:ilvl w:val="0"/>
          <w:numId w:val="46"/>
        </w:numPr>
        <w:tabs>
          <w:tab w:val="left" w:pos="1438"/>
        </w:tabs>
        <w:spacing w:line="410" w:lineRule="exact"/>
        <w:ind w:left="20" w:right="20" w:firstLine="56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Отделу организационной и контрольной работы Управления делами и организационной работы Администрации Саткинского муниципального района разместить настоящее постановление на официальном сайте Администрации Саткинского муниципального района.</w:t>
      </w:r>
    </w:p>
    <w:p w:rsidR="00344817" w:rsidRDefault="00344817" w:rsidP="00344817">
      <w:pPr>
        <w:tabs>
          <w:tab w:val="left" w:pos="1438"/>
        </w:tabs>
        <w:spacing w:line="410" w:lineRule="exact"/>
        <w:ind w:right="20"/>
        <w:jc w:val="both"/>
        <w:rPr>
          <w:sz w:val="23"/>
          <w:szCs w:val="23"/>
        </w:rPr>
      </w:pPr>
    </w:p>
    <w:p w:rsidR="00344817" w:rsidRDefault="00344817" w:rsidP="00344817">
      <w:pPr>
        <w:tabs>
          <w:tab w:val="left" w:pos="1438"/>
        </w:tabs>
        <w:spacing w:line="410" w:lineRule="exact"/>
        <w:ind w:right="20"/>
        <w:jc w:val="both"/>
        <w:rPr>
          <w:sz w:val="23"/>
          <w:szCs w:val="23"/>
        </w:rPr>
      </w:pPr>
    </w:p>
    <w:p w:rsidR="00344817" w:rsidRPr="00344817" w:rsidRDefault="00344817" w:rsidP="00344817">
      <w:pPr>
        <w:numPr>
          <w:ilvl w:val="0"/>
          <w:numId w:val="46"/>
        </w:numPr>
        <w:tabs>
          <w:tab w:val="left" w:pos="1431"/>
        </w:tabs>
        <w:spacing w:line="418" w:lineRule="exact"/>
        <w:ind w:left="20" w:right="180" w:firstLine="54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Контроль выполнения настоящего постановления возложить на заместителя Главы по экономике и стратегическому развитию Ковригину И.М.</w:t>
      </w:r>
    </w:p>
    <w:p w:rsidR="00344817" w:rsidRPr="00344817" w:rsidRDefault="00344817" w:rsidP="00344817">
      <w:pPr>
        <w:pStyle w:val="ab"/>
        <w:numPr>
          <w:ilvl w:val="0"/>
          <w:numId w:val="46"/>
        </w:numPr>
        <w:tabs>
          <w:tab w:val="left" w:pos="1438"/>
        </w:tabs>
        <w:spacing w:line="410" w:lineRule="exact"/>
        <w:ind w:righ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Настоящее постановление вступает в силу со дня его подписания.</w:t>
      </w:r>
    </w:p>
    <w:p w:rsidR="00406AF6" w:rsidRDefault="00406AF6" w:rsidP="00344817">
      <w:pPr>
        <w:rPr>
          <w:sz w:val="32"/>
          <w:szCs w:val="32"/>
        </w:rPr>
      </w:pPr>
    </w:p>
    <w:p w:rsidR="00344817" w:rsidRDefault="00344817" w:rsidP="00344817">
      <w:pPr>
        <w:rPr>
          <w:sz w:val="32"/>
          <w:szCs w:val="32"/>
        </w:rPr>
      </w:pPr>
    </w:p>
    <w:p w:rsidR="00344817" w:rsidRDefault="00344817" w:rsidP="00344817">
      <w:pPr>
        <w:ind w:left="708"/>
        <w:rPr>
          <w:sz w:val="24"/>
          <w:szCs w:val="24"/>
        </w:rPr>
      </w:pPr>
      <w:r w:rsidRPr="00344817">
        <w:rPr>
          <w:sz w:val="24"/>
          <w:szCs w:val="24"/>
        </w:rPr>
        <w:t xml:space="preserve">Глава Саткинского муниципального района </w:t>
      </w:r>
      <w:r>
        <w:rPr>
          <w:sz w:val="24"/>
          <w:szCs w:val="24"/>
        </w:rPr>
        <w:t xml:space="preserve">                                                   </w:t>
      </w:r>
      <w:r w:rsidRPr="00344817">
        <w:rPr>
          <w:sz w:val="24"/>
          <w:szCs w:val="24"/>
        </w:rPr>
        <w:t>А.А. Глазков</w:t>
      </w: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Pr="00344817" w:rsidRDefault="00344817" w:rsidP="00344817">
      <w:pPr>
        <w:rPr>
          <w:sz w:val="24"/>
          <w:szCs w:val="24"/>
        </w:rPr>
      </w:pPr>
    </w:p>
    <w:p w:rsidR="00344817" w:rsidRDefault="00344817" w:rsidP="00344817">
      <w:pPr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spacing w:line="421" w:lineRule="exact"/>
        <w:ind w:left="760" w:right="20" w:firstLine="586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2 к </w:t>
      </w:r>
      <w:r w:rsidRPr="00344817">
        <w:rPr>
          <w:sz w:val="23"/>
          <w:szCs w:val="23"/>
        </w:rPr>
        <w:t xml:space="preserve">постановлению Администрации Саткинского муниципального района от 23 ноября 2015 года №642/1 (в редакции постановления Администрации Саткинского муниципального района от « </w:t>
      </w:r>
      <w:r>
        <w:rPr>
          <w:color w:val="0E0944"/>
          <w:sz w:val="23"/>
          <w:szCs w:val="23"/>
        </w:rPr>
        <w:t xml:space="preserve">«20 </w:t>
      </w:r>
      <w:r w:rsidRPr="00344817">
        <w:rPr>
          <w:sz w:val="23"/>
          <w:szCs w:val="23"/>
        </w:rPr>
        <w:t xml:space="preserve">» января 2020 года </w:t>
      </w:r>
    </w:p>
    <w:p w:rsidR="00344817" w:rsidRDefault="00344817" w:rsidP="00344817">
      <w:pPr>
        <w:spacing w:line="421" w:lineRule="exact"/>
        <w:ind w:left="760" w:right="20" w:firstLine="5860"/>
        <w:rPr>
          <w:sz w:val="23"/>
          <w:szCs w:val="23"/>
        </w:rPr>
      </w:pPr>
    </w:p>
    <w:p w:rsidR="00344817" w:rsidRPr="00344817" w:rsidRDefault="00344817" w:rsidP="00344817">
      <w:pPr>
        <w:spacing w:line="421" w:lineRule="exact"/>
        <w:ind w:left="567" w:right="20"/>
        <w:jc w:val="center"/>
        <w:rPr>
          <w:sz w:val="24"/>
          <w:szCs w:val="24"/>
        </w:rPr>
      </w:pPr>
      <w:r w:rsidRPr="00344817">
        <w:rPr>
          <w:sz w:val="23"/>
          <w:szCs w:val="23"/>
        </w:rPr>
        <w:t>Перечень государственных услуг, переданных органами государственной власти Челябинской области для исполнения органами местного самоуправления, и</w:t>
      </w:r>
      <w:r>
        <w:rPr>
          <w:sz w:val="24"/>
          <w:szCs w:val="24"/>
        </w:rPr>
        <w:t xml:space="preserve">  </w:t>
      </w:r>
      <w:r w:rsidRPr="00344817">
        <w:rPr>
          <w:sz w:val="23"/>
          <w:szCs w:val="23"/>
        </w:rPr>
        <w:t>предоставляемых в МФЦ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37"/>
        </w:tabs>
        <w:spacing w:before="360" w:line="410" w:lineRule="exact"/>
        <w:ind w:left="20" w:righ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258"/>
        </w:tabs>
        <w:spacing w:line="410" w:lineRule="exact"/>
        <w:ind w:lef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Государственная регистрация заключения брака;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268"/>
        </w:tabs>
        <w:spacing w:line="410" w:lineRule="exact"/>
        <w:ind w:left="20" w:righ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261"/>
        </w:tabs>
        <w:spacing w:line="410" w:lineRule="exact"/>
        <w:ind w:lef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Государственная регистрация рождения;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250"/>
        </w:tabs>
        <w:spacing w:line="410" w:lineRule="exact"/>
        <w:ind w:lef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Государственная регистрация смерти;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254"/>
        </w:tabs>
        <w:spacing w:line="410" w:lineRule="exact"/>
        <w:ind w:lef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Возмещение расходов, связанных с погребением реабилитированного лица;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44"/>
        </w:tabs>
        <w:spacing w:line="410" w:lineRule="exact"/>
        <w:ind w:left="20" w:righ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Предоставление путевок в загородные лагеря отдыха и оздоровления детей детям, находящимся в трудной жизненной ситуации;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243"/>
        </w:tabs>
        <w:spacing w:line="410" w:lineRule="exact"/>
        <w:ind w:lef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Назначение и выплата областного единовременного пособия при рождении ребенка;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276"/>
        </w:tabs>
        <w:spacing w:line="410" w:lineRule="exact"/>
        <w:ind w:left="20" w:righ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 следствие военной травмы после увольнения с военной службы;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484"/>
        </w:tabs>
        <w:spacing w:line="410" w:lineRule="exact"/>
        <w:ind w:left="20" w:righ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Организация предоставления мер социальной поддержки по обеспечению жильем отдельных категорий ветеранов, инвалидов и семей, имеющих детей инвалидов, нуждающихся в улучшении жилищных условий и вставших на учет до 01 января 2005 года, и ветеранов Великой Отечественной войны вне зависимости от даты постановки на учет;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80"/>
        </w:tabs>
        <w:spacing w:line="410" w:lineRule="exact"/>
        <w:ind w:left="20" w:righ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Ежемесячная денежная выплата отдельным категориям ветеранов, жертвам политических репрессий и ветеранам труда Челябинской области;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94"/>
        </w:tabs>
        <w:spacing w:line="410" w:lineRule="exact"/>
        <w:ind w:left="20" w:righ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военный службы;</w:t>
      </w: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Pr="00344817" w:rsidRDefault="00344817" w:rsidP="00344817">
      <w:pPr>
        <w:numPr>
          <w:ilvl w:val="1"/>
          <w:numId w:val="46"/>
        </w:numPr>
        <w:tabs>
          <w:tab w:val="left" w:pos="441"/>
        </w:tabs>
        <w:spacing w:line="410" w:lineRule="exact"/>
        <w:ind w:left="20" w:righ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Предоставление гражданам субсидий на оплату жилого помещения и коммунальных услуг;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405"/>
        </w:tabs>
        <w:spacing w:line="410" w:lineRule="exact"/>
        <w:ind w:left="20" w:righ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Компенсация расходов на оплату жилых помещений и коммунальных услуг отдельным категориям граждан;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51"/>
        </w:tabs>
        <w:spacing w:line="410" w:lineRule="exact"/>
        <w:ind w:lef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Назначение и выплата пособия на ребенка;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456"/>
        </w:tabs>
        <w:spacing w:line="410" w:lineRule="exact"/>
        <w:ind w:left="20" w:righ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Назначение многодетной семье ежемесячной денежной выплаты по оплате жилого помещения и коммунальных услуг;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492"/>
        </w:tabs>
        <w:spacing w:line="410" w:lineRule="exact"/>
        <w:ind w:left="20" w:righ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51"/>
        </w:tabs>
        <w:spacing w:line="410" w:lineRule="exact"/>
        <w:ind w:lef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Выдача удостоверения ветерана Великой Отечественной войны;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502"/>
        </w:tabs>
        <w:spacing w:line="410" w:lineRule="exact"/>
        <w:ind w:left="20" w:righ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средств;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76"/>
        </w:tabs>
        <w:spacing w:line="410" w:lineRule="exact"/>
        <w:ind w:lef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Присвоение звания «Ветеран труда» и выдача удостоверения «Ветеран труда»;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84"/>
        </w:tabs>
        <w:spacing w:line="410" w:lineRule="exact"/>
        <w:ind w:left="20" w:righ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87"/>
        </w:tabs>
        <w:spacing w:line="410" w:lineRule="exact"/>
        <w:ind w:left="20" w:righ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456"/>
        </w:tabs>
        <w:spacing w:line="410" w:lineRule="exact"/>
        <w:ind w:left="20" w:righ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Присвоение звания «Ветеран труда Челябинской области» и выдача удостоверения «Ветеран труда Челябинской области»;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430"/>
        </w:tabs>
        <w:spacing w:line="410" w:lineRule="exact"/>
        <w:ind w:left="20" w:righ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538"/>
        </w:tabs>
        <w:spacing w:line="410" w:lineRule="exact"/>
        <w:ind w:left="20" w:righ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402"/>
        </w:tabs>
        <w:spacing w:line="410" w:lineRule="exact"/>
        <w:ind w:left="20" w:righ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радиовещания;</w:t>
      </w: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Default="00344817" w:rsidP="00344817">
      <w:pPr>
        <w:tabs>
          <w:tab w:val="left" w:pos="996"/>
        </w:tabs>
        <w:rPr>
          <w:sz w:val="24"/>
          <w:szCs w:val="24"/>
        </w:rPr>
      </w:pPr>
    </w:p>
    <w:p w:rsidR="00344817" w:rsidRPr="00344817" w:rsidRDefault="00344817" w:rsidP="00344817">
      <w:pPr>
        <w:numPr>
          <w:ilvl w:val="1"/>
          <w:numId w:val="46"/>
        </w:numPr>
        <w:tabs>
          <w:tab w:val="left" w:pos="438"/>
        </w:tabs>
        <w:spacing w:line="414" w:lineRule="exact"/>
        <w:ind w:left="20" w:right="4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76"/>
        </w:tabs>
        <w:spacing w:line="414" w:lineRule="exact"/>
        <w:ind w:lef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Предварительная опека или попечительство;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409"/>
        </w:tabs>
        <w:spacing w:line="414" w:lineRule="exact"/>
        <w:ind w:left="20" w:right="4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 инвалидов);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69"/>
        </w:tabs>
        <w:spacing w:line="414" w:lineRule="exact"/>
        <w:ind w:lef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Выдача удостоверения многодетной семье Челябинской области;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69"/>
        </w:tabs>
        <w:spacing w:line="414" w:lineRule="exact"/>
        <w:ind w:lef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Назначение и выплата ежемесячного пособия по уходу за ребенком;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73"/>
        </w:tabs>
        <w:spacing w:line="414" w:lineRule="exact"/>
        <w:ind w:left="2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Назначение и выплата единовременного пособия при рождении ребенка;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76"/>
        </w:tabs>
        <w:spacing w:line="414" w:lineRule="exact"/>
        <w:ind w:left="20" w:right="1080"/>
        <w:rPr>
          <w:sz w:val="23"/>
          <w:szCs w:val="23"/>
        </w:rPr>
      </w:pPr>
      <w:r w:rsidRPr="00344817">
        <w:rPr>
          <w:sz w:val="23"/>
          <w:szCs w:val="23"/>
        </w:rPr>
        <w:t>Возмещение реабилитированным лицам расходов на проезд на междугородном транспорте;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80"/>
        </w:tabs>
        <w:spacing w:line="414" w:lineRule="exact"/>
        <w:ind w:left="20" w:right="440"/>
        <w:rPr>
          <w:sz w:val="23"/>
          <w:szCs w:val="23"/>
        </w:rPr>
      </w:pPr>
      <w:r w:rsidRPr="00344817">
        <w:rPr>
          <w:sz w:val="23"/>
          <w:szCs w:val="23"/>
        </w:rPr>
        <w:t>Компенсация расходов на уплату взноса на капитальный ремонт общего имущества в многоквартирном доме отдельным категориям граждан;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73"/>
        </w:tabs>
        <w:spacing w:line="414" w:lineRule="exact"/>
        <w:ind w:left="20" w:right="1080"/>
        <w:rPr>
          <w:sz w:val="23"/>
          <w:szCs w:val="23"/>
        </w:rPr>
      </w:pPr>
      <w:r w:rsidRPr="00344817">
        <w:rPr>
          <w:sz w:val="23"/>
          <w:szCs w:val="23"/>
        </w:rPr>
        <w:t>Возмещение детям погибших участников Великой Отечественной войны и приравненным к ним лицам расходов на проезд к месту захоронения отца (матери).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73"/>
        </w:tabs>
        <w:spacing w:line="414" w:lineRule="exact"/>
        <w:ind w:left="20" w:right="440"/>
        <w:rPr>
          <w:sz w:val="23"/>
          <w:szCs w:val="23"/>
        </w:rPr>
      </w:pPr>
      <w:r w:rsidRPr="00344817">
        <w:rPr>
          <w:sz w:val="23"/>
          <w:szCs w:val="23"/>
        </w:rPr>
        <w:t>Ежемесячная денежная выплата детям погибших участников Великой Отечественной войны и приравненным к ним лицам;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76"/>
        </w:tabs>
        <w:spacing w:line="414" w:lineRule="exact"/>
        <w:ind w:left="20" w:right="4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Предоставлением гражданам адресной субсидии в связи с ростом платы за коммунальные услуги;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76"/>
        </w:tabs>
        <w:spacing w:line="414" w:lineRule="exact"/>
        <w:ind w:left="20" w:right="4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Назначение и осуществление ежемесячной выплаты в связи с рождением (усыновлением) первого ребенка;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80"/>
        </w:tabs>
        <w:spacing w:line="414" w:lineRule="exact"/>
        <w:ind w:left="20" w:right="40"/>
        <w:jc w:val="both"/>
        <w:rPr>
          <w:sz w:val="23"/>
          <w:szCs w:val="23"/>
        </w:rPr>
      </w:pPr>
      <w:r w:rsidRPr="00344817">
        <w:rPr>
          <w:sz w:val="23"/>
          <w:szCs w:val="23"/>
        </w:rPr>
        <w:t>Назначение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76"/>
        </w:tabs>
        <w:spacing w:line="414" w:lineRule="exact"/>
        <w:ind w:left="20" w:right="440"/>
        <w:rPr>
          <w:sz w:val="23"/>
          <w:szCs w:val="23"/>
        </w:rPr>
      </w:pPr>
      <w:r w:rsidRPr="00344817">
        <w:rPr>
          <w:sz w:val="23"/>
          <w:szCs w:val="23"/>
        </w:rPr>
        <w:t>Выдача разрешения на раздельное проживание попечителей и их несовершеннолетних подопечных;</w:t>
      </w:r>
    </w:p>
    <w:p w:rsidR="00344817" w:rsidRPr="00344817" w:rsidRDefault="00344817" w:rsidP="00344817">
      <w:pPr>
        <w:numPr>
          <w:ilvl w:val="1"/>
          <w:numId w:val="46"/>
        </w:numPr>
        <w:tabs>
          <w:tab w:val="left" w:pos="376"/>
        </w:tabs>
        <w:spacing w:line="414" w:lineRule="exact"/>
        <w:ind w:left="20" w:right="440"/>
        <w:rPr>
          <w:sz w:val="23"/>
          <w:szCs w:val="23"/>
        </w:rPr>
      </w:pPr>
      <w:r w:rsidRPr="00344817">
        <w:rPr>
          <w:sz w:val="23"/>
          <w:szCs w:val="23"/>
        </w:rPr>
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граждан.</w:t>
      </w:r>
    </w:p>
    <w:p w:rsidR="00344817" w:rsidRPr="00344817" w:rsidRDefault="00344817" w:rsidP="00344817">
      <w:pPr>
        <w:tabs>
          <w:tab w:val="left" w:pos="996"/>
        </w:tabs>
        <w:rPr>
          <w:sz w:val="24"/>
          <w:szCs w:val="24"/>
        </w:rPr>
      </w:pPr>
    </w:p>
    <w:sectPr w:rsidR="00344817" w:rsidRPr="00344817" w:rsidSect="00344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567" w:left="1701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B3" w:rsidRDefault="00F134B3" w:rsidP="00E360F4">
      <w:r>
        <w:separator/>
      </w:r>
    </w:p>
  </w:endnote>
  <w:endnote w:type="continuationSeparator" w:id="0">
    <w:p w:rsidR="00F134B3" w:rsidRDefault="00F134B3" w:rsidP="00E3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9B" w:rsidRDefault="00F134B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9B" w:rsidRDefault="00F134B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9B" w:rsidRDefault="00F134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B3" w:rsidRDefault="00F134B3" w:rsidP="00E360F4">
      <w:r>
        <w:separator/>
      </w:r>
    </w:p>
  </w:footnote>
  <w:footnote w:type="continuationSeparator" w:id="0">
    <w:p w:rsidR="00F134B3" w:rsidRDefault="00F134B3" w:rsidP="00E36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9B" w:rsidRDefault="00F134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24" w:rsidRDefault="00F134B3">
    <w:pPr>
      <w:pStyle w:val="a7"/>
      <w:jc w:val="center"/>
    </w:pPr>
  </w:p>
  <w:p w:rsidR="00F26724" w:rsidRDefault="00F134B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FF" w:rsidRDefault="00F134B3" w:rsidP="007F17FF">
    <w:pPr>
      <w:pStyle w:val="a7"/>
      <w:jc w:val="right"/>
      <w:rPr>
        <w:b/>
      </w:rPr>
    </w:pPr>
  </w:p>
  <w:p w:rsidR="003C6D9B" w:rsidRDefault="00F134B3" w:rsidP="007F17FF">
    <w:pPr>
      <w:pStyle w:val="a7"/>
      <w:jc w:val="right"/>
      <w:rPr>
        <w:b/>
      </w:rPr>
    </w:pPr>
  </w:p>
  <w:p w:rsidR="003C6D9B" w:rsidRDefault="00F134B3" w:rsidP="007F17FF">
    <w:pPr>
      <w:pStyle w:val="a7"/>
      <w:jc w:val="right"/>
      <w:rPr>
        <w:b/>
      </w:rPr>
    </w:pPr>
  </w:p>
  <w:p w:rsidR="003C6D9B" w:rsidRPr="007F17FF" w:rsidRDefault="00F134B3" w:rsidP="007F17FF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2790FFF"/>
    <w:multiLevelType w:val="hybridMultilevel"/>
    <w:tmpl w:val="D10EA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73304"/>
    <w:multiLevelType w:val="hybridMultilevel"/>
    <w:tmpl w:val="357E783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360DB"/>
    <w:multiLevelType w:val="hybridMultilevel"/>
    <w:tmpl w:val="2E68CAAA"/>
    <w:lvl w:ilvl="0" w:tplc="568A5A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40607FC"/>
    <w:multiLevelType w:val="hybridMultilevel"/>
    <w:tmpl w:val="9C82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6261E"/>
    <w:multiLevelType w:val="multilevel"/>
    <w:tmpl w:val="0F384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2750CB"/>
    <w:multiLevelType w:val="multilevel"/>
    <w:tmpl w:val="A2C627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A945D6"/>
    <w:multiLevelType w:val="hybridMultilevel"/>
    <w:tmpl w:val="F992EA3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65476"/>
    <w:multiLevelType w:val="multilevel"/>
    <w:tmpl w:val="FF423E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4C0471"/>
    <w:multiLevelType w:val="hybridMultilevel"/>
    <w:tmpl w:val="802CB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B268A"/>
    <w:multiLevelType w:val="hybridMultilevel"/>
    <w:tmpl w:val="D02E11CC"/>
    <w:lvl w:ilvl="0" w:tplc="BFBC0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6B36FD"/>
    <w:multiLevelType w:val="multilevel"/>
    <w:tmpl w:val="1F1CD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3D7F27"/>
    <w:multiLevelType w:val="hybridMultilevel"/>
    <w:tmpl w:val="78F49AE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97F20"/>
    <w:multiLevelType w:val="hybridMultilevel"/>
    <w:tmpl w:val="1688B57E"/>
    <w:lvl w:ilvl="0" w:tplc="82661F3E">
      <w:start w:val="2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82A73"/>
    <w:multiLevelType w:val="multilevel"/>
    <w:tmpl w:val="53B228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E3331D"/>
    <w:multiLevelType w:val="multilevel"/>
    <w:tmpl w:val="2A963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4E7627"/>
    <w:multiLevelType w:val="multilevel"/>
    <w:tmpl w:val="ED4ACB4C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A87267"/>
    <w:multiLevelType w:val="multilevel"/>
    <w:tmpl w:val="350ECD68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8121EA"/>
    <w:multiLevelType w:val="hybridMultilevel"/>
    <w:tmpl w:val="A3824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B78D1"/>
    <w:multiLevelType w:val="hybridMultilevel"/>
    <w:tmpl w:val="A3824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F0A93"/>
    <w:multiLevelType w:val="multilevel"/>
    <w:tmpl w:val="9022F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061BEB"/>
    <w:multiLevelType w:val="hybridMultilevel"/>
    <w:tmpl w:val="BC4E70CA"/>
    <w:lvl w:ilvl="0" w:tplc="1BBC4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7C3637D"/>
    <w:multiLevelType w:val="multilevel"/>
    <w:tmpl w:val="F188708C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887D20"/>
    <w:multiLevelType w:val="multilevel"/>
    <w:tmpl w:val="3500ABCC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F66A00"/>
    <w:multiLevelType w:val="multilevel"/>
    <w:tmpl w:val="AD6C7E66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C0103"/>
    <w:multiLevelType w:val="hybridMultilevel"/>
    <w:tmpl w:val="D25EF1DE"/>
    <w:lvl w:ilvl="0" w:tplc="C38AFA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6340785"/>
    <w:multiLevelType w:val="multilevel"/>
    <w:tmpl w:val="AB2E7328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304455"/>
    <w:multiLevelType w:val="hybridMultilevel"/>
    <w:tmpl w:val="29B8E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02889"/>
    <w:multiLevelType w:val="multilevel"/>
    <w:tmpl w:val="22B03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6B1D69"/>
    <w:multiLevelType w:val="hybridMultilevel"/>
    <w:tmpl w:val="E738F650"/>
    <w:lvl w:ilvl="0" w:tplc="AEEE6D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A832BCE"/>
    <w:multiLevelType w:val="hybridMultilevel"/>
    <w:tmpl w:val="795EA084"/>
    <w:lvl w:ilvl="0" w:tplc="F2B6D5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964089"/>
    <w:multiLevelType w:val="hybridMultilevel"/>
    <w:tmpl w:val="6AA8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93A12"/>
    <w:multiLevelType w:val="multilevel"/>
    <w:tmpl w:val="76E0E6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9C4592"/>
    <w:multiLevelType w:val="multilevel"/>
    <w:tmpl w:val="E57C7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2C68AF"/>
    <w:multiLevelType w:val="multilevel"/>
    <w:tmpl w:val="A03EF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4A4B59"/>
    <w:multiLevelType w:val="hybridMultilevel"/>
    <w:tmpl w:val="2E363BFE"/>
    <w:lvl w:ilvl="0" w:tplc="797AA99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>
    <w:nsid w:val="64FF500F"/>
    <w:multiLevelType w:val="multilevel"/>
    <w:tmpl w:val="0F384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547DAF"/>
    <w:multiLevelType w:val="hybridMultilevel"/>
    <w:tmpl w:val="503C6E00"/>
    <w:lvl w:ilvl="0" w:tplc="EDFEE8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241F9"/>
    <w:multiLevelType w:val="hybridMultilevel"/>
    <w:tmpl w:val="43104038"/>
    <w:lvl w:ilvl="0" w:tplc="260C21F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0">
    <w:nsid w:val="70594954"/>
    <w:multiLevelType w:val="multilevel"/>
    <w:tmpl w:val="9FB8DF80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2."/>
      <w:lvlJc w:val="left"/>
      <w:pPr>
        <w:ind w:left="2186" w:hanging="133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41">
    <w:nsid w:val="7197702B"/>
    <w:multiLevelType w:val="hybridMultilevel"/>
    <w:tmpl w:val="53F8CD8A"/>
    <w:lvl w:ilvl="0" w:tplc="5272613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11923"/>
    <w:multiLevelType w:val="hybridMultilevel"/>
    <w:tmpl w:val="DE9CC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4611D"/>
    <w:multiLevelType w:val="hybridMultilevel"/>
    <w:tmpl w:val="4A7C0DD0"/>
    <w:lvl w:ilvl="0" w:tplc="10FE40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322A90"/>
    <w:multiLevelType w:val="multilevel"/>
    <w:tmpl w:val="709A4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B12C4F"/>
    <w:multiLevelType w:val="multilevel"/>
    <w:tmpl w:val="2494B1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"/>
  </w:num>
  <w:num w:numId="3">
    <w:abstractNumId w:val="40"/>
  </w:num>
  <w:num w:numId="4">
    <w:abstractNumId w:val="36"/>
  </w:num>
  <w:num w:numId="5">
    <w:abstractNumId w:val="28"/>
  </w:num>
  <w:num w:numId="6">
    <w:abstractNumId w:val="10"/>
  </w:num>
  <w:num w:numId="7">
    <w:abstractNumId w:val="16"/>
  </w:num>
  <w:num w:numId="8">
    <w:abstractNumId w:val="35"/>
  </w:num>
  <w:num w:numId="9">
    <w:abstractNumId w:val="44"/>
  </w:num>
  <w:num w:numId="10">
    <w:abstractNumId w:val="15"/>
  </w:num>
  <w:num w:numId="11">
    <w:abstractNumId w:val="27"/>
  </w:num>
  <w:num w:numId="12">
    <w:abstractNumId w:val="33"/>
  </w:num>
  <w:num w:numId="13">
    <w:abstractNumId w:val="34"/>
  </w:num>
  <w:num w:numId="14">
    <w:abstractNumId w:val="9"/>
  </w:num>
  <w:num w:numId="15">
    <w:abstractNumId w:val="38"/>
  </w:num>
  <w:num w:numId="16">
    <w:abstractNumId w:val="14"/>
  </w:num>
  <w:num w:numId="17">
    <w:abstractNumId w:val="41"/>
  </w:num>
  <w:num w:numId="18">
    <w:abstractNumId w:val="5"/>
  </w:num>
  <w:num w:numId="19">
    <w:abstractNumId w:val="26"/>
  </w:num>
  <w:num w:numId="20">
    <w:abstractNumId w:val="4"/>
  </w:num>
  <w:num w:numId="21">
    <w:abstractNumId w:val="31"/>
  </w:num>
  <w:num w:numId="22">
    <w:abstractNumId w:val="11"/>
  </w:num>
  <w:num w:numId="23">
    <w:abstractNumId w:val="43"/>
  </w:num>
  <w:num w:numId="24">
    <w:abstractNumId w:val="30"/>
  </w:num>
  <w:num w:numId="25">
    <w:abstractNumId w:val="22"/>
  </w:num>
  <w:num w:numId="26">
    <w:abstractNumId w:val="39"/>
  </w:num>
  <w:num w:numId="27">
    <w:abstractNumId w:val="2"/>
  </w:num>
  <w:num w:numId="28">
    <w:abstractNumId w:val="42"/>
  </w:num>
  <w:num w:numId="29">
    <w:abstractNumId w:val="19"/>
  </w:num>
  <w:num w:numId="30">
    <w:abstractNumId w:val="20"/>
  </w:num>
  <w:num w:numId="31">
    <w:abstractNumId w:val="3"/>
  </w:num>
  <w:num w:numId="32">
    <w:abstractNumId w:val="7"/>
  </w:num>
  <w:num w:numId="33">
    <w:abstractNumId w:val="37"/>
  </w:num>
  <w:num w:numId="34">
    <w:abstractNumId w:val="6"/>
  </w:num>
  <w:num w:numId="35">
    <w:abstractNumId w:val="12"/>
  </w:num>
  <w:num w:numId="36">
    <w:abstractNumId w:val="23"/>
  </w:num>
  <w:num w:numId="37">
    <w:abstractNumId w:val="45"/>
  </w:num>
  <w:num w:numId="38">
    <w:abstractNumId w:val="8"/>
  </w:num>
  <w:num w:numId="39">
    <w:abstractNumId w:val="13"/>
  </w:num>
  <w:num w:numId="40">
    <w:abstractNumId w:val="21"/>
  </w:num>
  <w:num w:numId="41">
    <w:abstractNumId w:val="25"/>
  </w:num>
  <w:num w:numId="42">
    <w:abstractNumId w:val="24"/>
  </w:num>
  <w:num w:numId="43">
    <w:abstractNumId w:val="18"/>
  </w:num>
  <w:num w:numId="44">
    <w:abstractNumId w:val="29"/>
  </w:num>
  <w:num w:numId="45">
    <w:abstractNumId w:val="17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AF6"/>
    <w:rsid w:val="000002A7"/>
    <w:rsid w:val="00000480"/>
    <w:rsid w:val="00002056"/>
    <w:rsid w:val="00002224"/>
    <w:rsid w:val="00002D3F"/>
    <w:rsid w:val="00003B4B"/>
    <w:rsid w:val="00003C34"/>
    <w:rsid w:val="00004B8B"/>
    <w:rsid w:val="00006790"/>
    <w:rsid w:val="00011A11"/>
    <w:rsid w:val="00014226"/>
    <w:rsid w:val="0001473F"/>
    <w:rsid w:val="00015138"/>
    <w:rsid w:val="00017893"/>
    <w:rsid w:val="00020828"/>
    <w:rsid w:val="000222F3"/>
    <w:rsid w:val="00022930"/>
    <w:rsid w:val="000251CD"/>
    <w:rsid w:val="000253EB"/>
    <w:rsid w:val="00027172"/>
    <w:rsid w:val="00030561"/>
    <w:rsid w:val="00030A43"/>
    <w:rsid w:val="00030EEF"/>
    <w:rsid w:val="00032550"/>
    <w:rsid w:val="000340FC"/>
    <w:rsid w:val="00035789"/>
    <w:rsid w:val="0003613D"/>
    <w:rsid w:val="00036E8C"/>
    <w:rsid w:val="000376F8"/>
    <w:rsid w:val="0004086C"/>
    <w:rsid w:val="000408AB"/>
    <w:rsid w:val="0004346B"/>
    <w:rsid w:val="00044A5B"/>
    <w:rsid w:val="000501E3"/>
    <w:rsid w:val="000513A9"/>
    <w:rsid w:val="00052C59"/>
    <w:rsid w:val="00053EED"/>
    <w:rsid w:val="000557FA"/>
    <w:rsid w:val="000573F4"/>
    <w:rsid w:val="00060413"/>
    <w:rsid w:val="00060F13"/>
    <w:rsid w:val="00063E94"/>
    <w:rsid w:val="00064751"/>
    <w:rsid w:val="00065320"/>
    <w:rsid w:val="0006642E"/>
    <w:rsid w:val="00066953"/>
    <w:rsid w:val="00071D25"/>
    <w:rsid w:val="00072CA7"/>
    <w:rsid w:val="00074170"/>
    <w:rsid w:val="000744C0"/>
    <w:rsid w:val="000745CF"/>
    <w:rsid w:val="00074AA7"/>
    <w:rsid w:val="00077A8C"/>
    <w:rsid w:val="00080CC4"/>
    <w:rsid w:val="000834AC"/>
    <w:rsid w:val="00085A3A"/>
    <w:rsid w:val="00085D6C"/>
    <w:rsid w:val="000877DB"/>
    <w:rsid w:val="00093A82"/>
    <w:rsid w:val="00094998"/>
    <w:rsid w:val="000A410B"/>
    <w:rsid w:val="000A425A"/>
    <w:rsid w:val="000A5120"/>
    <w:rsid w:val="000A7295"/>
    <w:rsid w:val="000A7860"/>
    <w:rsid w:val="000B0AFC"/>
    <w:rsid w:val="000B2401"/>
    <w:rsid w:val="000B2CD6"/>
    <w:rsid w:val="000B2FE6"/>
    <w:rsid w:val="000B5060"/>
    <w:rsid w:val="000C2B7E"/>
    <w:rsid w:val="000C43BC"/>
    <w:rsid w:val="000C4CE1"/>
    <w:rsid w:val="000C512E"/>
    <w:rsid w:val="000C58D5"/>
    <w:rsid w:val="000C79EE"/>
    <w:rsid w:val="000D3036"/>
    <w:rsid w:val="000D3FFF"/>
    <w:rsid w:val="000D55BA"/>
    <w:rsid w:val="000D5CBB"/>
    <w:rsid w:val="000E1C37"/>
    <w:rsid w:val="000E27CC"/>
    <w:rsid w:val="000E4E16"/>
    <w:rsid w:val="000F3042"/>
    <w:rsid w:val="000F35F2"/>
    <w:rsid w:val="000F39A1"/>
    <w:rsid w:val="000F4592"/>
    <w:rsid w:val="001004C3"/>
    <w:rsid w:val="001013AE"/>
    <w:rsid w:val="00104686"/>
    <w:rsid w:val="001175AC"/>
    <w:rsid w:val="00120CCD"/>
    <w:rsid w:val="00122C5D"/>
    <w:rsid w:val="001240E9"/>
    <w:rsid w:val="00126068"/>
    <w:rsid w:val="00132220"/>
    <w:rsid w:val="00132731"/>
    <w:rsid w:val="00134097"/>
    <w:rsid w:val="001369CC"/>
    <w:rsid w:val="001404C3"/>
    <w:rsid w:val="00140BC1"/>
    <w:rsid w:val="00145C23"/>
    <w:rsid w:val="00145C2E"/>
    <w:rsid w:val="0014610C"/>
    <w:rsid w:val="001465EE"/>
    <w:rsid w:val="0014746C"/>
    <w:rsid w:val="001478CC"/>
    <w:rsid w:val="00147A65"/>
    <w:rsid w:val="001515AB"/>
    <w:rsid w:val="00151EE3"/>
    <w:rsid w:val="001529E8"/>
    <w:rsid w:val="00153EDD"/>
    <w:rsid w:val="00154142"/>
    <w:rsid w:val="0015565B"/>
    <w:rsid w:val="001565BC"/>
    <w:rsid w:val="001565F4"/>
    <w:rsid w:val="00160980"/>
    <w:rsid w:val="00164630"/>
    <w:rsid w:val="00164950"/>
    <w:rsid w:val="00167916"/>
    <w:rsid w:val="00167AEA"/>
    <w:rsid w:val="0018041B"/>
    <w:rsid w:val="0018140F"/>
    <w:rsid w:val="00181803"/>
    <w:rsid w:val="0018237C"/>
    <w:rsid w:val="00183C38"/>
    <w:rsid w:val="0018459B"/>
    <w:rsid w:val="00186B66"/>
    <w:rsid w:val="00190329"/>
    <w:rsid w:val="00193C39"/>
    <w:rsid w:val="001975FF"/>
    <w:rsid w:val="001A123D"/>
    <w:rsid w:val="001A1E0C"/>
    <w:rsid w:val="001A3AE5"/>
    <w:rsid w:val="001A4A20"/>
    <w:rsid w:val="001A5DD6"/>
    <w:rsid w:val="001B069C"/>
    <w:rsid w:val="001B1400"/>
    <w:rsid w:val="001B3F54"/>
    <w:rsid w:val="001B52D8"/>
    <w:rsid w:val="001C11DA"/>
    <w:rsid w:val="001C1C55"/>
    <w:rsid w:val="001C594D"/>
    <w:rsid w:val="001C74D9"/>
    <w:rsid w:val="001C7DF7"/>
    <w:rsid w:val="001D248B"/>
    <w:rsid w:val="001D5CC3"/>
    <w:rsid w:val="001D5CF8"/>
    <w:rsid w:val="001D636C"/>
    <w:rsid w:val="001D6B89"/>
    <w:rsid w:val="001D7078"/>
    <w:rsid w:val="001D7E09"/>
    <w:rsid w:val="001E1962"/>
    <w:rsid w:val="001E43D0"/>
    <w:rsid w:val="001E49E1"/>
    <w:rsid w:val="001E51D3"/>
    <w:rsid w:val="001F0CC0"/>
    <w:rsid w:val="001F0DFB"/>
    <w:rsid w:val="001F17D8"/>
    <w:rsid w:val="001F24F0"/>
    <w:rsid w:val="001F26C0"/>
    <w:rsid w:val="001F4094"/>
    <w:rsid w:val="001F4CC0"/>
    <w:rsid w:val="00200470"/>
    <w:rsid w:val="00205124"/>
    <w:rsid w:val="00211674"/>
    <w:rsid w:val="00211ACB"/>
    <w:rsid w:val="0021749B"/>
    <w:rsid w:val="002175A6"/>
    <w:rsid w:val="00221116"/>
    <w:rsid w:val="00221E43"/>
    <w:rsid w:val="002225B7"/>
    <w:rsid w:val="0022393E"/>
    <w:rsid w:val="00226BBF"/>
    <w:rsid w:val="00226D0C"/>
    <w:rsid w:val="0022705A"/>
    <w:rsid w:val="00227C05"/>
    <w:rsid w:val="00227E31"/>
    <w:rsid w:val="00234608"/>
    <w:rsid w:val="00235C36"/>
    <w:rsid w:val="0023680F"/>
    <w:rsid w:val="00236E76"/>
    <w:rsid w:val="00243066"/>
    <w:rsid w:val="00244E75"/>
    <w:rsid w:val="0025672C"/>
    <w:rsid w:val="00257384"/>
    <w:rsid w:val="002573FE"/>
    <w:rsid w:val="002611E7"/>
    <w:rsid w:val="002620FA"/>
    <w:rsid w:val="0026715F"/>
    <w:rsid w:val="002705AD"/>
    <w:rsid w:val="00273D98"/>
    <w:rsid w:val="00275D2B"/>
    <w:rsid w:val="00280CEB"/>
    <w:rsid w:val="00280F07"/>
    <w:rsid w:val="00280F83"/>
    <w:rsid w:val="00281563"/>
    <w:rsid w:val="00282119"/>
    <w:rsid w:val="00282B0C"/>
    <w:rsid w:val="00283715"/>
    <w:rsid w:val="002878D9"/>
    <w:rsid w:val="0029291B"/>
    <w:rsid w:val="00292CC1"/>
    <w:rsid w:val="00293573"/>
    <w:rsid w:val="002966FE"/>
    <w:rsid w:val="002A2174"/>
    <w:rsid w:val="002A6D4C"/>
    <w:rsid w:val="002B3D80"/>
    <w:rsid w:val="002B493B"/>
    <w:rsid w:val="002B5B89"/>
    <w:rsid w:val="002B6B85"/>
    <w:rsid w:val="002C040B"/>
    <w:rsid w:val="002C10F3"/>
    <w:rsid w:val="002C19E3"/>
    <w:rsid w:val="002C30D7"/>
    <w:rsid w:val="002C4D85"/>
    <w:rsid w:val="002C7F85"/>
    <w:rsid w:val="002D0BED"/>
    <w:rsid w:val="002D1209"/>
    <w:rsid w:val="002D1F07"/>
    <w:rsid w:val="002D325D"/>
    <w:rsid w:val="002D467B"/>
    <w:rsid w:val="002D4AE9"/>
    <w:rsid w:val="002D6435"/>
    <w:rsid w:val="002E1FAE"/>
    <w:rsid w:val="002E2BA2"/>
    <w:rsid w:val="002E4416"/>
    <w:rsid w:val="002E5709"/>
    <w:rsid w:val="002E75B0"/>
    <w:rsid w:val="002F0100"/>
    <w:rsid w:val="002F0468"/>
    <w:rsid w:val="002F2E3A"/>
    <w:rsid w:val="002F32F5"/>
    <w:rsid w:val="002F3BF6"/>
    <w:rsid w:val="002F4933"/>
    <w:rsid w:val="003011B7"/>
    <w:rsid w:val="003027A0"/>
    <w:rsid w:val="00303571"/>
    <w:rsid w:val="00303E8E"/>
    <w:rsid w:val="00306593"/>
    <w:rsid w:val="0030683F"/>
    <w:rsid w:val="00311066"/>
    <w:rsid w:val="00311B04"/>
    <w:rsid w:val="003128FF"/>
    <w:rsid w:val="00312D54"/>
    <w:rsid w:val="0031433E"/>
    <w:rsid w:val="003150B5"/>
    <w:rsid w:val="00315320"/>
    <w:rsid w:val="00321E53"/>
    <w:rsid w:val="00322DAC"/>
    <w:rsid w:val="00323D60"/>
    <w:rsid w:val="003264F9"/>
    <w:rsid w:val="00330774"/>
    <w:rsid w:val="003337A1"/>
    <w:rsid w:val="003364C9"/>
    <w:rsid w:val="003371F5"/>
    <w:rsid w:val="00341B8D"/>
    <w:rsid w:val="00342DB1"/>
    <w:rsid w:val="00344759"/>
    <w:rsid w:val="00344817"/>
    <w:rsid w:val="00345668"/>
    <w:rsid w:val="0034591A"/>
    <w:rsid w:val="003526D0"/>
    <w:rsid w:val="00352746"/>
    <w:rsid w:val="00353188"/>
    <w:rsid w:val="00353940"/>
    <w:rsid w:val="00355951"/>
    <w:rsid w:val="003567F4"/>
    <w:rsid w:val="00356E0A"/>
    <w:rsid w:val="00360F0F"/>
    <w:rsid w:val="003614F2"/>
    <w:rsid w:val="00361B0F"/>
    <w:rsid w:val="00361B74"/>
    <w:rsid w:val="00362A4D"/>
    <w:rsid w:val="0036404A"/>
    <w:rsid w:val="00365870"/>
    <w:rsid w:val="00365A92"/>
    <w:rsid w:val="00366594"/>
    <w:rsid w:val="00366B34"/>
    <w:rsid w:val="00367A1A"/>
    <w:rsid w:val="00367E8E"/>
    <w:rsid w:val="003703FA"/>
    <w:rsid w:val="00370CA6"/>
    <w:rsid w:val="003716DB"/>
    <w:rsid w:val="00373955"/>
    <w:rsid w:val="003755AD"/>
    <w:rsid w:val="0037595D"/>
    <w:rsid w:val="00376078"/>
    <w:rsid w:val="0037688A"/>
    <w:rsid w:val="00377407"/>
    <w:rsid w:val="0037740B"/>
    <w:rsid w:val="00380064"/>
    <w:rsid w:val="003815AB"/>
    <w:rsid w:val="00385CD3"/>
    <w:rsid w:val="00386A58"/>
    <w:rsid w:val="0039068C"/>
    <w:rsid w:val="003925DF"/>
    <w:rsid w:val="00394D86"/>
    <w:rsid w:val="00396436"/>
    <w:rsid w:val="0039749A"/>
    <w:rsid w:val="003A0597"/>
    <w:rsid w:val="003A1115"/>
    <w:rsid w:val="003A11F0"/>
    <w:rsid w:val="003A15C0"/>
    <w:rsid w:val="003A253D"/>
    <w:rsid w:val="003A26AB"/>
    <w:rsid w:val="003A459B"/>
    <w:rsid w:val="003A6D6A"/>
    <w:rsid w:val="003B00A0"/>
    <w:rsid w:val="003B1B9A"/>
    <w:rsid w:val="003B1F7E"/>
    <w:rsid w:val="003B44A3"/>
    <w:rsid w:val="003B457F"/>
    <w:rsid w:val="003B4A27"/>
    <w:rsid w:val="003B4BA3"/>
    <w:rsid w:val="003B4D40"/>
    <w:rsid w:val="003B58F7"/>
    <w:rsid w:val="003C3DBE"/>
    <w:rsid w:val="003C45B1"/>
    <w:rsid w:val="003C4AA8"/>
    <w:rsid w:val="003D0CB7"/>
    <w:rsid w:val="003D2001"/>
    <w:rsid w:val="003D41AB"/>
    <w:rsid w:val="003D7FF3"/>
    <w:rsid w:val="003E0811"/>
    <w:rsid w:val="003E1754"/>
    <w:rsid w:val="003E2947"/>
    <w:rsid w:val="003E44B8"/>
    <w:rsid w:val="003E5AC1"/>
    <w:rsid w:val="003E772F"/>
    <w:rsid w:val="003F2AE0"/>
    <w:rsid w:val="003F5FC2"/>
    <w:rsid w:val="003F7FDE"/>
    <w:rsid w:val="004004C6"/>
    <w:rsid w:val="004039BA"/>
    <w:rsid w:val="00404872"/>
    <w:rsid w:val="004056BD"/>
    <w:rsid w:val="00406AF6"/>
    <w:rsid w:val="00410B40"/>
    <w:rsid w:val="00410FD1"/>
    <w:rsid w:val="004118A2"/>
    <w:rsid w:val="00413330"/>
    <w:rsid w:val="004134E4"/>
    <w:rsid w:val="00416E02"/>
    <w:rsid w:val="00417637"/>
    <w:rsid w:val="00421ABD"/>
    <w:rsid w:val="004226A3"/>
    <w:rsid w:val="00422A79"/>
    <w:rsid w:val="00423738"/>
    <w:rsid w:val="0042533A"/>
    <w:rsid w:val="00425D44"/>
    <w:rsid w:val="00426651"/>
    <w:rsid w:val="00426B6D"/>
    <w:rsid w:val="004311CB"/>
    <w:rsid w:val="004336A4"/>
    <w:rsid w:val="00433BBF"/>
    <w:rsid w:val="00433C63"/>
    <w:rsid w:val="00433E0D"/>
    <w:rsid w:val="0043481B"/>
    <w:rsid w:val="0043576A"/>
    <w:rsid w:val="0044065A"/>
    <w:rsid w:val="00443F70"/>
    <w:rsid w:val="00444D0B"/>
    <w:rsid w:val="00446CDA"/>
    <w:rsid w:val="00446E74"/>
    <w:rsid w:val="00450227"/>
    <w:rsid w:val="00454B1A"/>
    <w:rsid w:val="0045583C"/>
    <w:rsid w:val="0046012E"/>
    <w:rsid w:val="00464F2F"/>
    <w:rsid w:val="0046585F"/>
    <w:rsid w:val="004661B6"/>
    <w:rsid w:val="00471711"/>
    <w:rsid w:val="00472BD0"/>
    <w:rsid w:val="00473BEB"/>
    <w:rsid w:val="00474DD7"/>
    <w:rsid w:val="00476170"/>
    <w:rsid w:val="00476FCE"/>
    <w:rsid w:val="00477637"/>
    <w:rsid w:val="00477748"/>
    <w:rsid w:val="004778D7"/>
    <w:rsid w:val="00477D9D"/>
    <w:rsid w:val="00477F1D"/>
    <w:rsid w:val="00481A15"/>
    <w:rsid w:val="00483D03"/>
    <w:rsid w:val="0048613D"/>
    <w:rsid w:val="004863E9"/>
    <w:rsid w:val="00490434"/>
    <w:rsid w:val="0049135B"/>
    <w:rsid w:val="00492BF0"/>
    <w:rsid w:val="004938DE"/>
    <w:rsid w:val="00494710"/>
    <w:rsid w:val="00494E76"/>
    <w:rsid w:val="00497991"/>
    <w:rsid w:val="00497E5F"/>
    <w:rsid w:val="004A10C4"/>
    <w:rsid w:val="004A2C27"/>
    <w:rsid w:val="004A4480"/>
    <w:rsid w:val="004A74C4"/>
    <w:rsid w:val="004B43DF"/>
    <w:rsid w:val="004B4BF5"/>
    <w:rsid w:val="004B4D98"/>
    <w:rsid w:val="004B5100"/>
    <w:rsid w:val="004C3CE9"/>
    <w:rsid w:val="004C4D67"/>
    <w:rsid w:val="004C4E77"/>
    <w:rsid w:val="004D0B2C"/>
    <w:rsid w:val="004D1D27"/>
    <w:rsid w:val="004D3B62"/>
    <w:rsid w:val="004D4A7B"/>
    <w:rsid w:val="004D64FC"/>
    <w:rsid w:val="004E25E6"/>
    <w:rsid w:val="004E5088"/>
    <w:rsid w:val="004E64F0"/>
    <w:rsid w:val="004F0BC3"/>
    <w:rsid w:val="004F2424"/>
    <w:rsid w:val="004F28D8"/>
    <w:rsid w:val="004F4102"/>
    <w:rsid w:val="004F692E"/>
    <w:rsid w:val="005054D3"/>
    <w:rsid w:val="005059A8"/>
    <w:rsid w:val="00505D40"/>
    <w:rsid w:val="00511992"/>
    <w:rsid w:val="00512CAF"/>
    <w:rsid w:val="005141EA"/>
    <w:rsid w:val="00514D78"/>
    <w:rsid w:val="00515883"/>
    <w:rsid w:val="00515E22"/>
    <w:rsid w:val="00517990"/>
    <w:rsid w:val="00520879"/>
    <w:rsid w:val="00520FAA"/>
    <w:rsid w:val="00521523"/>
    <w:rsid w:val="0052159A"/>
    <w:rsid w:val="00521DD2"/>
    <w:rsid w:val="0052294E"/>
    <w:rsid w:val="00524CCB"/>
    <w:rsid w:val="00527291"/>
    <w:rsid w:val="00531078"/>
    <w:rsid w:val="00533286"/>
    <w:rsid w:val="005334AA"/>
    <w:rsid w:val="0053403C"/>
    <w:rsid w:val="005341A3"/>
    <w:rsid w:val="00536803"/>
    <w:rsid w:val="00537681"/>
    <w:rsid w:val="00540147"/>
    <w:rsid w:val="0054139D"/>
    <w:rsid w:val="005414DB"/>
    <w:rsid w:val="0054194A"/>
    <w:rsid w:val="00542442"/>
    <w:rsid w:val="00550566"/>
    <w:rsid w:val="00552D32"/>
    <w:rsid w:val="005533AA"/>
    <w:rsid w:val="00555A7C"/>
    <w:rsid w:val="00555B49"/>
    <w:rsid w:val="00556EFB"/>
    <w:rsid w:val="005571C9"/>
    <w:rsid w:val="005600A0"/>
    <w:rsid w:val="0056047D"/>
    <w:rsid w:val="005614BF"/>
    <w:rsid w:val="00565840"/>
    <w:rsid w:val="005659F7"/>
    <w:rsid w:val="00567709"/>
    <w:rsid w:val="005702E2"/>
    <w:rsid w:val="0057099F"/>
    <w:rsid w:val="00571250"/>
    <w:rsid w:val="0058000C"/>
    <w:rsid w:val="00580C25"/>
    <w:rsid w:val="005849CB"/>
    <w:rsid w:val="00584FA1"/>
    <w:rsid w:val="005861A4"/>
    <w:rsid w:val="00595068"/>
    <w:rsid w:val="005A0DB1"/>
    <w:rsid w:val="005A0F05"/>
    <w:rsid w:val="005A0F66"/>
    <w:rsid w:val="005A1B39"/>
    <w:rsid w:val="005A1C0A"/>
    <w:rsid w:val="005A25CB"/>
    <w:rsid w:val="005A6248"/>
    <w:rsid w:val="005A7C0F"/>
    <w:rsid w:val="005B0279"/>
    <w:rsid w:val="005B039D"/>
    <w:rsid w:val="005B05ED"/>
    <w:rsid w:val="005B146A"/>
    <w:rsid w:val="005B3657"/>
    <w:rsid w:val="005B4616"/>
    <w:rsid w:val="005C58A3"/>
    <w:rsid w:val="005D69AB"/>
    <w:rsid w:val="005E055B"/>
    <w:rsid w:val="005E06CE"/>
    <w:rsid w:val="005E070F"/>
    <w:rsid w:val="005E08F8"/>
    <w:rsid w:val="005E3168"/>
    <w:rsid w:val="005F0731"/>
    <w:rsid w:val="005F0B20"/>
    <w:rsid w:val="005F27FD"/>
    <w:rsid w:val="005F29FE"/>
    <w:rsid w:val="005F51B2"/>
    <w:rsid w:val="00600235"/>
    <w:rsid w:val="00600388"/>
    <w:rsid w:val="00601808"/>
    <w:rsid w:val="006023CF"/>
    <w:rsid w:val="00603C28"/>
    <w:rsid w:val="00604E9C"/>
    <w:rsid w:val="00605320"/>
    <w:rsid w:val="006069E0"/>
    <w:rsid w:val="00607AA0"/>
    <w:rsid w:val="00607B37"/>
    <w:rsid w:val="006122B6"/>
    <w:rsid w:val="00613BAB"/>
    <w:rsid w:val="0061436D"/>
    <w:rsid w:val="00615D65"/>
    <w:rsid w:val="00615DFF"/>
    <w:rsid w:val="006179D4"/>
    <w:rsid w:val="00621486"/>
    <w:rsid w:val="00622CF8"/>
    <w:rsid w:val="006233DA"/>
    <w:rsid w:val="0062618B"/>
    <w:rsid w:val="00631F8C"/>
    <w:rsid w:val="00636CB4"/>
    <w:rsid w:val="00640002"/>
    <w:rsid w:val="00640640"/>
    <w:rsid w:val="0064155A"/>
    <w:rsid w:val="00643689"/>
    <w:rsid w:val="00644761"/>
    <w:rsid w:val="00645D77"/>
    <w:rsid w:val="00646D58"/>
    <w:rsid w:val="00647981"/>
    <w:rsid w:val="00647E51"/>
    <w:rsid w:val="00647E84"/>
    <w:rsid w:val="006505C0"/>
    <w:rsid w:val="00651123"/>
    <w:rsid w:val="0065141C"/>
    <w:rsid w:val="00653461"/>
    <w:rsid w:val="00654376"/>
    <w:rsid w:val="0065513C"/>
    <w:rsid w:val="0065543C"/>
    <w:rsid w:val="006557F2"/>
    <w:rsid w:val="006604E1"/>
    <w:rsid w:val="00660B41"/>
    <w:rsid w:val="0066118F"/>
    <w:rsid w:val="006628F0"/>
    <w:rsid w:val="00662E3D"/>
    <w:rsid w:val="006664A4"/>
    <w:rsid w:val="00666DEB"/>
    <w:rsid w:val="00667CD8"/>
    <w:rsid w:val="0067173A"/>
    <w:rsid w:val="00673364"/>
    <w:rsid w:val="006775D8"/>
    <w:rsid w:val="0067782F"/>
    <w:rsid w:val="006810D3"/>
    <w:rsid w:val="006815D9"/>
    <w:rsid w:val="00683CD6"/>
    <w:rsid w:val="00685ECA"/>
    <w:rsid w:val="00687685"/>
    <w:rsid w:val="00691E66"/>
    <w:rsid w:val="00697AD3"/>
    <w:rsid w:val="006A0AE4"/>
    <w:rsid w:val="006A2A5B"/>
    <w:rsid w:val="006A3F09"/>
    <w:rsid w:val="006A56DC"/>
    <w:rsid w:val="006A5BE2"/>
    <w:rsid w:val="006A6463"/>
    <w:rsid w:val="006A773D"/>
    <w:rsid w:val="006B0CDC"/>
    <w:rsid w:val="006B19B6"/>
    <w:rsid w:val="006B6D37"/>
    <w:rsid w:val="006C3793"/>
    <w:rsid w:val="006C5288"/>
    <w:rsid w:val="006C5E9A"/>
    <w:rsid w:val="006C71CB"/>
    <w:rsid w:val="006D11DC"/>
    <w:rsid w:val="006D20A3"/>
    <w:rsid w:val="006D266A"/>
    <w:rsid w:val="006D4B32"/>
    <w:rsid w:val="006D55BA"/>
    <w:rsid w:val="006D750C"/>
    <w:rsid w:val="006E552F"/>
    <w:rsid w:val="006E55F2"/>
    <w:rsid w:val="006E56CF"/>
    <w:rsid w:val="006E6447"/>
    <w:rsid w:val="006E7F4C"/>
    <w:rsid w:val="006F10D4"/>
    <w:rsid w:val="006F11A0"/>
    <w:rsid w:val="006F23C4"/>
    <w:rsid w:val="006F2C69"/>
    <w:rsid w:val="006F3E7F"/>
    <w:rsid w:val="006F47CC"/>
    <w:rsid w:val="007032BE"/>
    <w:rsid w:val="007046B6"/>
    <w:rsid w:val="00704786"/>
    <w:rsid w:val="007077F5"/>
    <w:rsid w:val="00710E52"/>
    <w:rsid w:val="00710F16"/>
    <w:rsid w:val="0071283D"/>
    <w:rsid w:val="00712F47"/>
    <w:rsid w:val="00713064"/>
    <w:rsid w:val="00714E54"/>
    <w:rsid w:val="00715CA2"/>
    <w:rsid w:val="0071673B"/>
    <w:rsid w:val="00722628"/>
    <w:rsid w:val="007237D4"/>
    <w:rsid w:val="00723D1D"/>
    <w:rsid w:val="007243D7"/>
    <w:rsid w:val="00726E43"/>
    <w:rsid w:val="00730BBC"/>
    <w:rsid w:val="0073181F"/>
    <w:rsid w:val="0073260F"/>
    <w:rsid w:val="007359CD"/>
    <w:rsid w:val="007361E0"/>
    <w:rsid w:val="00736EE1"/>
    <w:rsid w:val="00740C33"/>
    <w:rsid w:val="00741628"/>
    <w:rsid w:val="00742F91"/>
    <w:rsid w:val="00744354"/>
    <w:rsid w:val="00745250"/>
    <w:rsid w:val="00745906"/>
    <w:rsid w:val="007500ED"/>
    <w:rsid w:val="00751760"/>
    <w:rsid w:val="0075218B"/>
    <w:rsid w:val="007524C7"/>
    <w:rsid w:val="007548E7"/>
    <w:rsid w:val="00754FCC"/>
    <w:rsid w:val="007552AB"/>
    <w:rsid w:val="00755BB9"/>
    <w:rsid w:val="00757B24"/>
    <w:rsid w:val="00760E1C"/>
    <w:rsid w:val="007612F2"/>
    <w:rsid w:val="007660EA"/>
    <w:rsid w:val="007676CF"/>
    <w:rsid w:val="00772DD3"/>
    <w:rsid w:val="0077342F"/>
    <w:rsid w:val="0077453F"/>
    <w:rsid w:val="0077728E"/>
    <w:rsid w:val="0078209C"/>
    <w:rsid w:val="00782C54"/>
    <w:rsid w:val="00783CC9"/>
    <w:rsid w:val="00791DD3"/>
    <w:rsid w:val="00792DBB"/>
    <w:rsid w:val="00792DE9"/>
    <w:rsid w:val="00795F30"/>
    <w:rsid w:val="00797EE9"/>
    <w:rsid w:val="007A07EF"/>
    <w:rsid w:val="007A1F6C"/>
    <w:rsid w:val="007A4FAB"/>
    <w:rsid w:val="007A7642"/>
    <w:rsid w:val="007B09D2"/>
    <w:rsid w:val="007B3CD9"/>
    <w:rsid w:val="007B4BCE"/>
    <w:rsid w:val="007B5A1B"/>
    <w:rsid w:val="007B6F20"/>
    <w:rsid w:val="007C0FBD"/>
    <w:rsid w:val="007C2539"/>
    <w:rsid w:val="007C4249"/>
    <w:rsid w:val="007C5416"/>
    <w:rsid w:val="007C710F"/>
    <w:rsid w:val="007C72B6"/>
    <w:rsid w:val="007C7D17"/>
    <w:rsid w:val="007D35B0"/>
    <w:rsid w:val="007D4DAB"/>
    <w:rsid w:val="007D6296"/>
    <w:rsid w:val="007D75B2"/>
    <w:rsid w:val="007D7C8B"/>
    <w:rsid w:val="007E0762"/>
    <w:rsid w:val="007E22DD"/>
    <w:rsid w:val="007E357B"/>
    <w:rsid w:val="007F07D3"/>
    <w:rsid w:val="007F1471"/>
    <w:rsid w:val="007F26E0"/>
    <w:rsid w:val="008026D5"/>
    <w:rsid w:val="00804F10"/>
    <w:rsid w:val="008063DF"/>
    <w:rsid w:val="00807369"/>
    <w:rsid w:val="00807835"/>
    <w:rsid w:val="00810FC8"/>
    <w:rsid w:val="008125AD"/>
    <w:rsid w:val="008137B0"/>
    <w:rsid w:val="00817326"/>
    <w:rsid w:val="00820AEF"/>
    <w:rsid w:val="00822B60"/>
    <w:rsid w:val="00823CA1"/>
    <w:rsid w:val="0082419B"/>
    <w:rsid w:val="008315D4"/>
    <w:rsid w:val="0083225E"/>
    <w:rsid w:val="008326F1"/>
    <w:rsid w:val="00833ED4"/>
    <w:rsid w:val="00834C2E"/>
    <w:rsid w:val="0083579F"/>
    <w:rsid w:val="00840277"/>
    <w:rsid w:val="00842932"/>
    <w:rsid w:val="00844254"/>
    <w:rsid w:val="00844FB8"/>
    <w:rsid w:val="00846C4E"/>
    <w:rsid w:val="008506E2"/>
    <w:rsid w:val="00852F05"/>
    <w:rsid w:val="00853F20"/>
    <w:rsid w:val="00856AEA"/>
    <w:rsid w:val="0085737F"/>
    <w:rsid w:val="008576B8"/>
    <w:rsid w:val="00857926"/>
    <w:rsid w:val="008608D5"/>
    <w:rsid w:val="00863296"/>
    <w:rsid w:val="00864665"/>
    <w:rsid w:val="00867843"/>
    <w:rsid w:val="00871F35"/>
    <w:rsid w:val="00873821"/>
    <w:rsid w:val="00873A60"/>
    <w:rsid w:val="008760E9"/>
    <w:rsid w:val="008763B9"/>
    <w:rsid w:val="008763FA"/>
    <w:rsid w:val="00880D6F"/>
    <w:rsid w:val="00880F17"/>
    <w:rsid w:val="00882610"/>
    <w:rsid w:val="00882782"/>
    <w:rsid w:val="0088468C"/>
    <w:rsid w:val="00884899"/>
    <w:rsid w:val="00885D8B"/>
    <w:rsid w:val="0088698D"/>
    <w:rsid w:val="008903DA"/>
    <w:rsid w:val="00892C7C"/>
    <w:rsid w:val="0089489E"/>
    <w:rsid w:val="00895799"/>
    <w:rsid w:val="008961C4"/>
    <w:rsid w:val="00896C27"/>
    <w:rsid w:val="008973DD"/>
    <w:rsid w:val="00897F08"/>
    <w:rsid w:val="008A1A63"/>
    <w:rsid w:val="008A1EEF"/>
    <w:rsid w:val="008A29F2"/>
    <w:rsid w:val="008A2FDB"/>
    <w:rsid w:val="008A5EAA"/>
    <w:rsid w:val="008B0082"/>
    <w:rsid w:val="008B07F0"/>
    <w:rsid w:val="008B1E59"/>
    <w:rsid w:val="008B359E"/>
    <w:rsid w:val="008B4832"/>
    <w:rsid w:val="008B7F6B"/>
    <w:rsid w:val="008C0E5A"/>
    <w:rsid w:val="008C2950"/>
    <w:rsid w:val="008C4E4F"/>
    <w:rsid w:val="008C6403"/>
    <w:rsid w:val="008C73E5"/>
    <w:rsid w:val="008C77F9"/>
    <w:rsid w:val="008D189C"/>
    <w:rsid w:val="008D1B62"/>
    <w:rsid w:val="008D1EEB"/>
    <w:rsid w:val="008D28AF"/>
    <w:rsid w:val="008D2F10"/>
    <w:rsid w:val="008D4078"/>
    <w:rsid w:val="008D54F5"/>
    <w:rsid w:val="008D6C5D"/>
    <w:rsid w:val="008E1113"/>
    <w:rsid w:val="008E2112"/>
    <w:rsid w:val="008E5233"/>
    <w:rsid w:val="008F1955"/>
    <w:rsid w:val="008F235E"/>
    <w:rsid w:val="008F2577"/>
    <w:rsid w:val="008F40E1"/>
    <w:rsid w:val="008F5D0A"/>
    <w:rsid w:val="008F67C7"/>
    <w:rsid w:val="008F7A05"/>
    <w:rsid w:val="00900D20"/>
    <w:rsid w:val="00902BE6"/>
    <w:rsid w:val="0090403B"/>
    <w:rsid w:val="009048E4"/>
    <w:rsid w:val="0090538D"/>
    <w:rsid w:val="00906733"/>
    <w:rsid w:val="00907063"/>
    <w:rsid w:val="009120B2"/>
    <w:rsid w:val="0091440A"/>
    <w:rsid w:val="00917B30"/>
    <w:rsid w:val="0092452F"/>
    <w:rsid w:val="0092491A"/>
    <w:rsid w:val="00926D76"/>
    <w:rsid w:val="00931EF2"/>
    <w:rsid w:val="00932F9F"/>
    <w:rsid w:val="00933EB6"/>
    <w:rsid w:val="0093720D"/>
    <w:rsid w:val="009373BF"/>
    <w:rsid w:val="0094158C"/>
    <w:rsid w:val="009420EF"/>
    <w:rsid w:val="00944E6D"/>
    <w:rsid w:val="009506DA"/>
    <w:rsid w:val="00950B3A"/>
    <w:rsid w:val="00953FE4"/>
    <w:rsid w:val="009551C2"/>
    <w:rsid w:val="00955630"/>
    <w:rsid w:val="009569EB"/>
    <w:rsid w:val="009602FB"/>
    <w:rsid w:val="009607EE"/>
    <w:rsid w:val="00961825"/>
    <w:rsid w:val="009618FC"/>
    <w:rsid w:val="00961D9A"/>
    <w:rsid w:val="00966730"/>
    <w:rsid w:val="009674A1"/>
    <w:rsid w:val="00970DDA"/>
    <w:rsid w:val="00970E87"/>
    <w:rsid w:val="00973564"/>
    <w:rsid w:val="00973B9D"/>
    <w:rsid w:val="0097535B"/>
    <w:rsid w:val="00975BB7"/>
    <w:rsid w:val="00976B1A"/>
    <w:rsid w:val="00977A04"/>
    <w:rsid w:val="00982D10"/>
    <w:rsid w:val="00985694"/>
    <w:rsid w:val="0098579C"/>
    <w:rsid w:val="009877A8"/>
    <w:rsid w:val="0099069A"/>
    <w:rsid w:val="009929D2"/>
    <w:rsid w:val="00994DB7"/>
    <w:rsid w:val="0099614B"/>
    <w:rsid w:val="009A1447"/>
    <w:rsid w:val="009A1538"/>
    <w:rsid w:val="009A355D"/>
    <w:rsid w:val="009A5070"/>
    <w:rsid w:val="009B03B1"/>
    <w:rsid w:val="009B0C30"/>
    <w:rsid w:val="009B6428"/>
    <w:rsid w:val="009B6A0F"/>
    <w:rsid w:val="009C22C7"/>
    <w:rsid w:val="009C3D95"/>
    <w:rsid w:val="009C5729"/>
    <w:rsid w:val="009D100D"/>
    <w:rsid w:val="009D2049"/>
    <w:rsid w:val="009D2A69"/>
    <w:rsid w:val="009D3512"/>
    <w:rsid w:val="009D4DFA"/>
    <w:rsid w:val="009E01B0"/>
    <w:rsid w:val="009E2477"/>
    <w:rsid w:val="009E3126"/>
    <w:rsid w:val="009E3321"/>
    <w:rsid w:val="009F4FBD"/>
    <w:rsid w:val="009F5112"/>
    <w:rsid w:val="009F5A35"/>
    <w:rsid w:val="009F678D"/>
    <w:rsid w:val="009F6E0A"/>
    <w:rsid w:val="00A00B09"/>
    <w:rsid w:val="00A04E50"/>
    <w:rsid w:val="00A054DB"/>
    <w:rsid w:val="00A0650B"/>
    <w:rsid w:val="00A06811"/>
    <w:rsid w:val="00A10583"/>
    <w:rsid w:val="00A10C29"/>
    <w:rsid w:val="00A10F4A"/>
    <w:rsid w:val="00A11327"/>
    <w:rsid w:val="00A1183C"/>
    <w:rsid w:val="00A11BDA"/>
    <w:rsid w:val="00A11E01"/>
    <w:rsid w:val="00A1225D"/>
    <w:rsid w:val="00A1412A"/>
    <w:rsid w:val="00A1458E"/>
    <w:rsid w:val="00A17163"/>
    <w:rsid w:val="00A22E36"/>
    <w:rsid w:val="00A23172"/>
    <w:rsid w:val="00A23ED8"/>
    <w:rsid w:val="00A2431A"/>
    <w:rsid w:val="00A25F91"/>
    <w:rsid w:val="00A26257"/>
    <w:rsid w:val="00A279A9"/>
    <w:rsid w:val="00A31298"/>
    <w:rsid w:val="00A3548F"/>
    <w:rsid w:val="00A36F62"/>
    <w:rsid w:val="00A3742A"/>
    <w:rsid w:val="00A37CFA"/>
    <w:rsid w:val="00A42C33"/>
    <w:rsid w:val="00A50614"/>
    <w:rsid w:val="00A5065A"/>
    <w:rsid w:val="00A51842"/>
    <w:rsid w:val="00A60CB1"/>
    <w:rsid w:val="00A610E1"/>
    <w:rsid w:val="00A613C4"/>
    <w:rsid w:val="00A61463"/>
    <w:rsid w:val="00A649AB"/>
    <w:rsid w:val="00A66B2B"/>
    <w:rsid w:val="00A67A90"/>
    <w:rsid w:val="00A716CC"/>
    <w:rsid w:val="00A723CD"/>
    <w:rsid w:val="00A726F0"/>
    <w:rsid w:val="00A72EE2"/>
    <w:rsid w:val="00A73074"/>
    <w:rsid w:val="00A73680"/>
    <w:rsid w:val="00A856C5"/>
    <w:rsid w:val="00A85B93"/>
    <w:rsid w:val="00A87928"/>
    <w:rsid w:val="00A90697"/>
    <w:rsid w:val="00A907C3"/>
    <w:rsid w:val="00A90989"/>
    <w:rsid w:val="00A9380A"/>
    <w:rsid w:val="00A94142"/>
    <w:rsid w:val="00A958A8"/>
    <w:rsid w:val="00A95981"/>
    <w:rsid w:val="00A95E25"/>
    <w:rsid w:val="00AA2082"/>
    <w:rsid w:val="00AA2319"/>
    <w:rsid w:val="00AA45F3"/>
    <w:rsid w:val="00AA4AD3"/>
    <w:rsid w:val="00AA4B40"/>
    <w:rsid w:val="00AA506E"/>
    <w:rsid w:val="00AA6686"/>
    <w:rsid w:val="00AA6803"/>
    <w:rsid w:val="00AB2133"/>
    <w:rsid w:val="00AB324A"/>
    <w:rsid w:val="00AB488A"/>
    <w:rsid w:val="00AB787B"/>
    <w:rsid w:val="00AC19F4"/>
    <w:rsid w:val="00AC5542"/>
    <w:rsid w:val="00AC70F8"/>
    <w:rsid w:val="00AD02F0"/>
    <w:rsid w:val="00AD45EF"/>
    <w:rsid w:val="00AD6082"/>
    <w:rsid w:val="00AD6154"/>
    <w:rsid w:val="00AD74DA"/>
    <w:rsid w:val="00AE285A"/>
    <w:rsid w:val="00AE2A09"/>
    <w:rsid w:val="00AE4FD7"/>
    <w:rsid w:val="00AE51B4"/>
    <w:rsid w:val="00AE6D18"/>
    <w:rsid w:val="00AF02CD"/>
    <w:rsid w:val="00AF0625"/>
    <w:rsid w:val="00AF3882"/>
    <w:rsid w:val="00AF4C20"/>
    <w:rsid w:val="00B01CEB"/>
    <w:rsid w:val="00B043C4"/>
    <w:rsid w:val="00B04C57"/>
    <w:rsid w:val="00B04C99"/>
    <w:rsid w:val="00B06B72"/>
    <w:rsid w:val="00B06FE5"/>
    <w:rsid w:val="00B07665"/>
    <w:rsid w:val="00B10280"/>
    <w:rsid w:val="00B14E88"/>
    <w:rsid w:val="00B15607"/>
    <w:rsid w:val="00B1785E"/>
    <w:rsid w:val="00B21CB5"/>
    <w:rsid w:val="00B229E7"/>
    <w:rsid w:val="00B25182"/>
    <w:rsid w:val="00B25EF6"/>
    <w:rsid w:val="00B26591"/>
    <w:rsid w:val="00B27926"/>
    <w:rsid w:val="00B306B0"/>
    <w:rsid w:val="00B319EB"/>
    <w:rsid w:val="00B3248D"/>
    <w:rsid w:val="00B32E20"/>
    <w:rsid w:val="00B3398E"/>
    <w:rsid w:val="00B44737"/>
    <w:rsid w:val="00B454D0"/>
    <w:rsid w:val="00B45C10"/>
    <w:rsid w:val="00B47435"/>
    <w:rsid w:val="00B47686"/>
    <w:rsid w:val="00B503BA"/>
    <w:rsid w:val="00B53817"/>
    <w:rsid w:val="00B55B30"/>
    <w:rsid w:val="00B55DA6"/>
    <w:rsid w:val="00B571C0"/>
    <w:rsid w:val="00B61A4C"/>
    <w:rsid w:val="00B639D9"/>
    <w:rsid w:val="00B64054"/>
    <w:rsid w:val="00B64396"/>
    <w:rsid w:val="00B67AB9"/>
    <w:rsid w:val="00B70C7C"/>
    <w:rsid w:val="00B724B4"/>
    <w:rsid w:val="00B7310F"/>
    <w:rsid w:val="00B731D7"/>
    <w:rsid w:val="00B73480"/>
    <w:rsid w:val="00B738C0"/>
    <w:rsid w:val="00B7473A"/>
    <w:rsid w:val="00B74BCA"/>
    <w:rsid w:val="00B75F01"/>
    <w:rsid w:val="00B77C05"/>
    <w:rsid w:val="00B81B36"/>
    <w:rsid w:val="00B82841"/>
    <w:rsid w:val="00B836B0"/>
    <w:rsid w:val="00B83EAB"/>
    <w:rsid w:val="00B848E7"/>
    <w:rsid w:val="00B85124"/>
    <w:rsid w:val="00B86934"/>
    <w:rsid w:val="00B86FAE"/>
    <w:rsid w:val="00B906B8"/>
    <w:rsid w:val="00B9308A"/>
    <w:rsid w:val="00B93ED5"/>
    <w:rsid w:val="00B9517A"/>
    <w:rsid w:val="00B975F9"/>
    <w:rsid w:val="00BA1282"/>
    <w:rsid w:val="00BA69CE"/>
    <w:rsid w:val="00BB21FC"/>
    <w:rsid w:val="00BB26AB"/>
    <w:rsid w:val="00BB51EB"/>
    <w:rsid w:val="00BB6145"/>
    <w:rsid w:val="00BB6C5E"/>
    <w:rsid w:val="00BB76C7"/>
    <w:rsid w:val="00BC14E7"/>
    <w:rsid w:val="00BC1DAD"/>
    <w:rsid w:val="00BC2ED1"/>
    <w:rsid w:val="00BC36AF"/>
    <w:rsid w:val="00BC3A14"/>
    <w:rsid w:val="00BC46BA"/>
    <w:rsid w:val="00BC5561"/>
    <w:rsid w:val="00BC7B76"/>
    <w:rsid w:val="00BD1353"/>
    <w:rsid w:val="00BD26D0"/>
    <w:rsid w:val="00BD61EF"/>
    <w:rsid w:val="00BD76AA"/>
    <w:rsid w:val="00BE0197"/>
    <w:rsid w:val="00BE1AE9"/>
    <w:rsid w:val="00BE479F"/>
    <w:rsid w:val="00BE6589"/>
    <w:rsid w:val="00BF145E"/>
    <w:rsid w:val="00BF307E"/>
    <w:rsid w:val="00BF5792"/>
    <w:rsid w:val="00BF602D"/>
    <w:rsid w:val="00BF60D1"/>
    <w:rsid w:val="00BF757F"/>
    <w:rsid w:val="00BF7C86"/>
    <w:rsid w:val="00C00E3A"/>
    <w:rsid w:val="00C03455"/>
    <w:rsid w:val="00C03C33"/>
    <w:rsid w:val="00C04BD8"/>
    <w:rsid w:val="00C05BF0"/>
    <w:rsid w:val="00C05F04"/>
    <w:rsid w:val="00C11527"/>
    <w:rsid w:val="00C14574"/>
    <w:rsid w:val="00C1506A"/>
    <w:rsid w:val="00C175A7"/>
    <w:rsid w:val="00C17B2F"/>
    <w:rsid w:val="00C17F41"/>
    <w:rsid w:val="00C222E3"/>
    <w:rsid w:val="00C22ED4"/>
    <w:rsid w:val="00C2357C"/>
    <w:rsid w:val="00C2363A"/>
    <w:rsid w:val="00C27F6F"/>
    <w:rsid w:val="00C30529"/>
    <w:rsid w:val="00C33620"/>
    <w:rsid w:val="00C3434A"/>
    <w:rsid w:val="00C3499F"/>
    <w:rsid w:val="00C42394"/>
    <w:rsid w:val="00C44ED0"/>
    <w:rsid w:val="00C46391"/>
    <w:rsid w:val="00C46933"/>
    <w:rsid w:val="00C51B7A"/>
    <w:rsid w:val="00C52ED1"/>
    <w:rsid w:val="00C55107"/>
    <w:rsid w:val="00C57299"/>
    <w:rsid w:val="00C604D6"/>
    <w:rsid w:val="00C622C4"/>
    <w:rsid w:val="00C6230A"/>
    <w:rsid w:val="00C630E4"/>
    <w:rsid w:val="00C642EF"/>
    <w:rsid w:val="00C64D5C"/>
    <w:rsid w:val="00C6636A"/>
    <w:rsid w:val="00C66561"/>
    <w:rsid w:val="00C66CB2"/>
    <w:rsid w:val="00C70429"/>
    <w:rsid w:val="00C75065"/>
    <w:rsid w:val="00C766BF"/>
    <w:rsid w:val="00C76795"/>
    <w:rsid w:val="00C800CD"/>
    <w:rsid w:val="00C8034D"/>
    <w:rsid w:val="00C82301"/>
    <w:rsid w:val="00C849B8"/>
    <w:rsid w:val="00C84DC3"/>
    <w:rsid w:val="00C85C42"/>
    <w:rsid w:val="00C9610A"/>
    <w:rsid w:val="00C96DEC"/>
    <w:rsid w:val="00CA0CD1"/>
    <w:rsid w:val="00CA7CF0"/>
    <w:rsid w:val="00CB045E"/>
    <w:rsid w:val="00CB3788"/>
    <w:rsid w:val="00CB3AC4"/>
    <w:rsid w:val="00CB4E44"/>
    <w:rsid w:val="00CB4FC1"/>
    <w:rsid w:val="00CC09F6"/>
    <w:rsid w:val="00CC16FA"/>
    <w:rsid w:val="00CC1E15"/>
    <w:rsid w:val="00CC2BE8"/>
    <w:rsid w:val="00CC6CBB"/>
    <w:rsid w:val="00CC7C26"/>
    <w:rsid w:val="00CC7CA2"/>
    <w:rsid w:val="00CC7EC1"/>
    <w:rsid w:val="00CD09AA"/>
    <w:rsid w:val="00CD20A1"/>
    <w:rsid w:val="00CD2943"/>
    <w:rsid w:val="00CD4144"/>
    <w:rsid w:val="00CD698B"/>
    <w:rsid w:val="00CD774D"/>
    <w:rsid w:val="00CD7963"/>
    <w:rsid w:val="00CE0448"/>
    <w:rsid w:val="00CE0EEE"/>
    <w:rsid w:val="00CE1F95"/>
    <w:rsid w:val="00CE4830"/>
    <w:rsid w:val="00CE54F7"/>
    <w:rsid w:val="00CE5B19"/>
    <w:rsid w:val="00CE6B9C"/>
    <w:rsid w:val="00CF1604"/>
    <w:rsid w:val="00CF1D87"/>
    <w:rsid w:val="00CF240D"/>
    <w:rsid w:val="00CF3110"/>
    <w:rsid w:val="00CF4ABA"/>
    <w:rsid w:val="00CF5D44"/>
    <w:rsid w:val="00CF6224"/>
    <w:rsid w:val="00D004B2"/>
    <w:rsid w:val="00D017DE"/>
    <w:rsid w:val="00D025CE"/>
    <w:rsid w:val="00D070A4"/>
    <w:rsid w:val="00D10CB5"/>
    <w:rsid w:val="00D111DF"/>
    <w:rsid w:val="00D11CF1"/>
    <w:rsid w:val="00D13A93"/>
    <w:rsid w:val="00D1455A"/>
    <w:rsid w:val="00D202FA"/>
    <w:rsid w:val="00D228A9"/>
    <w:rsid w:val="00D230D4"/>
    <w:rsid w:val="00D263CF"/>
    <w:rsid w:val="00D263F8"/>
    <w:rsid w:val="00D308BF"/>
    <w:rsid w:val="00D3244A"/>
    <w:rsid w:val="00D335A9"/>
    <w:rsid w:val="00D365B3"/>
    <w:rsid w:val="00D41905"/>
    <w:rsid w:val="00D42CF4"/>
    <w:rsid w:val="00D43C64"/>
    <w:rsid w:val="00D4683F"/>
    <w:rsid w:val="00D5232A"/>
    <w:rsid w:val="00D53171"/>
    <w:rsid w:val="00D55161"/>
    <w:rsid w:val="00D55535"/>
    <w:rsid w:val="00D57CB3"/>
    <w:rsid w:val="00D57FEA"/>
    <w:rsid w:val="00D63B2D"/>
    <w:rsid w:val="00D64E2D"/>
    <w:rsid w:val="00D64E35"/>
    <w:rsid w:val="00D6741A"/>
    <w:rsid w:val="00D72416"/>
    <w:rsid w:val="00D75837"/>
    <w:rsid w:val="00D8033B"/>
    <w:rsid w:val="00D80C1D"/>
    <w:rsid w:val="00D8142B"/>
    <w:rsid w:val="00D84E30"/>
    <w:rsid w:val="00D85B03"/>
    <w:rsid w:val="00D87534"/>
    <w:rsid w:val="00D9106D"/>
    <w:rsid w:val="00D93215"/>
    <w:rsid w:val="00D945FF"/>
    <w:rsid w:val="00D94757"/>
    <w:rsid w:val="00D9678D"/>
    <w:rsid w:val="00DA0D5E"/>
    <w:rsid w:val="00DA3B31"/>
    <w:rsid w:val="00DA47A1"/>
    <w:rsid w:val="00DA60CD"/>
    <w:rsid w:val="00DA7981"/>
    <w:rsid w:val="00DB04E3"/>
    <w:rsid w:val="00DC0C1B"/>
    <w:rsid w:val="00DC0F33"/>
    <w:rsid w:val="00DC2CDE"/>
    <w:rsid w:val="00DC33F9"/>
    <w:rsid w:val="00DC4F81"/>
    <w:rsid w:val="00DC571B"/>
    <w:rsid w:val="00DC6B58"/>
    <w:rsid w:val="00DC6F97"/>
    <w:rsid w:val="00DC7DE3"/>
    <w:rsid w:val="00DD0C5F"/>
    <w:rsid w:val="00DD3091"/>
    <w:rsid w:val="00DD4C02"/>
    <w:rsid w:val="00DD583C"/>
    <w:rsid w:val="00DD593C"/>
    <w:rsid w:val="00DE201C"/>
    <w:rsid w:val="00DE2974"/>
    <w:rsid w:val="00DE2AC1"/>
    <w:rsid w:val="00DE33CB"/>
    <w:rsid w:val="00DE3CC3"/>
    <w:rsid w:val="00DE4058"/>
    <w:rsid w:val="00DE776C"/>
    <w:rsid w:val="00DF09BE"/>
    <w:rsid w:val="00DF0EA8"/>
    <w:rsid w:val="00DF1D3A"/>
    <w:rsid w:val="00DF2D4F"/>
    <w:rsid w:val="00DF5C20"/>
    <w:rsid w:val="00DF6FC8"/>
    <w:rsid w:val="00DF7346"/>
    <w:rsid w:val="00DF779F"/>
    <w:rsid w:val="00E00500"/>
    <w:rsid w:val="00E029AE"/>
    <w:rsid w:val="00E04880"/>
    <w:rsid w:val="00E050C0"/>
    <w:rsid w:val="00E0544C"/>
    <w:rsid w:val="00E05CBD"/>
    <w:rsid w:val="00E12481"/>
    <w:rsid w:val="00E12ABB"/>
    <w:rsid w:val="00E12D1E"/>
    <w:rsid w:val="00E13AE1"/>
    <w:rsid w:val="00E13EBE"/>
    <w:rsid w:val="00E1552E"/>
    <w:rsid w:val="00E17418"/>
    <w:rsid w:val="00E2085C"/>
    <w:rsid w:val="00E23C7D"/>
    <w:rsid w:val="00E24E5A"/>
    <w:rsid w:val="00E2637A"/>
    <w:rsid w:val="00E331A7"/>
    <w:rsid w:val="00E333FB"/>
    <w:rsid w:val="00E33B29"/>
    <w:rsid w:val="00E360F4"/>
    <w:rsid w:val="00E368CB"/>
    <w:rsid w:val="00E37727"/>
    <w:rsid w:val="00E42092"/>
    <w:rsid w:val="00E43272"/>
    <w:rsid w:val="00E442E2"/>
    <w:rsid w:val="00E45EE0"/>
    <w:rsid w:val="00E46E22"/>
    <w:rsid w:val="00E4752D"/>
    <w:rsid w:val="00E50146"/>
    <w:rsid w:val="00E50193"/>
    <w:rsid w:val="00E533A1"/>
    <w:rsid w:val="00E5382E"/>
    <w:rsid w:val="00E55270"/>
    <w:rsid w:val="00E564E1"/>
    <w:rsid w:val="00E573D6"/>
    <w:rsid w:val="00E57A18"/>
    <w:rsid w:val="00E624BC"/>
    <w:rsid w:val="00E6418D"/>
    <w:rsid w:val="00E6636E"/>
    <w:rsid w:val="00E71DA9"/>
    <w:rsid w:val="00E71F24"/>
    <w:rsid w:val="00E72052"/>
    <w:rsid w:val="00E738E3"/>
    <w:rsid w:val="00E741A7"/>
    <w:rsid w:val="00E75543"/>
    <w:rsid w:val="00E76FAE"/>
    <w:rsid w:val="00E80E24"/>
    <w:rsid w:val="00E8142C"/>
    <w:rsid w:val="00E86771"/>
    <w:rsid w:val="00E91509"/>
    <w:rsid w:val="00E91F20"/>
    <w:rsid w:val="00E94698"/>
    <w:rsid w:val="00E94A16"/>
    <w:rsid w:val="00E971ED"/>
    <w:rsid w:val="00EA190B"/>
    <w:rsid w:val="00EA5291"/>
    <w:rsid w:val="00EB5FF1"/>
    <w:rsid w:val="00EB67C8"/>
    <w:rsid w:val="00EC401F"/>
    <w:rsid w:val="00EC6872"/>
    <w:rsid w:val="00EC6AE3"/>
    <w:rsid w:val="00EC7D1A"/>
    <w:rsid w:val="00ED1030"/>
    <w:rsid w:val="00ED47D7"/>
    <w:rsid w:val="00ED7288"/>
    <w:rsid w:val="00ED766E"/>
    <w:rsid w:val="00EE131A"/>
    <w:rsid w:val="00EE4BF6"/>
    <w:rsid w:val="00EE61F7"/>
    <w:rsid w:val="00EE6C39"/>
    <w:rsid w:val="00EE7A6A"/>
    <w:rsid w:val="00EE7D4D"/>
    <w:rsid w:val="00EF2DBE"/>
    <w:rsid w:val="00EF4F74"/>
    <w:rsid w:val="00EF56EA"/>
    <w:rsid w:val="00EF6B0A"/>
    <w:rsid w:val="00EF7FA6"/>
    <w:rsid w:val="00F0084C"/>
    <w:rsid w:val="00F01626"/>
    <w:rsid w:val="00F049EC"/>
    <w:rsid w:val="00F07523"/>
    <w:rsid w:val="00F07A90"/>
    <w:rsid w:val="00F11740"/>
    <w:rsid w:val="00F11B63"/>
    <w:rsid w:val="00F134B3"/>
    <w:rsid w:val="00F14621"/>
    <w:rsid w:val="00F147C3"/>
    <w:rsid w:val="00F202AF"/>
    <w:rsid w:val="00F20DA1"/>
    <w:rsid w:val="00F239AA"/>
    <w:rsid w:val="00F23ED4"/>
    <w:rsid w:val="00F245A0"/>
    <w:rsid w:val="00F27130"/>
    <w:rsid w:val="00F32ABF"/>
    <w:rsid w:val="00F3545E"/>
    <w:rsid w:val="00F36C99"/>
    <w:rsid w:val="00F41FF4"/>
    <w:rsid w:val="00F43A05"/>
    <w:rsid w:val="00F5086E"/>
    <w:rsid w:val="00F52E7C"/>
    <w:rsid w:val="00F53CFA"/>
    <w:rsid w:val="00F54991"/>
    <w:rsid w:val="00F54A34"/>
    <w:rsid w:val="00F5533B"/>
    <w:rsid w:val="00F57A99"/>
    <w:rsid w:val="00F60658"/>
    <w:rsid w:val="00F60B48"/>
    <w:rsid w:val="00F61484"/>
    <w:rsid w:val="00F615F0"/>
    <w:rsid w:val="00F62711"/>
    <w:rsid w:val="00F635BD"/>
    <w:rsid w:val="00F651C2"/>
    <w:rsid w:val="00F675A1"/>
    <w:rsid w:val="00F70853"/>
    <w:rsid w:val="00F716CC"/>
    <w:rsid w:val="00F7456B"/>
    <w:rsid w:val="00F8086C"/>
    <w:rsid w:val="00F80B45"/>
    <w:rsid w:val="00F84B4F"/>
    <w:rsid w:val="00F8688D"/>
    <w:rsid w:val="00F86C56"/>
    <w:rsid w:val="00F91DFF"/>
    <w:rsid w:val="00F94F3D"/>
    <w:rsid w:val="00F9657A"/>
    <w:rsid w:val="00F976E5"/>
    <w:rsid w:val="00F97BEF"/>
    <w:rsid w:val="00FA019B"/>
    <w:rsid w:val="00FA1BA0"/>
    <w:rsid w:val="00FA3D63"/>
    <w:rsid w:val="00FA5320"/>
    <w:rsid w:val="00FA5EA3"/>
    <w:rsid w:val="00FA6644"/>
    <w:rsid w:val="00FB2600"/>
    <w:rsid w:val="00FB2D87"/>
    <w:rsid w:val="00FB66AB"/>
    <w:rsid w:val="00FB7458"/>
    <w:rsid w:val="00FC27A3"/>
    <w:rsid w:val="00FC2AAC"/>
    <w:rsid w:val="00FC33A8"/>
    <w:rsid w:val="00FC35F8"/>
    <w:rsid w:val="00FC4D98"/>
    <w:rsid w:val="00FC55FF"/>
    <w:rsid w:val="00FD6FB9"/>
    <w:rsid w:val="00FD715C"/>
    <w:rsid w:val="00FD7C0E"/>
    <w:rsid w:val="00FE16A1"/>
    <w:rsid w:val="00FE5B7E"/>
    <w:rsid w:val="00FE7160"/>
    <w:rsid w:val="00FF00F6"/>
    <w:rsid w:val="00FF1212"/>
    <w:rsid w:val="00FF1F41"/>
    <w:rsid w:val="00FF467A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AF6"/>
    <w:rPr>
      <w:sz w:val="28"/>
    </w:rPr>
  </w:style>
  <w:style w:type="paragraph" w:styleId="1">
    <w:name w:val="heading 1"/>
    <w:basedOn w:val="a"/>
    <w:next w:val="a"/>
    <w:link w:val="10"/>
    <w:qFormat/>
    <w:rsid w:val="00406A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EE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AF6"/>
    <w:pPr>
      <w:spacing w:line="360" w:lineRule="exact"/>
      <w:ind w:firstLine="720"/>
      <w:jc w:val="both"/>
    </w:pPr>
  </w:style>
  <w:style w:type="paragraph" w:customStyle="1" w:styleId="a5">
    <w:name w:val="Исполнитель"/>
    <w:basedOn w:val="a3"/>
    <w:next w:val="a3"/>
    <w:rsid w:val="00406AF6"/>
    <w:pPr>
      <w:suppressAutoHyphens/>
      <w:spacing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40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406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52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rsid w:val="007552AB"/>
    <w:pPr>
      <w:suppressAutoHyphens/>
    </w:pPr>
    <w:rPr>
      <w:rFonts w:eastAsia="Arial"/>
      <w:lang w:val="en-US" w:eastAsia="ar-SA"/>
    </w:rPr>
  </w:style>
  <w:style w:type="paragraph" w:styleId="a7">
    <w:name w:val="header"/>
    <w:basedOn w:val="a"/>
    <w:link w:val="a8"/>
    <w:uiPriority w:val="99"/>
    <w:rsid w:val="00E36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360F4"/>
    <w:rPr>
      <w:sz w:val="28"/>
    </w:rPr>
  </w:style>
  <w:style w:type="paragraph" w:styleId="a9">
    <w:name w:val="footer"/>
    <w:basedOn w:val="a"/>
    <w:link w:val="aa"/>
    <w:uiPriority w:val="99"/>
    <w:rsid w:val="00E36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360F4"/>
    <w:rPr>
      <w:sz w:val="28"/>
    </w:rPr>
  </w:style>
  <w:style w:type="paragraph" w:styleId="ab">
    <w:name w:val="List Paragraph"/>
    <w:basedOn w:val="a"/>
    <w:uiPriority w:val="34"/>
    <w:qFormat/>
    <w:rsid w:val="00373955"/>
    <w:pPr>
      <w:ind w:left="708"/>
    </w:pPr>
  </w:style>
  <w:style w:type="character" w:customStyle="1" w:styleId="a4">
    <w:name w:val="Основной текст Знак"/>
    <w:link w:val="a3"/>
    <w:rsid w:val="00373955"/>
    <w:rPr>
      <w:sz w:val="28"/>
    </w:rPr>
  </w:style>
  <w:style w:type="paragraph" w:styleId="ac">
    <w:name w:val="Balloon Text"/>
    <w:basedOn w:val="a"/>
    <w:link w:val="ad"/>
    <w:rsid w:val="00970D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70D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03C28"/>
    <w:rPr>
      <w:rFonts w:ascii="Arial" w:hAnsi="Arial" w:cs="Arial"/>
      <w:b/>
      <w:bCs/>
      <w:kern w:val="32"/>
      <w:sz w:val="32"/>
      <w:szCs w:val="32"/>
    </w:rPr>
  </w:style>
  <w:style w:type="character" w:styleId="ae">
    <w:name w:val="Strong"/>
    <w:basedOn w:val="a0"/>
    <w:uiPriority w:val="22"/>
    <w:qFormat/>
    <w:rsid w:val="00F635BD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977A04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7A04"/>
    <w:pPr>
      <w:shd w:val="clear" w:color="auto" w:fill="FFFFFF"/>
      <w:spacing w:before="480" w:after="240" w:line="274" w:lineRule="exact"/>
      <w:jc w:val="center"/>
    </w:pPr>
    <w:rPr>
      <w:sz w:val="23"/>
      <w:szCs w:val="23"/>
    </w:rPr>
  </w:style>
  <w:style w:type="character" w:styleId="af">
    <w:name w:val="Emphasis"/>
    <w:basedOn w:val="a0"/>
    <w:uiPriority w:val="20"/>
    <w:qFormat/>
    <w:rsid w:val="00977A04"/>
    <w:rPr>
      <w:rFonts w:cs="Times New Roman"/>
      <w:i/>
    </w:rPr>
  </w:style>
  <w:style w:type="character" w:styleId="af0">
    <w:name w:val="Hyperlink"/>
    <w:rsid w:val="00977A04"/>
    <w:rPr>
      <w:color w:val="0563C1"/>
      <w:u w:val="single"/>
    </w:rPr>
  </w:style>
  <w:style w:type="character" w:customStyle="1" w:styleId="apple-converted-space">
    <w:name w:val="apple-converted-space"/>
    <w:basedOn w:val="a0"/>
    <w:rsid w:val="00A25F91"/>
  </w:style>
  <w:style w:type="paragraph" w:customStyle="1" w:styleId="ConsPlusNonformat">
    <w:name w:val="ConsPlusNonformat"/>
    <w:uiPriority w:val="99"/>
    <w:rsid w:val="0009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3A82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093A82"/>
    <w:pPr>
      <w:widowControl w:val="0"/>
      <w:autoSpaceDE w:val="0"/>
      <w:autoSpaceDN w:val="0"/>
      <w:adjustRightInd w:val="0"/>
      <w:spacing w:line="294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093A82"/>
    <w:rPr>
      <w:rFonts w:ascii="Times New Roman" w:hAnsi="Times New Roman" w:cs="Times New Roman" w:hint="default"/>
      <w:sz w:val="24"/>
      <w:szCs w:val="24"/>
    </w:rPr>
  </w:style>
  <w:style w:type="paragraph" w:customStyle="1" w:styleId="consplusnormal0">
    <w:name w:val="consplusnormal0"/>
    <w:basedOn w:val="a"/>
    <w:rsid w:val="00093A82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45EE0"/>
    <w:rPr>
      <w:rFonts w:ascii="Cambria" w:hAnsi="Cambria"/>
      <w:b/>
      <w:bCs/>
      <w:i/>
      <w:iCs/>
      <w:sz w:val="28"/>
      <w:szCs w:val="28"/>
    </w:rPr>
  </w:style>
  <w:style w:type="character" w:customStyle="1" w:styleId="af2">
    <w:name w:val="Основной текст_"/>
    <w:link w:val="11"/>
    <w:rsid w:val="00E45EE0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E45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f2"/>
    <w:rsid w:val="00E45EE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rsid w:val="00E45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f3">
    <w:name w:val="Body Text Indent"/>
    <w:basedOn w:val="a"/>
    <w:link w:val="af4"/>
    <w:rsid w:val="00E45EE0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</w:rPr>
  </w:style>
  <w:style w:type="character" w:customStyle="1" w:styleId="af4">
    <w:name w:val="Основной текст с отступом Знак"/>
    <w:basedOn w:val="a0"/>
    <w:link w:val="af3"/>
    <w:rsid w:val="00E45EE0"/>
    <w:rPr>
      <w:b/>
      <w:spacing w:val="30"/>
      <w:sz w:val="24"/>
    </w:rPr>
  </w:style>
  <w:style w:type="paragraph" w:styleId="af5">
    <w:name w:val="Title"/>
    <w:basedOn w:val="a"/>
    <w:link w:val="af6"/>
    <w:qFormat/>
    <w:rsid w:val="00E45EE0"/>
    <w:pPr>
      <w:jc w:val="center"/>
    </w:pPr>
    <w:rPr>
      <w:szCs w:val="24"/>
    </w:rPr>
  </w:style>
  <w:style w:type="character" w:customStyle="1" w:styleId="af6">
    <w:name w:val="Название Знак"/>
    <w:basedOn w:val="a0"/>
    <w:link w:val="af5"/>
    <w:rsid w:val="00E45EE0"/>
    <w:rPr>
      <w:sz w:val="28"/>
      <w:szCs w:val="24"/>
    </w:rPr>
  </w:style>
  <w:style w:type="character" w:styleId="af7">
    <w:name w:val="page number"/>
    <w:rsid w:val="00E45EE0"/>
  </w:style>
  <w:style w:type="paragraph" w:styleId="af8">
    <w:name w:val="Normal (Web)"/>
    <w:basedOn w:val="a"/>
    <w:rsid w:val="00E45EE0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f9">
    <w:name w:val="footnote text"/>
    <w:basedOn w:val="a"/>
    <w:link w:val="afa"/>
    <w:uiPriority w:val="99"/>
    <w:unhideWhenUsed/>
    <w:rsid w:val="00E45E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</w:rPr>
  </w:style>
  <w:style w:type="character" w:customStyle="1" w:styleId="afa">
    <w:name w:val="Текст сноски Знак"/>
    <w:basedOn w:val="a0"/>
    <w:link w:val="af9"/>
    <w:uiPriority w:val="99"/>
    <w:rsid w:val="00E45EE0"/>
    <w:rPr>
      <w:rFonts w:ascii="Arial" w:hAnsi="Arial"/>
    </w:rPr>
  </w:style>
  <w:style w:type="character" w:styleId="afb">
    <w:name w:val="footnote reference"/>
    <w:uiPriority w:val="99"/>
    <w:unhideWhenUsed/>
    <w:rsid w:val="00E45EE0"/>
    <w:rPr>
      <w:rFonts w:cs="Times New Roman"/>
      <w:vertAlign w:val="superscript"/>
    </w:rPr>
  </w:style>
  <w:style w:type="character" w:styleId="afc">
    <w:name w:val="annotation reference"/>
    <w:rsid w:val="00E45EE0"/>
    <w:rPr>
      <w:sz w:val="16"/>
      <w:szCs w:val="16"/>
    </w:rPr>
  </w:style>
  <w:style w:type="paragraph" w:styleId="afd">
    <w:name w:val="annotation text"/>
    <w:basedOn w:val="a"/>
    <w:link w:val="afe"/>
    <w:rsid w:val="00E45EE0"/>
    <w:rPr>
      <w:sz w:val="20"/>
    </w:rPr>
  </w:style>
  <w:style w:type="character" w:customStyle="1" w:styleId="afe">
    <w:name w:val="Текст примечания Знак"/>
    <w:basedOn w:val="a0"/>
    <w:link w:val="afd"/>
    <w:rsid w:val="00E45EE0"/>
  </w:style>
  <w:style w:type="paragraph" w:styleId="aff">
    <w:name w:val="annotation subject"/>
    <w:basedOn w:val="afd"/>
    <w:next w:val="afd"/>
    <w:link w:val="aff0"/>
    <w:rsid w:val="00E45EE0"/>
    <w:rPr>
      <w:b/>
      <w:bCs/>
    </w:rPr>
  </w:style>
  <w:style w:type="character" w:customStyle="1" w:styleId="aff0">
    <w:name w:val="Тема примечания Знак"/>
    <w:basedOn w:val="afe"/>
    <w:link w:val="aff"/>
    <w:rsid w:val="00E45EE0"/>
    <w:rPr>
      <w:b/>
      <w:bCs/>
    </w:rPr>
  </w:style>
  <w:style w:type="paragraph" w:customStyle="1" w:styleId="aff1">
    <w:name w:val="Знак Знак Знак Знак Знак Знак Знак"/>
    <w:basedOn w:val="a"/>
    <w:rsid w:val="00E45EE0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blk">
    <w:name w:val="blk"/>
    <w:rsid w:val="00E45EE0"/>
  </w:style>
  <w:style w:type="paragraph" w:customStyle="1" w:styleId="Style10">
    <w:name w:val="Style10"/>
    <w:basedOn w:val="a"/>
    <w:uiPriority w:val="99"/>
    <w:rsid w:val="00E45EE0"/>
    <w:pPr>
      <w:widowControl w:val="0"/>
      <w:autoSpaceDE w:val="0"/>
      <w:autoSpaceDN w:val="0"/>
      <w:adjustRightInd w:val="0"/>
      <w:spacing w:line="296" w:lineRule="exact"/>
      <w:jc w:val="center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E45EE0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5EE0"/>
    <w:pPr>
      <w:widowControl w:val="0"/>
      <w:shd w:val="clear" w:color="auto" w:fill="FFFFFF"/>
      <w:spacing w:line="211" w:lineRule="exac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C35C-4871-4499-91DF-F05491CA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tolmar</dc:creator>
  <cp:lastModifiedBy>marele</cp:lastModifiedBy>
  <cp:revision>5</cp:revision>
  <cp:lastPrinted>2019-10-11T10:26:00Z</cp:lastPrinted>
  <dcterms:created xsi:type="dcterms:W3CDTF">2019-10-09T10:56:00Z</dcterms:created>
  <dcterms:modified xsi:type="dcterms:W3CDTF">2020-02-25T04:56:00Z</dcterms:modified>
</cp:coreProperties>
</file>