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C0" w:rsidRPr="00974B87" w:rsidRDefault="009D41C0" w:rsidP="009D41C0">
      <w:pPr>
        <w:spacing w:line="360" w:lineRule="auto"/>
        <w:ind w:right="-284"/>
        <w:jc w:val="center"/>
        <w:rPr>
          <w:rFonts w:ascii="Times New Roman" w:hAnsi="Times New Roman" w:cs="Times New Roman"/>
        </w:rPr>
      </w:pPr>
      <w:r w:rsidRPr="00974B87">
        <w:rPr>
          <w:rFonts w:ascii="Times New Roman" w:hAnsi="Times New Roman" w:cs="Times New Roman"/>
          <w:noProof/>
          <w:lang w:bidi="ar-SA"/>
        </w:rPr>
        <w:drawing>
          <wp:inline distT="0" distB="0" distL="0" distR="0">
            <wp:extent cx="742950" cy="1019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42950" cy="1019175"/>
                    </a:xfrm>
                    <a:prstGeom prst="rect">
                      <a:avLst/>
                    </a:prstGeom>
                    <a:solidFill>
                      <a:srgbClr val="FFFFFF"/>
                    </a:solidFill>
                    <a:ln w="9525">
                      <a:noFill/>
                      <a:miter lim="800000"/>
                      <a:headEnd/>
                      <a:tailEnd/>
                    </a:ln>
                  </pic:spPr>
                </pic:pic>
              </a:graphicData>
            </a:graphic>
          </wp:inline>
        </w:drawing>
      </w:r>
    </w:p>
    <w:p w:rsidR="009D41C0" w:rsidRPr="00E53577" w:rsidRDefault="009D41C0" w:rsidP="009D41C0">
      <w:pPr>
        <w:spacing w:before="240" w:line="360" w:lineRule="auto"/>
        <w:ind w:right="-284"/>
        <w:jc w:val="center"/>
        <w:rPr>
          <w:rFonts w:ascii="Times New Roman" w:hAnsi="Times New Roman" w:cs="Times New Roman"/>
          <w:b/>
          <w:spacing w:val="20"/>
          <w:sz w:val="32"/>
          <w:szCs w:val="32"/>
        </w:rPr>
      </w:pPr>
      <w:r w:rsidRPr="00E53577">
        <w:rPr>
          <w:rFonts w:ascii="Times New Roman" w:hAnsi="Times New Roman" w:cs="Times New Roman"/>
          <w:b/>
          <w:spacing w:val="20"/>
          <w:sz w:val="32"/>
          <w:szCs w:val="32"/>
        </w:rPr>
        <w:t>АДМИНИСТРАЦИЯ</w:t>
      </w:r>
    </w:p>
    <w:p w:rsidR="009D41C0" w:rsidRPr="00E53577" w:rsidRDefault="009D41C0" w:rsidP="009D41C0">
      <w:pPr>
        <w:spacing w:line="360" w:lineRule="auto"/>
        <w:ind w:right="-284"/>
        <w:jc w:val="center"/>
        <w:rPr>
          <w:rFonts w:ascii="Times New Roman" w:hAnsi="Times New Roman" w:cs="Times New Roman"/>
          <w:b/>
          <w:spacing w:val="20"/>
          <w:sz w:val="32"/>
          <w:szCs w:val="32"/>
        </w:rPr>
      </w:pPr>
      <w:r w:rsidRPr="00E53577">
        <w:rPr>
          <w:rFonts w:ascii="Times New Roman" w:hAnsi="Times New Roman" w:cs="Times New Roman"/>
          <w:b/>
          <w:spacing w:val="20"/>
          <w:sz w:val="32"/>
          <w:szCs w:val="32"/>
        </w:rPr>
        <w:t>САТКИНСКОГО МУНИЦИПАЛЬНОГО РАЙОНА</w:t>
      </w:r>
    </w:p>
    <w:p w:rsidR="009D41C0" w:rsidRPr="00E53577" w:rsidRDefault="009D41C0" w:rsidP="009D41C0">
      <w:pPr>
        <w:pBdr>
          <w:bottom w:val="single" w:sz="12" w:space="1" w:color="auto"/>
        </w:pBdr>
        <w:spacing w:after="120" w:line="360" w:lineRule="auto"/>
        <w:ind w:right="-284"/>
        <w:jc w:val="center"/>
        <w:rPr>
          <w:rFonts w:ascii="Times New Roman" w:hAnsi="Times New Roman" w:cs="Times New Roman"/>
          <w:b/>
          <w:spacing w:val="20"/>
          <w:sz w:val="32"/>
          <w:szCs w:val="32"/>
        </w:rPr>
      </w:pPr>
      <w:r w:rsidRPr="00E53577">
        <w:rPr>
          <w:rFonts w:ascii="Times New Roman" w:hAnsi="Times New Roman" w:cs="Times New Roman"/>
          <w:b/>
          <w:spacing w:val="20"/>
          <w:sz w:val="32"/>
          <w:szCs w:val="32"/>
        </w:rPr>
        <w:t>ЧЕЛЯБИНСКОЙ ОБЛАСТИ</w:t>
      </w:r>
    </w:p>
    <w:p w:rsidR="009D41C0" w:rsidRPr="00E53577" w:rsidRDefault="009D41C0" w:rsidP="009D41C0">
      <w:pPr>
        <w:pBdr>
          <w:bottom w:val="single" w:sz="12" w:space="1" w:color="auto"/>
        </w:pBdr>
        <w:spacing w:after="360" w:line="360" w:lineRule="auto"/>
        <w:ind w:right="-284"/>
        <w:jc w:val="center"/>
        <w:rPr>
          <w:rFonts w:ascii="Times New Roman" w:hAnsi="Times New Roman" w:cs="Times New Roman"/>
          <w:b/>
          <w:spacing w:val="20"/>
          <w:sz w:val="32"/>
          <w:szCs w:val="32"/>
        </w:rPr>
      </w:pPr>
      <w:r w:rsidRPr="00E53577">
        <w:rPr>
          <w:rFonts w:ascii="Times New Roman" w:hAnsi="Times New Roman" w:cs="Times New Roman"/>
          <w:b/>
          <w:spacing w:val="20"/>
          <w:sz w:val="32"/>
          <w:szCs w:val="32"/>
        </w:rPr>
        <w:t>ПОСТАНОВЛЕНИЕ</w:t>
      </w:r>
    </w:p>
    <w:p w:rsidR="009D41C0" w:rsidRPr="00E53577" w:rsidRDefault="009D41C0" w:rsidP="00974B87">
      <w:pPr>
        <w:shd w:val="clear" w:color="auto" w:fill="FFFFFF"/>
        <w:spacing w:line="276" w:lineRule="auto"/>
        <w:ind w:right="5527"/>
        <w:jc w:val="both"/>
        <w:rPr>
          <w:rFonts w:ascii="Times New Roman" w:hAnsi="Times New Roman" w:cs="Times New Roman"/>
          <w:sz w:val="22"/>
          <w:szCs w:val="22"/>
        </w:rPr>
      </w:pPr>
      <w:r w:rsidRPr="00E53577">
        <w:rPr>
          <w:rFonts w:ascii="Times New Roman" w:hAnsi="Times New Roman" w:cs="Times New Roman"/>
          <w:sz w:val="22"/>
          <w:szCs w:val="22"/>
        </w:rPr>
        <w:t>От «</w:t>
      </w:r>
      <w:r w:rsidR="00AE7F6E">
        <w:rPr>
          <w:rFonts w:ascii="Times New Roman" w:hAnsi="Times New Roman" w:cs="Times New Roman"/>
          <w:sz w:val="22"/>
          <w:szCs w:val="22"/>
        </w:rPr>
        <w:t>07» сентября 2021 года № 698</w:t>
      </w:r>
    </w:p>
    <w:p w:rsidR="009D41C0" w:rsidRPr="00E53577" w:rsidRDefault="009D41C0" w:rsidP="00974B87">
      <w:pPr>
        <w:shd w:val="clear" w:color="auto" w:fill="FFFFFF"/>
        <w:spacing w:line="276" w:lineRule="auto"/>
        <w:ind w:right="5527"/>
        <w:rPr>
          <w:rFonts w:ascii="Times New Roman" w:hAnsi="Times New Roman" w:cs="Times New Roman"/>
          <w:sz w:val="22"/>
          <w:szCs w:val="22"/>
        </w:rPr>
      </w:pPr>
      <w:r w:rsidRPr="00E53577">
        <w:rPr>
          <w:rFonts w:ascii="Times New Roman" w:hAnsi="Times New Roman" w:cs="Times New Roman"/>
          <w:sz w:val="22"/>
          <w:szCs w:val="22"/>
        </w:rPr>
        <w:t xml:space="preserve">                    г. </w:t>
      </w:r>
      <w:proofErr w:type="spellStart"/>
      <w:r w:rsidRPr="00E53577">
        <w:rPr>
          <w:rFonts w:ascii="Times New Roman" w:hAnsi="Times New Roman" w:cs="Times New Roman"/>
          <w:sz w:val="22"/>
          <w:szCs w:val="22"/>
        </w:rPr>
        <w:t>Сатка</w:t>
      </w:r>
      <w:proofErr w:type="spellEnd"/>
    </w:p>
    <w:p w:rsidR="009D41C0" w:rsidRPr="00E53577" w:rsidRDefault="009D41C0" w:rsidP="009D41C0">
      <w:pPr>
        <w:shd w:val="clear" w:color="auto" w:fill="FFFFFF"/>
        <w:spacing w:line="360" w:lineRule="auto"/>
        <w:ind w:right="5527"/>
        <w:jc w:val="both"/>
        <w:rPr>
          <w:rFonts w:ascii="Times New Roman" w:hAnsi="Times New Roman" w:cs="Times New Roman"/>
          <w:sz w:val="22"/>
          <w:szCs w:val="22"/>
        </w:rPr>
      </w:pPr>
    </w:p>
    <w:p w:rsidR="009D41C0" w:rsidRPr="00E53577" w:rsidRDefault="009D41C0" w:rsidP="00974B87">
      <w:pPr>
        <w:pStyle w:val="ConsPlusTitle"/>
        <w:spacing w:line="360" w:lineRule="auto"/>
        <w:ind w:right="5386"/>
        <w:jc w:val="both"/>
        <w:rPr>
          <w:b w:val="0"/>
        </w:rPr>
      </w:pPr>
      <w:r w:rsidRPr="00E53577">
        <w:rPr>
          <w:b w:val="0"/>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w:t>
      </w:r>
      <w:r w:rsidR="005811AF">
        <w:rPr>
          <w:b w:val="0"/>
        </w:rPr>
        <w:t>А</w:t>
      </w:r>
      <w:r w:rsidRPr="00E53577">
        <w:rPr>
          <w:b w:val="0"/>
        </w:rPr>
        <w:t xml:space="preserve">дминистрации Саткинского муниципального района </w:t>
      </w:r>
    </w:p>
    <w:p w:rsidR="009D41C0" w:rsidRPr="00974B87" w:rsidRDefault="009D41C0" w:rsidP="009D41C0">
      <w:pPr>
        <w:pStyle w:val="ConsPlusTitle"/>
        <w:spacing w:line="360" w:lineRule="auto"/>
        <w:ind w:right="-284"/>
        <w:jc w:val="both"/>
        <w:rPr>
          <w:b w:val="0"/>
          <w:sz w:val="24"/>
          <w:szCs w:val="24"/>
        </w:rPr>
      </w:pPr>
    </w:p>
    <w:p w:rsidR="009D41C0" w:rsidRPr="008831B7" w:rsidRDefault="009D41C0" w:rsidP="009D41C0">
      <w:pPr>
        <w:pStyle w:val="a6"/>
        <w:spacing w:before="0" w:beforeAutospacing="0" w:after="0" w:afterAutospacing="0" w:line="360" w:lineRule="auto"/>
        <w:jc w:val="both"/>
        <w:rPr>
          <w:sz w:val="23"/>
          <w:szCs w:val="23"/>
        </w:rPr>
      </w:pPr>
      <w:r w:rsidRPr="00974B87">
        <w:tab/>
      </w:r>
      <w:r w:rsidRPr="008831B7">
        <w:rPr>
          <w:sz w:val="23"/>
          <w:szCs w:val="23"/>
        </w:rPr>
        <w:t xml:space="preserve">В соответствии с </w:t>
      </w:r>
      <w:r w:rsidRPr="008831B7">
        <w:rPr>
          <w:sz w:val="23"/>
          <w:szCs w:val="23"/>
          <w:shd w:val="clear" w:color="auto" w:fill="FFFFFF"/>
        </w:rPr>
        <w:t xml:space="preserve"> частью 5 статьи 2 Федерального закона от 31.07.2020 № 247-ФЗ </w:t>
      </w:r>
      <w:r w:rsidR="00AE7F6E">
        <w:rPr>
          <w:sz w:val="23"/>
          <w:szCs w:val="23"/>
          <w:shd w:val="clear" w:color="auto" w:fill="FFFFFF"/>
        </w:rPr>
        <w:t>«</w:t>
      </w:r>
      <w:r w:rsidRPr="008831B7">
        <w:rPr>
          <w:sz w:val="23"/>
          <w:szCs w:val="23"/>
          <w:shd w:val="clear" w:color="auto" w:fill="FFFFFF"/>
        </w:rPr>
        <w:t>Об обязательных требованиях в Российской Федерации</w:t>
      </w:r>
      <w:r w:rsidR="00AE7F6E">
        <w:rPr>
          <w:sz w:val="23"/>
          <w:szCs w:val="23"/>
          <w:shd w:val="clear" w:color="auto" w:fill="FFFFFF"/>
        </w:rPr>
        <w:t>»</w:t>
      </w:r>
      <w:r w:rsidRPr="008831B7">
        <w:rPr>
          <w:sz w:val="23"/>
          <w:szCs w:val="23"/>
        </w:rPr>
        <w:t>, руководствуясь Уставом Саткинского муниципального района:</w:t>
      </w:r>
    </w:p>
    <w:p w:rsidR="009D41C0" w:rsidRPr="008831B7" w:rsidRDefault="009D41C0" w:rsidP="009D41C0">
      <w:pPr>
        <w:pStyle w:val="a6"/>
        <w:spacing w:before="0" w:beforeAutospacing="0" w:after="0" w:afterAutospacing="0" w:line="360" w:lineRule="auto"/>
        <w:jc w:val="both"/>
        <w:rPr>
          <w:sz w:val="23"/>
          <w:szCs w:val="23"/>
        </w:rPr>
      </w:pPr>
    </w:p>
    <w:p w:rsidR="009D41C0" w:rsidRPr="008831B7" w:rsidRDefault="009D41C0" w:rsidP="009D41C0">
      <w:pPr>
        <w:pStyle w:val="a6"/>
        <w:spacing w:before="0" w:beforeAutospacing="0" w:after="0" w:afterAutospacing="0" w:line="360" w:lineRule="auto"/>
        <w:jc w:val="both"/>
        <w:rPr>
          <w:sz w:val="23"/>
          <w:szCs w:val="23"/>
        </w:rPr>
      </w:pPr>
      <w:r w:rsidRPr="008831B7">
        <w:rPr>
          <w:sz w:val="23"/>
          <w:szCs w:val="23"/>
        </w:rPr>
        <w:tab/>
        <w:t xml:space="preserve">1. Утвердить Порядок установления и оценки применения обязательных требований, устанавливаемых муниципальными нормативными правовыми актами </w:t>
      </w:r>
      <w:r w:rsidR="005811AF">
        <w:rPr>
          <w:sz w:val="23"/>
          <w:szCs w:val="23"/>
        </w:rPr>
        <w:t>А</w:t>
      </w:r>
      <w:r w:rsidRPr="008831B7">
        <w:rPr>
          <w:sz w:val="23"/>
          <w:szCs w:val="23"/>
        </w:rPr>
        <w:t>дминистрации Саткинского муниципального района.</w:t>
      </w:r>
    </w:p>
    <w:p w:rsidR="009D41C0" w:rsidRPr="008831B7" w:rsidRDefault="009D41C0" w:rsidP="009D41C0">
      <w:pPr>
        <w:pStyle w:val="a6"/>
        <w:spacing w:before="0" w:beforeAutospacing="0" w:after="0" w:afterAutospacing="0" w:line="360" w:lineRule="auto"/>
        <w:jc w:val="both"/>
        <w:rPr>
          <w:sz w:val="23"/>
          <w:szCs w:val="23"/>
        </w:rPr>
      </w:pPr>
      <w:r w:rsidRPr="008831B7">
        <w:rPr>
          <w:sz w:val="23"/>
          <w:szCs w:val="23"/>
        </w:rPr>
        <w:tab/>
        <w:t>2. Отделу организационной и контрольной работы Управления делами и организационной работы Администрации Саткинского муниципального района опубликовать настоящее постановление в газете «</w:t>
      </w:r>
      <w:proofErr w:type="spellStart"/>
      <w:r w:rsidRPr="008831B7">
        <w:rPr>
          <w:sz w:val="23"/>
          <w:szCs w:val="23"/>
        </w:rPr>
        <w:t>Саткинский</w:t>
      </w:r>
      <w:proofErr w:type="spellEnd"/>
      <w:r w:rsidRPr="008831B7">
        <w:rPr>
          <w:sz w:val="23"/>
          <w:szCs w:val="23"/>
        </w:rPr>
        <w:t xml:space="preserve"> рабочий» и разместить на официальном сайте Администрации Саткинского муниципального района в сети Интернет. </w:t>
      </w:r>
    </w:p>
    <w:p w:rsidR="009D41C0" w:rsidRPr="008831B7" w:rsidRDefault="009D41C0" w:rsidP="009D41C0">
      <w:pPr>
        <w:spacing w:line="360" w:lineRule="auto"/>
        <w:ind w:right="-284"/>
        <w:jc w:val="both"/>
        <w:rPr>
          <w:rFonts w:ascii="Times New Roman" w:hAnsi="Times New Roman" w:cs="Times New Roman"/>
          <w:color w:val="auto"/>
          <w:sz w:val="23"/>
          <w:szCs w:val="23"/>
        </w:rPr>
      </w:pPr>
      <w:r w:rsidRPr="008831B7">
        <w:rPr>
          <w:rFonts w:ascii="Times New Roman" w:hAnsi="Times New Roman" w:cs="Times New Roman"/>
          <w:sz w:val="23"/>
          <w:szCs w:val="23"/>
        </w:rPr>
        <w:tab/>
      </w:r>
      <w:r w:rsidRPr="008831B7">
        <w:rPr>
          <w:rFonts w:ascii="Times New Roman" w:hAnsi="Times New Roman" w:cs="Times New Roman"/>
          <w:color w:val="auto"/>
          <w:sz w:val="23"/>
          <w:szCs w:val="23"/>
        </w:rPr>
        <w:t>3. Организацию выполнения настоящего постановления возложить на заместителя Главы по экономике и стратегическому развитию Ковригину И.М.</w:t>
      </w:r>
    </w:p>
    <w:p w:rsidR="009D41C0" w:rsidRDefault="009D41C0" w:rsidP="009D41C0">
      <w:pPr>
        <w:spacing w:line="360" w:lineRule="auto"/>
        <w:ind w:right="-284"/>
        <w:jc w:val="both"/>
        <w:rPr>
          <w:rFonts w:ascii="Times New Roman" w:hAnsi="Times New Roman" w:cs="Times New Roman"/>
          <w:color w:val="auto"/>
          <w:sz w:val="23"/>
          <w:szCs w:val="23"/>
        </w:rPr>
      </w:pPr>
      <w:r w:rsidRPr="008831B7">
        <w:rPr>
          <w:rFonts w:ascii="Times New Roman" w:hAnsi="Times New Roman" w:cs="Times New Roman"/>
          <w:sz w:val="23"/>
          <w:szCs w:val="23"/>
        </w:rPr>
        <w:tab/>
      </w:r>
      <w:r w:rsidRPr="008831B7">
        <w:rPr>
          <w:rFonts w:ascii="Times New Roman" w:hAnsi="Times New Roman" w:cs="Times New Roman"/>
          <w:color w:val="auto"/>
          <w:sz w:val="23"/>
          <w:szCs w:val="23"/>
        </w:rPr>
        <w:t xml:space="preserve">4. </w:t>
      </w:r>
      <w:r w:rsidRPr="008831B7">
        <w:rPr>
          <w:rFonts w:ascii="Times New Roman" w:hAnsi="Times New Roman" w:cs="Times New Roman"/>
          <w:sz w:val="23"/>
          <w:szCs w:val="23"/>
        </w:rPr>
        <w:t xml:space="preserve">Настоящее постановление вступает в силу </w:t>
      </w:r>
      <w:proofErr w:type="gramStart"/>
      <w:r w:rsidRPr="008831B7">
        <w:rPr>
          <w:rFonts w:ascii="Times New Roman" w:hAnsi="Times New Roman" w:cs="Times New Roman"/>
          <w:sz w:val="23"/>
          <w:szCs w:val="23"/>
        </w:rPr>
        <w:t>с даты опубликования</w:t>
      </w:r>
      <w:proofErr w:type="gramEnd"/>
      <w:r w:rsidRPr="008831B7">
        <w:rPr>
          <w:rFonts w:ascii="Times New Roman" w:hAnsi="Times New Roman" w:cs="Times New Roman"/>
          <w:color w:val="auto"/>
          <w:sz w:val="23"/>
          <w:szCs w:val="23"/>
        </w:rPr>
        <w:t>.</w:t>
      </w:r>
    </w:p>
    <w:p w:rsidR="00E53577" w:rsidRPr="008831B7" w:rsidRDefault="00E53577" w:rsidP="009D41C0">
      <w:pPr>
        <w:spacing w:line="360" w:lineRule="auto"/>
        <w:ind w:right="-284"/>
        <w:jc w:val="both"/>
        <w:rPr>
          <w:rFonts w:ascii="Times New Roman" w:hAnsi="Times New Roman" w:cs="Times New Roman"/>
          <w:color w:val="auto"/>
          <w:sz w:val="23"/>
          <w:szCs w:val="23"/>
        </w:rPr>
      </w:pPr>
    </w:p>
    <w:p w:rsidR="009D41C0" w:rsidRPr="008831B7" w:rsidRDefault="009D41C0" w:rsidP="009D41C0">
      <w:pPr>
        <w:pStyle w:val="a6"/>
        <w:spacing w:before="0" w:beforeAutospacing="0" w:after="0" w:afterAutospacing="0" w:line="360" w:lineRule="auto"/>
        <w:jc w:val="both"/>
        <w:rPr>
          <w:sz w:val="23"/>
          <w:szCs w:val="23"/>
        </w:rPr>
      </w:pPr>
    </w:p>
    <w:p w:rsidR="009D41C0" w:rsidRPr="008831B7" w:rsidRDefault="009D41C0" w:rsidP="009D41C0">
      <w:pPr>
        <w:autoSpaceDE w:val="0"/>
        <w:autoSpaceDN w:val="0"/>
        <w:adjustRightInd w:val="0"/>
        <w:spacing w:line="360" w:lineRule="auto"/>
        <w:ind w:firstLine="567"/>
        <w:jc w:val="both"/>
        <w:rPr>
          <w:rFonts w:ascii="Times New Roman" w:hAnsi="Times New Roman" w:cs="Times New Roman"/>
          <w:color w:val="auto"/>
          <w:sz w:val="23"/>
          <w:szCs w:val="23"/>
        </w:rPr>
      </w:pPr>
      <w:r w:rsidRPr="008831B7">
        <w:rPr>
          <w:rFonts w:ascii="Times New Roman" w:hAnsi="Times New Roman" w:cs="Times New Roman"/>
          <w:color w:val="auto"/>
          <w:sz w:val="23"/>
          <w:szCs w:val="23"/>
        </w:rPr>
        <w:t>Глава Саткинского муниципального района                                                   А.А. Глазков</w:t>
      </w:r>
    </w:p>
    <w:p w:rsidR="00E53577" w:rsidRDefault="00E53577" w:rsidP="00974B87">
      <w:pPr>
        <w:pStyle w:val="Iauiue"/>
        <w:spacing w:line="360" w:lineRule="auto"/>
        <w:ind w:left="6096" w:right="-2" w:hanging="709"/>
        <w:jc w:val="center"/>
        <w:rPr>
          <w:rFonts w:eastAsia="Times New Roman"/>
          <w:sz w:val="24"/>
          <w:szCs w:val="24"/>
          <w:lang w:val="ru-RU"/>
        </w:rPr>
      </w:pPr>
    </w:p>
    <w:p w:rsidR="009D41C0" w:rsidRPr="00974B87" w:rsidRDefault="009D41C0" w:rsidP="00974B87">
      <w:pPr>
        <w:pStyle w:val="Iauiue"/>
        <w:spacing w:line="360" w:lineRule="auto"/>
        <w:ind w:left="6096" w:right="-2" w:hanging="709"/>
        <w:jc w:val="center"/>
        <w:rPr>
          <w:rFonts w:eastAsia="Times New Roman"/>
          <w:sz w:val="24"/>
          <w:szCs w:val="24"/>
          <w:lang w:val="ru-RU"/>
        </w:rPr>
      </w:pPr>
      <w:r w:rsidRPr="00974B87">
        <w:rPr>
          <w:rFonts w:eastAsia="Times New Roman"/>
          <w:sz w:val="24"/>
          <w:szCs w:val="24"/>
          <w:lang w:val="ru-RU"/>
        </w:rPr>
        <w:t>УТВЕРЖДЕН</w:t>
      </w:r>
    </w:p>
    <w:p w:rsidR="00276F91" w:rsidRPr="00974B87" w:rsidRDefault="009D41C0" w:rsidP="00974B87">
      <w:pPr>
        <w:pStyle w:val="Iauiue"/>
        <w:spacing w:line="360" w:lineRule="auto"/>
        <w:ind w:left="5670" w:right="-2" w:hanging="709"/>
        <w:jc w:val="center"/>
        <w:rPr>
          <w:rFonts w:eastAsia="Times New Roman"/>
          <w:sz w:val="24"/>
          <w:szCs w:val="24"/>
          <w:lang w:val="ru-RU"/>
        </w:rPr>
      </w:pPr>
      <w:r w:rsidRPr="00974B87">
        <w:rPr>
          <w:rFonts w:eastAsia="Times New Roman"/>
          <w:sz w:val="24"/>
          <w:szCs w:val="24"/>
          <w:lang w:val="ru-RU"/>
        </w:rPr>
        <w:t>постановлением Администрации</w:t>
      </w:r>
    </w:p>
    <w:p w:rsidR="009D41C0" w:rsidRPr="00974B87" w:rsidRDefault="009D41C0" w:rsidP="00974B87">
      <w:pPr>
        <w:pStyle w:val="Iauiue"/>
        <w:spacing w:line="360" w:lineRule="auto"/>
        <w:ind w:left="5529" w:right="-2" w:hanging="709"/>
        <w:jc w:val="center"/>
        <w:rPr>
          <w:rFonts w:eastAsia="Times New Roman"/>
          <w:sz w:val="24"/>
          <w:szCs w:val="24"/>
          <w:lang w:val="ru-RU"/>
        </w:rPr>
      </w:pPr>
      <w:r w:rsidRPr="00974B87">
        <w:rPr>
          <w:rFonts w:eastAsia="Times New Roman"/>
          <w:sz w:val="24"/>
          <w:szCs w:val="24"/>
          <w:lang w:val="ru-RU"/>
        </w:rPr>
        <w:t>Саткинского муниципального района</w:t>
      </w:r>
    </w:p>
    <w:p w:rsidR="009D41C0" w:rsidRPr="00974B87" w:rsidRDefault="009D41C0" w:rsidP="00974B87">
      <w:pPr>
        <w:pStyle w:val="Iauiue"/>
        <w:spacing w:line="360" w:lineRule="auto"/>
        <w:ind w:left="5529" w:right="-2" w:hanging="709"/>
        <w:jc w:val="center"/>
        <w:rPr>
          <w:rFonts w:eastAsia="Times New Roman"/>
          <w:sz w:val="24"/>
          <w:szCs w:val="24"/>
          <w:lang w:val="ru-RU"/>
        </w:rPr>
      </w:pPr>
      <w:r w:rsidRPr="00974B87">
        <w:rPr>
          <w:rFonts w:eastAsia="Times New Roman"/>
          <w:sz w:val="24"/>
          <w:szCs w:val="24"/>
          <w:lang w:val="ru-RU"/>
        </w:rPr>
        <w:t>от «</w:t>
      </w:r>
      <w:r w:rsidR="00AE7F6E">
        <w:rPr>
          <w:rFonts w:eastAsia="Times New Roman"/>
          <w:sz w:val="24"/>
          <w:szCs w:val="24"/>
          <w:lang w:val="ru-RU"/>
        </w:rPr>
        <w:t>07</w:t>
      </w:r>
      <w:r w:rsidRPr="00974B87">
        <w:rPr>
          <w:rFonts w:eastAsia="Times New Roman"/>
          <w:sz w:val="24"/>
          <w:szCs w:val="24"/>
          <w:lang w:val="ru-RU"/>
        </w:rPr>
        <w:t xml:space="preserve">» </w:t>
      </w:r>
      <w:r w:rsidR="00AE7F6E">
        <w:rPr>
          <w:rFonts w:eastAsia="Times New Roman"/>
          <w:sz w:val="24"/>
          <w:szCs w:val="24"/>
          <w:lang w:val="ru-RU"/>
        </w:rPr>
        <w:t xml:space="preserve">сентября </w:t>
      </w:r>
      <w:r w:rsidRPr="00974B87">
        <w:rPr>
          <w:rFonts w:eastAsia="Times New Roman"/>
          <w:sz w:val="24"/>
          <w:szCs w:val="24"/>
          <w:lang w:val="ru-RU"/>
        </w:rPr>
        <w:t>202</w:t>
      </w:r>
      <w:r w:rsidR="00276F91" w:rsidRPr="00974B87">
        <w:rPr>
          <w:rFonts w:eastAsia="Times New Roman"/>
          <w:sz w:val="24"/>
          <w:szCs w:val="24"/>
          <w:lang w:val="ru-RU"/>
        </w:rPr>
        <w:t>1</w:t>
      </w:r>
      <w:r w:rsidRPr="00974B87">
        <w:rPr>
          <w:rFonts w:eastAsia="Times New Roman"/>
          <w:sz w:val="24"/>
          <w:szCs w:val="24"/>
          <w:lang w:val="ru-RU"/>
        </w:rPr>
        <w:t xml:space="preserve"> года № </w:t>
      </w:r>
      <w:r w:rsidR="00AE7F6E">
        <w:rPr>
          <w:rFonts w:eastAsia="Times New Roman"/>
          <w:sz w:val="24"/>
          <w:szCs w:val="24"/>
          <w:lang w:val="ru-RU"/>
        </w:rPr>
        <w:t>698</w:t>
      </w:r>
    </w:p>
    <w:p w:rsidR="009D41C0" w:rsidRPr="00974B87" w:rsidRDefault="009D41C0">
      <w:pPr>
        <w:pStyle w:val="1"/>
        <w:shd w:val="clear" w:color="auto" w:fill="auto"/>
        <w:spacing w:after="280"/>
        <w:ind w:left="320" w:firstLine="280"/>
        <w:rPr>
          <w:sz w:val="24"/>
          <w:szCs w:val="24"/>
        </w:rPr>
      </w:pPr>
    </w:p>
    <w:p w:rsidR="009E6F93" w:rsidRPr="00974B87" w:rsidRDefault="007F00BD" w:rsidP="00974B87">
      <w:pPr>
        <w:pStyle w:val="1"/>
        <w:shd w:val="clear" w:color="auto" w:fill="auto"/>
        <w:spacing w:line="276" w:lineRule="auto"/>
        <w:ind w:left="320" w:firstLine="280"/>
        <w:jc w:val="center"/>
        <w:rPr>
          <w:b/>
          <w:sz w:val="24"/>
          <w:szCs w:val="24"/>
        </w:rPr>
      </w:pPr>
      <w:r w:rsidRPr="00974B87">
        <w:rPr>
          <w:b/>
          <w:sz w:val="24"/>
          <w:szCs w:val="24"/>
        </w:rPr>
        <w:t>Порядок установления и о</w:t>
      </w:r>
      <w:r w:rsidR="001961C2" w:rsidRPr="00974B87">
        <w:rPr>
          <w:b/>
          <w:sz w:val="24"/>
          <w:szCs w:val="24"/>
        </w:rPr>
        <w:t>ц</w:t>
      </w:r>
      <w:r w:rsidRPr="00974B87">
        <w:rPr>
          <w:b/>
          <w:sz w:val="24"/>
          <w:szCs w:val="24"/>
        </w:rPr>
        <w:t>енки применения обязательных требований, устанавливаемых муниципальными нормативными правовыми актами</w:t>
      </w:r>
    </w:p>
    <w:p w:rsidR="00276F91" w:rsidRPr="00974B87" w:rsidRDefault="00276F91" w:rsidP="00276F91">
      <w:pPr>
        <w:pStyle w:val="1"/>
        <w:shd w:val="clear" w:color="auto" w:fill="auto"/>
        <w:spacing w:line="360" w:lineRule="auto"/>
        <w:ind w:left="320" w:firstLine="280"/>
        <w:jc w:val="center"/>
        <w:rPr>
          <w:sz w:val="24"/>
          <w:szCs w:val="24"/>
        </w:rPr>
      </w:pPr>
    </w:p>
    <w:p w:rsidR="009E6F93" w:rsidRPr="00974B87" w:rsidRDefault="00AE7F6E" w:rsidP="00AE7F6E">
      <w:pPr>
        <w:pStyle w:val="1"/>
        <w:shd w:val="clear" w:color="auto" w:fill="auto"/>
        <w:tabs>
          <w:tab w:val="left" w:pos="295"/>
        </w:tabs>
        <w:spacing w:line="360" w:lineRule="auto"/>
        <w:ind w:firstLine="0"/>
        <w:jc w:val="center"/>
        <w:rPr>
          <w:sz w:val="24"/>
          <w:szCs w:val="24"/>
        </w:rPr>
      </w:pPr>
      <w:r>
        <w:rPr>
          <w:sz w:val="24"/>
          <w:szCs w:val="24"/>
          <w:lang w:val="en-US"/>
        </w:rPr>
        <w:t>I</w:t>
      </w:r>
      <w:r w:rsidRPr="00AE7F6E">
        <w:rPr>
          <w:sz w:val="24"/>
          <w:szCs w:val="24"/>
        </w:rPr>
        <w:t xml:space="preserve">. </w:t>
      </w:r>
      <w:r w:rsidR="007F00BD" w:rsidRPr="00974B87">
        <w:rPr>
          <w:sz w:val="24"/>
          <w:szCs w:val="24"/>
        </w:rPr>
        <w:t>Общие положения</w:t>
      </w:r>
    </w:p>
    <w:p w:rsidR="00974B87" w:rsidRPr="00974B87" w:rsidRDefault="00974B87" w:rsidP="00974B87">
      <w:pPr>
        <w:pStyle w:val="1"/>
        <w:shd w:val="clear" w:color="auto" w:fill="auto"/>
        <w:tabs>
          <w:tab w:val="left" w:pos="295"/>
        </w:tabs>
        <w:spacing w:line="360" w:lineRule="auto"/>
        <w:ind w:firstLine="0"/>
        <w:jc w:val="center"/>
        <w:rPr>
          <w:sz w:val="24"/>
          <w:szCs w:val="24"/>
        </w:rPr>
      </w:pPr>
    </w:p>
    <w:p w:rsidR="00683CFB" w:rsidRPr="00974B87" w:rsidRDefault="00AE7F6E" w:rsidP="00AE7F6E">
      <w:pPr>
        <w:pStyle w:val="1"/>
        <w:shd w:val="clear" w:color="auto" w:fill="auto"/>
        <w:tabs>
          <w:tab w:val="left" w:pos="709"/>
        </w:tabs>
        <w:spacing w:line="360" w:lineRule="auto"/>
        <w:ind w:firstLine="0"/>
        <w:jc w:val="both"/>
        <w:rPr>
          <w:color w:val="auto"/>
          <w:sz w:val="24"/>
          <w:szCs w:val="24"/>
        </w:rPr>
      </w:pPr>
      <w:r>
        <w:rPr>
          <w:color w:val="auto"/>
          <w:sz w:val="24"/>
          <w:szCs w:val="24"/>
        </w:rPr>
        <w:tab/>
        <w:t xml:space="preserve">1. </w:t>
      </w:r>
      <w:proofErr w:type="gramStart"/>
      <w:r w:rsidR="00683CFB" w:rsidRPr="00974B87">
        <w:rPr>
          <w:color w:val="auto"/>
          <w:sz w:val="24"/>
          <w:szCs w:val="24"/>
        </w:rPr>
        <w:t xml:space="preserve">Настоящий Порядок определяет правовые и организационные основы установления </w:t>
      </w:r>
      <w:r w:rsidR="00683CFB" w:rsidRPr="00974B87">
        <w:rPr>
          <w:color w:val="auto"/>
          <w:sz w:val="24"/>
          <w:szCs w:val="24"/>
          <w:shd w:val="clear" w:color="auto" w:fill="FFFFFF"/>
        </w:rPr>
        <w:t>в проектах муниципальных нормативных правовых актов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обязательных требований в соответствии с разделом 3 настоящего</w:t>
      </w:r>
      <w:proofErr w:type="gramEnd"/>
      <w:r w:rsidR="00683CFB" w:rsidRPr="00974B87">
        <w:rPr>
          <w:color w:val="auto"/>
          <w:sz w:val="24"/>
          <w:szCs w:val="24"/>
          <w:shd w:val="clear" w:color="auto" w:fill="FFFFFF"/>
        </w:rPr>
        <w:t xml:space="preserve"> Порядка.</w:t>
      </w:r>
    </w:p>
    <w:p w:rsidR="00683CFB" w:rsidRPr="00974B87" w:rsidRDefault="00683CFB" w:rsidP="00974B87">
      <w:pPr>
        <w:pStyle w:val="1"/>
        <w:shd w:val="clear" w:color="auto" w:fill="auto"/>
        <w:tabs>
          <w:tab w:val="left" w:pos="1216"/>
        </w:tabs>
        <w:spacing w:line="360" w:lineRule="auto"/>
        <w:ind w:left="740" w:firstLine="0"/>
        <w:jc w:val="both"/>
        <w:rPr>
          <w:sz w:val="24"/>
          <w:szCs w:val="24"/>
        </w:rPr>
      </w:pPr>
    </w:p>
    <w:p w:rsidR="009E6F93" w:rsidRPr="00974B87" w:rsidRDefault="00AE7F6E" w:rsidP="00AE7F6E">
      <w:pPr>
        <w:pStyle w:val="1"/>
        <w:shd w:val="clear" w:color="auto" w:fill="auto"/>
        <w:tabs>
          <w:tab w:val="left" w:pos="314"/>
        </w:tabs>
        <w:spacing w:after="280" w:line="360" w:lineRule="auto"/>
        <w:ind w:firstLine="0"/>
        <w:jc w:val="center"/>
        <w:rPr>
          <w:sz w:val="24"/>
          <w:szCs w:val="24"/>
        </w:rPr>
      </w:pPr>
      <w:r>
        <w:rPr>
          <w:sz w:val="24"/>
          <w:szCs w:val="24"/>
          <w:lang w:val="en-US"/>
        </w:rPr>
        <w:t>II</w:t>
      </w:r>
      <w:r w:rsidRPr="00AE7F6E">
        <w:rPr>
          <w:sz w:val="24"/>
          <w:szCs w:val="24"/>
        </w:rPr>
        <w:t xml:space="preserve">. </w:t>
      </w:r>
      <w:r w:rsidR="007F00BD" w:rsidRPr="00974B87">
        <w:rPr>
          <w:sz w:val="24"/>
          <w:szCs w:val="24"/>
        </w:rPr>
        <w:t>Порядок установления обязательных требований</w:t>
      </w:r>
    </w:p>
    <w:p w:rsidR="00AE7F6E" w:rsidRDefault="00AE7F6E" w:rsidP="00AE7F6E">
      <w:pPr>
        <w:pStyle w:val="1"/>
        <w:shd w:val="clear" w:color="auto" w:fill="auto"/>
        <w:tabs>
          <w:tab w:val="left" w:pos="709"/>
        </w:tabs>
        <w:spacing w:line="360" w:lineRule="auto"/>
        <w:ind w:firstLine="0"/>
        <w:jc w:val="both"/>
        <w:rPr>
          <w:sz w:val="24"/>
          <w:szCs w:val="24"/>
        </w:rPr>
      </w:pPr>
      <w:r>
        <w:rPr>
          <w:sz w:val="24"/>
          <w:szCs w:val="24"/>
        </w:rPr>
        <w:tab/>
        <w:t xml:space="preserve">2. </w:t>
      </w:r>
      <w:proofErr w:type="gramStart"/>
      <w:r w:rsidR="007F00BD" w:rsidRPr="00974B87">
        <w:rPr>
          <w:sz w:val="24"/>
          <w:szCs w:val="24"/>
        </w:rPr>
        <w:t xml:space="preserve">Органами </w:t>
      </w:r>
      <w:r w:rsidR="00946FA0" w:rsidRPr="00974B87">
        <w:rPr>
          <w:sz w:val="24"/>
          <w:szCs w:val="24"/>
        </w:rPr>
        <w:t>Администрации</w:t>
      </w:r>
      <w:r w:rsidR="007F00BD" w:rsidRPr="00974B87">
        <w:rPr>
          <w:sz w:val="24"/>
          <w:szCs w:val="24"/>
        </w:rPr>
        <w:t xml:space="preserve">, их структурными подразделениями, </w:t>
      </w:r>
      <w:r w:rsidR="00946FA0" w:rsidRPr="00974B87">
        <w:rPr>
          <w:sz w:val="24"/>
          <w:szCs w:val="24"/>
        </w:rPr>
        <w:t xml:space="preserve">муниципальными учреждениями, </w:t>
      </w:r>
      <w:r w:rsidR="007F00BD" w:rsidRPr="00974B87">
        <w:rPr>
          <w:sz w:val="24"/>
          <w:szCs w:val="24"/>
        </w:rPr>
        <w:t>ответственными за подготовку муниципального нормативного правового акта,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ст. 4 Федерального закона от 31.07.2020 № 247-ФЗ «Об обязательных требованиях в Российской Федерации» (далее - Федеральный закон № 247-ФЗ).</w:t>
      </w:r>
      <w:proofErr w:type="gramEnd"/>
    </w:p>
    <w:p w:rsidR="009E6F93" w:rsidRPr="00974B87" w:rsidRDefault="00AE7F6E" w:rsidP="00AE7F6E">
      <w:pPr>
        <w:pStyle w:val="1"/>
        <w:shd w:val="clear" w:color="auto" w:fill="auto"/>
        <w:tabs>
          <w:tab w:val="left" w:pos="709"/>
        </w:tabs>
        <w:spacing w:line="360" w:lineRule="auto"/>
        <w:ind w:firstLine="0"/>
        <w:jc w:val="both"/>
        <w:rPr>
          <w:sz w:val="24"/>
          <w:szCs w:val="24"/>
        </w:rPr>
      </w:pPr>
      <w:r>
        <w:rPr>
          <w:sz w:val="24"/>
          <w:szCs w:val="24"/>
        </w:rPr>
        <w:tab/>
        <w:t xml:space="preserve">3. </w:t>
      </w:r>
      <w:r w:rsidR="007F00BD" w:rsidRPr="00974B87">
        <w:rPr>
          <w:sz w:val="24"/>
          <w:szCs w:val="24"/>
        </w:rPr>
        <w:t xml:space="preserve">При установлении обязательных требований муниципальными нормативными правовыми актами </w:t>
      </w:r>
      <w:r w:rsidR="00EF6F6A" w:rsidRPr="00974B87">
        <w:rPr>
          <w:sz w:val="24"/>
          <w:szCs w:val="24"/>
        </w:rPr>
        <w:t xml:space="preserve">(далее – МНПА) </w:t>
      </w:r>
      <w:r w:rsidR="007F00BD" w:rsidRPr="00974B87">
        <w:rPr>
          <w:sz w:val="24"/>
          <w:szCs w:val="24"/>
        </w:rPr>
        <w:t>должны быть определены:</w:t>
      </w:r>
    </w:p>
    <w:p w:rsidR="009E6F93" w:rsidRPr="00974B87" w:rsidRDefault="007F00BD" w:rsidP="00974B87">
      <w:pPr>
        <w:pStyle w:val="1"/>
        <w:numPr>
          <w:ilvl w:val="0"/>
          <w:numId w:val="2"/>
        </w:numPr>
        <w:shd w:val="clear" w:color="auto" w:fill="auto"/>
        <w:tabs>
          <w:tab w:val="left" w:pos="1015"/>
        </w:tabs>
        <w:spacing w:line="360" w:lineRule="auto"/>
        <w:ind w:firstLine="740"/>
        <w:jc w:val="both"/>
        <w:rPr>
          <w:sz w:val="24"/>
          <w:szCs w:val="24"/>
        </w:rPr>
      </w:pPr>
      <w:r w:rsidRPr="00974B87">
        <w:rPr>
          <w:sz w:val="24"/>
          <w:szCs w:val="24"/>
        </w:rPr>
        <w:t>содержание обязательных требований (условия, ограничения, запреты, обязанности);</w:t>
      </w:r>
    </w:p>
    <w:p w:rsidR="009E6F93" w:rsidRPr="00974B87" w:rsidRDefault="007F00BD" w:rsidP="00974B87">
      <w:pPr>
        <w:pStyle w:val="1"/>
        <w:numPr>
          <w:ilvl w:val="0"/>
          <w:numId w:val="2"/>
        </w:numPr>
        <w:shd w:val="clear" w:color="auto" w:fill="auto"/>
        <w:tabs>
          <w:tab w:val="left" w:pos="1006"/>
        </w:tabs>
        <w:spacing w:line="360" w:lineRule="auto"/>
        <w:ind w:firstLine="740"/>
        <w:jc w:val="both"/>
        <w:rPr>
          <w:sz w:val="24"/>
          <w:szCs w:val="24"/>
        </w:rPr>
      </w:pPr>
      <w:r w:rsidRPr="00974B87">
        <w:rPr>
          <w:sz w:val="24"/>
          <w:szCs w:val="24"/>
        </w:rPr>
        <w:t>липа, обязанные соблюдать обязательные требовани</w:t>
      </w:r>
      <w:r w:rsidR="00946FA0" w:rsidRPr="00974B87">
        <w:rPr>
          <w:sz w:val="24"/>
          <w:szCs w:val="24"/>
        </w:rPr>
        <w:t>я (далее - контролируемые лица);</w:t>
      </w:r>
    </w:p>
    <w:p w:rsidR="009E6F93" w:rsidRPr="00974B87" w:rsidRDefault="007F00BD" w:rsidP="00974B87">
      <w:pPr>
        <w:pStyle w:val="1"/>
        <w:numPr>
          <w:ilvl w:val="0"/>
          <w:numId w:val="2"/>
        </w:numPr>
        <w:shd w:val="clear" w:color="auto" w:fill="auto"/>
        <w:tabs>
          <w:tab w:val="left" w:pos="1093"/>
        </w:tabs>
        <w:spacing w:line="360" w:lineRule="auto"/>
        <w:ind w:firstLine="740"/>
        <w:jc w:val="both"/>
        <w:rPr>
          <w:sz w:val="24"/>
          <w:szCs w:val="24"/>
        </w:rPr>
      </w:pPr>
      <w:r w:rsidRPr="00974B87">
        <w:rPr>
          <w:sz w:val="24"/>
          <w:szCs w:val="24"/>
        </w:rPr>
        <w:t>в зависимости от объекта установления обязательных требований:</w:t>
      </w:r>
    </w:p>
    <w:p w:rsidR="009E6F93" w:rsidRPr="00974B87" w:rsidRDefault="007F00BD" w:rsidP="00974B87">
      <w:pPr>
        <w:pStyle w:val="1"/>
        <w:numPr>
          <w:ilvl w:val="0"/>
          <w:numId w:val="3"/>
        </w:numPr>
        <w:shd w:val="clear" w:color="auto" w:fill="auto"/>
        <w:tabs>
          <w:tab w:val="left" w:pos="969"/>
        </w:tabs>
        <w:spacing w:line="360" w:lineRule="auto"/>
        <w:ind w:firstLine="740"/>
        <w:jc w:val="both"/>
        <w:rPr>
          <w:sz w:val="24"/>
          <w:szCs w:val="24"/>
        </w:rPr>
      </w:pPr>
      <w:r w:rsidRPr="00974B87">
        <w:rPr>
          <w:sz w:val="24"/>
          <w:szCs w:val="24"/>
        </w:rPr>
        <w:t xml:space="preserve">осуществляемая деятельность, совершаемые действия, в отношении которых </w:t>
      </w:r>
      <w:r w:rsidRPr="00974B87">
        <w:rPr>
          <w:sz w:val="24"/>
          <w:szCs w:val="24"/>
        </w:rPr>
        <w:lastRenderedPageBreak/>
        <w:t>устанавливаю</w:t>
      </w:r>
      <w:r w:rsidR="001961C2" w:rsidRPr="00974B87">
        <w:rPr>
          <w:sz w:val="24"/>
          <w:szCs w:val="24"/>
        </w:rPr>
        <w:t xml:space="preserve">тся </w:t>
      </w:r>
      <w:r w:rsidRPr="00974B87">
        <w:rPr>
          <w:sz w:val="24"/>
          <w:szCs w:val="24"/>
        </w:rPr>
        <w:t>обязательные требования;</w:t>
      </w:r>
    </w:p>
    <w:p w:rsidR="009E6F93" w:rsidRPr="00974B87" w:rsidRDefault="007F00BD" w:rsidP="00974B87">
      <w:pPr>
        <w:pStyle w:val="1"/>
        <w:numPr>
          <w:ilvl w:val="0"/>
          <w:numId w:val="3"/>
        </w:numPr>
        <w:shd w:val="clear" w:color="auto" w:fill="auto"/>
        <w:tabs>
          <w:tab w:val="left" w:pos="969"/>
        </w:tabs>
        <w:spacing w:line="360" w:lineRule="auto"/>
        <w:ind w:firstLine="740"/>
        <w:jc w:val="both"/>
        <w:rPr>
          <w:sz w:val="24"/>
          <w:szCs w:val="24"/>
        </w:rPr>
      </w:pPr>
      <w:r w:rsidRPr="00974B87">
        <w:rPr>
          <w:sz w:val="24"/>
          <w:szCs w:val="24"/>
        </w:rPr>
        <w:t>лица и используемые объекты, к которым предъявляются обязательные требования при осуществлении деятельности, совершении действий;</w:t>
      </w:r>
    </w:p>
    <w:p w:rsidR="009E6F93" w:rsidRPr="00974B87" w:rsidRDefault="007F00BD" w:rsidP="00974B87">
      <w:pPr>
        <w:pStyle w:val="1"/>
        <w:numPr>
          <w:ilvl w:val="0"/>
          <w:numId w:val="3"/>
        </w:numPr>
        <w:shd w:val="clear" w:color="auto" w:fill="auto"/>
        <w:tabs>
          <w:tab w:val="left" w:pos="969"/>
        </w:tabs>
        <w:spacing w:line="360" w:lineRule="auto"/>
        <w:ind w:firstLine="740"/>
        <w:jc w:val="both"/>
        <w:rPr>
          <w:sz w:val="24"/>
          <w:szCs w:val="24"/>
        </w:rPr>
      </w:pPr>
      <w:r w:rsidRPr="00974B87">
        <w:rPr>
          <w:sz w:val="24"/>
          <w:szCs w:val="24"/>
        </w:rPr>
        <w:t>результаты осуществления деятельности, совершения действий, в отношении которых устанавл</w:t>
      </w:r>
      <w:r w:rsidR="00946FA0" w:rsidRPr="00974B87">
        <w:rPr>
          <w:sz w:val="24"/>
          <w:szCs w:val="24"/>
        </w:rPr>
        <w:t>иваются обязательные требования;</w:t>
      </w:r>
    </w:p>
    <w:p w:rsidR="00946FA0" w:rsidRPr="00974B87" w:rsidRDefault="00946FA0" w:rsidP="00974B87">
      <w:pPr>
        <w:pStyle w:val="1"/>
        <w:numPr>
          <w:ilvl w:val="0"/>
          <w:numId w:val="2"/>
        </w:numPr>
        <w:shd w:val="clear" w:color="auto" w:fill="auto"/>
        <w:tabs>
          <w:tab w:val="left" w:pos="969"/>
        </w:tabs>
        <w:spacing w:line="360" w:lineRule="auto"/>
        <w:ind w:firstLine="740"/>
        <w:jc w:val="both"/>
        <w:rPr>
          <w:color w:val="auto"/>
          <w:sz w:val="24"/>
          <w:szCs w:val="24"/>
        </w:rPr>
      </w:pPr>
      <w:r w:rsidRPr="00974B87">
        <w:rPr>
          <w:color w:val="auto"/>
          <w:sz w:val="24"/>
          <w:szCs w:val="24"/>
        </w:rPr>
        <w:t xml:space="preserve">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946FA0" w:rsidRPr="00974B87" w:rsidRDefault="00946FA0" w:rsidP="00974B87">
      <w:pPr>
        <w:pStyle w:val="a6"/>
        <w:spacing w:before="0" w:beforeAutospacing="0" w:after="0" w:afterAutospacing="0" w:line="360" w:lineRule="auto"/>
        <w:jc w:val="both"/>
      </w:pPr>
      <w:r w:rsidRPr="00974B87">
        <w:tab/>
        <w:t xml:space="preserve">5) органы Администрации, </w:t>
      </w:r>
      <w:r w:rsidR="00EF6F6A" w:rsidRPr="00974B87">
        <w:t xml:space="preserve">структурные подразделения, </w:t>
      </w:r>
      <w:r w:rsidRPr="00974B87">
        <w:t>муниципальные учреждения, осуществляющие оценку соблюдения обязательных требований.</w:t>
      </w:r>
    </w:p>
    <w:p w:rsidR="00AE7F6E" w:rsidRDefault="00AE7F6E" w:rsidP="00AE7F6E">
      <w:pPr>
        <w:pStyle w:val="1"/>
        <w:shd w:val="clear" w:color="auto" w:fill="auto"/>
        <w:tabs>
          <w:tab w:val="left" w:pos="709"/>
        </w:tabs>
        <w:spacing w:line="360" w:lineRule="auto"/>
        <w:ind w:firstLine="0"/>
        <w:jc w:val="both"/>
        <w:rPr>
          <w:sz w:val="24"/>
          <w:szCs w:val="24"/>
        </w:rPr>
      </w:pPr>
      <w:r>
        <w:rPr>
          <w:sz w:val="24"/>
          <w:szCs w:val="24"/>
        </w:rPr>
        <w:tab/>
        <w:t xml:space="preserve">4. </w:t>
      </w:r>
      <w:r w:rsidR="003407B3" w:rsidRPr="00974B87">
        <w:rPr>
          <w:sz w:val="24"/>
          <w:szCs w:val="24"/>
        </w:rPr>
        <w:t xml:space="preserve">Проекты МНПА, </w:t>
      </w:r>
      <w:r w:rsidR="007F00BD" w:rsidRPr="00974B87">
        <w:rPr>
          <w:sz w:val="24"/>
          <w:szCs w:val="24"/>
        </w:rPr>
        <w:t>устанавливающи</w:t>
      </w:r>
      <w:r w:rsidR="003407B3" w:rsidRPr="00974B87">
        <w:rPr>
          <w:sz w:val="24"/>
          <w:szCs w:val="24"/>
        </w:rPr>
        <w:t>е</w:t>
      </w:r>
      <w:r w:rsidR="007F00BD" w:rsidRPr="00974B87">
        <w:rPr>
          <w:sz w:val="24"/>
          <w:szCs w:val="24"/>
        </w:rPr>
        <w:t xml:space="preserve"> обязательные требования, должны вступать в силу либо с 1</w:t>
      </w:r>
      <w:r w:rsidR="00797935">
        <w:rPr>
          <w:sz w:val="24"/>
          <w:szCs w:val="24"/>
        </w:rPr>
        <w:t xml:space="preserve"> </w:t>
      </w:r>
      <w:r w:rsidR="001C1117" w:rsidRPr="00974B87">
        <w:rPr>
          <w:sz w:val="24"/>
          <w:szCs w:val="24"/>
        </w:rPr>
        <w:t>марта, либо с 1 сентября соответствующего года, но не ранее, чем по истечении 90 дней со дня официального опубликования (обнародования) соответствующего нормативного правового акта.</w:t>
      </w:r>
    </w:p>
    <w:p w:rsidR="00AE7F6E" w:rsidRDefault="00AE7F6E" w:rsidP="00AE7F6E">
      <w:pPr>
        <w:pStyle w:val="1"/>
        <w:shd w:val="clear" w:color="auto" w:fill="auto"/>
        <w:tabs>
          <w:tab w:val="left" w:pos="709"/>
        </w:tabs>
        <w:spacing w:line="360" w:lineRule="auto"/>
        <w:ind w:firstLine="0"/>
        <w:jc w:val="both"/>
        <w:rPr>
          <w:sz w:val="24"/>
          <w:szCs w:val="24"/>
        </w:rPr>
      </w:pPr>
      <w:r>
        <w:rPr>
          <w:sz w:val="24"/>
          <w:szCs w:val="24"/>
        </w:rPr>
        <w:tab/>
        <w:t xml:space="preserve">5. </w:t>
      </w:r>
      <w:proofErr w:type="gramStart"/>
      <w:r w:rsidR="001C1117" w:rsidRPr="00974B87">
        <w:rPr>
          <w:sz w:val="24"/>
          <w:szCs w:val="24"/>
        </w:rPr>
        <w:t xml:space="preserve">Положения пункта </w:t>
      </w:r>
      <w:r>
        <w:rPr>
          <w:sz w:val="24"/>
          <w:szCs w:val="24"/>
        </w:rPr>
        <w:t>4</w:t>
      </w:r>
      <w:r w:rsidR="001C1117" w:rsidRPr="00974B87">
        <w:rPr>
          <w:sz w:val="24"/>
          <w:szCs w:val="24"/>
        </w:rPr>
        <w:t xml:space="preserve"> настоящего Порядка не применяются в</w:t>
      </w:r>
      <w:r w:rsidR="00EA3BE7" w:rsidRPr="00974B87">
        <w:rPr>
          <w:sz w:val="24"/>
          <w:szCs w:val="24"/>
        </w:rPr>
        <w:t xml:space="preserve"> </w:t>
      </w:r>
      <w:r w:rsidR="00797935">
        <w:rPr>
          <w:sz w:val="24"/>
          <w:szCs w:val="24"/>
        </w:rPr>
        <w:t xml:space="preserve">отношении </w:t>
      </w:r>
      <w:r w:rsidR="001C1117" w:rsidRPr="00974B87">
        <w:rPr>
          <w:sz w:val="24"/>
          <w:szCs w:val="24"/>
        </w:rPr>
        <w:t>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возникновения отдельных чрезвычайных ситуаций, введении режима повышенной готовности или чрезвычайной ситуации на территории,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w:t>
      </w:r>
      <w:proofErr w:type="gramEnd"/>
      <w:r w:rsidR="001C1117" w:rsidRPr="00974B87">
        <w:rPr>
          <w:sz w:val="24"/>
          <w:szCs w:val="24"/>
        </w:rPr>
        <w:t xml:space="preserve"> непредотвратимых при данных условиях обстоятельств.</w:t>
      </w:r>
    </w:p>
    <w:p w:rsidR="001C1117" w:rsidRPr="00974B87" w:rsidRDefault="00AE7F6E" w:rsidP="00AE7F6E">
      <w:pPr>
        <w:pStyle w:val="1"/>
        <w:shd w:val="clear" w:color="auto" w:fill="auto"/>
        <w:tabs>
          <w:tab w:val="left" w:pos="709"/>
        </w:tabs>
        <w:spacing w:line="360" w:lineRule="auto"/>
        <w:ind w:firstLine="0"/>
        <w:jc w:val="both"/>
        <w:rPr>
          <w:sz w:val="24"/>
          <w:szCs w:val="24"/>
        </w:rPr>
      </w:pPr>
      <w:r>
        <w:rPr>
          <w:sz w:val="24"/>
          <w:szCs w:val="24"/>
        </w:rPr>
        <w:tab/>
        <w:t xml:space="preserve">6. </w:t>
      </w:r>
      <w:r w:rsidR="003407B3" w:rsidRPr="00974B87">
        <w:rPr>
          <w:sz w:val="24"/>
          <w:szCs w:val="24"/>
        </w:rPr>
        <w:t xml:space="preserve">Проектом МНПА </w:t>
      </w:r>
      <w:r w:rsidR="001C1117" w:rsidRPr="00974B87">
        <w:rPr>
          <w:sz w:val="24"/>
          <w:szCs w:val="24"/>
        </w:rPr>
        <w:t>должен предусматриваться срок его действия, который не может превышать три года со дня вступления его в силу.</w:t>
      </w:r>
    </w:p>
    <w:p w:rsidR="00AE7F6E" w:rsidRDefault="001C1117" w:rsidP="00AE7F6E">
      <w:pPr>
        <w:pStyle w:val="1"/>
        <w:shd w:val="clear" w:color="auto" w:fill="auto"/>
        <w:spacing w:line="360" w:lineRule="auto"/>
        <w:ind w:firstLine="700"/>
        <w:jc w:val="both"/>
        <w:rPr>
          <w:sz w:val="24"/>
          <w:szCs w:val="24"/>
        </w:rPr>
      </w:pPr>
      <w:r w:rsidRPr="00974B87">
        <w:rPr>
          <w:sz w:val="24"/>
          <w:szCs w:val="24"/>
        </w:rPr>
        <w:t>По результатам о</w:t>
      </w:r>
      <w:r w:rsidR="00696C3F" w:rsidRPr="00974B87">
        <w:rPr>
          <w:sz w:val="24"/>
          <w:szCs w:val="24"/>
        </w:rPr>
        <w:t>ц</w:t>
      </w:r>
      <w:r w:rsidRPr="00974B87">
        <w:rPr>
          <w:sz w:val="24"/>
          <w:szCs w:val="24"/>
        </w:rPr>
        <w:t>енки применения обязательных требований может быть принято решение о продлении установленного нормативным правовым актом, содержащим обязательные требования, срока его действия не более</w:t>
      </w:r>
      <w:proofErr w:type="gramStart"/>
      <w:r w:rsidR="003407B3" w:rsidRPr="00974B87">
        <w:rPr>
          <w:sz w:val="24"/>
          <w:szCs w:val="24"/>
        </w:rPr>
        <w:t>,</w:t>
      </w:r>
      <w:proofErr w:type="gramEnd"/>
      <w:r w:rsidR="003407B3" w:rsidRPr="00974B87">
        <w:rPr>
          <w:sz w:val="24"/>
          <w:szCs w:val="24"/>
        </w:rPr>
        <w:t xml:space="preserve"> </w:t>
      </w:r>
      <w:r w:rsidRPr="00974B87">
        <w:rPr>
          <w:sz w:val="24"/>
          <w:szCs w:val="24"/>
        </w:rPr>
        <w:t>чем на три года.</w:t>
      </w:r>
    </w:p>
    <w:p w:rsidR="00AE7F6E" w:rsidRDefault="00AE7F6E" w:rsidP="00AE7F6E">
      <w:pPr>
        <w:pStyle w:val="1"/>
        <w:shd w:val="clear" w:color="auto" w:fill="auto"/>
        <w:spacing w:line="360" w:lineRule="auto"/>
        <w:ind w:firstLine="700"/>
        <w:jc w:val="both"/>
        <w:rPr>
          <w:sz w:val="24"/>
          <w:szCs w:val="24"/>
        </w:rPr>
      </w:pPr>
      <w:r>
        <w:rPr>
          <w:sz w:val="24"/>
          <w:szCs w:val="24"/>
        </w:rPr>
        <w:t xml:space="preserve">7. </w:t>
      </w:r>
      <w:r w:rsidR="001C1117" w:rsidRPr="00974B87">
        <w:rPr>
          <w:sz w:val="24"/>
          <w:szCs w:val="24"/>
        </w:rPr>
        <w:t xml:space="preserve">Проекты </w:t>
      </w:r>
      <w:r w:rsidR="003407B3" w:rsidRPr="00974B87">
        <w:rPr>
          <w:sz w:val="24"/>
          <w:szCs w:val="24"/>
        </w:rPr>
        <w:t>МНПА</w:t>
      </w:r>
      <w:r w:rsidR="001C1117" w:rsidRPr="00974B87">
        <w:rPr>
          <w:sz w:val="24"/>
          <w:szCs w:val="24"/>
        </w:rPr>
        <w:t xml:space="preserve"> </w:t>
      </w:r>
      <w:r w:rsidR="00EA3BE7" w:rsidRPr="00974B87">
        <w:rPr>
          <w:sz w:val="24"/>
          <w:szCs w:val="24"/>
        </w:rPr>
        <w:t>администрации Саткинского муниципального района</w:t>
      </w:r>
      <w:r w:rsidR="00EF6F6A" w:rsidRPr="00974B87">
        <w:rPr>
          <w:sz w:val="24"/>
          <w:szCs w:val="24"/>
        </w:rPr>
        <w:t xml:space="preserve">, </w:t>
      </w:r>
      <w:proofErr w:type="gramStart"/>
      <w:r w:rsidR="001C1117" w:rsidRPr="00974B87">
        <w:rPr>
          <w:sz w:val="24"/>
          <w:szCs w:val="24"/>
        </w:rPr>
        <w:t>устанавливающих</w:t>
      </w:r>
      <w:proofErr w:type="gramEnd"/>
      <w:r w:rsidR="001C1117" w:rsidRPr="00974B87">
        <w:rPr>
          <w:sz w:val="24"/>
          <w:szCs w:val="24"/>
        </w:rPr>
        <w:t xml:space="preserve"> обязательные требования, подлежат</w:t>
      </w:r>
      <w:r w:rsidR="003407B3" w:rsidRPr="00974B87">
        <w:rPr>
          <w:sz w:val="24"/>
          <w:szCs w:val="24"/>
        </w:rPr>
        <w:t xml:space="preserve"> </w:t>
      </w:r>
      <w:r w:rsidR="001C1117" w:rsidRPr="00974B87">
        <w:rPr>
          <w:sz w:val="24"/>
          <w:szCs w:val="24"/>
        </w:rPr>
        <w:t>публичному обсуждению</w:t>
      </w:r>
      <w:r w:rsidR="003407B3" w:rsidRPr="00974B87">
        <w:rPr>
          <w:sz w:val="24"/>
          <w:szCs w:val="24"/>
        </w:rPr>
        <w:t xml:space="preserve">. </w:t>
      </w:r>
    </w:p>
    <w:p w:rsidR="003407B3" w:rsidRPr="00AE7F6E" w:rsidRDefault="00AE7F6E" w:rsidP="00AE7F6E">
      <w:pPr>
        <w:pStyle w:val="1"/>
        <w:shd w:val="clear" w:color="auto" w:fill="auto"/>
        <w:spacing w:line="360" w:lineRule="auto"/>
        <w:ind w:firstLine="700"/>
        <w:jc w:val="both"/>
        <w:rPr>
          <w:sz w:val="24"/>
          <w:szCs w:val="24"/>
        </w:rPr>
      </w:pPr>
      <w:r>
        <w:rPr>
          <w:sz w:val="24"/>
          <w:szCs w:val="24"/>
        </w:rPr>
        <w:t xml:space="preserve">8. </w:t>
      </w:r>
      <w:proofErr w:type="gramStart"/>
      <w:r w:rsidR="003407B3" w:rsidRPr="00974B87">
        <w:rPr>
          <w:color w:val="auto"/>
          <w:sz w:val="24"/>
          <w:szCs w:val="24"/>
        </w:rPr>
        <w:t xml:space="preserve">В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согласование в заинтересованные органы Администрации, </w:t>
      </w:r>
      <w:r w:rsidR="00696C3F" w:rsidRPr="00974B87">
        <w:rPr>
          <w:color w:val="auto"/>
          <w:sz w:val="24"/>
          <w:szCs w:val="24"/>
        </w:rPr>
        <w:t xml:space="preserve">структурные подразделения, </w:t>
      </w:r>
      <w:r w:rsidR="003407B3" w:rsidRPr="00974B87">
        <w:rPr>
          <w:color w:val="auto"/>
          <w:sz w:val="24"/>
          <w:szCs w:val="24"/>
        </w:rPr>
        <w:t xml:space="preserve">муниципальные учреждения в порядке, установленном </w:t>
      </w:r>
      <w:r w:rsidR="00974B87" w:rsidRPr="00974B87">
        <w:rPr>
          <w:color w:val="auto"/>
          <w:sz w:val="24"/>
          <w:szCs w:val="24"/>
        </w:rPr>
        <w:t xml:space="preserve">настоящим </w:t>
      </w:r>
      <w:r w:rsidR="003407B3" w:rsidRPr="00974B87">
        <w:rPr>
          <w:color w:val="auto"/>
          <w:sz w:val="24"/>
          <w:szCs w:val="24"/>
        </w:rPr>
        <w:t xml:space="preserve">муниципальным правовым актом, обеспечивает размещение на официальном сайте Администрации </w:t>
      </w:r>
      <w:r w:rsidR="00696C3F" w:rsidRPr="00974B87">
        <w:rPr>
          <w:color w:val="auto"/>
          <w:sz w:val="24"/>
          <w:szCs w:val="24"/>
        </w:rPr>
        <w:t xml:space="preserve">Саткинского муниципального района </w:t>
      </w:r>
      <w:r w:rsidR="003407B3" w:rsidRPr="00974B87">
        <w:rPr>
          <w:color w:val="auto"/>
          <w:sz w:val="24"/>
          <w:szCs w:val="24"/>
        </w:rPr>
        <w:t xml:space="preserve">в информационно-телекоммуникационной сети </w:t>
      </w:r>
      <w:r>
        <w:rPr>
          <w:color w:val="auto"/>
          <w:sz w:val="24"/>
          <w:szCs w:val="24"/>
        </w:rPr>
        <w:t>«</w:t>
      </w:r>
      <w:r w:rsidR="003407B3" w:rsidRPr="00974B87">
        <w:rPr>
          <w:color w:val="auto"/>
          <w:sz w:val="24"/>
          <w:szCs w:val="24"/>
        </w:rPr>
        <w:t>Интернет</w:t>
      </w:r>
      <w:r>
        <w:rPr>
          <w:color w:val="auto"/>
          <w:sz w:val="24"/>
          <w:szCs w:val="24"/>
        </w:rPr>
        <w:t>»</w:t>
      </w:r>
      <w:r w:rsidR="003407B3" w:rsidRPr="00974B87">
        <w:rPr>
          <w:color w:val="auto"/>
          <w:sz w:val="24"/>
          <w:szCs w:val="24"/>
        </w:rPr>
        <w:t xml:space="preserve"> (далее - официальный сайт):</w:t>
      </w:r>
      <w:proofErr w:type="gramEnd"/>
    </w:p>
    <w:p w:rsidR="003407B3" w:rsidRPr="00974B87" w:rsidRDefault="00F85C66" w:rsidP="00974B87">
      <w:pPr>
        <w:pStyle w:val="a6"/>
        <w:spacing w:before="0" w:beforeAutospacing="0" w:after="0" w:afterAutospacing="0" w:line="360" w:lineRule="auto"/>
        <w:jc w:val="both"/>
      </w:pPr>
      <w:r w:rsidRPr="00974B87">
        <w:tab/>
        <w:t xml:space="preserve">- </w:t>
      </w:r>
      <w:r w:rsidR="003407B3" w:rsidRPr="00974B87">
        <w:t>проекта МНПА;</w:t>
      </w:r>
    </w:p>
    <w:p w:rsidR="003407B3" w:rsidRPr="00974B87" w:rsidRDefault="00F85C66" w:rsidP="00974B87">
      <w:pPr>
        <w:pStyle w:val="a6"/>
        <w:spacing w:before="0" w:beforeAutospacing="0" w:after="0" w:afterAutospacing="0" w:line="360" w:lineRule="auto"/>
        <w:jc w:val="both"/>
      </w:pPr>
      <w:r w:rsidRPr="00974B87">
        <w:lastRenderedPageBreak/>
        <w:tab/>
        <w:t xml:space="preserve">- </w:t>
      </w:r>
      <w:r w:rsidR="003407B3" w:rsidRPr="00974B87">
        <w:t>пояснительной записки к проекту МНПА;</w:t>
      </w:r>
    </w:p>
    <w:p w:rsidR="003407B3" w:rsidRPr="00974B87" w:rsidRDefault="00F85C66" w:rsidP="00974B87">
      <w:pPr>
        <w:pStyle w:val="a6"/>
        <w:spacing w:before="0" w:beforeAutospacing="0" w:after="0" w:afterAutospacing="0" w:line="360" w:lineRule="auto"/>
        <w:jc w:val="both"/>
      </w:pPr>
      <w:r w:rsidRPr="00974B87">
        <w:tab/>
        <w:t xml:space="preserve">- </w:t>
      </w:r>
      <w:r w:rsidR="003407B3" w:rsidRPr="00974B87">
        <w:t xml:space="preserve">информации о сроках проведения публичного обсуждения, устанавливаемых в соответствии с </w:t>
      </w:r>
      <w:r w:rsidRPr="00974B87">
        <w:t>п</w:t>
      </w:r>
      <w:r w:rsidR="00671006">
        <w:t xml:space="preserve">унктом </w:t>
      </w:r>
      <w:r w:rsidR="00AE7F6E">
        <w:t>9</w:t>
      </w:r>
      <w:r w:rsidR="003407B3" w:rsidRPr="00974B87">
        <w:t>, о наименовании разработчика, об электронном и почтовом адресе, по которым можно направить (представить) предложения (замечания).</w:t>
      </w:r>
    </w:p>
    <w:p w:rsidR="003407B3" w:rsidRPr="00974B87" w:rsidRDefault="00AE7F6E" w:rsidP="00974B87">
      <w:pPr>
        <w:pStyle w:val="a6"/>
        <w:spacing w:before="0" w:beforeAutospacing="0" w:after="0" w:afterAutospacing="0" w:line="360" w:lineRule="auto"/>
        <w:jc w:val="both"/>
      </w:pPr>
      <w:r>
        <w:tab/>
        <w:t xml:space="preserve">9. </w:t>
      </w:r>
      <w:r w:rsidR="003407B3" w:rsidRPr="00974B87">
        <w:t xml:space="preserve">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w:t>
      </w:r>
      <w:r w:rsidR="00F85C66" w:rsidRPr="00974B87">
        <w:t>п</w:t>
      </w:r>
      <w:r w:rsidR="00671006">
        <w:t xml:space="preserve">ункте </w:t>
      </w:r>
      <w:r>
        <w:t>8</w:t>
      </w:r>
      <w:r w:rsidR="003407B3" w:rsidRPr="00974B87">
        <w:t>.</w:t>
      </w:r>
    </w:p>
    <w:p w:rsidR="003407B3" w:rsidRPr="00974B87" w:rsidRDefault="00AE7F6E" w:rsidP="00974B87">
      <w:pPr>
        <w:pStyle w:val="a6"/>
        <w:spacing w:before="0" w:beforeAutospacing="0" w:after="0" w:afterAutospacing="0" w:line="360" w:lineRule="auto"/>
        <w:jc w:val="both"/>
      </w:pPr>
      <w:r>
        <w:tab/>
        <w:t xml:space="preserve">10. </w:t>
      </w:r>
      <w:r w:rsidR="003407B3" w:rsidRPr="00974B87">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F85C66" w:rsidRPr="00974B87" w:rsidRDefault="00AE7F6E" w:rsidP="00974B87">
      <w:pPr>
        <w:pStyle w:val="a6"/>
        <w:spacing w:before="0" w:beforeAutospacing="0" w:after="0" w:afterAutospacing="0" w:line="360" w:lineRule="auto"/>
        <w:jc w:val="both"/>
      </w:pPr>
      <w:r>
        <w:tab/>
        <w:t xml:space="preserve">11. </w:t>
      </w:r>
      <w:r w:rsidR="00F85C66" w:rsidRPr="00974B87">
        <w:t>В случае</w:t>
      </w:r>
      <w:proofErr w:type="gramStart"/>
      <w:r w:rsidR="00F85C66" w:rsidRPr="00974B87">
        <w:t>,</w:t>
      </w:r>
      <w:proofErr w:type="gramEnd"/>
      <w:r w:rsidR="00F85C66" w:rsidRPr="00974B87">
        <w:t xml:space="preserve">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w:t>
      </w:r>
      <w:r w:rsidR="00696C3F" w:rsidRPr="00974B87">
        <w:t xml:space="preserve"> Саткинского муниципального района</w:t>
      </w:r>
      <w:r w:rsidR="00F85C66" w:rsidRPr="00974B87">
        <w:t xml:space="preserve">, устанавливающим правила проведения оценки регулирующего воздействия проектов </w:t>
      </w:r>
      <w:r w:rsidR="00EF6F6A" w:rsidRPr="00974B87">
        <w:t>МНПА</w:t>
      </w:r>
      <w:r w:rsidR="00F85C66" w:rsidRPr="00974B87">
        <w:t>,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w:t>
      </w:r>
      <w:r w:rsidR="00696C3F" w:rsidRPr="00974B87">
        <w:t xml:space="preserve"> Саткинского муниципального района</w:t>
      </w:r>
      <w:r w:rsidR="00F85C66" w:rsidRPr="00974B87">
        <w:t>.</w:t>
      </w:r>
    </w:p>
    <w:p w:rsidR="00F85C66" w:rsidRPr="00974B87" w:rsidRDefault="00AE7F6E" w:rsidP="00974B87">
      <w:pPr>
        <w:pStyle w:val="a6"/>
        <w:spacing w:before="0" w:beforeAutospacing="0" w:after="0" w:afterAutospacing="0" w:line="360" w:lineRule="auto"/>
        <w:jc w:val="both"/>
      </w:pPr>
      <w:r>
        <w:tab/>
        <w:t xml:space="preserve">12. </w:t>
      </w:r>
      <w:r w:rsidR="00F85C66" w:rsidRPr="00974B87">
        <w:t xml:space="preserve">Оценка установленных проектом МНПА обязательных требований на соответствие законодательству Российской Федерации, </w:t>
      </w:r>
      <w:r w:rsidR="00EF6F6A" w:rsidRPr="00974B87">
        <w:t>Челябинской области</w:t>
      </w:r>
      <w:r w:rsidR="00F85C66" w:rsidRPr="00974B87">
        <w:t xml:space="preserve">, муниципальным правовым актам </w:t>
      </w:r>
      <w:r w:rsidR="00696C3F" w:rsidRPr="00974B87">
        <w:t>Саткинского муниципального района</w:t>
      </w:r>
      <w:r w:rsidR="00EF6F6A" w:rsidRPr="00974B87">
        <w:t xml:space="preserve"> </w:t>
      </w:r>
      <w:r w:rsidR="00F85C66" w:rsidRPr="00974B87">
        <w:t>проводится в рамках правовой экспертизы проекта МНПА.</w:t>
      </w:r>
    </w:p>
    <w:p w:rsidR="00F85C66" w:rsidRPr="00974B87" w:rsidRDefault="00F85C66" w:rsidP="00974B87">
      <w:pPr>
        <w:pStyle w:val="a6"/>
        <w:spacing w:before="0" w:beforeAutospacing="0" w:after="0" w:afterAutospacing="0" w:line="360" w:lineRule="auto"/>
        <w:jc w:val="both"/>
      </w:pPr>
    </w:p>
    <w:p w:rsidR="00AE7F6E" w:rsidRDefault="00AE7F6E" w:rsidP="00AE7F6E">
      <w:pPr>
        <w:pStyle w:val="1"/>
        <w:shd w:val="clear" w:color="auto" w:fill="auto"/>
        <w:tabs>
          <w:tab w:val="left" w:pos="323"/>
        </w:tabs>
        <w:spacing w:after="300" w:line="360" w:lineRule="auto"/>
        <w:ind w:firstLine="0"/>
        <w:jc w:val="center"/>
        <w:rPr>
          <w:sz w:val="24"/>
          <w:szCs w:val="24"/>
        </w:rPr>
      </w:pPr>
      <w:r>
        <w:rPr>
          <w:sz w:val="24"/>
          <w:szCs w:val="24"/>
          <w:lang w:val="en-US"/>
        </w:rPr>
        <w:t>III</w:t>
      </w:r>
      <w:r w:rsidRPr="00AE7F6E">
        <w:rPr>
          <w:sz w:val="24"/>
          <w:szCs w:val="24"/>
        </w:rPr>
        <w:t xml:space="preserve">. </w:t>
      </w:r>
      <w:r w:rsidR="001C1117" w:rsidRPr="00974B87">
        <w:rPr>
          <w:sz w:val="24"/>
          <w:szCs w:val="24"/>
        </w:rPr>
        <w:t>Порядок оценки применения обязательных требований</w:t>
      </w:r>
    </w:p>
    <w:p w:rsidR="00AE7F6E" w:rsidRDefault="00AE7F6E" w:rsidP="00AE7F6E">
      <w:pPr>
        <w:pStyle w:val="1"/>
        <w:shd w:val="clear" w:color="auto" w:fill="auto"/>
        <w:tabs>
          <w:tab w:val="left" w:pos="0"/>
        </w:tabs>
        <w:spacing w:line="360" w:lineRule="auto"/>
        <w:ind w:firstLine="0"/>
        <w:jc w:val="both"/>
        <w:rPr>
          <w:sz w:val="24"/>
          <w:szCs w:val="24"/>
        </w:rPr>
      </w:pPr>
      <w:r>
        <w:rPr>
          <w:sz w:val="24"/>
          <w:szCs w:val="24"/>
        </w:rPr>
        <w:tab/>
        <w:t xml:space="preserve">13. </w:t>
      </w:r>
      <w:r w:rsidR="001C1117" w:rsidRPr="00974B87">
        <w:rPr>
          <w:sz w:val="24"/>
          <w:szCs w:val="24"/>
        </w:rPr>
        <w:t xml:space="preserve">Целью оценки применения обязательных требований является оценка достижения цели введения обязательных требований, </w:t>
      </w:r>
      <w:r w:rsidR="00DD64D4" w:rsidRPr="00974B87">
        <w:rPr>
          <w:sz w:val="24"/>
          <w:szCs w:val="24"/>
        </w:rPr>
        <w:t xml:space="preserve">комплексная оценка системы обязательных требований в соответствующей сфере регулирования, оценка </w:t>
      </w:r>
      <w:r w:rsidR="001C1117" w:rsidRPr="00974B87">
        <w:rPr>
          <w:sz w:val="24"/>
          <w:szCs w:val="24"/>
        </w:rPr>
        <w:t>эффективности введения обязательных требований, выявление избыточных обязательных требований.</w:t>
      </w:r>
    </w:p>
    <w:p w:rsidR="001C1117" w:rsidRPr="00974B87" w:rsidRDefault="00AE7F6E" w:rsidP="00AE7F6E">
      <w:pPr>
        <w:pStyle w:val="1"/>
        <w:shd w:val="clear" w:color="auto" w:fill="auto"/>
        <w:tabs>
          <w:tab w:val="left" w:pos="0"/>
        </w:tabs>
        <w:spacing w:line="360" w:lineRule="auto"/>
        <w:ind w:firstLine="0"/>
        <w:jc w:val="both"/>
        <w:rPr>
          <w:sz w:val="24"/>
          <w:szCs w:val="24"/>
        </w:rPr>
      </w:pPr>
      <w:r>
        <w:rPr>
          <w:sz w:val="24"/>
          <w:szCs w:val="24"/>
        </w:rPr>
        <w:tab/>
        <w:t xml:space="preserve">14. </w:t>
      </w:r>
      <w:r w:rsidR="001C1117" w:rsidRPr="00974B87">
        <w:rPr>
          <w:sz w:val="24"/>
          <w:szCs w:val="24"/>
        </w:rPr>
        <w:t xml:space="preserve">Процедура оценки применения обязательных требований включает следующие </w:t>
      </w:r>
      <w:r w:rsidR="001C1117" w:rsidRPr="00974B87">
        <w:rPr>
          <w:sz w:val="24"/>
          <w:szCs w:val="24"/>
        </w:rPr>
        <w:lastRenderedPageBreak/>
        <w:t>этапы:</w:t>
      </w:r>
    </w:p>
    <w:p w:rsidR="001C1117" w:rsidRPr="00974B87" w:rsidRDefault="00671006" w:rsidP="00974B87">
      <w:pPr>
        <w:spacing w:line="360" w:lineRule="auto"/>
        <w:ind w:right="32" w:firstLine="709"/>
        <w:jc w:val="both"/>
        <w:rPr>
          <w:rFonts w:ascii="Times New Roman" w:hAnsi="Times New Roman" w:cs="Times New Roman"/>
        </w:rPr>
      </w:pPr>
      <w:r>
        <w:rPr>
          <w:rFonts w:ascii="Times New Roman" w:hAnsi="Times New Roman" w:cs="Times New Roman"/>
        </w:rPr>
        <w:t>1</w:t>
      </w:r>
      <w:r w:rsidR="001C1117" w:rsidRPr="00974B87">
        <w:rPr>
          <w:rFonts w:ascii="Times New Roman" w:hAnsi="Times New Roman" w:cs="Times New Roman"/>
        </w:rPr>
        <w:t>) формирование разработчиком проекта доклада</w:t>
      </w:r>
      <w:r w:rsidR="00F85C66" w:rsidRPr="00974B87">
        <w:rPr>
          <w:rFonts w:ascii="Times New Roman" w:hAnsi="Times New Roman" w:cs="Times New Roman"/>
        </w:rPr>
        <w:t xml:space="preserve"> о достижении целей введения обязательных требований (далее – доклад)</w:t>
      </w:r>
      <w:r w:rsidR="001C1117" w:rsidRPr="00974B87">
        <w:rPr>
          <w:rFonts w:ascii="Times New Roman" w:hAnsi="Times New Roman" w:cs="Times New Roman"/>
        </w:rPr>
        <w:t xml:space="preserve">,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w:t>
      </w:r>
      <w:r w:rsidR="004C56F1" w:rsidRPr="00974B87">
        <w:rPr>
          <w:rFonts w:ascii="Times New Roman" w:hAnsi="Times New Roman" w:cs="Times New Roman"/>
        </w:rPr>
        <w:t>заместителю Главы по экономике и стратегическому развитию</w:t>
      </w:r>
      <w:r w:rsidR="00A2252D" w:rsidRPr="00974B87">
        <w:rPr>
          <w:rFonts w:ascii="Times New Roman" w:hAnsi="Times New Roman" w:cs="Times New Roman"/>
        </w:rPr>
        <w:t>;</w:t>
      </w:r>
    </w:p>
    <w:p w:rsidR="00AE7F6E" w:rsidRDefault="00671006" w:rsidP="00AE7F6E">
      <w:pPr>
        <w:pStyle w:val="1"/>
        <w:shd w:val="clear" w:color="auto" w:fill="auto"/>
        <w:spacing w:line="360" w:lineRule="auto"/>
        <w:ind w:firstLine="709"/>
        <w:jc w:val="both"/>
        <w:rPr>
          <w:sz w:val="24"/>
          <w:szCs w:val="24"/>
        </w:rPr>
      </w:pPr>
      <w:r>
        <w:rPr>
          <w:sz w:val="24"/>
          <w:szCs w:val="24"/>
        </w:rPr>
        <w:t>2</w:t>
      </w:r>
      <w:r w:rsidR="001C1117" w:rsidRPr="00974B87">
        <w:rPr>
          <w:sz w:val="24"/>
          <w:szCs w:val="24"/>
        </w:rPr>
        <w:t xml:space="preserve">) рассмотрение доклада комиссией при </w:t>
      </w:r>
      <w:r w:rsidR="004C56F1" w:rsidRPr="00974B87">
        <w:rPr>
          <w:sz w:val="24"/>
          <w:szCs w:val="24"/>
        </w:rPr>
        <w:t xml:space="preserve">заместителе Главы по экономике и стратегическому развитию </w:t>
      </w:r>
      <w:r w:rsidR="001C1117" w:rsidRPr="00974B87">
        <w:rPr>
          <w:sz w:val="24"/>
          <w:szCs w:val="24"/>
        </w:rPr>
        <w:t xml:space="preserve">и принятие ею одного из решений, указанных в пункте </w:t>
      </w:r>
      <w:r>
        <w:rPr>
          <w:sz w:val="24"/>
          <w:szCs w:val="24"/>
        </w:rPr>
        <w:t>26</w:t>
      </w:r>
      <w:r w:rsidR="001C1117" w:rsidRPr="00974B87">
        <w:rPr>
          <w:sz w:val="24"/>
          <w:szCs w:val="24"/>
        </w:rPr>
        <w:t xml:space="preserve"> настоящего Порядка.</w:t>
      </w:r>
    </w:p>
    <w:p w:rsidR="00AE7F6E" w:rsidRDefault="00AE7F6E" w:rsidP="00AE7F6E">
      <w:pPr>
        <w:pStyle w:val="1"/>
        <w:shd w:val="clear" w:color="auto" w:fill="auto"/>
        <w:spacing w:line="360" w:lineRule="auto"/>
        <w:ind w:firstLine="709"/>
        <w:jc w:val="both"/>
        <w:rPr>
          <w:sz w:val="24"/>
          <w:szCs w:val="24"/>
        </w:rPr>
      </w:pPr>
      <w:r>
        <w:rPr>
          <w:sz w:val="24"/>
          <w:szCs w:val="24"/>
        </w:rPr>
        <w:t xml:space="preserve">15. </w:t>
      </w:r>
      <w:r w:rsidR="001C1117" w:rsidRPr="00974B87">
        <w:rPr>
          <w:sz w:val="24"/>
          <w:szCs w:val="24"/>
        </w:rPr>
        <w:t xml:space="preserve">Разработчик проводит оценку применения обязательных требований в отношении муниципального нормативного правового акта, устанавливающего обязательные требования, по истечении 2 лет 6 месяцев с начала его действия в соответствии с целями, указанными в пункте </w:t>
      </w:r>
      <w:r w:rsidR="00671006">
        <w:rPr>
          <w:sz w:val="24"/>
          <w:szCs w:val="24"/>
        </w:rPr>
        <w:t>13</w:t>
      </w:r>
      <w:r w:rsidR="001C1117" w:rsidRPr="00974B87">
        <w:rPr>
          <w:sz w:val="24"/>
          <w:szCs w:val="24"/>
        </w:rPr>
        <w:t xml:space="preserve"> настоящего Порядка, и готовит проект доклада, включающего информацию, указанную в пунктах </w:t>
      </w:r>
      <w:r w:rsidR="00671006">
        <w:rPr>
          <w:sz w:val="24"/>
          <w:szCs w:val="24"/>
        </w:rPr>
        <w:t>17</w:t>
      </w:r>
      <w:r w:rsidR="001C1117" w:rsidRPr="00974B87">
        <w:rPr>
          <w:sz w:val="24"/>
          <w:szCs w:val="24"/>
        </w:rPr>
        <w:t>-</w:t>
      </w:r>
      <w:r w:rsidR="00671006">
        <w:rPr>
          <w:sz w:val="24"/>
          <w:szCs w:val="24"/>
        </w:rPr>
        <w:t>20</w:t>
      </w:r>
      <w:r w:rsidR="001C1117" w:rsidRPr="00974B87">
        <w:rPr>
          <w:sz w:val="24"/>
          <w:szCs w:val="24"/>
        </w:rPr>
        <w:t xml:space="preserve"> настоящего Порядка.</w:t>
      </w:r>
    </w:p>
    <w:p w:rsidR="001C1117" w:rsidRPr="00974B87" w:rsidRDefault="00AE7F6E" w:rsidP="00AE7F6E">
      <w:pPr>
        <w:pStyle w:val="1"/>
        <w:shd w:val="clear" w:color="auto" w:fill="auto"/>
        <w:spacing w:line="360" w:lineRule="auto"/>
        <w:ind w:firstLine="709"/>
        <w:jc w:val="both"/>
        <w:rPr>
          <w:sz w:val="24"/>
          <w:szCs w:val="24"/>
        </w:rPr>
      </w:pPr>
      <w:r>
        <w:rPr>
          <w:sz w:val="24"/>
          <w:szCs w:val="24"/>
        </w:rPr>
        <w:t xml:space="preserve">16. </w:t>
      </w:r>
      <w:r w:rsidR="001C1117" w:rsidRPr="00974B87">
        <w:rPr>
          <w:sz w:val="24"/>
          <w:szCs w:val="24"/>
        </w:rPr>
        <w:t>Источниками информации для подготовки доклада являются:</w:t>
      </w:r>
    </w:p>
    <w:p w:rsidR="001C1117" w:rsidRPr="00974B87" w:rsidRDefault="00671006" w:rsidP="00974B87">
      <w:pPr>
        <w:pStyle w:val="1"/>
        <w:shd w:val="clear" w:color="auto" w:fill="auto"/>
        <w:spacing w:line="360" w:lineRule="auto"/>
        <w:ind w:firstLine="680"/>
        <w:jc w:val="both"/>
        <w:rPr>
          <w:sz w:val="24"/>
          <w:szCs w:val="24"/>
        </w:rPr>
      </w:pPr>
      <w:r>
        <w:rPr>
          <w:sz w:val="24"/>
          <w:szCs w:val="24"/>
        </w:rPr>
        <w:t>1</w:t>
      </w:r>
      <w:r w:rsidR="001C1117" w:rsidRPr="00974B87">
        <w:rPr>
          <w:sz w:val="24"/>
          <w:szCs w:val="24"/>
        </w:rPr>
        <w:t xml:space="preserve">) результаты мониторинга </w:t>
      </w:r>
      <w:proofErr w:type="spellStart"/>
      <w:r w:rsidR="00687766" w:rsidRPr="00974B87">
        <w:rPr>
          <w:sz w:val="24"/>
          <w:szCs w:val="24"/>
        </w:rPr>
        <w:t>право</w:t>
      </w:r>
      <w:r w:rsidR="001C1117" w:rsidRPr="00974B87">
        <w:rPr>
          <w:sz w:val="24"/>
          <w:szCs w:val="24"/>
        </w:rPr>
        <w:t>применения</w:t>
      </w:r>
      <w:proofErr w:type="spellEnd"/>
      <w:r w:rsidR="001C1117" w:rsidRPr="00974B87">
        <w:rPr>
          <w:sz w:val="24"/>
          <w:szCs w:val="24"/>
        </w:rPr>
        <w:t xml:space="preserve"> </w:t>
      </w:r>
      <w:r w:rsidR="00687766" w:rsidRPr="00974B87">
        <w:rPr>
          <w:sz w:val="24"/>
          <w:szCs w:val="24"/>
        </w:rPr>
        <w:t xml:space="preserve">МНПА, содержащих </w:t>
      </w:r>
      <w:r w:rsidR="001C1117" w:rsidRPr="00974B87">
        <w:rPr>
          <w:sz w:val="24"/>
          <w:szCs w:val="24"/>
        </w:rPr>
        <w:t>обязательных требований;</w:t>
      </w:r>
    </w:p>
    <w:p w:rsidR="009E6F93" w:rsidRPr="00974B87" w:rsidRDefault="00671006" w:rsidP="00974B87">
      <w:pPr>
        <w:pStyle w:val="1"/>
        <w:shd w:val="clear" w:color="auto" w:fill="auto"/>
        <w:tabs>
          <w:tab w:val="left" w:pos="1045"/>
        </w:tabs>
        <w:spacing w:line="360" w:lineRule="auto"/>
        <w:ind w:firstLine="720"/>
        <w:jc w:val="both"/>
        <w:rPr>
          <w:sz w:val="24"/>
          <w:szCs w:val="24"/>
        </w:rPr>
      </w:pPr>
      <w:r>
        <w:rPr>
          <w:sz w:val="24"/>
          <w:szCs w:val="24"/>
        </w:rPr>
        <w:t>2</w:t>
      </w:r>
      <w:r w:rsidR="007F00BD" w:rsidRPr="00974B87">
        <w:rPr>
          <w:sz w:val="24"/>
          <w:szCs w:val="24"/>
        </w:rPr>
        <w:t>)</w:t>
      </w:r>
      <w:r w:rsidR="007F00BD" w:rsidRPr="00974B87">
        <w:rPr>
          <w:sz w:val="24"/>
          <w:szCs w:val="24"/>
        </w:rPr>
        <w:tab/>
        <w:t>результаты анализа осуществления контрольной и разрешительной деятельности;</w:t>
      </w:r>
    </w:p>
    <w:p w:rsidR="009E6F93" w:rsidRPr="00974B87" w:rsidRDefault="00671006" w:rsidP="00974B87">
      <w:pPr>
        <w:pStyle w:val="1"/>
        <w:shd w:val="clear" w:color="auto" w:fill="auto"/>
        <w:tabs>
          <w:tab w:val="left" w:pos="1103"/>
        </w:tabs>
        <w:spacing w:line="360" w:lineRule="auto"/>
        <w:ind w:firstLine="720"/>
        <w:jc w:val="both"/>
        <w:rPr>
          <w:sz w:val="24"/>
          <w:szCs w:val="24"/>
        </w:rPr>
      </w:pPr>
      <w:r>
        <w:rPr>
          <w:sz w:val="24"/>
          <w:szCs w:val="24"/>
        </w:rPr>
        <w:t>3</w:t>
      </w:r>
      <w:r w:rsidR="007F00BD" w:rsidRPr="00974B87">
        <w:rPr>
          <w:sz w:val="24"/>
          <w:szCs w:val="24"/>
        </w:rPr>
        <w:t>)</w:t>
      </w:r>
      <w:r w:rsidR="007F00BD" w:rsidRPr="00974B87">
        <w:rPr>
          <w:sz w:val="24"/>
          <w:szCs w:val="24"/>
        </w:rPr>
        <w:tab/>
        <w:t>результаты анализа админ</w:t>
      </w:r>
      <w:r w:rsidR="00687766" w:rsidRPr="00974B87">
        <w:rPr>
          <w:sz w:val="24"/>
          <w:szCs w:val="24"/>
        </w:rPr>
        <w:t>истративной и судебной практики;</w:t>
      </w:r>
    </w:p>
    <w:p w:rsidR="009E6F93" w:rsidRPr="00974B87" w:rsidRDefault="00671006" w:rsidP="00974B87">
      <w:pPr>
        <w:pStyle w:val="1"/>
        <w:shd w:val="clear" w:color="auto" w:fill="auto"/>
        <w:tabs>
          <w:tab w:val="left" w:pos="1041"/>
        </w:tabs>
        <w:spacing w:line="360" w:lineRule="auto"/>
        <w:ind w:firstLine="720"/>
        <w:jc w:val="both"/>
        <w:rPr>
          <w:sz w:val="24"/>
          <w:szCs w:val="24"/>
        </w:rPr>
      </w:pPr>
      <w:r>
        <w:rPr>
          <w:sz w:val="24"/>
          <w:szCs w:val="24"/>
        </w:rPr>
        <w:t>4</w:t>
      </w:r>
      <w:r w:rsidR="007F00BD" w:rsidRPr="00974B87">
        <w:rPr>
          <w:sz w:val="24"/>
          <w:szCs w:val="24"/>
        </w:rPr>
        <w:t>)</w:t>
      </w:r>
      <w:r w:rsidR="007F00BD" w:rsidRPr="00974B87">
        <w:rPr>
          <w:sz w:val="24"/>
          <w:szCs w:val="24"/>
        </w:rPr>
        <w:tab/>
        <w:t xml:space="preserve">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w:t>
      </w:r>
      <w:r w:rsidR="00696C3F" w:rsidRPr="00974B87">
        <w:rPr>
          <w:sz w:val="24"/>
          <w:szCs w:val="24"/>
        </w:rPr>
        <w:t>МНПА</w:t>
      </w:r>
      <w:r w:rsidR="007F00BD" w:rsidRPr="00974B87">
        <w:rPr>
          <w:sz w:val="24"/>
          <w:szCs w:val="24"/>
        </w:rPr>
        <w:t xml:space="preserve"> (далее - субъекты регулирования);</w:t>
      </w:r>
    </w:p>
    <w:p w:rsidR="00AE7F6E" w:rsidRDefault="00671006" w:rsidP="00AE7F6E">
      <w:pPr>
        <w:pStyle w:val="1"/>
        <w:shd w:val="clear" w:color="auto" w:fill="auto"/>
        <w:tabs>
          <w:tab w:val="left" w:pos="1041"/>
        </w:tabs>
        <w:spacing w:line="360" w:lineRule="auto"/>
        <w:ind w:firstLine="720"/>
        <w:jc w:val="both"/>
        <w:rPr>
          <w:sz w:val="24"/>
          <w:szCs w:val="24"/>
        </w:rPr>
      </w:pPr>
      <w:r>
        <w:rPr>
          <w:sz w:val="24"/>
          <w:szCs w:val="24"/>
        </w:rPr>
        <w:t>5</w:t>
      </w:r>
      <w:r w:rsidR="007F00BD" w:rsidRPr="00974B87">
        <w:rPr>
          <w:sz w:val="24"/>
          <w:szCs w:val="24"/>
        </w:rPr>
        <w:t>)</w:t>
      </w:r>
      <w:r w:rsidR="007F00BD" w:rsidRPr="00974B87">
        <w:rPr>
          <w:sz w:val="24"/>
          <w:szCs w:val="24"/>
        </w:rPr>
        <w:tab/>
        <w:t xml:space="preserve">позиции </w:t>
      </w:r>
      <w:r w:rsidR="00696C3F" w:rsidRPr="00974B87">
        <w:rPr>
          <w:sz w:val="24"/>
          <w:szCs w:val="24"/>
        </w:rPr>
        <w:t xml:space="preserve">органов Администрации, </w:t>
      </w:r>
      <w:r w:rsidR="007F00BD" w:rsidRPr="00974B87">
        <w:rPr>
          <w:sz w:val="24"/>
          <w:szCs w:val="24"/>
        </w:rPr>
        <w:t>структурных подразделений</w:t>
      </w:r>
      <w:r w:rsidR="004C56F1" w:rsidRPr="00974B87">
        <w:rPr>
          <w:sz w:val="24"/>
          <w:szCs w:val="24"/>
        </w:rPr>
        <w:t xml:space="preserve">, </w:t>
      </w:r>
      <w:r w:rsidR="00687766" w:rsidRPr="00974B87">
        <w:rPr>
          <w:sz w:val="24"/>
          <w:szCs w:val="24"/>
        </w:rPr>
        <w:t xml:space="preserve">муниципальных учреждений, </w:t>
      </w:r>
      <w:r w:rsidR="007F00BD" w:rsidRPr="00974B87">
        <w:rPr>
          <w:sz w:val="24"/>
          <w:szCs w:val="24"/>
        </w:rPr>
        <w:t xml:space="preserve">в том числе полученные при разработке проекта </w:t>
      </w:r>
      <w:r w:rsidR="00696C3F" w:rsidRPr="00974B87">
        <w:rPr>
          <w:sz w:val="24"/>
          <w:szCs w:val="24"/>
        </w:rPr>
        <w:t>МНПА</w:t>
      </w:r>
      <w:r w:rsidR="007F00BD" w:rsidRPr="00974B87">
        <w:rPr>
          <w:sz w:val="24"/>
          <w:szCs w:val="24"/>
        </w:rPr>
        <w:t xml:space="preserve"> на </w:t>
      </w:r>
      <w:r w:rsidR="004C56F1" w:rsidRPr="00974B87">
        <w:rPr>
          <w:sz w:val="24"/>
          <w:szCs w:val="24"/>
        </w:rPr>
        <w:t>эт</w:t>
      </w:r>
      <w:r w:rsidR="007F00BD" w:rsidRPr="00974B87">
        <w:rPr>
          <w:sz w:val="24"/>
          <w:szCs w:val="24"/>
        </w:rPr>
        <w:t xml:space="preserve">апе </w:t>
      </w:r>
      <w:proofErr w:type="spellStart"/>
      <w:r w:rsidR="007F00BD" w:rsidRPr="00974B87">
        <w:rPr>
          <w:sz w:val="24"/>
          <w:szCs w:val="24"/>
        </w:rPr>
        <w:t>антикоррупционной</w:t>
      </w:r>
      <w:proofErr w:type="spellEnd"/>
      <w:r w:rsidR="007F00BD" w:rsidRPr="00974B87">
        <w:rPr>
          <w:sz w:val="24"/>
          <w:szCs w:val="24"/>
        </w:rPr>
        <w:t xml:space="preserve"> экспертизы, оценки регулирующего воздействия, правовой экспертизы.</w:t>
      </w:r>
    </w:p>
    <w:p w:rsidR="009E6F93" w:rsidRPr="00974B87" w:rsidRDefault="00AE7F6E" w:rsidP="00AE7F6E">
      <w:pPr>
        <w:pStyle w:val="1"/>
        <w:shd w:val="clear" w:color="auto" w:fill="auto"/>
        <w:tabs>
          <w:tab w:val="left" w:pos="1041"/>
        </w:tabs>
        <w:spacing w:line="360" w:lineRule="auto"/>
        <w:ind w:firstLine="720"/>
        <w:jc w:val="both"/>
        <w:rPr>
          <w:sz w:val="24"/>
          <w:szCs w:val="24"/>
        </w:rPr>
      </w:pPr>
      <w:r>
        <w:rPr>
          <w:sz w:val="24"/>
          <w:szCs w:val="24"/>
        </w:rPr>
        <w:t xml:space="preserve">17. </w:t>
      </w:r>
      <w:r w:rsidR="007F00BD" w:rsidRPr="00974B87">
        <w:rPr>
          <w:sz w:val="24"/>
          <w:szCs w:val="24"/>
        </w:rPr>
        <w:t>В доклад включается следующая информация:</w:t>
      </w:r>
    </w:p>
    <w:p w:rsidR="009E6F93" w:rsidRPr="00974B87" w:rsidRDefault="00671006" w:rsidP="00974B87">
      <w:pPr>
        <w:pStyle w:val="1"/>
        <w:shd w:val="clear" w:color="auto" w:fill="auto"/>
        <w:tabs>
          <w:tab w:val="left" w:pos="1084"/>
        </w:tabs>
        <w:spacing w:line="360" w:lineRule="auto"/>
        <w:ind w:firstLine="720"/>
        <w:jc w:val="both"/>
        <w:rPr>
          <w:sz w:val="24"/>
          <w:szCs w:val="24"/>
        </w:rPr>
      </w:pPr>
      <w:r>
        <w:rPr>
          <w:sz w:val="24"/>
          <w:szCs w:val="24"/>
        </w:rPr>
        <w:t>1</w:t>
      </w:r>
      <w:r w:rsidR="007F00BD" w:rsidRPr="00974B87">
        <w:rPr>
          <w:sz w:val="24"/>
          <w:szCs w:val="24"/>
        </w:rPr>
        <w:t>)</w:t>
      </w:r>
      <w:r w:rsidR="007F00BD" w:rsidRPr="00974B87">
        <w:rPr>
          <w:sz w:val="24"/>
          <w:szCs w:val="24"/>
        </w:rPr>
        <w:tab/>
        <w:t>общая характеристика оцен</w:t>
      </w:r>
      <w:r w:rsidR="00687766" w:rsidRPr="00974B87">
        <w:rPr>
          <w:sz w:val="24"/>
          <w:szCs w:val="24"/>
        </w:rPr>
        <w:t>иваемых обязательных требований</w:t>
      </w:r>
      <w:r w:rsidR="00771E3E" w:rsidRPr="00974B87">
        <w:rPr>
          <w:sz w:val="24"/>
          <w:szCs w:val="24"/>
        </w:rPr>
        <w:t xml:space="preserve"> в соответствующей сфере регулирования</w:t>
      </w:r>
      <w:r w:rsidR="00687766" w:rsidRPr="00974B87">
        <w:rPr>
          <w:sz w:val="24"/>
          <w:szCs w:val="24"/>
        </w:rPr>
        <w:t>;</w:t>
      </w:r>
    </w:p>
    <w:p w:rsidR="009E6F93" w:rsidRPr="00974B87" w:rsidRDefault="00671006" w:rsidP="00974B87">
      <w:pPr>
        <w:pStyle w:val="1"/>
        <w:shd w:val="clear" w:color="auto" w:fill="auto"/>
        <w:tabs>
          <w:tab w:val="left" w:pos="1108"/>
        </w:tabs>
        <w:spacing w:line="360" w:lineRule="auto"/>
        <w:ind w:firstLine="720"/>
        <w:jc w:val="both"/>
        <w:rPr>
          <w:sz w:val="24"/>
          <w:szCs w:val="24"/>
        </w:rPr>
      </w:pPr>
      <w:r>
        <w:rPr>
          <w:sz w:val="24"/>
          <w:szCs w:val="24"/>
        </w:rPr>
        <w:t>2</w:t>
      </w:r>
      <w:r w:rsidR="007F00BD" w:rsidRPr="00974B87">
        <w:rPr>
          <w:sz w:val="24"/>
          <w:szCs w:val="24"/>
        </w:rPr>
        <w:t>)</w:t>
      </w:r>
      <w:r w:rsidR="007F00BD" w:rsidRPr="00974B87">
        <w:rPr>
          <w:sz w:val="24"/>
          <w:szCs w:val="24"/>
        </w:rPr>
        <w:tab/>
        <w:t>результаты оценки при</w:t>
      </w:r>
      <w:r w:rsidR="00687766" w:rsidRPr="00974B87">
        <w:rPr>
          <w:sz w:val="24"/>
          <w:szCs w:val="24"/>
        </w:rPr>
        <w:t>менения обязательных требований;</w:t>
      </w:r>
    </w:p>
    <w:p w:rsidR="009E6F93" w:rsidRPr="00974B87" w:rsidRDefault="00671006" w:rsidP="00974B87">
      <w:pPr>
        <w:pStyle w:val="1"/>
        <w:shd w:val="clear" w:color="auto" w:fill="auto"/>
        <w:tabs>
          <w:tab w:val="left" w:pos="1055"/>
        </w:tabs>
        <w:spacing w:line="360" w:lineRule="auto"/>
        <w:ind w:firstLine="720"/>
        <w:jc w:val="both"/>
        <w:rPr>
          <w:sz w:val="24"/>
          <w:szCs w:val="24"/>
        </w:rPr>
      </w:pPr>
      <w:r>
        <w:rPr>
          <w:sz w:val="24"/>
          <w:szCs w:val="24"/>
        </w:rPr>
        <w:t>3</w:t>
      </w:r>
      <w:r w:rsidR="007F00BD" w:rsidRPr="00974B87">
        <w:rPr>
          <w:sz w:val="24"/>
          <w:szCs w:val="24"/>
        </w:rPr>
        <w:t>)</w:t>
      </w:r>
      <w:r w:rsidR="007F00BD" w:rsidRPr="00974B87">
        <w:rPr>
          <w:sz w:val="24"/>
          <w:szCs w:val="24"/>
        </w:rPr>
        <w:tab/>
        <w:t>выводы и предложения по итогам оценки применения обязательных требований.</w:t>
      </w:r>
    </w:p>
    <w:p w:rsidR="00AE7F6E" w:rsidRDefault="009E1DCB" w:rsidP="00AE7F6E">
      <w:pPr>
        <w:pStyle w:val="1"/>
        <w:shd w:val="clear" w:color="auto" w:fill="auto"/>
        <w:tabs>
          <w:tab w:val="left" w:pos="1055"/>
        </w:tabs>
        <w:spacing w:line="360" w:lineRule="auto"/>
        <w:ind w:firstLine="720"/>
        <w:jc w:val="both"/>
        <w:rPr>
          <w:color w:val="auto"/>
          <w:sz w:val="24"/>
          <w:szCs w:val="24"/>
        </w:rPr>
      </w:pPr>
      <w:r w:rsidRPr="00974B87">
        <w:rPr>
          <w:color w:val="auto"/>
          <w:sz w:val="24"/>
          <w:szCs w:val="24"/>
          <w:shd w:val="clear" w:color="auto" w:fill="FFFFFF"/>
        </w:rPr>
        <w:t>Форма доклада утверждается распоряжением администрации Саткинского муниципального района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9E1DCB" w:rsidRPr="00AE7F6E" w:rsidRDefault="00AE7F6E" w:rsidP="00AE7F6E">
      <w:pPr>
        <w:pStyle w:val="1"/>
        <w:shd w:val="clear" w:color="auto" w:fill="auto"/>
        <w:tabs>
          <w:tab w:val="left" w:pos="1055"/>
        </w:tabs>
        <w:spacing w:line="360" w:lineRule="auto"/>
        <w:ind w:firstLine="720"/>
        <w:jc w:val="both"/>
        <w:rPr>
          <w:color w:val="auto"/>
          <w:sz w:val="24"/>
          <w:szCs w:val="24"/>
        </w:rPr>
      </w:pPr>
      <w:r>
        <w:rPr>
          <w:color w:val="auto"/>
          <w:sz w:val="24"/>
          <w:szCs w:val="24"/>
        </w:rPr>
        <w:lastRenderedPageBreak/>
        <w:t xml:space="preserve">18. </w:t>
      </w:r>
      <w:r w:rsidR="009E1DCB" w:rsidRPr="00974B87">
        <w:rPr>
          <w:color w:val="auto"/>
          <w:sz w:val="24"/>
          <w:szCs w:val="24"/>
          <w:lang w:bidi="ar-SA"/>
        </w:rPr>
        <w:t>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355FFA" w:rsidRPr="00974B87" w:rsidRDefault="00671006" w:rsidP="00974B87">
      <w:pPr>
        <w:pStyle w:val="1"/>
        <w:shd w:val="clear" w:color="auto" w:fill="auto"/>
        <w:tabs>
          <w:tab w:val="left" w:pos="1084"/>
        </w:tabs>
        <w:spacing w:line="360" w:lineRule="auto"/>
        <w:ind w:firstLine="720"/>
        <w:jc w:val="both"/>
        <w:rPr>
          <w:color w:val="auto"/>
          <w:sz w:val="24"/>
          <w:szCs w:val="24"/>
          <w:shd w:val="clear" w:color="auto" w:fill="FFFFFF"/>
        </w:rPr>
      </w:pPr>
      <w:r>
        <w:rPr>
          <w:color w:val="auto"/>
          <w:sz w:val="24"/>
          <w:szCs w:val="24"/>
        </w:rPr>
        <w:t>1</w:t>
      </w:r>
      <w:r w:rsidR="007F00BD" w:rsidRPr="00974B87">
        <w:rPr>
          <w:color w:val="auto"/>
          <w:sz w:val="24"/>
          <w:szCs w:val="24"/>
        </w:rPr>
        <w:t>)</w:t>
      </w:r>
      <w:r w:rsidR="007F00BD" w:rsidRPr="00974B87">
        <w:rPr>
          <w:color w:val="auto"/>
          <w:sz w:val="24"/>
          <w:szCs w:val="24"/>
        </w:rPr>
        <w:tab/>
      </w:r>
      <w:r w:rsidR="00355FFA" w:rsidRPr="00974B87">
        <w:rPr>
          <w:color w:val="auto"/>
          <w:sz w:val="24"/>
          <w:szCs w:val="24"/>
          <w:shd w:val="clear" w:color="auto" w:fill="FFFFFF"/>
        </w:rPr>
        <w:t>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9E6F93" w:rsidRPr="00974B87" w:rsidRDefault="00671006" w:rsidP="00974B87">
      <w:pPr>
        <w:pStyle w:val="1"/>
        <w:shd w:val="clear" w:color="auto" w:fill="auto"/>
        <w:tabs>
          <w:tab w:val="left" w:pos="1084"/>
        </w:tabs>
        <w:spacing w:line="360" w:lineRule="auto"/>
        <w:ind w:firstLine="720"/>
        <w:jc w:val="both"/>
        <w:rPr>
          <w:sz w:val="24"/>
          <w:szCs w:val="24"/>
        </w:rPr>
      </w:pPr>
      <w:r>
        <w:rPr>
          <w:sz w:val="24"/>
          <w:szCs w:val="24"/>
        </w:rPr>
        <w:t>2</w:t>
      </w:r>
      <w:r w:rsidR="007F00BD" w:rsidRPr="00974B87">
        <w:rPr>
          <w:sz w:val="24"/>
          <w:szCs w:val="24"/>
        </w:rPr>
        <w:t>)</w:t>
      </w:r>
      <w:r w:rsidR="007F00BD" w:rsidRPr="00974B87">
        <w:rPr>
          <w:sz w:val="24"/>
          <w:szCs w:val="24"/>
        </w:rPr>
        <w:tab/>
      </w:r>
      <w:r w:rsidR="00355FFA" w:rsidRPr="00974B87">
        <w:rPr>
          <w:sz w:val="24"/>
          <w:szCs w:val="24"/>
        </w:rPr>
        <w:t xml:space="preserve">наименование и </w:t>
      </w:r>
      <w:r w:rsidR="007F00BD" w:rsidRPr="00974B87">
        <w:rPr>
          <w:sz w:val="24"/>
          <w:szCs w:val="24"/>
        </w:rPr>
        <w:t xml:space="preserve">реквизиты </w:t>
      </w:r>
      <w:r w:rsidR="00696C3F" w:rsidRPr="00974B87">
        <w:rPr>
          <w:sz w:val="24"/>
          <w:szCs w:val="24"/>
        </w:rPr>
        <w:t>МНПА</w:t>
      </w:r>
      <w:r w:rsidR="007F00BD" w:rsidRPr="00974B87">
        <w:rPr>
          <w:sz w:val="24"/>
          <w:szCs w:val="24"/>
        </w:rPr>
        <w:t xml:space="preserve"> и </w:t>
      </w:r>
      <w:proofErr w:type="gramStart"/>
      <w:r w:rsidR="007F00BD" w:rsidRPr="00974B87">
        <w:rPr>
          <w:sz w:val="24"/>
          <w:szCs w:val="24"/>
        </w:rPr>
        <w:t>содержащегося</w:t>
      </w:r>
      <w:proofErr w:type="gramEnd"/>
      <w:r w:rsidR="007F00BD" w:rsidRPr="00974B87">
        <w:rPr>
          <w:sz w:val="24"/>
          <w:szCs w:val="24"/>
        </w:rPr>
        <w:t xml:space="preserve"> в нем обязательных требований;</w:t>
      </w:r>
    </w:p>
    <w:p w:rsidR="009E6F93" w:rsidRPr="00974B87" w:rsidRDefault="00671006" w:rsidP="00974B87">
      <w:pPr>
        <w:pStyle w:val="1"/>
        <w:shd w:val="clear" w:color="auto" w:fill="auto"/>
        <w:tabs>
          <w:tab w:val="left" w:pos="1045"/>
        </w:tabs>
        <w:spacing w:line="360" w:lineRule="auto"/>
        <w:ind w:firstLine="720"/>
        <w:jc w:val="both"/>
        <w:rPr>
          <w:sz w:val="24"/>
          <w:szCs w:val="24"/>
        </w:rPr>
      </w:pPr>
      <w:r>
        <w:rPr>
          <w:sz w:val="24"/>
          <w:szCs w:val="24"/>
        </w:rPr>
        <w:t>3</w:t>
      </w:r>
      <w:r w:rsidR="007F00BD" w:rsidRPr="00974B87">
        <w:rPr>
          <w:sz w:val="24"/>
          <w:szCs w:val="24"/>
        </w:rPr>
        <w:t>)</w:t>
      </w:r>
      <w:r w:rsidR="007F00BD" w:rsidRPr="00974B87">
        <w:rPr>
          <w:sz w:val="24"/>
          <w:szCs w:val="24"/>
        </w:rPr>
        <w:tab/>
        <w:t xml:space="preserve">сведения о внесенных в </w:t>
      </w:r>
      <w:r w:rsidR="00A2252D" w:rsidRPr="00974B87">
        <w:rPr>
          <w:sz w:val="24"/>
          <w:szCs w:val="24"/>
        </w:rPr>
        <w:t xml:space="preserve">МНПА </w:t>
      </w:r>
      <w:r w:rsidR="007F00BD" w:rsidRPr="00974B87">
        <w:rPr>
          <w:sz w:val="24"/>
          <w:szCs w:val="24"/>
        </w:rPr>
        <w:t>изменениях (при наличии);</w:t>
      </w:r>
    </w:p>
    <w:p w:rsidR="009E6F93" w:rsidRPr="00974B87" w:rsidRDefault="00671006" w:rsidP="00974B87">
      <w:pPr>
        <w:pStyle w:val="1"/>
        <w:shd w:val="clear" w:color="auto" w:fill="auto"/>
        <w:tabs>
          <w:tab w:val="left" w:pos="1026"/>
        </w:tabs>
        <w:spacing w:line="360" w:lineRule="auto"/>
        <w:ind w:firstLine="720"/>
        <w:jc w:val="both"/>
        <w:rPr>
          <w:sz w:val="24"/>
          <w:szCs w:val="24"/>
        </w:rPr>
      </w:pPr>
      <w:r>
        <w:rPr>
          <w:sz w:val="24"/>
          <w:szCs w:val="24"/>
        </w:rPr>
        <w:t>4</w:t>
      </w:r>
      <w:r w:rsidR="007F00BD" w:rsidRPr="00974B87">
        <w:rPr>
          <w:sz w:val="24"/>
          <w:szCs w:val="24"/>
        </w:rPr>
        <w:t>)</w:t>
      </w:r>
      <w:r w:rsidR="007F00BD" w:rsidRPr="00974B87">
        <w:rPr>
          <w:sz w:val="24"/>
          <w:szCs w:val="24"/>
        </w:rPr>
        <w:tab/>
        <w:t>сведения о полномочиях разработчика на установление обязательных требований;</w:t>
      </w:r>
    </w:p>
    <w:p w:rsidR="009E6F93" w:rsidRPr="00974B87" w:rsidRDefault="00671006" w:rsidP="00974B87">
      <w:pPr>
        <w:pStyle w:val="1"/>
        <w:shd w:val="clear" w:color="auto" w:fill="auto"/>
        <w:tabs>
          <w:tab w:val="left" w:pos="1036"/>
        </w:tabs>
        <w:spacing w:line="360" w:lineRule="auto"/>
        <w:ind w:firstLine="720"/>
        <w:jc w:val="both"/>
        <w:rPr>
          <w:sz w:val="24"/>
          <w:szCs w:val="24"/>
        </w:rPr>
      </w:pPr>
      <w:r>
        <w:rPr>
          <w:sz w:val="24"/>
          <w:szCs w:val="24"/>
        </w:rPr>
        <w:t>5</w:t>
      </w:r>
      <w:r w:rsidR="007F00BD" w:rsidRPr="00974B87">
        <w:rPr>
          <w:sz w:val="24"/>
          <w:szCs w:val="24"/>
        </w:rPr>
        <w:t>)</w:t>
      </w:r>
      <w:r w:rsidR="007F00BD" w:rsidRPr="00974B87">
        <w:rPr>
          <w:sz w:val="24"/>
          <w:szCs w:val="24"/>
        </w:rPr>
        <w:tab/>
        <w:t xml:space="preserve">период действия </w:t>
      </w:r>
      <w:r w:rsidR="00A2252D" w:rsidRPr="00974B87">
        <w:rPr>
          <w:sz w:val="24"/>
          <w:szCs w:val="24"/>
        </w:rPr>
        <w:t xml:space="preserve">МНПА </w:t>
      </w:r>
      <w:r w:rsidR="007F00BD" w:rsidRPr="00974B87">
        <w:rPr>
          <w:sz w:val="24"/>
          <w:szCs w:val="24"/>
        </w:rPr>
        <w:t>и его отдельных положений (при наличии);</w:t>
      </w:r>
    </w:p>
    <w:p w:rsidR="009E6F93" w:rsidRPr="00974B87" w:rsidRDefault="00671006" w:rsidP="00974B87">
      <w:pPr>
        <w:pStyle w:val="1"/>
        <w:shd w:val="clear" w:color="auto" w:fill="auto"/>
        <w:spacing w:line="360" w:lineRule="auto"/>
        <w:ind w:firstLine="720"/>
        <w:jc w:val="both"/>
        <w:rPr>
          <w:sz w:val="24"/>
          <w:szCs w:val="24"/>
        </w:rPr>
      </w:pPr>
      <w:r>
        <w:rPr>
          <w:sz w:val="24"/>
          <w:szCs w:val="24"/>
        </w:rPr>
        <w:t>6</w:t>
      </w:r>
      <w:r w:rsidR="007F00BD" w:rsidRPr="00974B87">
        <w:rPr>
          <w:sz w:val="24"/>
          <w:szCs w:val="24"/>
        </w:rPr>
        <w:t>)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w:t>
      </w:r>
      <w:r w:rsidR="00355FFA" w:rsidRPr="00974B87">
        <w:rPr>
          <w:sz w:val="24"/>
          <w:szCs w:val="24"/>
        </w:rPr>
        <w:t>равлены обязательные требования;</w:t>
      </w:r>
    </w:p>
    <w:p w:rsidR="00AE7F6E" w:rsidRDefault="00671006" w:rsidP="00AE7F6E">
      <w:pPr>
        <w:pStyle w:val="1"/>
        <w:shd w:val="clear" w:color="auto" w:fill="auto"/>
        <w:spacing w:line="360" w:lineRule="auto"/>
        <w:ind w:firstLine="720"/>
        <w:jc w:val="both"/>
        <w:rPr>
          <w:sz w:val="24"/>
          <w:szCs w:val="24"/>
        </w:rPr>
      </w:pPr>
      <w:r>
        <w:rPr>
          <w:sz w:val="24"/>
          <w:szCs w:val="24"/>
        </w:rPr>
        <w:t>7</w:t>
      </w:r>
      <w:r w:rsidR="007F00BD" w:rsidRPr="00974B87">
        <w:rPr>
          <w:sz w:val="24"/>
          <w:szCs w:val="24"/>
        </w:rPr>
        <w:t>) основные группы субъектов регулирования, интересы которых затрагиваю</w:t>
      </w:r>
      <w:r w:rsidR="004C56F1" w:rsidRPr="00974B87">
        <w:rPr>
          <w:sz w:val="24"/>
          <w:szCs w:val="24"/>
        </w:rPr>
        <w:t>тся</w:t>
      </w:r>
      <w:r w:rsidR="007F00BD" w:rsidRPr="00974B87">
        <w:rPr>
          <w:sz w:val="24"/>
          <w:szCs w:val="24"/>
        </w:rPr>
        <w:t xml:space="preserve"> оцениваемыми обязательными требованиями, количество таких субъектов.</w:t>
      </w:r>
    </w:p>
    <w:p w:rsidR="009E6F93" w:rsidRPr="00974B87" w:rsidRDefault="00AE7F6E" w:rsidP="00AE7F6E">
      <w:pPr>
        <w:pStyle w:val="1"/>
        <w:shd w:val="clear" w:color="auto" w:fill="auto"/>
        <w:spacing w:line="360" w:lineRule="auto"/>
        <w:ind w:firstLine="720"/>
        <w:jc w:val="both"/>
        <w:rPr>
          <w:sz w:val="24"/>
          <w:szCs w:val="24"/>
        </w:rPr>
      </w:pPr>
      <w:r>
        <w:rPr>
          <w:sz w:val="24"/>
          <w:szCs w:val="24"/>
        </w:rPr>
        <w:t xml:space="preserve">19. </w:t>
      </w:r>
      <w:r w:rsidR="007F00BD" w:rsidRPr="00974B87">
        <w:rPr>
          <w:sz w:val="24"/>
          <w:szCs w:val="24"/>
        </w:rPr>
        <w:t>Результаты оценки применения обязательных требований должны содержать следующую информацию:</w:t>
      </w:r>
    </w:p>
    <w:p w:rsidR="009E6F93" w:rsidRPr="00974B87" w:rsidRDefault="00671006" w:rsidP="00974B87">
      <w:pPr>
        <w:pStyle w:val="1"/>
        <w:shd w:val="clear" w:color="auto" w:fill="auto"/>
        <w:tabs>
          <w:tab w:val="left" w:pos="1025"/>
        </w:tabs>
        <w:spacing w:line="360" w:lineRule="auto"/>
        <w:ind w:firstLine="720"/>
        <w:jc w:val="both"/>
        <w:rPr>
          <w:sz w:val="24"/>
          <w:szCs w:val="24"/>
        </w:rPr>
      </w:pPr>
      <w:r>
        <w:rPr>
          <w:sz w:val="24"/>
          <w:szCs w:val="24"/>
        </w:rPr>
        <w:t>1</w:t>
      </w:r>
      <w:r w:rsidR="007F00BD" w:rsidRPr="00974B87">
        <w:rPr>
          <w:sz w:val="24"/>
          <w:szCs w:val="24"/>
        </w:rPr>
        <w:t>)</w:t>
      </w:r>
      <w:r w:rsidR="007F00BD" w:rsidRPr="00974B87">
        <w:rPr>
          <w:sz w:val="24"/>
          <w:szCs w:val="24"/>
        </w:rPr>
        <w:tab/>
        <w:t>соблюдение принципов установления и оценки применения обязательных требований, установленных Федеральным законом № 247-ФЗ;</w:t>
      </w:r>
    </w:p>
    <w:p w:rsidR="009E6F93" w:rsidRPr="00974B87" w:rsidRDefault="00671006" w:rsidP="00974B87">
      <w:pPr>
        <w:pStyle w:val="1"/>
        <w:shd w:val="clear" w:color="auto" w:fill="auto"/>
        <w:tabs>
          <w:tab w:val="left" w:pos="1031"/>
        </w:tabs>
        <w:spacing w:line="360" w:lineRule="auto"/>
        <w:ind w:firstLine="720"/>
        <w:jc w:val="both"/>
        <w:rPr>
          <w:sz w:val="24"/>
          <w:szCs w:val="24"/>
        </w:rPr>
      </w:pPr>
      <w:r>
        <w:rPr>
          <w:sz w:val="24"/>
          <w:szCs w:val="24"/>
        </w:rPr>
        <w:t>2</w:t>
      </w:r>
      <w:r w:rsidR="007F00BD" w:rsidRPr="00974B87">
        <w:rPr>
          <w:sz w:val="24"/>
          <w:szCs w:val="24"/>
        </w:rPr>
        <w:t>)</w:t>
      </w:r>
      <w:r w:rsidR="007F00BD" w:rsidRPr="00974B87">
        <w:rPr>
          <w:sz w:val="24"/>
          <w:szCs w:val="24"/>
        </w:rPr>
        <w:tab/>
        <w:t>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обязательных требований);</w:t>
      </w:r>
    </w:p>
    <w:p w:rsidR="009E6F93" w:rsidRPr="00974B87" w:rsidRDefault="00671006" w:rsidP="00974B87">
      <w:pPr>
        <w:pStyle w:val="1"/>
        <w:shd w:val="clear" w:color="auto" w:fill="auto"/>
        <w:tabs>
          <w:tab w:val="left" w:pos="1045"/>
        </w:tabs>
        <w:spacing w:line="360" w:lineRule="auto"/>
        <w:ind w:firstLine="720"/>
        <w:jc w:val="both"/>
        <w:rPr>
          <w:color w:val="auto"/>
          <w:sz w:val="24"/>
          <w:szCs w:val="24"/>
        </w:rPr>
      </w:pPr>
      <w:r>
        <w:rPr>
          <w:color w:val="auto"/>
          <w:sz w:val="24"/>
          <w:szCs w:val="24"/>
        </w:rPr>
        <w:t>3</w:t>
      </w:r>
      <w:r w:rsidR="007F00BD" w:rsidRPr="00974B87">
        <w:rPr>
          <w:color w:val="auto"/>
          <w:sz w:val="24"/>
          <w:szCs w:val="24"/>
        </w:rPr>
        <w:t>)</w:t>
      </w:r>
      <w:r w:rsidR="007F00BD" w:rsidRPr="00974B87">
        <w:rPr>
          <w:color w:val="auto"/>
          <w:sz w:val="24"/>
          <w:szCs w:val="24"/>
        </w:rPr>
        <w:tab/>
      </w:r>
      <w:r w:rsidR="00CB3923" w:rsidRPr="00974B87">
        <w:rPr>
          <w:color w:val="auto"/>
          <w:sz w:val="24"/>
          <w:szCs w:val="24"/>
          <w:shd w:val="clear" w:color="auto" w:fill="FFFFFF"/>
        </w:rPr>
        <w:t>информация о динамике ведения предпринимательской деятельности в соответствующей сфере;</w:t>
      </w:r>
    </w:p>
    <w:p w:rsidR="009E6F93" w:rsidRPr="00974B87" w:rsidRDefault="00671006" w:rsidP="00974B87">
      <w:pPr>
        <w:pStyle w:val="1"/>
        <w:shd w:val="clear" w:color="auto" w:fill="auto"/>
        <w:spacing w:line="360" w:lineRule="auto"/>
        <w:ind w:firstLine="720"/>
        <w:jc w:val="both"/>
        <w:rPr>
          <w:sz w:val="24"/>
          <w:szCs w:val="24"/>
        </w:rPr>
      </w:pPr>
      <w:r>
        <w:rPr>
          <w:sz w:val="24"/>
          <w:szCs w:val="24"/>
        </w:rPr>
        <w:t>4</w:t>
      </w:r>
      <w:r w:rsidR="007F00BD" w:rsidRPr="00974B87">
        <w:rPr>
          <w:sz w:val="24"/>
          <w:szCs w:val="24"/>
        </w:rPr>
        <w:t>) количество и содержание обращений субъектов регулирования к разработчику, связанных с применением обязательных требований;</w:t>
      </w:r>
    </w:p>
    <w:p w:rsidR="004C56F1" w:rsidRPr="00974B87" w:rsidRDefault="00671006" w:rsidP="00974B87">
      <w:pPr>
        <w:pStyle w:val="1"/>
        <w:shd w:val="clear" w:color="auto" w:fill="auto"/>
        <w:tabs>
          <w:tab w:val="left" w:pos="1009"/>
        </w:tabs>
        <w:spacing w:line="360" w:lineRule="auto"/>
        <w:ind w:firstLine="700"/>
        <w:jc w:val="both"/>
        <w:rPr>
          <w:sz w:val="24"/>
          <w:szCs w:val="24"/>
        </w:rPr>
      </w:pPr>
      <w:r>
        <w:rPr>
          <w:sz w:val="24"/>
          <w:szCs w:val="24"/>
        </w:rPr>
        <w:t>5</w:t>
      </w:r>
      <w:r w:rsidR="004C56F1" w:rsidRPr="00974B87">
        <w:rPr>
          <w:sz w:val="24"/>
          <w:szCs w:val="24"/>
        </w:rPr>
        <w:t>)</w:t>
      </w:r>
      <w:r w:rsidR="004C56F1" w:rsidRPr="00974B87">
        <w:rPr>
          <w:sz w:val="24"/>
          <w:szCs w:val="24"/>
        </w:rPr>
        <w:tab/>
        <w:t xml:space="preserve">сведения о привлечении к ответственности за нарушение установленных </w:t>
      </w:r>
      <w:r w:rsidR="00A2252D" w:rsidRPr="00974B87">
        <w:rPr>
          <w:sz w:val="24"/>
          <w:szCs w:val="24"/>
        </w:rPr>
        <w:t xml:space="preserve">МНПА </w:t>
      </w:r>
      <w:r w:rsidR="004C56F1" w:rsidRPr="00974B87">
        <w:rPr>
          <w:sz w:val="24"/>
          <w:szCs w:val="24"/>
        </w:rPr>
        <w:t xml:space="preserve">обязательных требований, в случае если </w:t>
      </w:r>
      <w:r w:rsidR="00A2252D" w:rsidRPr="00974B87">
        <w:rPr>
          <w:sz w:val="24"/>
          <w:szCs w:val="24"/>
        </w:rPr>
        <w:t>МНПА</w:t>
      </w:r>
      <w:r w:rsidR="004C56F1" w:rsidRPr="00974B87">
        <w:rPr>
          <w:sz w:val="24"/>
          <w:szCs w:val="24"/>
        </w:rPr>
        <w:t xml:space="preserve"> установлена такая ответственность, в том числе количество зафиксированных правонарушений;</w:t>
      </w:r>
    </w:p>
    <w:p w:rsidR="00AE7F6E" w:rsidRDefault="00671006" w:rsidP="00AE7F6E">
      <w:pPr>
        <w:pStyle w:val="1"/>
        <w:shd w:val="clear" w:color="auto" w:fill="auto"/>
        <w:tabs>
          <w:tab w:val="left" w:pos="1018"/>
        </w:tabs>
        <w:spacing w:line="360" w:lineRule="auto"/>
        <w:ind w:firstLine="700"/>
        <w:jc w:val="both"/>
        <w:rPr>
          <w:sz w:val="24"/>
          <w:szCs w:val="24"/>
        </w:rPr>
      </w:pPr>
      <w:r>
        <w:rPr>
          <w:sz w:val="24"/>
          <w:szCs w:val="24"/>
        </w:rPr>
        <w:t>6</w:t>
      </w:r>
      <w:r w:rsidR="004C56F1" w:rsidRPr="00974B87">
        <w:rPr>
          <w:sz w:val="24"/>
          <w:szCs w:val="24"/>
        </w:rPr>
        <w:t>)</w:t>
      </w:r>
      <w:r w:rsidR="004C56F1" w:rsidRPr="00974B87">
        <w:rPr>
          <w:sz w:val="24"/>
          <w:szCs w:val="24"/>
        </w:rPr>
        <w:tab/>
        <w:t xml:space="preserve">количество и содержание вступивших в законную силу судебных актов, связанных с применением обязательных требований, по делам об оспаривании </w:t>
      </w:r>
      <w:r w:rsidR="00A2252D" w:rsidRPr="00974B87">
        <w:rPr>
          <w:sz w:val="24"/>
          <w:szCs w:val="24"/>
        </w:rPr>
        <w:t>МНПА</w:t>
      </w:r>
      <w:r w:rsidR="004C56F1" w:rsidRPr="00974B87">
        <w:rPr>
          <w:sz w:val="24"/>
          <w:szCs w:val="24"/>
        </w:rPr>
        <w:t>, об обжаловании постановлений административной комиссии о привлечении лип к административной ответственности.</w:t>
      </w:r>
    </w:p>
    <w:p w:rsidR="004C56F1" w:rsidRPr="00974B87" w:rsidRDefault="00AE7F6E" w:rsidP="00AE7F6E">
      <w:pPr>
        <w:pStyle w:val="1"/>
        <w:shd w:val="clear" w:color="auto" w:fill="auto"/>
        <w:tabs>
          <w:tab w:val="left" w:pos="1018"/>
        </w:tabs>
        <w:spacing w:line="360" w:lineRule="auto"/>
        <w:ind w:firstLine="700"/>
        <w:jc w:val="both"/>
        <w:rPr>
          <w:sz w:val="24"/>
          <w:szCs w:val="24"/>
        </w:rPr>
      </w:pPr>
      <w:r>
        <w:rPr>
          <w:sz w:val="24"/>
          <w:szCs w:val="24"/>
        </w:rPr>
        <w:t xml:space="preserve">20. </w:t>
      </w:r>
      <w:r w:rsidR="004C56F1" w:rsidRPr="00974B87">
        <w:rPr>
          <w:sz w:val="24"/>
          <w:szCs w:val="24"/>
        </w:rPr>
        <w:t>Выводы и предложения по итогам о</w:t>
      </w:r>
      <w:r w:rsidR="00355FFA" w:rsidRPr="00974B87">
        <w:rPr>
          <w:sz w:val="24"/>
          <w:szCs w:val="24"/>
        </w:rPr>
        <w:t>ц</w:t>
      </w:r>
      <w:r w:rsidR="004C56F1" w:rsidRPr="00974B87">
        <w:rPr>
          <w:sz w:val="24"/>
          <w:szCs w:val="24"/>
        </w:rPr>
        <w:t>енки применения обязательных требований должны содержать один из следующих выводов:</w:t>
      </w:r>
    </w:p>
    <w:p w:rsidR="004C56F1" w:rsidRPr="00974B87" w:rsidRDefault="00671006" w:rsidP="00974B87">
      <w:pPr>
        <w:pStyle w:val="1"/>
        <w:shd w:val="clear" w:color="auto" w:fill="auto"/>
        <w:tabs>
          <w:tab w:val="left" w:pos="985"/>
        </w:tabs>
        <w:spacing w:line="360" w:lineRule="auto"/>
        <w:ind w:firstLine="700"/>
        <w:jc w:val="both"/>
        <w:rPr>
          <w:sz w:val="24"/>
          <w:szCs w:val="24"/>
        </w:rPr>
      </w:pPr>
      <w:r>
        <w:rPr>
          <w:sz w:val="24"/>
          <w:szCs w:val="24"/>
        </w:rPr>
        <w:lastRenderedPageBreak/>
        <w:t>1</w:t>
      </w:r>
      <w:r w:rsidR="004C56F1" w:rsidRPr="00974B87">
        <w:rPr>
          <w:sz w:val="24"/>
          <w:szCs w:val="24"/>
        </w:rPr>
        <w:t>)</w:t>
      </w:r>
      <w:r w:rsidR="004C56F1" w:rsidRPr="00974B87">
        <w:rPr>
          <w:sz w:val="24"/>
          <w:szCs w:val="24"/>
        </w:rPr>
        <w:tab/>
        <w:t xml:space="preserve">о целесообразности дальнейшего применения обязательных требований без внесения изменений в </w:t>
      </w:r>
      <w:r w:rsidR="00A2252D" w:rsidRPr="00974B87">
        <w:rPr>
          <w:sz w:val="24"/>
          <w:szCs w:val="24"/>
        </w:rPr>
        <w:t>МНПА</w:t>
      </w:r>
      <w:r w:rsidR="004C56F1" w:rsidRPr="00974B87">
        <w:rPr>
          <w:sz w:val="24"/>
          <w:szCs w:val="24"/>
        </w:rPr>
        <w:t>;</w:t>
      </w:r>
    </w:p>
    <w:p w:rsidR="004C56F1" w:rsidRPr="00974B87" w:rsidRDefault="00671006" w:rsidP="00974B87">
      <w:pPr>
        <w:pStyle w:val="1"/>
        <w:shd w:val="clear" w:color="auto" w:fill="auto"/>
        <w:tabs>
          <w:tab w:val="left" w:pos="999"/>
        </w:tabs>
        <w:spacing w:line="360" w:lineRule="auto"/>
        <w:ind w:firstLine="700"/>
        <w:jc w:val="both"/>
        <w:rPr>
          <w:sz w:val="24"/>
          <w:szCs w:val="24"/>
        </w:rPr>
      </w:pPr>
      <w:r>
        <w:rPr>
          <w:sz w:val="24"/>
          <w:szCs w:val="24"/>
        </w:rPr>
        <w:t>2</w:t>
      </w:r>
      <w:r w:rsidR="004C56F1" w:rsidRPr="00974B87">
        <w:rPr>
          <w:sz w:val="24"/>
          <w:szCs w:val="24"/>
        </w:rPr>
        <w:t>)</w:t>
      </w:r>
      <w:r w:rsidR="004C56F1" w:rsidRPr="00974B87">
        <w:rPr>
          <w:sz w:val="24"/>
          <w:szCs w:val="24"/>
        </w:rPr>
        <w:tab/>
        <w:t xml:space="preserve">о целесообразности дальнейшего применения обязательных требований с внесением изменений в </w:t>
      </w:r>
      <w:r w:rsidR="00A2252D" w:rsidRPr="00974B87">
        <w:rPr>
          <w:sz w:val="24"/>
          <w:szCs w:val="24"/>
        </w:rPr>
        <w:t>МНПА</w:t>
      </w:r>
      <w:r w:rsidR="004C56F1" w:rsidRPr="00974B87">
        <w:rPr>
          <w:sz w:val="24"/>
          <w:szCs w:val="24"/>
        </w:rPr>
        <w:t>;</w:t>
      </w:r>
    </w:p>
    <w:p w:rsidR="00AE7F6E" w:rsidRDefault="00671006" w:rsidP="00AE7F6E">
      <w:pPr>
        <w:pStyle w:val="1"/>
        <w:shd w:val="clear" w:color="auto" w:fill="auto"/>
        <w:tabs>
          <w:tab w:val="left" w:pos="1199"/>
        </w:tabs>
        <w:spacing w:line="360" w:lineRule="auto"/>
        <w:ind w:firstLine="700"/>
        <w:jc w:val="both"/>
        <w:rPr>
          <w:sz w:val="24"/>
          <w:szCs w:val="24"/>
        </w:rPr>
      </w:pPr>
      <w:r>
        <w:rPr>
          <w:sz w:val="24"/>
          <w:szCs w:val="24"/>
        </w:rPr>
        <w:t>3)</w:t>
      </w:r>
      <w:r w:rsidR="004C56F1" w:rsidRPr="00974B87">
        <w:rPr>
          <w:sz w:val="24"/>
          <w:szCs w:val="24"/>
        </w:rPr>
        <w:tab/>
        <w:t xml:space="preserve">о нецелесообразности дальнейшего применения обязательных требований и прекращения срока действия </w:t>
      </w:r>
      <w:r w:rsidR="00A2252D" w:rsidRPr="00974B87">
        <w:rPr>
          <w:sz w:val="24"/>
          <w:szCs w:val="24"/>
        </w:rPr>
        <w:t>МНПА</w:t>
      </w:r>
      <w:r w:rsidR="004C56F1" w:rsidRPr="00974B87">
        <w:rPr>
          <w:sz w:val="24"/>
          <w:szCs w:val="24"/>
        </w:rPr>
        <w:t>, содержащего обязательные требования.</w:t>
      </w:r>
    </w:p>
    <w:p w:rsidR="004C56F1" w:rsidRPr="00974B87" w:rsidRDefault="00AE7F6E" w:rsidP="00AE7F6E">
      <w:pPr>
        <w:pStyle w:val="1"/>
        <w:shd w:val="clear" w:color="auto" w:fill="auto"/>
        <w:tabs>
          <w:tab w:val="left" w:pos="1199"/>
        </w:tabs>
        <w:spacing w:line="360" w:lineRule="auto"/>
        <w:ind w:firstLine="700"/>
        <w:jc w:val="both"/>
        <w:rPr>
          <w:sz w:val="24"/>
          <w:szCs w:val="24"/>
        </w:rPr>
      </w:pPr>
      <w:r>
        <w:rPr>
          <w:sz w:val="24"/>
          <w:szCs w:val="24"/>
        </w:rPr>
        <w:t xml:space="preserve">21. </w:t>
      </w:r>
      <w:r w:rsidR="004C56F1" w:rsidRPr="00974B87">
        <w:rPr>
          <w:sz w:val="24"/>
          <w:szCs w:val="24"/>
        </w:rPr>
        <w:t xml:space="preserve">Вывод о целесообразности дальнейшего применения обязательных требований с внесением изменений в </w:t>
      </w:r>
      <w:r w:rsidR="00A2252D" w:rsidRPr="00974B87">
        <w:rPr>
          <w:sz w:val="24"/>
          <w:szCs w:val="24"/>
        </w:rPr>
        <w:t xml:space="preserve">МНПА </w:t>
      </w:r>
      <w:r w:rsidR="004C56F1" w:rsidRPr="00974B87">
        <w:rPr>
          <w:sz w:val="24"/>
          <w:szCs w:val="24"/>
        </w:rPr>
        <w:t xml:space="preserve">или о нецелесообразности дальнейшего применения обязательных требований и прекращения срока действия </w:t>
      </w:r>
      <w:r w:rsidR="00A2252D" w:rsidRPr="00974B87">
        <w:rPr>
          <w:sz w:val="24"/>
          <w:szCs w:val="24"/>
        </w:rPr>
        <w:t>МНПА</w:t>
      </w:r>
      <w:r w:rsidR="004C56F1" w:rsidRPr="00974B87">
        <w:rPr>
          <w:sz w:val="24"/>
          <w:szCs w:val="24"/>
        </w:rPr>
        <w:t>, содержащего обязательные требования, формулируется при выявлении одного или нескольких из следующих случаев;</w:t>
      </w:r>
    </w:p>
    <w:p w:rsidR="004C56F1" w:rsidRPr="00974B87" w:rsidRDefault="00671006" w:rsidP="00974B87">
      <w:pPr>
        <w:pStyle w:val="1"/>
        <w:shd w:val="clear" w:color="auto" w:fill="auto"/>
        <w:tabs>
          <w:tab w:val="left" w:pos="990"/>
        </w:tabs>
        <w:spacing w:line="360" w:lineRule="auto"/>
        <w:ind w:firstLine="700"/>
        <w:jc w:val="both"/>
        <w:rPr>
          <w:sz w:val="24"/>
          <w:szCs w:val="24"/>
        </w:rPr>
      </w:pPr>
      <w:r>
        <w:rPr>
          <w:sz w:val="24"/>
          <w:szCs w:val="24"/>
        </w:rPr>
        <w:t>1</w:t>
      </w:r>
      <w:r w:rsidR="004C56F1" w:rsidRPr="00974B87">
        <w:rPr>
          <w:sz w:val="24"/>
          <w:szCs w:val="24"/>
        </w:rPr>
        <w:t>)</w:t>
      </w:r>
      <w:r w:rsidR="004C56F1" w:rsidRPr="00974B87">
        <w:rPr>
          <w:sz w:val="24"/>
          <w:szCs w:val="24"/>
        </w:rPr>
        <w:tab/>
        <w:t xml:space="preserve">невозможность исполнения обязательных требований, </w:t>
      </w:r>
      <w:proofErr w:type="gramStart"/>
      <w:r w:rsidR="004C56F1" w:rsidRPr="00974B87">
        <w:rPr>
          <w:sz w:val="24"/>
          <w:szCs w:val="24"/>
        </w:rPr>
        <w:t>устанавливаемых</w:t>
      </w:r>
      <w:proofErr w:type="gramEnd"/>
      <w:r w:rsidR="004C56F1" w:rsidRPr="00974B87">
        <w:rPr>
          <w:sz w:val="24"/>
          <w:szCs w:val="24"/>
        </w:rPr>
        <w:t xml:space="preserve"> в том числе при выявлении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4C56F1" w:rsidRPr="00974B87" w:rsidRDefault="00671006" w:rsidP="00974B87">
      <w:pPr>
        <w:pStyle w:val="1"/>
        <w:shd w:val="clear" w:color="auto" w:fill="auto"/>
        <w:tabs>
          <w:tab w:val="left" w:pos="1199"/>
        </w:tabs>
        <w:spacing w:line="360" w:lineRule="auto"/>
        <w:ind w:firstLine="700"/>
        <w:jc w:val="both"/>
        <w:rPr>
          <w:sz w:val="24"/>
          <w:szCs w:val="24"/>
        </w:rPr>
      </w:pPr>
      <w:r>
        <w:rPr>
          <w:sz w:val="24"/>
          <w:szCs w:val="24"/>
        </w:rPr>
        <w:t>2</w:t>
      </w:r>
      <w:r w:rsidR="004C56F1" w:rsidRPr="00974B87">
        <w:rPr>
          <w:sz w:val="24"/>
          <w:szCs w:val="24"/>
        </w:rPr>
        <w:t>)</w:t>
      </w:r>
      <w:r w:rsidR="004C56F1" w:rsidRPr="00974B87">
        <w:rPr>
          <w:sz w:val="24"/>
          <w:szCs w:val="24"/>
        </w:rPr>
        <w:tab/>
        <w:t xml:space="preserve">наличие дублирующих и (или) аналогичных по содержанию обязательных требований в нескольких </w:t>
      </w:r>
      <w:r w:rsidR="00A2252D" w:rsidRPr="00974B87">
        <w:rPr>
          <w:sz w:val="24"/>
          <w:szCs w:val="24"/>
        </w:rPr>
        <w:t>МНПА</w:t>
      </w:r>
      <w:r w:rsidR="004C56F1" w:rsidRPr="00974B87">
        <w:rPr>
          <w:sz w:val="24"/>
          <w:szCs w:val="24"/>
        </w:rPr>
        <w:t>;</w:t>
      </w:r>
    </w:p>
    <w:p w:rsidR="004C56F1" w:rsidRPr="00974B87" w:rsidRDefault="00671006" w:rsidP="00974B87">
      <w:pPr>
        <w:pStyle w:val="1"/>
        <w:shd w:val="clear" w:color="auto" w:fill="auto"/>
        <w:tabs>
          <w:tab w:val="left" w:pos="1014"/>
        </w:tabs>
        <w:spacing w:line="360" w:lineRule="auto"/>
        <w:ind w:firstLine="700"/>
        <w:jc w:val="both"/>
        <w:rPr>
          <w:sz w:val="24"/>
          <w:szCs w:val="24"/>
        </w:rPr>
      </w:pPr>
      <w:r>
        <w:rPr>
          <w:sz w:val="24"/>
          <w:szCs w:val="24"/>
        </w:rPr>
        <w:t>3</w:t>
      </w:r>
      <w:r w:rsidR="004C56F1" w:rsidRPr="00974B87">
        <w:rPr>
          <w:sz w:val="24"/>
          <w:szCs w:val="24"/>
        </w:rPr>
        <w:t>)</w:t>
      </w:r>
      <w:r w:rsidR="004C56F1" w:rsidRPr="00974B87">
        <w:rPr>
          <w:sz w:val="24"/>
          <w:szCs w:val="24"/>
        </w:rPr>
        <w:tab/>
        <w:t xml:space="preserve">наличие </w:t>
      </w:r>
      <w:proofErr w:type="gramStart"/>
      <w:r w:rsidR="004C56F1" w:rsidRPr="00974B87">
        <w:rPr>
          <w:sz w:val="24"/>
          <w:szCs w:val="24"/>
        </w:rPr>
        <w:t>в</w:t>
      </w:r>
      <w:proofErr w:type="gramEnd"/>
      <w:r w:rsidR="004C56F1" w:rsidRPr="00974B87">
        <w:rPr>
          <w:sz w:val="24"/>
          <w:szCs w:val="24"/>
        </w:rPr>
        <w:t xml:space="preserve"> различных </w:t>
      </w:r>
      <w:r w:rsidR="00A2252D" w:rsidRPr="00974B87">
        <w:rPr>
          <w:sz w:val="24"/>
          <w:szCs w:val="24"/>
        </w:rPr>
        <w:t xml:space="preserve">МНПА </w:t>
      </w:r>
      <w:r w:rsidR="004C56F1" w:rsidRPr="00974B87">
        <w:rPr>
          <w:sz w:val="24"/>
          <w:szCs w:val="24"/>
        </w:rPr>
        <w:t>противоречащих друг другу обязательных требований;</w:t>
      </w:r>
    </w:p>
    <w:p w:rsidR="004C56F1" w:rsidRPr="00974B87" w:rsidRDefault="00671006" w:rsidP="00974B87">
      <w:pPr>
        <w:pStyle w:val="1"/>
        <w:shd w:val="clear" w:color="auto" w:fill="auto"/>
        <w:tabs>
          <w:tab w:val="left" w:pos="994"/>
        </w:tabs>
        <w:spacing w:line="360" w:lineRule="auto"/>
        <w:ind w:firstLine="700"/>
        <w:jc w:val="both"/>
        <w:rPr>
          <w:sz w:val="24"/>
          <w:szCs w:val="24"/>
        </w:rPr>
      </w:pPr>
      <w:r>
        <w:rPr>
          <w:sz w:val="24"/>
          <w:szCs w:val="24"/>
        </w:rPr>
        <w:t>4</w:t>
      </w:r>
      <w:r w:rsidR="004C56F1" w:rsidRPr="00974B87">
        <w:rPr>
          <w:sz w:val="24"/>
          <w:szCs w:val="24"/>
        </w:rPr>
        <w:t>)</w:t>
      </w:r>
      <w:r w:rsidR="004C56F1" w:rsidRPr="00974B87">
        <w:rPr>
          <w:sz w:val="24"/>
          <w:szCs w:val="24"/>
        </w:rPr>
        <w:tab/>
        <w:t xml:space="preserve">наличие в </w:t>
      </w:r>
      <w:r w:rsidR="00A2252D" w:rsidRPr="00974B87">
        <w:rPr>
          <w:sz w:val="24"/>
          <w:szCs w:val="24"/>
        </w:rPr>
        <w:t xml:space="preserve">МНПА </w:t>
      </w:r>
      <w:r w:rsidR="004C56F1" w:rsidRPr="00974B87">
        <w:rPr>
          <w:sz w:val="24"/>
          <w:szCs w:val="24"/>
        </w:rPr>
        <w:t>неопределенных понятий, некорректных и (или) неоднозначных формулировок, нс позволяющих единообразно применять и (или) исполнять обязательные требования;</w:t>
      </w:r>
    </w:p>
    <w:p w:rsidR="004C56F1" w:rsidRPr="00974B87" w:rsidRDefault="00671006" w:rsidP="00974B87">
      <w:pPr>
        <w:pStyle w:val="1"/>
        <w:shd w:val="clear" w:color="auto" w:fill="auto"/>
        <w:tabs>
          <w:tab w:val="left" w:pos="1009"/>
        </w:tabs>
        <w:spacing w:line="360" w:lineRule="auto"/>
        <w:ind w:firstLine="700"/>
        <w:jc w:val="both"/>
        <w:rPr>
          <w:sz w:val="24"/>
          <w:szCs w:val="24"/>
        </w:rPr>
      </w:pPr>
      <w:r>
        <w:rPr>
          <w:sz w:val="24"/>
          <w:szCs w:val="24"/>
        </w:rPr>
        <w:t>5</w:t>
      </w:r>
      <w:r w:rsidR="004C56F1" w:rsidRPr="00974B87">
        <w:rPr>
          <w:sz w:val="24"/>
          <w:szCs w:val="24"/>
        </w:rPr>
        <w:t>)</w:t>
      </w:r>
      <w:r w:rsidR="004C56F1" w:rsidRPr="00974B87">
        <w:rPr>
          <w:sz w:val="24"/>
          <w:szCs w:val="24"/>
        </w:rPr>
        <w:tab/>
        <w:t>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4C56F1" w:rsidRPr="00974B87" w:rsidRDefault="00671006" w:rsidP="00974B87">
      <w:pPr>
        <w:pStyle w:val="1"/>
        <w:shd w:val="clear" w:color="auto" w:fill="auto"/>
        <w:spacing w:line="360" w:lineRule="auto"/>
        <w:ind w:firstLine="700"/>
        <w:jc w:val="both"/>
        <w:rPr>
          <w:sz w:val="24"/>
          <w:szCs w:val="24"/>
        </w:rPr>
      </w:pPr>
      <w:r>
        <w:rPr>
          <w:sz w:val="24"/>
          <w:szCs w:val="24"/>
        </w:rPr>
        <w:t>6</w:t>
      </w:r>
      <w:r w:rsidR="004C56F1" w:rsidRPr="00974B87">
        <w:rPr>
          <w:sz w:val="24"/>
          <w:szCs w:val="24"/>
        </w:rPr>
        <w:t>) противоречие обязательных требований принципам Федерального закона № 247-ФЗ, вышестоящим нормативным правовым актам и (или) целям и положениям муниципальных программ:</w:t>
      </w:r>
    </w:p>
    <w:p w:rsidR="00A61299" w:rsidRPr="00974B87" w:rsidRDefault="00671006" w:rsidP="00974B87">
      <w:pPr>
        <w:pStyle w:val="1"/>
        <w:shd w:val="clear" w:color="auto" w:fill="auto"/>
        <w:spacing w:line="360" w:lineRule="auto"/>
        <w:ind w:firstLine="720"/>
        <w:jc w:val="both"/>
        <w:rPr>
          <w:sz w:val="24"/>
          <w:szCs w:val="24"/>
        </w:rPr>
      </w:pPr>
      <w:r>
        <w:rPr>
          <w:sz w:val="24"/>
          <w:szCs w:val="24"/>
        </w:rPr>
        <w:t>7</w:t>
      </w:r>
      <w:r w:rsidR="004C56F1" w:rsidRPr="00974B87">
        <w:rPr>
          <w:sz w:val="24"/>
          <w:szCs w:val="24"/>
        </w:rPr>
        <w:t>)</w:t>
      </w:r>
      <w:r w:rsidR="004C56F1" w:rsidRPr="00974B87">
        <w:rPr>
          <w:sz w:val="24"/>
          <w:szCs w:val="24"/>
        </w:rPr>
        <w:tab/>
        <w:t>отсутствие у разработчика предусмотренных законодательством Российской Федерации,  Челябинской области,  муниципальными правовыми</w:t>
      </w:r>
      <w:r w:rsidR="00A61299" w:rsidRPr="00974B87">
        <w:rPr>
          <w:sz w:val="24"/>
          <w:szCs w:val="24"/>
        </w:rPr>
        <w:t xml:space="preserve"> актами полномочий по установлению соответствующих обязательных требований.</w:t>
      </w:r>
    </w:p>
    <w:p w:rsidR="00AE7F6E" w:rsidRDefault="00A47A8A" w:rsidP="00AE7F6E">
      <w:pPr>
        <w:pStyle w:val="a6"/>
        <w:spacing w:before="0" w:beforeAutospacing="0" w:after="0" w:afterAutospacing="0" w:line="360" w:lineRule="auto"/>
        <w:jc w:val="both"/>
      </w:pPr>
      <w:r w:rsidRPr="00974B87">
        <w:tab/>
      </w:r>
      <w:r w:rsidR="00A61299" w:rsidRPr="00974B87">
        <w:t xml:space="preserve">Вывод, предусмотренный подпунктом </w:t>
      </w:r>
      <w:r w:rsidR="005811AF">
        <w:t>«1»</w:t>
      </w:r>
      <w:r w:rsidR="00A61299" w:rsidRPr="00974B87">
        <w:t xml:space="preserve"> пункта </w:t>
      </w:r>
      <w:r w:rsidR="00671006">
        <w:t>20</w:t>
      </w:r>
      <w:r w:rsidR="00A61299" w:rsidRPr="00974B87">
        <w:t xml:space="preserve"> настоящего Порядка, формулируется при отсутствии случаев, предусмотренных подпунктами </w:t>
      </w:r>
      <w:r w:rsidR="005811AF">
        <w:t>«1»</w:t>
      </w:r>
      <w:r w:rsidR="00A61299" w:rsidRPr="00974B87">
        <w:t xml:space="preserve"> - </w:t>
      </w:r>
      <w:r w:rsidR="005811AF">
        <w:t>«7»</w:t>
      </w:r>
      <w:r w:rsidR="00A61299" w:rsidRPr="00974B87">
        <w:t xml:space="preserve"> настоящего пункта.</w:t>
      </w:r>
    </w:p>
    <w:p w:rsidR="00AE7F6E" w:rsidRDefault="00AE7F6E" w:rsidP="00AE7F6E">
      <w:pPr>
        <w:pStyle w:val="a6"/>
        <w:spacing w:before="0" w:beforeAutospacing="0" w:after="0" w:afterAutospacing="0" w:line="360" w:lineRule="auto"/>
        <w:jc w:val="both"/>
      </w:pPr>
      <w:r>
        <w:lastRenderedPageBreak/>
        <w:tab/>
        <w:t xml:space="preserve">22. </w:t>
      </w:r>
      <w:r w:rsidR="00A61299" w:rsidRPr="00974B87">
        <w:t xml:space="preserve">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пункте </w:t>
      </w:r>
      <w:r w:rsidR="00671006">
        <w:t>15</w:t>
      </w:r>
      <w:r w:rsidR="00A61299" w:rsidRPr="00974B87">
        <w:t xml:space="preserve"> настоящего Порядка.</w:t>
      </w:r>
    </w:p>
    <w:p w:rsidR="00A61299" w:rsidRPr="00974B87" w:rsidRDefault="00AE7F6E" w:rsidP="00AE7F6E">
      <w:pPr>
        <w:pStyle w:val="a6"/>
        <w:spacing w:before="0" w:beforeAutospacing="0" w:after="0" w:afterAutospacing="0" w:line="360" w:lineRule="auto"/>
        <w:jc w:val="both"/>
      </w:pPr>
      <w:r>
        <w:tab/>
        <w:t xml:space="preserve">23. </w:t>
      </w:r>
      <w:r w:rsidR="00A61299" w:rsidRPr="00974B87">
        <w:t>Срок публичного обсуждения проекта доклада не может составлять менее 30 календарных дней со дня его размещения на официальном сайте.</w:t>
      </w:r>
    </w:p>
    <w:p w:rsidR="00AE7F6E" w:rsidRDefault="00A61299" w:rsidP="00974B87">
      <w:pPr>
        <w:pStyle w:val="a6"/>
        <w:spacing w:before="0" w:beforeAutospacing="0" w:after="0" w:afterAutospacing="0" w:line="360" w:lineRule="auto"/>
        <w:ind w:firstLine="709"/>
        <w:jc w:val="both"/>
      </w:pPr>
      <w:r w:rsidRPr="00974B87">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A61299" w:rsidRPr="00974B87" w:rsidRDefault="00AE7F6E" w:rsidP="00974B87">
      <w:pPr>
        <w:pStyle w:val="a6"/>
        <w:spacing w:before="0" w:beforeAutospacing="0" w:after="0" w:afterAutospacing="0" w:line="360" w:lineRule="auto"/>
        <w:ind w:firstLine="709"/>
        <w:jc w:val="both"/>
      </w:pPr>
      <w:r>
        <w:t xml:space="preserve">24. </w:t>
      </w:r>
      <w:r w:rsidR="00A61299" w:rsidRPr="00974B87">
        <w:t>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A61299" w:rsidRPr="00974B87" w:rsidRDefault="00A61299" w:rsidP="00974B87">
      <w:pPr>
        <w:pStyle w:val="a6"/>
        <w:spacing w:before="0" w:beforeAutospacing="0" w:after="0" w:afterAutospacing="0" w:line="360" w:lineRule="auto"/>
        <w:ind w:firstLine="709"/>
        <w:jc w:val="both"/>
      </w:pPr>
      <w:r w:rsidRPr="00974B87">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w:t>
      </w:r>
      <w:r w:rsidR="00671006">
        <w:t>23</w:t>
      </w:r>
      <w:r w:rsidRPr="00974B87">
        <w:t xml:space="preserve"> настоящего Порядка, осуществляет доработку проекта доклада и отражает поступившие предложения (замечания) в проекте доклада.</w:t>
      </w:r>
    </w:p>
    <w:p w:rsidR="00A61299" w:rsidRPr="00974B87" w:rsidRDefault="00A61299" w:rsidP="00974B87">
      <w:pPr>
        <w:pStyle w:val="a6"/>
        <w:spacing w:before="0" w:beforeAutospacing="0" w:after="0" w:afterAutospacing="0" w:line="360" w:lineRule="auto"/>
        <w:ind w:firstLine="709"/>
        <w:jc w:val="both"/>
      </w:pPr>
      <w:r w:rsidRPr="00974B87">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AE7F6E" w:rsidRDefault="00A61299" w:rsidP="00AE7F6E">
      <w:pPr>
        <w:pStyle w:val="a6"/>
        <w:spacing w:before="0" w:beforeAutospacing="0" w:after="0" w:afterAutospacing="0" w:line="360" w:lineRule="auto"/>
        <w:ind w:firstLine="709"/>
        <w:jc w:val="both"/>
      </w:pPr>
      <w:r w:rsidRPr="00974B87">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AE7F6E" w:rsidRDefault="00AE7F6E" w:rsidP="00AE7F6E">
      <w:pPr>
        <w:pStyle w:val="a6"/>
        <w:spacing w:before="0" w:beforeAutospacing="0" w:after="0" w:afterAutospacing="0" w:line="360" w:lineRule="auto"/>
        <w:ind w:firstLine="709"/>
        <w:jc w:val="both"/>
      </w:pPr>
      <w:r>
        <w:t xml:space="preserve">25. </w:t>
      </w:r>
      <w:r w:rsidR="006C4F70" w:rsidRPr="00974B87">
        <w:rPr>
          <w:shd w:val="clear" w:color="auto" w:fill="FFFFFF"/>
        </w:rPr>
        <w:t xml:space="preserve">Разработчик в течение 2 рабочих дней со дня истечения срока, указанного в абзаце втором пункта </w:t>
      </w:r>
      <w:r w:rsidR="00671006">
        <w:rPr>
          <w:shd w:val="clear" w:color="auto" w:fill="FFFFFF"/>
        </w:rPr>
        <w:t>24</w:t>
      </w:r>
      <w:r w:rsidR="006C4F70" w:rsidRPr="00974B87">
        <w:rPr>
          <w:shd w:val="clear" w:color="auto" w:fill="FFFFFF"/>
        </w:rPr>
        <w:t xml:space="preserve"> настоящего Порядка, направляет доработанный проект доклада, подписанный руководителем разработчика, для рассмотрения на </w:t>
      </w:r>
      <w:r w:rsidR="006C4F70" w:rsidRPr="00974B87">
        <w:t>заседании комиссии</w:t>
      </w:r>
      <w:r w:rsidR="006C4F70" w:rsidRPr="00974B87">
        <w:rPr>
          <w:shd w:val="clear" w:color="auto" w:fill="FFFFFF"/>
        </w:rPr>
        <w:t xml:space="preserve"> </w:t>
      </w:r>
      <w:r w:rsidR="006C4F70" w:rsidRPr="00974B87">
        <w:t>при заместителе Главы по экономике и стратегическому развитию</w:t>
      </w:r>
      <w:r w:rsidR="006C4F70" w:rsidRPr="00974B87">
        <w:rPr>
          <w:shd w:val="clear" w:color="auto" w:fill="FFFFFF"/>
        </w:rPr>
        <w:t xml:space="preserve"> (</w:t>
      </w:r>
      <w:r w:rsidR="007F00BD" w:rsidRPr="00974B87">
        <w:rPr>
          <w:i/>
          <w:iCs/>
        </w:rPr>
        <w:t xml:space="preserve">указанный коллегиальный орган создается </w:t>
      </w:r>
      <w:r w:rsidR="006C4F70" w:rsidRPr="00974B87">
        <w:rPr>
          <w:i/>
          <w:iCs/>
        </w:rPr>
        <w:t xml:space="preserve">на основании распоряжения администрации Саткинского муниципального района). </w:t>
      </w:r>
      <w:r w:rsidR="006C4F70" w:rsidRPr="00974B87">
        <w:rPr>
          <w:iCs/>
        </w:rPr>
        <w:t>Одно</w:t>
      </w:r>
      <w:r w:rsidR="007F00BD" w:rsidRPr="00974B87">
        <w:t>временно доклад размещается на официальном сайте.</w:t>
      </w:r>
    </w:p>
    <w:p w:rsidR="009E6F93" w:rsidRPr="00974B87" w:rsidRDefault="00AE7F6E" w:rsidP="00AE7F6E">
      <w:pPr>
        <w:pStyle w:val="a6"/>
        <w:spacing w:before="0" w:beforeAutospacing="0" w:after="0" w:afterAutospacing="0" w:line="360" w:lineRule="auto"/>
        <w:ind w:firstLine="709"/>
        <w:jc w:val="both"/>
      </w:pPr>
      <w:r>
        <w:t xml:space="preserve">26. </w:t>
      </w:r>
      <w:r w:rsidR="007F00BD" w:rsidRPr="00974B87">
        <w:t>Комиссия на ближайшем заседании, но не позднее 30 дней после его получения, рассматривает доклад и принимает одно из следующих решений:</w:t>
      </w:r>
    </w:p>
    <w:p w:rsidR="009E6F93" w:rsidRPr="00974B87" w:rsidRDefault="00671006" w:rsidP="00974B87">
      <w:pPr>
        <w:pStyle w:val="1"/>
        <w:shd w:val="clear" w:color="auto" w:fill="auto"/>
        <w:tabs>
          <w:tab w:val="left" w:pos="1166"/>
        </w:tabs>
        <w:spacing w:line="360" w:lineRule="auto"/>
        <w:ind w:firstLine="700"/>
        <w:jc w:val="both"/>
        <w:rPr>
          <w:sz w:val="24"/>
          <w:szCs w:val="24"/>
        </w:rPr>
      </w:pPr>
      <w:r>
        <w:rPr>
          <w:sz w:val="24"/>
          <w:szCs w:val="24"/>
        </w:rPr>
        <w:t>1</w:t>
      </w:r>
      <w:r w:rsidR="007F00BD" w:rsidRPr="00974B87">
        <w:rPr>
          <w:sz w:val="24"/>
          <w:szCs w:val="24"/>
        </w:rPr>
        <w:t>)</w:t>
      </w:r>
      <w:r w:rsidR="007F00BD" w:rsidRPr="00974B87">
        <w:rPr>
          <w:sz w:val="24"/>
          <w:szCs w:val="24"/>
        </w:rPr>
        <w:tab/>
        <w:t xml:space="preserve">о необходимости продления срока действия </w:t>
      </w:r>
      <w:r w:rsidR="00A2252D" w:rsidRPr="00974B87">
        <w:rPr>
          <w:sz w:val="24"/>
          <w:szCs w:val="24"/>
        </w:rPr>
        <w:t>МНПА</w:t>
      </w:r>
      <w:r w:rsidR="007F00BD" w:rsidRPr="00974B87">
        <w:rPr>
          <w:sz w:val="24"/>
          <w:szCs w:val="24"/>
        </w:rPr>
        <w:t xml:space="preserve"> не более чем на три года;</w:t>
      </w:r>
    </w:p>
    <w:p w:rsidR="009E6F93" w:rsidRPr="00974B87" w:rsidRDefault="00671006" w:rsidP="00974B87">
      <w:pPr>
        <w:pStyle w:val="1"/>
        <w:shd w:val="clear" w:color="auto" w:fill="auto"/>
        <w:tabs>
          <w:tab w:val="left" w:pos="1004"/>
        </w:tabs>
        <w:spacing w:line="360" w:lineRule="auto"/>
        <w:ind w:firstLine="700"/>
        <w:jc w:val="both"/>
        <w:rPr>
          <w:sz w:val="24"/>
          <w:szCs w:val="24"/>
        </w:rPr>
      </w:pPr>
      <w:r>
        <w:rPr>
          <w:sz w:val="24"/>
          <w:szCs w:val="24"/>
        </w:rPr>
        <w:t>2</w:t>
      </w:r>
      <w:r w:rsidR="007F00BD" w:rsidRPr="00974B87">
        <w:rPr>
          <w:sz w:val="24"/>
          <w:szCs w:val="24"/>
        </w:rPr>
        <w:t>)</w:t>
      </w:r>
      <w:r w:rsidR="007F00BD" w:rsidRPr="00974B87">
        <w:rPr>
          <w:sz w:val="24"/>
          <w:szCs w:val="24"/>
        </w:rPr>
        <w:tab/>
      </w:r>
      <w:r w:rsidR="008831B7">
        <w:rPr>
          <w:sz w:val="24"/>
          <w:szCs w:val="24"/>
        </w:rPr>
        <w:t xml:space="preserve">   </w:t>
      </w:r>
      <w:r w:rsidR="007F00BD" w:rsidRPr="00974B87">
        <w:rPr>
          <w:sz w:val="24"/>
          <w:szCs w:val="24"/>
        </w:rPr>
        <w:t xml:space="preserve">о необходимости дальнейшего применения обязательных требований со сроком </w:t>
      </w:r>
      <w:r w:rsidR="00C72D49" w:rsidRPr="00974B87">
        <w:rPr>
          <w:sz w:val="24"/>
          <w:szCs w:val="24"/>
        </w:rPr>
        <w:t>не</w:t>
      </w:r>
      <w:r w:rsidR="007F00BD" w:rsidRPr="00974B87">
        <w:rPr>
          <w:sz w:val="24"/>
          <w:szCs w:val="24"/>
        </w:rPr>
        <w:t xml:space="preserve"> более чем на три го</w:t>
      </w:r>
      <w:r w:rsidR="006C4F70" w:rsidRPr="00974B87">
        <w:rPr>
          <w:sz w:val="24"/>
          <w:szCs w:val="24"/>
        </w:rPr>
        <w:t>д</w:t>
      </w:r>
      <w:r w:rsidR="007F00BD" w:rsidRPr="00974B87">
        <w:rPr>
          <w:sz w:val="24"/>
          <w:szCs w:val="24"/>
        </w:rPr>
        <w:t xml:space="preserve">а с внесением изменений в </w:t>
      </w:r>
      <w:r w:rsidR="00A2252D" w:rsidRPr="00974B87">
        <w:rPr>
          <w:sz w:val="24"/>
          <w:szCs w:val="24"/>
        </w:rPr>
        <w:t>МНПА</w:t>
      </w:r>
      <w:r w:rsidR="007F00BD" w:rsidRPr="00974B87">
        <w:rPr>
          <w:sz w:val="24"/>
          <w:szCs w:val="24"/>
        </w:rPr>
        <w:t>;</w:t>
      </w:r>
    </w:p>
    <w:p w:rsidR="00AE7F6E" w:rsidRDefault="00671006" w:rsidP="00974B87">
      <w:pPr>
        <w:pStyle w:val="1"/>
        <w:shd w:val="clear" w:color="auto" w:fill="auto"/>
        <w:tabs>
          <w:tab w:val="left" w:pos="1014"/>
        </w:tabs>
        <w:spacing w:line="360" w:lineRule="auto"/>
        <w:ind w:firstLine="700"/>
        <w:jc w:val="both"/>
        <w:rPr>
          <w:sz w:val="24"/>
          <w:szCs w:val="24"/>
        </w:rPr>
      </w:pPr>
      <w:r>
        <w:rPr>
          <w:sz w:val="24"/>
          <w:szCs w:val="24"/>
        </w:rPr>
        <w:t>3</w:t>
      </w:r>
      <w:r w:rsidR="007F00BD" w:rsidRPr="00974B87">
        <w:rPr>
          <w:sz w:val="24"/>
          <w:szCs w:val="24"/>
        </w:rPr>
        <w:t>)</w:t>
      </w:r>
      <w:r w:rsidR="007F00BD" w:rsidRPr="00974B87">
        <w:rPr>
          <w:sz w:val="24"/>
          <w:szCs w:val="24"/>
        </w:rPr>
        <w:tab/>
        <w:t xml:space="preserve">об отсутствии необходимости дальнейшего применения обязательных требований и прекращения срока действия </w:t>
      </w:r>
      <w:r w:rsidR="00A2252D" w:rsidRPr="00974B87">
        <w:rPr>
          <w:sz w:val="24"/>
          <w:szCs w:val="24"/>
        </w:rPr>
        <w:t>МНПА</w:t>
      </w:r>
      <w:r w:rsidR="007F00BD" w:rsidRPr="00974B87">
        <w:rPr>
          <w:sz w:val="24"/>
          <w:szCs w:val="24"/>
        </w:rPr>
        <w:t>, содержащего обязательные требования.</w:t>
      </w:r>
      <w:bookmarkStart w:id="0" w:name="sub_1042"/>
    </w:p>
    <w:p w:rsidR="00AE7F6E" w:rsidRPr="005811AF" w:rsidRDefault="00AE7F6E" w:rsidP="00AE7F6E">
      <w:pPr>
        <w:pStyle w:val="1"/>
        <w:shd w:val="clear" w:color="auto" w:fill="auto"/>
        <w:tabs>
          <w:tab w:val="left" w:pos="1014"/>
        </w:tabs>
        <w:spacing w:line="360" w:lineRule="auto"/>
        <w:ind w:firstLine="700"/>
        <w:jc w:val="both"/>
        <w:rPr>
          <w:color w:val="auto"/>
          <w:sz w:val="24"/>
          <w:szCs w:val="24"/>
          <w:lang w:bidi="ar-SA"/>
        </w:rPr>
      </w:pPr>
      <w:r w:rsidRPr="005811AF">
        <w:rPr>
          <w:sz w:val="24"/>
          <w:szCs w:val="24"/>
        </w:rPr>
        <w:t xml:space="preserve">27. </w:t>
      </w:r>
      <w:r w:rsidR="002A501A" w:rsidRPr="005811AF">
        <w:rPr>
          <w:color w:val="auto"/>
          <w:sz w:val="24"/>
          <w:szCs w:val="24"/>
          <w:lang w:bidi="ar-SA"/>
        </w:rPr>
        <w:t xml:space="preserve">В случае принятия Комиссией решения о возможности продления срока действия </w:t>
      </w:r>
      <w:r w:rsidR="00974B87" w:rsidRPr="005811AF">
        <w:rPr>
          <w:sz w:val="24"/>
          <w:szCs w:val="24"/>
        </w:rPr>
        <w:t>МНПА,</w:t>
      </w:r>
      <w:r w:rsidR="00974B87" w:rsidRPr="005811AF">
        <w:rPr>
          <w:color w:val="auto"/>
          <w:sz w:val="24"/>
          <w:szCs w:val="24"/>
          <w:lang w:bidi="ar-SA"/>
        </w:rPr>
        <w:t xml:space="preserve"> </w:t>
      </w:r>
      <w:r w:rsidR="002A501A" w:rsidRPr="005811AF">
        <w:rPr>
          <w:color w:val="auto"/>
          <w:sz w:val="24"/>
          <w:szCs w:val="24"/>
          <w:lang w:bidi="ar-SA"/>
        </w:rPr>
        <w:t>решени</w:t>
      </w:r>
      <w:r w:rsidR="00974B87" w:rsidRPr="005811AF">
        <w:rPr>
          <w:color w:val="auto"/>
          <w:sz w:val="24"/>
          <w:szCs w:val="24"/>
          <w:lang w:bidi="ar-SA"/>
        </w:rPr>
        <w:t>е</w:t>
      </w:r>
      <w:r w:rsidR="002A501A" w:rsidRPr="005811AF">
        <w:rPr>
          <w:color w:val="auto"/>
          <w:sz w:val="24"/>
          <w:szCs w:val="24"/>
          <w:lang w:bidi="ar-SA"/>
        </w:rPr>
        <w:t xml:space="preserve"> Комиссии осуществляется путем внесения в порядке, предусмотренном </w:t>
      </w:r>
      <w:r w:rsidR="002A501A" w:rsidRPr="005811AF">
        <w:rPr>
          <w:color w:val="auto"/>
          <w:sz w:val="24"/>
          <w:szCs w:val="24"/>
          <w:lang w:bidi="ar-SA"/>
        </w:rPr>
        <w:lastRenderedPageBreak/>
        <w:t xml:space="preserve">законодательством Российской Федерации, изменений в </w:t>
      </w:r>
      <w:r w:rsidR="00974B87" w:rsidRPr="005811AF">
        <w:rPr>
          <w:color w:val="auto"/>
          <w:sz w:val="24"/>
          <w:szCs w:val="24"/>
          <w:lang w:bidi="ar-SA"/>
        </w:rPr>
        <w:t xml:space="preserve">МНПА </w:t>
      </w:r>
      <w:r w:rsidR="002A501A" w:rsidRPr="005811AF">
        <w:rPr>
          <w:color w:val="auto"/>
          <w:sz w:val="24"/>
          <w:szCs w:val="24"/>
          <w:lang w:bidi="ar-SA"/>
        </w:rPr>
        <w:t>в части срока его действия.</w:t>
      </w:r>
      <w:bookmarkStart w:id="1" w:name="sub_1043"/>
      <w:bookmarkEnd w:id="0"/>
    </w:p>
    <w:p w:rsidR="00AE7F6E" w:rsidRPr="005811AF" w:rsidRDefault="00AE7F6E" w:rsidP="00AE7F6E">
      <w:pPr>
        <w:pStyle w:val="1"/>
        <w:shd w:val="clear" w:color="auto" w:fill="auto"/>
        <w:tabs>
          <w:tab w:val="left" w:pos="1014"/>
        </w:tabs>
        <w:spacing w:line="360" w:lineRule="auto"/>
        <w:ind w:firstLine="700"/>
        <w:jc w:val="both"/>
        <w:rPr>
          <w:sz w:val="24"/>
          <w:szCs w:val="24"/>
        </w:rPr>
      </w:pPr>
      <w:r w:rsidRPr="005811AF">
        <w:rPr>
          <w:color w:val="auto"/>
          <w:sz w:val="24"/>
          <w:szCs w:val="24"/>
          <w:lang w:bidi="ar-SA"/>
        </w:rPr>
        <w:t xml:space="preserve">28. </w:t>
      </w:r>
      <w:r w:rsidR="002A501A" w:rsidRPr="005811AF">
        <w:rPr>
          <w:color w:val="auto"/>
          <w:sz w:val="24"/>
          <w:szCs w:val="24"/>
          <w:lang w:bidi="ar-SA"/>
        </w:rPr>
        <w:t xml:space="preserve">В случае установления по результатам рассмотрения на заседании Комиссии доклада о возможности внесения изменений в </w:t>
      </w:r>
      <w:r w:rsidR="00974B87" w:rsidRPr="005811AF">
        <w:rPr>
          <w:color w:val="auto"/>
          <w:sz w:val="24"/>
          <w:szCs w:val="24"/>
          <w:lang w:bidi="ar-SA"/>
        </w:rPr>
        <w:t>МНПА</w:t>
      </w:r>
      <w:r w:rsidR="002A501A" w:rsidRPr="005811AF">
        <w:rPr>
          <w:color w:val="auto"/>
          <w:sz w:val="24"/>
          <w:szCs w:val="24"/>
          <w:lang w:bidi="ar-SA"/>
        </w:rPr>
        <w:t xml:space="preserve"> Комиссия принимает решение о необходимости подготовки </w:t>
      </w:r>
      <w:r w:rsidR="00974B87" w:rsidRPr="005811AF">
        <w:rPr>
          <w:color w:val="auto"/>
          <w:sz w:val="24"/>
          <w:szCs w:val="24"/>
          <w:lang w:bidi="ar-SA"/>
        </w:rPr>
        <w:t xml:space="preserve">разработчиком </w:t>
      </w:r>
      <w:r w:rsidR="002A501A" w:rsidRPr="005811AF">
        <w:rPr>
          <w:color w:val="auto"/>
          <w:sz w:val="24"/>
          <w:szCs w:val="24"/>
          <w:lang w:bidi="ar-SA"/>
        </w:rPr>
        <w:t>проекта соответствующего нормативного правового акта.</w:t>
      </w:r>
      <w:bookmarkEnd w:id="1"/>
    </w:p>
    <w:p w:rsidR="00974B87" w:rsidRPr="005811AF" w:rsidRDefault="00AE7F6E" w:rsidP="00AE7F6E">
      <w:pPr>
        <w:pStyle w:val="1"/>
        <w:shd w:val="clear" w:color="auto" w:fill="auto"/>
        <w:tabs>
          <w:tab w:val="left" w:pos="1014"/>
        </w:tabs>
        <w:spacing w:line="360" w:lineRule="auto"/>
        <w:ind w:firstLine="700"/>
        <w:jc w:val="both"/>
        <w:rPr>
          <w:sz w:val="24"/>
          <w:szCs w:val="24"/>
        </w:rPr>
      </w:pPr>
      <w:r w:rsidRPr="005811AF">
        <w:rPr>
          <w:sz w:val="24"/>
          <w:szCs w:val="24"/>
        </w:rPr>
        <w:t xml:space="preserve">29. </w:t>
      </w:r>
      <w:r w:rsidR="00974B87" w:rsidRPr="005811AF">
        <w:rPr>
          <w:sz w:val="24"/>
          <w:szCs w:val="24"/>
        </w:rPr>
        <w:t>Решение комиссии, принятое по результатам рассмотрения доклада, размещается на официальном сайте администрации Саткинского муниципального района  не позднее 3 рабочих дней со дня проведения ее заседания.</w:t>
      </w:r>
    </w:p>
    <w:p w:rsidR="002A501A" w:rsidRDefault="002A501A"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8831B7" w:rsidRDefault="008831B7" w:rsidP="00974B87">
      <w:pPr>
        <w:pStyle w:val="1"/>
        <w:shd w:val="clear" w:color="auto" w:fill="auto"/>
        <w:tabs>
          <w:tab w:val="left" w:pos="1304"/>
        </w:tabs>
        <w:spacing w:line="360" w:lineRule="auto"/>
        <w:ind w:left="709" w:firstLine="0"/>
        <w:jc w:val="both"/>
        <w:rPr>
          <w:sz w:val="24"/>
          <w:szCs w:val="24"/>
        </w:rPr>
      </w:pPr>
    </w:p>
    <w:p w:rsidR="00E53577" w:rsidRDefault="00E53577" w:rsidP="00974B87">
      <w:pPr>
        <w:pStyle w:val="1"/>
        <w:shd w:val="clear" w:color="auto" w:fill="auto"/>
        <w:tabs>
          <w:tab w:val="left" w:pos="1304"/>
        </w:tabs>
        <w:spacing w:line="360" w:lineRule="auto"/>
        <w:ind w:left="709" w:firstLine="0"/>
        <w:jc w:val="both"/>
        <w:rPr>
          <w:sz w:val="24"/>
          <w:szCs w:val="24"/>
        </w:rPr>
      </w:pPr>
    </w:p>
    <w:p w:rsidR="008831B7" w:rsidRDefault="008831B7" w:rsidP="008831B7">
      <w:pPr>
        <w:shd w:val="clear" w:color="auto" w:fill="FFFFFF"/>
        <w:spacing w:after="107"/>
        <w:jc w:val="both"/>
        <w:rPr>
          <w:rFonts w:ascii="Times New Roman" w:hAnsi="Times New Roman" w:cs="Times New Roman"/>
        </w:rPr>
      </w:pPr>
      <w:r>
        <w:rPr>
          <w:rFonts w:ascii="Times New Roman" w:hAnsi="Times New Roman" w:cs="Times New Roman"/>
        </w:rPr>
        <w:t>СОГЛАСОВАНО:</w:t>
      </w:r>
    </w:p>
    <w:p w:rsidR="008831B7" w:rsidRDefault="008831B7" w:rsidP="008831B7">
      <w:pPr>
        <w:shd w:val="clear" w:color="auto" w:fill="FFFFFF"/>
        <w:spacing w:after="107"/>
        <w:jc w:val="both"/>
        <w:rPr>
          <w:rFonts w:ascii="Times New Roman" w:hAnsi="Times New Roman" w:cs="Times New Roman"/>
        </w:rPr>
      </w:pPr>
    </w:p>
    <w:p w:rsidR="008831B7" w:rsidRDefault="008831B7" w:rsidP="008831B7">
      <w:pPr>
        <w:shd w:val="clear" w:color="auto" w:fill="FFFFFF"/>
        <w:spacing w:after="107"/>
        <w:jc w:val="both"/>
        <w:rPr>
          <w:rFonts w:ascii="Times New Roman" w:hAnsi="Times New Roman" w:cs="Times New Roman"/>
        </w:rPr>
      </w:pPr>
    </w:p>
    <w:p w:rsidR="008831B7" w:rsidRDefault="008831B7" w:rsidP="008831B7">
      <w:pPr>
        <w:shd w:val="clear" w:color="auto" w:fill="FFFFFF"/>
        <w:spacing w:after="107"/>
        <w:jc w:val="both"/>
        <w:rPr>
          <w:rFonts w:ascii="Times New Roman" w:hAnsi="Times New Roman" w:cs="Times New Roman"/>
        </w:rPr>
      </w:pPr>
      <w:r>
        <w:rPr>
          <w:rFonts w:ascii="Times New Roman" w:hAnsi="Times New Roman" w:cs="Times New Roman"/>
        </w:rPr>
        <w:t xml:space="preserve">Заместитель Главы по экономике </w:t>
      </w:r>
    </w:p>
    <w:p w:rsidR="008831B7" w:rsidRDefault="008831B7" w:rsidP="008831B7">
      <w:pPr>
        <w:shd w:val="clear" w:color="auto" w:fill="FFFFFF"/>
        <w:spacing w:after="107"/>
        <w:jc w:val="both"/>
        <w:rPr>
          <w:rFonts w:ascii="Times New Roman" w:hAnsi="Times New Roman" w:cs="Times New Roman"/>
        </w:rPr>
      </w:pPr>
      <w:r>
        <w:rPr>
          <w:rFonts w:ascii="Times New Roman" w:hAnsi="Times New Roman" w:cs="Times New Roman"/>
        </w:rPr>
        <w:t>и стратегическому развитию</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И.М. Ковригина</w:t>
      </w:r>
    </w:p>
    <w:p w:rsidR="008831B7" w:rsidRDefault="008831B7" w:rsidP="008831B7">
      <w:pPr>
        <w:shd w:val="clear" w:color="auto" w:fill="FFFFFF"/>
        <w:spacing w:after="107"/>
        <w:jc w:val="both"/>
        <w:rPr>
          <w:rFonts w:ascii="Times New Roman" w:hAnsi="Times New Roman" w:cs="Times New Roman"/>
        </w:rPr>
      </w:pPr>
    </w:p>
    <w:p w:rsidR="008831B7" w:rsidRDefault="008831B7" w:rsidP="008831B7">
      <w:pPr>
        <w:shd w:val="clear" w:color="auto" w:fill="FFFFFF"/>
        <w:spacing w:after="107"/>
        <w:jc w:val="both"/>
        <w:rPr>
          <w:rFonts w:ascii="Times New Roman" w:hAnsi="Times New Roman" w:cs="Times New Roman"/>
        </w:rPr>
      </w:pPr>
      <w:r>
        <w:rPr>
          <w:rFonts w:ascii="Times New Roman" w:hAnsi="Times New Roman" w:cs="Times New Roman"/>
        </w:rPr>
        <w:lastRenderedPageBreak/>
        <w:t>Начальник Юридического отдела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Л.В. </w:t>
      </w:r>
      <w:proofErr w:type="spellStart"/>
      <w:r>
        <w:rPr>
          <w:rFonts w:ascii="Times New Roman" w:hAnsi="Times New Roman" w:cs="Times New Roman"/>
        </w:rPr>
        <w:t>Грецова</w:t>
      </w:r>
      <w:proofErr w:type="spellEnd"/>
    </w:p>
    <w:p w:rsidR="00E53577" w:rsidRDefault="00E53577" w:rsidP="008831B7">
      <w:pPr>
        <w:shd w:val="clear" w:color="auto" w:fill="FFFFFF"/>
        <w:spacing w:after="107"/>
        <w:jc w:val="both"/>
        <w:rPr>
          <w:rFonts w:ascii="Times New Roman" w:hAnsi="Times New Roman" w:cs="Times New Roman"/>
        </w:rPr>
      </w:pPr>
    </w:p>
    <w:p w:rsidR="00E53577" w:rsidRDefault="00E53577" w:rsidP="00E53577">
      <w:pPr>
        <w:spacing w:line="360" w:lineRule="auto"/>
        <w:jc w:val="both"/>
        <w:rPr>
          <w:rFonts w:ascii="Times New Roman" w:hAnsi="Times New Roman" w:cs="Times New Roman"/>
        </w:rPr>
      </w:pPr>
      <w:r>
        <w:rPr>
          <w:rFonts w:ascii="Times New Roman" w:hAnsi="Times New Roman" w:cs="Times New Roman"/>
        </w:rPr>
        <w:t>Начальник отдела организационный</w:t>
      </w:r>
    </w:p>
    <w:p w:rsidR="00E53577" w:rsidRDefault="00E53577" w:rsidP="00E53577">
      <w:pPr>
        <w:spacing w:line="360" w:lineRule="auto"/>
        <w:jc w:val="both"/>
        <w:rPr>
          <w:rFonts w:ascii="Times New Roman" w:hAnsi="Times New Roman" w:cs="Times New Roman"/>
        </w:rPr>
      </w:pPr>
      <w:r>
        <w:rPr>
          <w:rFonts w:ascii="Times New Roman" w:hAnsi="Times New Roman" w:cs="Times New Roman"/>
        </w:rPr>
        <w:t>и контрольной работы Управления</w:t>
      </w:r>
    </w:p>
    <w:p w:rsidR="00E53577" w:rsidRDefault="00E53577" w:rsidP="00E53577">
      <w:pPr>
        <w:spacing w:line="360" w:lineRule="auto"/>
        <w:jc w:val="both"/>
        <w:rPr>
          <w:rFonts w:ascii="Times New Roman" w:hAnsi="Times New Roman" w:cs="Times New Roman"/>
        </w:rPr>
      </w:pPr>
      <w:r>
        <w:rPr>
          <w:rFonts w:ascii="Times New Roman" w:hAnsi="Times New Roman" w:cs="Times New Roman"/>
        </w:rPr>
        <w:t>делами и организационной работы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Н.П. </w:t>
      </w:r>
      <w:proofErr w:type="spellStart"/>
      <w:r>
        <w:rPr>
          <w:rFonts w:ascii="Times New Roman" w:hAnsi="Times New Roman" w:cs="Times New Roman"/>
        </w:rPr>
        <w:t>Корочкина</w:t>
      </w:r>
      <w:proofErr w:type="spellEnd"/>
    </w:p>
    <w:p w:rsidR="008831B7" w:rsidRDefault="008831B7" w:rsidP="008831B7">
      <w:pPr>
        <w:shd w:val="clear" w:color="auto" w:fill="FFFFFF"/>
        <w:spacing w:after="107"/>
        <w:jc w:val="both"/>
        <w:rPr>
          <w:rFonts w:ascii="Times New Roman" w:hAnsi="Times New Roman" w:cs="Times New Roman"/>
        </w:rPr>
      </w:pPr>
    </w:p>
    <w:p w:rsidR="00E53577" w:rsidRDefault="00E53577" w:rsidP="008831B7">
      <w:pPr>
        <w:shd w:val="clear" w:color="auto" w:fill="FFFFFF"/>
        <w:spacing w:after="107"/>
        <w:jc w:val="both"/>
        <w:rPr>
          <w:rFonts w:ascii="Times New Roman" w:hAnsi="Times New Roman" w:cs="Times New Roman"/>
        </w:rPr>
      </w:pPr>
    </w:p>
    <w:p w:rsidR="008831B7" w:rsidRDefault="008831B7" w:rsidP="008831B7">
      <w:pPr>
        <w:shd w:val="clear" w:color="auto" w:fill="FFFFFF"/>
        <w:spacing w:after="107"/>
        <w:jc w:val="both"/>
        <w:rPr>
          <w:rFonts w:ascii="Times New Roman" w:hAnsi="Times New Roman" w:cs="Times New Roman"/>
        </w:rPr>
      </w:pPr>
    </w:p>
    <w:p w:rsidR="008831B7" w:rsidRDefault="008831B7" w:rsidP="008831B7">
      <w:pPr>
        <w:shd w:val="clear" w:color="auto" w:fill="FFFFFF"/>
        <w:spacing w:after="107"/>
        <w:jc w:val="both"/>
        <w:rPr>
          <w:rFonts w:ascii="Times New Roman" w:hAnsi="Times New Roman" w:cs="Times New Roman"/>
        </w:rPr>
      </w:pPr>
    </w:p>
    <w:p w:rsidR="008831B7" w:rsidRDefault="008831B7" w:rsidP="008831B7">
      <w:pPr>
        <w:pStyle w:val="1"/>
        <w:shd w:val="clear" w:color="auto" w:fill="auto"/>
        <w:tabs>
          <w:tab w:val="left" w:pos="1304"/>
        </w:tabs>
        <w:spacing w:line="360" w:lineRule="auto"/>
        <w:ind w:firstLine="0"/>
        <w:jc w:val="both"/>
        <w:rPr>
          <w:sz w:val="24"/>
          <w:szCs w:val="24"/>
        </w:rPr>
      </w:pPr>
      <w:r>
        <w:rPr>
          <w:sz w:val="24"/>
          <w:szCs w:val="24"/>
        </w:rPr>
        <w:t xml:space="preserve">Исп. </w:t>
      </w:r>
      <w:proofErr w:type="spellStart"/>
      <w:r>
        <w:rPr>
          <w:sz w:val="24"/>
          <w:szCs w:val="24"/>
        </w:rPr>
        <w:t>Елсукова</w:t>
      </w:r>
      <w:proofErr w:type="spellEnd"/>
      <w:r>
        <w:rPr>
          <w:sz w:val="24"/>
          <w:szCs w:val="24"/>
        </w:rPr>
        <w:t xml:space="preserve"> И.И.</w:t>
      </w:r>
    </w:p>
    <w:p w:rsidR="008831B7" w:rsidRDefault="008831B7" w:rsidP="008831B7">
      <w:pPr>
        <w:pStyle w:val="1"/>
        <w:shd w:val="clear" w:color="auto" w:fill="auto"/>
        <w:tabs>
          <w:tab w:val="left" w:pos="1304"/>
        </w:tabs>
        <w:spacing w:line="360" w:lineRule="auto"/>
        <w:ind w:firstLine="0"/>
        <w:jc w:val="both"/>
        <w:rPr>
          <w:sz w:val="24"/>
          <w:szCs w:val="24"/>
        </w:rPr>
      </w:pPr>
    </w:p>
    <w:p w:rsidR="008831B7" w:rsidRPr="00974B87" w:rsidRDefault="008831B7" w:rsidP="008831B7">
      <w:pPr>
        <w:pStyle w:val="1"/>
        <w:shd w:val="clear" w:color="auto" w:fill="auto"/>
        <w:tabs>
          <w:tab w:val="left" w:pos="1304"/>
        </w:tabs>
        <w:spacing w:line="360" w:lineRule="auto"/>
        <w:ind w:firstLine="0"/>
        <w:jc w:val="both"/>
        <w:rPr>
          <w:sz w:val="24"/>
          <w:szCs w:val="24"/>
        </w:rPr>
      </w:pPr>
      <w:r>
        <w:rPr>
          <w:sz w:val="24"/>
          <w:szCs w:val="24"/>
        </w:rPr>
        <w:t xml:space="preserve">Рассылка: в дело, Юридический отдел, УЖКХ, </w:t>
      </w:r>
      <w:proofErr w:type="spellStart"/>
      <w:r>
        <w:rPr>
          <w:sz w:val="24"/>
          <w:szCs w:val="24"/>
        </w:rPr>
        <w:t>УЗиИО</w:t>
      </w:r>
      <w:proofErr w:type="spellEnd"/>
    </w:p>
    <w:sectPr w:rsidR="008831B7" w:rsidRPr="00974B87" w:rsidSect="009E6F93">
      <w:pgSz w:w="11900" w:h="16840"/>
      <w:pgMar w:top="895" w:right="684" w:bottom="895" w:left="1861" w:header="467" w:footer="46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E24" w:rsidRDefault="006C0E24" w:rsidP="009E6F93">
      <w:r>
        <w:separator/>
      </w:r>
    </w:p>
  </w:endnote>
  <w:endnote w:type="continuationSeparator" w:id="0">
    <w:p w:rsidR="006C0E24" w:rsidRDefault="006C0E24" w:rsidP="009E6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E24" w:rsidRDefault="006C0E24"/>
  </w:footnote>
  <w:footnote w:type="continuationSeparator" w:id="0">
    <w:p w:rsidR="006C0E24" w:rsidRDefault="006C0E2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3712"/>
    <w:multiLevelType w:val="multilevel"/>
    <w:tmpl w:val="EFD8D922"/>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EC4A0B"/>
    <w:multiLevelType w:val="multilevel"/>
    <w:tmpl w:val="ADA65D5A"/>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7D231A"/>
    <w:multiLevelType w:val="multilevel"/>
    <w:tmpl w:val="ADA65D5A"/>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40541C"/>
    <w:multiLevelType w:val="multilevel"/>
    <w:tmpl w:val="09C4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EF41B9"/>
    <w:multiLevelType w:val="multilevel"/>
    <w:tmpl w:val="1A964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A25CC1"/>
    <w:multiLevelType w:val="multilevel"/>
    <w:tmpl w:val="89680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B728A8"/>
    <w:multiLevelType w:val="multilevel"/>
    <w:tmpl w:val="89680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E6F93"/>
    <w:rsid w:val="00130F83"/>
    <w:rsid w:val="001961C2"/>
    <w:rsid w:val="001C1117"/>
    <w:rsid w:val="001D4C87"/>
    <w:rsid w:val="001F4766"/>
    <w:rsid w:val="002016B6"/>
    <w:rsid w:val="00276F91"/>
    <w:rsid w:val="002A501A"/>
    <w:rsid w:val="0030723E"/>
    <w:rsid w:val="003407B3"/>
    <w:rsid w:val="00355FFA"/>
    <w:rsid w:val="003712EB"/>
    <w:rsid w:val="003C0D39"/>
    <w:rsid w:val="0043159E"/>
    <w:rsid w:val="004C56F1"/>
    <w:rsid w:val="005811AF"/>
    <w:rsid w:val="005868CC"/>
    <w:rsid w:val="005C470F"/>
    <w:rsid w:val="00627BBC"/>
    <w:rsid w:val="006426F6"/>
    <w:rsid w:val="00671006"/>
    <w:rsid w:val="00683CFB"/>
    <w:rsid w:val="00687766"/>
    <w:rsid w:val="00696C3F"/>
    <w:rsid w:val="006C0E24"/>
    <w:rsid w:val="006C44E4"/>
    <w:rsid w:val="006C4F70"/>
    <w:rsid w:val="00771E3E"/>
    <w:rsid w:val="00797935"/>
    <w:rsid w:val="007E4820"/>
    <w:rsid w:val="007F00BD"/>
    <w:rsid w:val="007F434E"/>
    <w:rsid w:val="008736A4"/>
    <w:rsid w:val="008831B7"/>
    <w:rsid w:val="008E208F"/>
    <w:rsid w:val="00900DDD"/>
    <w:rsid w:val="00946FA0"/>
    <w:rsid w:val="00974B87"/>
    <w:rsid w:val="009D41C0"/>
    <w:rsid w:val="009E1DCB"/>
    <w:rsid w:val="009E6F93"/>
    <w:rsid w:val="00A2252D"/>
    <w:rsid w:val="00A47A8A"/>
    <w:rsid w:val="00A61299"/>
    <w:rsid w:val="00AE7F6E"/>
    <w:rsid w:val="00B125F1"/>
    <w:rsid w:val="00B644B1"/>
    <w:rsid w:val="00C379BF"/>
    <w:rsid w:val="00C72D49"/>
    <w:rsid w:val="00CB3923"/>
    <w:rsid w:val="00DD64D4"/>
    <w:rsid w:val="00DF0FCB"/>
    <w:rsid w:val="00E53577"/>
    <w:rsid w:val="00EA3BE7"/>
    <w:rsid w:val="00EB73C2"/>
    <w:rsid w:val="00EF6F6A"/>
    <w:rsid w:val="00F85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6F9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E6F93"/>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sid w:val="009E6F93"/>
    <w:pPr>
      <w:shd w:val="clear" w:color="auto" w:fill="FFFFFF"/>
      <w:ind w:firstLine="400"/>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4C56F1"/>
    <w:pPr>
      <w:widowControl/>
    </w:pPr>
    <w:rPr>
      <w:rFonts w:ascii="Tahoma" w:eastAsiaTheme="minorHAnsi" w:hAnsi="Tahoma" w:cs="Tahoma"/>
      <w:color w:val="auto"/>
      <w:sz w:val="16"/>
      <w:szCs w:val="16"/>
      <w:lang w:eastAsia="en-US" w:bidi="ar-SA"/>
    </w:rPr>
  </w:style>
  <w:style w:type="character" w:customStyle="1" w:styleId="a5">
    <w:name w:val="Текст выноски Знак"/>
    <w:basedOn w:val="a0"/>
    <w:link w:val="a4"/>
    <w:uiPriority w:val="99"/>
    <w:semiHidden/>
    <w:rsid w:val="004C56F1"/>
    <w:rPr>
      <w:rFonts w:ascii="Tahoma" w:eastAsiaTheme="minorHAnsi" w:hAnsi="Tahoma" w:cs="Tahoma"/>
      <w:sz w:val="16"/>
      <w:szCs w:val="16"/>
      <w:lang w:eastAsia="en-US" w:bidi="ar-SA"/>
    </w:rPr>
  </w:style>
  <w:style w:type="paragraph" w:styleId="a6">
    <w:name w:val="Normal (Web)"/>
    <w:basedOn w:val="a"/>
    <w:uiPriority w:val="99"/>
    <w:unhideWhenUsed/>
    <w:rsid w:val="00A61299"/>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List Paragraph"/>
    <w:basedOn w:val="a"/>
    <w:uiPriority w:val="34"/>
    <w:qFormat/>
    <w:rsid w:val="009E1DCB"/>
    <w:pPr>
      <w:ind w:left="720"/>
      <w:contextualSpacing/>
    </w:pPr>
  </w:style>
  <w:style w:type="paragraph" w:customStyle="1" w:styleId="ConsPlusTitle">
    <w:name w:val="ConsPlusTitle"/>
    <w:uiPriority w:val="99"/>
    <w:rsid w:val="00C72D49"/>
    <w:pPr>
      <w:widowControl/>
      <w:autoSpaceDE w:val="0"/>
      <w:autoSpaceDN w:val="0"/>
      <w:adjustRightInd w:val="0"/>
    </w:pPr>
    <w:rPr>
      <w:rFonts w:ascii="Times New Roman" w:eastAsia="Times New Roman" w:hAnsi="Times New Roman" w:cs="Times New Roman"/>
      <w:b/>
      <w:bCs/>
      <w:sz w:val="22"/>
      <w:szCs w:val="22"/>
      <w:lang w:eastAsia="en-US" w:bidi="ar-SA"/>
    </w:rPr>
  </w:style>
  <w:style w:type="paragraph" w:customStyle="1" w:styleId="Iauiue">
    <w:name w:val="Iau?iue"/>
    <w:rsid w:val="009D41C0"/>
    <w:pPr>
      <w:widowControl/>
      <w:suppressAutoHyphens/>
    </w:pPr>
    <w:rPr>
      <w:rFonts w:ascii="Times New Roman" w:eastAsia="Arial" w:hAnsi="Times New Roman" w:cs="Times New Roman"/>
      <w:sz w:val="20"/>
      <w:szCs w:val="20"/>
      <w:lang w:val="en-US" w:eastAsia="ar-SA" w:bidi="ar-SA"/>
    </w:rPr>
  </w:style>
  <w:style w:type="paragraph" w:customStyle="1" w:styleId="10">
    <w:name w:val="1 Знак"/>
    <w:basedOn w:val="a"/>
    <w:rsid w:val="009D41C0"/>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1063943831">
      <w:bodyDiv w:val="1"/>
      <w:marLeft w:val="0"/>
      <w:marRight w:val="0"/>
      <w:marTop w:val="0"/>
      <w:marBottom w:val="0"/>
      <w:divBdr>
        <w:top w:val="none" w:sz="0" w:space="0" w:color="auto"/>
        <w:left w:val="none" w:sz="0" w:space="0" w:color="auto"/>
        <w:bottom w:val="none" w:sz="0" w:space="0" w:color="auto"/>
        <w:right w:val="none" w:sz="0" w:space="0" w:color="auto"/>
      </w:divBdr>
    </w:div>
    <w:div w:id="1384020810">
      <w:bodyDiv w:val="1"/>
      <w:marLeft w:val="0"/>
      <w:marRight w:val="0"/>
      <w:marTop w:val="0"/>
      <w:marBottom w:val="0"/>
      <w:divBdr>
        <w:top w:val="none" w:sz="0" w:space="0" w:color="auto"/>
        <w:left w:val="none" w:sz="0" w:space="0" w:color="auto"/>
        <w:bottom w:val="none" w:sz="0" w:space="0" w:color="auto"/>
        <w:right w:val="none" w:sz="0" w:space="0" w:color="auto"/>
      </w:divBdr>
    </w:div>
    <w:div w:id="1452361856">
      <w:bodyDiv w:val="1"/>
      <w:marLeft w:val="0"/>
      <w:marRight w:val="0"/>
      <w:marTop w:val="0"/>
      <w:marBottom w:val="0"/>
      <w:divBdr>
        <w:top w:val="none" w:sz="0" w:space="0" w:color="auto"/>
        <w:left w:val="none" w:sz="0" w:space="0" w:color="auto"/>
        <w:bottom w:val="none" w:sz="0" w:space="0" w:color="auto"/>
        <w:right w:val="none" w:sz="0" w:space="0" w:color="auto"/>
      </w:divBdr>
    </w:div>
    <w:div w:id="1754936759">
      <w:bodyDiv w:val="1"/>
      <w:marLeft w:val="0"/>
      <w:marRight w:val="0"/>
      <w:marTop w:val="0"/>
      <w:marBottom w:val="0"/>
      <w:divBdr>
        <w:top w:val="none" w:sz="0" w:space="0" w:color="auto"/>
        <w:left w:val="none" w:sz="0" w:space="0" w:color="auto"/>
        <w:bottom w:val="none" w:sz="0" w:space="0" w:color="auto"/>
        <w:right w:val="none" w:sz="0" w:space="0" w:color="auto"/>
      </w:divBdr>
    </w:div>
    <w:div w:id="1830629573">
      <w:bodyDiv w:val="1"/>
      <w:marLeft w:val="0"/>
      <w:marRight w:val="0"/>
      <w:marTop w:val="0"/>
      <w:marBottom w:val="0"/>
      <w:divBdr>
        <w:top w:val="none" w:sz="0" w:space="0" w:color="auto"/>
        <w:left w:val="none" w:sz="0" w:space="0" w:color="auto"/>
        <w:bottom w:val="none" w:sz="0" w:space="0" w:color="auto"/>
        <w:right w:val="none" w:sz="0" w:space="0" w:color="auto"/>
      </w:divBdr>
    </w:div>
    <w:div w:id="1986079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86200-5054-4EBA-9B7E-5AC0EEBB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2677</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 Маркина</dc:creator>
  <cp:lastModifiedBy>marele</cp:lastModifiedBy>
  <cp:revision>2</cp:revision>
  <cp:lastPrinted>2021-09-07T06:11:00Z</cp:lastPrinted>
  <dcterms:created xsi:type="dcterms:W3CDTF">2021-09-10T04:42:00Z</dcterms:created>
  <dcterms:modified xsi:type="dcterms:W3CDTF">2021-09-10T04:42:00Z</dcterms:modified>
</cp:coreProperties>
</file>