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FD" w:rsidRPr="005A438A" w:rsidRDefault="000263FD" w:rsidP="000263FD">
      <w:pPr>
        <w:spacing w:after="0" w:line="360" w:lineRule="auto"/>
        <w:ind w:right="-284"/>
        <w:jc w:val="center"/>
        <w:rPr>
          <w:rFonts w:ascii="Times New Roman" w:hAnsi="Times New Roman"/>
        </w:rPr>
      </w:pPr>
      <w:r w:rsidRPr="00233C5D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935" cy="1026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026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3FD" w:rsidRPr="005A438A" w:rsidRDefault="000263FD" w:rsidP="000263FD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0263FD" w:rsidRPr="005A438A" w:rsidRDefault="000263FD" w:rsidP="000263FD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0263FD" w:rsidRPr="005A438A" w:rsidRDefault="000263FD" w:rsidP="000263FD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0263FD" w:rsidRPr="005A438A" w:rsidRDefault="000263FD" w:rsidP="000263FD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0263FD" w:rsidRPr="006B4834" w:rsidRDefault="000263FD" w:rsidP="000263FD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9F46C9">
        <w:rPr>
          <w:rFonts w:ascii="Times New Roman" w:hAnsi="Times New Roman"/>
          <w:color w:val="000000"/>
        </w:rPr>
        <w:t>25</w:t>
      </w:r>
      <w:r w:rsidRPr="006B4834">
        <w:rPr>
          <w:rFonts w:ascii="Times New Roman" w:hAnsi="Times New Roman"/>
          <w:color w:val="000000"/>
        </w:rPr>
        <w:t xml:space="preserve">» </w:t>
      </w:r>
      <w:r w:rsidR="009F46C9">
        <w:rPr>
          <w:rFonts w:ascii="Times New Roman" w:hAnsi="Times New Roman"/>
          <w:color w:val="000000"/>
        </w:rPr>
        <w:t>октября</w:t>
      </w:r>
      <w:r w:rsidRPr="006B4834">
        <w:rPr>
          <w:rFonts w:ascii="Times New Roman" w:hAnsi="Times New Roman"/>
          <w:color w:val="000000"/>
        </w:rPr>
        <w:t xml:space="preserve"> 20</w:t>
      </w:r>
      <w:r>
        <w:rPr>
          <w:rFonts w:ascii="Times New Roman" w:hAnsi="Times New Roman"/>
          <w:color w:val="000000"/>
        </w:rPr>
        <w:t>22</w:t>
      </w:r>
      <w:r w:rsidRPr="006B4834">
        <w:rPr>
          <w:rFonts w:ascii="Times New Roman" w:hAnsi="Times New Roman"/>
          <w:color w:val="000000"/>
        </w:rPr>
        <w:t xml:space="preserve"> года № </w:t>
      </w:r>
      <w:r w:rsidR="009F46C9">
        <w:rPr>
          <w:rFonts w:ascii="Times New Roman" w:hAnsi="Times New Roman"/>
          <w:color w:val="000000"/>
        </w:rPr>
        <w:t>788</w:t>
      </w:r>
    </w:p>
    <w:p w:rsidR="000263FD" w:rsidRPr="006B4834" w:rsidRDefault="000263FD" w:rsidP="000263FD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Pr="006B4834">
        <w:rPr>
          <w:rFonts w:ascii="Times New Roman" w:hAnsi="Times New Roman"/>
          <w:color w:val="000000"/>
        </w:rPr>
        <w:t>Сатка</w:t>
      </w:r>
      <w:proofErr w:type="spellEnd"/>
    </w:p>
    <w:p w:rsidR="000263FD" w:rsidRPr="006B4834" w:rsidRDefault="000263FD" w:rsidP="000263FD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</w:p>
    <w:p w:rsidR="000263FD" w:rsidRDefault="000263FD" w:rsidP="000263FD">
      <w:pPr>
        <w:pStyle w:val="ConsPlusTitle"/>
        <w:tabs>
          <w:tab w:val="left" w:pos="3828"/>
        </w:tabs>
        <w:spacing w:line="360" w:lineRule="auto"/>
        <w:ind w:right="5527"/>
        <w:jc w:val="both"/>
        <w:rPr>
          <w:b w:val="0"/>
        </w:rPr>
      </w:pPr>
      <w:bookmarkStart w:id="0" w:name="_Hlk87350682"/>
      <w:r>
        <w:rPr>
          <w:b w:val="0"/>
        </w:rPr>
        <w:t>О внесении изменений в постановление Администрации Саткинского муниципального района от 15.09.2022      № 684 «Об организации проведения призыва граждан Российской Федерации в октябре-декабре 2022 года»</w:t>
      </w:r>
    </w:p>
    <w:p w:rsidR="00154BE8" w:rsidRDefault="00154BE8" w:rsidP="000263FD">
      <w:pPr>
        <w:pStyle w:val="ConsPlusTitle"/>
        <w:tabs>
          <w:tab w:val="left" w:pos="3828"/>
        </w:tabs>
        <w:spacing w:line="360" w:lineRule="auto"/>
        <w:ind w:right="5527"/>
        <w:jc w:val="both"/>
        <w:rPr>
          <w:b w:val="0"/>
        </w:rPr>
      </w:pPr>
    </w:p>
    <w:p w:rsidR="00154BE8" w:rsidRDefault="00154BE8" w:rsidP="000263FD">
      <w:pPr>
        <w:pStyle w:val="ConsPlusTitle"/>
        <w:tabs>
          <w:tab w:val="left" w:pos="3828"/>
        </w:tabs>
        <w:spacing w:line="360" w:lineRule="auto"/>
        <w:ind w:right="5527"/>
        <w:jc w:val="both"/>
        <w:rPr>
          <w:b w:val="0"/>
        </w:rPr>
      </w:pPr>
    </w:p>
    <w:bookmarkEnd w:id="0"/>
    <w:p w:rsidR="000263FD" w:rsidRPr="006B4834" w:rsidRDefault="00154BE8" w:rsidP="00154BE8">
      <w:pPr>
        <w:pStyle w:val="ConsPlusTitle"/>
        <w:spacing w:line="360" w:lineRule="auto"/>
        <w:ind w:right="-284" w:firstLine="567"/>
        <w:jc w:val="both"/>
        <w:rPr>
          <w:b w:val="0"/>
          <w:sz w:val="24"/>
          <w:szCs w:val="24"/>
        </w:rPr>
      </w:pPr>
      <w:r w:rsidRPr="00154BE8">
        <w:rPr>
          <w:b w:val="0"/>
          <w:sz w:val="24"/>
          <w:szCs w:val="24"/>
        </w:rPr>
        <w:t>На основании Указа Президента Российской Федерации</w:t>
      </w:r>
      <w:r>
        <w:rPr>
          <w:b w:val="0"/>
          <w:sz w:val="24"/>
          <w:szCs w:val="24"/>
        </w:rPr>
        <w:t xml:space="preserve"> от 30 сентября 2022 года № 691:</w:t>
      </w:r>
    </w:p>
    <w:p w:rsidR="000263FD" w:rsidRPr="006B4834" w:rsidRDefault="000263FD" w:rsidP="000263FD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0263FD" w:rsidRPr="006B4834" w:rsidRDefault="000263FD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6B4834">
        <w:rPr>
          <w:rFonts w:ascii="Times New Roman" w:hAnsi="Times New Roman"/>
          <w:sz w:val="24"/>
          <w:szCs w:val="24"/>
        </w:rPr>
        <w:t>ПОСТАНОВЛЯЮ:</w:t>
      </w:r>
    </w:p>
    <w:p w:rsidR="000263FD" w:rsidRPr="006B4834" w:rsidRDefault="000263FD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154BE8" w:rsidRPr="00CF2791" w:rsidRDefault="00154BE8" w:rsidP="00154BE8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284" w:firstLine="567"/>
        <w:jc w:val="both"/>
        <w:rPr>
          <w:rFonts w:ascii="Times New Roman" w:hAnsi="Times New Roman"/>
          <w:sz w:val="24"/>
          <w:szCs w:val="24"/>
        </w:rPr>
      </w:pPr>
      <w:r w:rsidRPr="00CF2791">
        <w:rPr>
          <w:rFonts w:ascii="Times New Roman" w:hAnsi="Times New Roman"/>
          <w:sz w:val="24"/>
          <w:szCs w:val="24"/>
        </w:rPr>
        <w:t xml:space="preserve">Внести </w:t>
      </w:r>
      <w:r>
        <w:rPr>
          <w:rFonts w:ascii="Times New Roman" w:hAnsi="Times New Roman"/>
          <w:sz w:val="24"/>
          <w:szCs w:val="24"/>
        </w:rPr>
        <w:t>в</w:t>
      </w:r>
      <w:r w:rsidRPr="00CF2791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>е</w:t>
      </w:r>
      <w:r w:rsidRPr="00CF2791">
        <w:rPr>
          <w:rFonts w:ascii="Times New Roman" w:hAnsi="Times New Roman"/>
          <w:sz w:val="24"/>
          <w:szCs w:val="24"/>
        </w:rPr>
        <w:t xml:space="preserve"> Администрации Саткинского муниципального района от </w:t>
      </w:r>
      <w:r>
        <w:rPr>
          <w:rFonts w:ascii="Times New Roman" w:hAnsi="Times New Roman"/>
          <w:sz w:val="24"/>
          <w:szCs w:val="24"/>
        </w:rPr>
        <w:t>15.09.2022</w:t>
      </w:r>
      <w:r w:rsidRPr="00CF2791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684</w:t>
      </w:r>
      <w:r w:rsidRPr="00CF2791">
        <w:rPr>
          <w:rFonts w:ascii="Times New Roman" w:hAnsi="Times New Roman"/>
          <w:sz w:val="24"/>
          <w:szCs w:val="24"/>
        </w:rPr>
        <w:t xml:space="preserve"> «Об организации проведения призыва граждан Российской Федерации в </w:t>
      </w:r>
      <w:r>
        <w:rPr>
          <w:rFonts w:ascii="Times New Roman" w:hAnsi="Times New Roman"/>
          <w:sz w:val="24"/>
          <w:szCs w:val="24"/>
        </w:rPr>
        <w:t>октябре - декабре</w:t>
      </w:r>
      <w:r w:rsidRPr="00CF2791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2</w:t>
      </w:r>
      <w:r w:rsidRPr="00CF2791">
        <w:rPr>
          <w:rFonts w:ascii="Times New Roman" w:hAnsi="Times New Roman"/>
          <w:sz w:val="24"/>
          <w:szCs w:val="24"/>
        </w:rPr>
        <w:t xml:space="preserve"> года» следующие изменения:</w:t>
      </w:r>
    </w:p>
    <w:p w:rsidR="00154BE8" w:rsidRDefault="00154BE8" w:rsidP="00154BE8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:rsidR="00154BE8" w:rsidRPr="00154BE8" w:rsidRDefault="00154BE8" w:rsidP="00154BE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</w:t>
      </w:r>
      <w:r w:rsidRPr="00154BE8">
        <w:rPr>
          <w:rFonts w:ascii="Times New Roman" w:hAnsi="Times New Roman"/>
          <w:sz w:val="24"/>
          <w:szCs w:val="24"/>
        </w:rPr>
        <w:t xml:space="preserve">Провести призыв с 1 ноября по </w:t>
      </w:r>
      <w:r w:rsidR="004C4A47">
        <w:rPr>
          <w:rFonts w:ascii="Times New Roman" w:hAnsi="Times New Roman"/>
          <w:sz w:val="24"/>
          <w:szCs w:val="24"/>
        </w:rPr>
        <w:t>3</w:t>
      </w:r>
      <w:bookmarkStart w:id="1" w:name="_GoBack"/>
      <w:bookmarkEnd w:id="1"/>
      <w:r w:rsidRPr="00154BE8">
        <w:rPr>
          <w:rFonts w:ascii="Times New Roman" w:hAnsi="Times New Roman"/>
          <w:sz w:val="24"/>
          <w:szCs w:val="24"/>
        </w:rPr>
        <w:t>1 декабря 2022 года на военную службу, граждан 2004 года рождения, достигших 18-летнего возраста, а также старших возрастов, не имеющих или потерявших право на отсрочку или освобождение от призыва на военную, альтернативную гражданскую службу</w:t>
      </w:r>
      <w:r>
        <w:rPr>
          <w:rFonts w:ascii="Times New Roman" w:hAnsi="Times New Roman"/>
          <w:sz w:val="24"/>
          <w:szCs w:val="24"/>
        </w:rPr>
        <w:t>»</w:t>
      </w:r>
      <w:r w:rsidRPr="00154BE8">
        <w:rPr>
          <w:rFonts w:ascii="Times New Roman" w:hAnsi="Times New Roman"/>
          <w:sz w:val="24"/>
          <w:szCs w:val="24"/>
        </w:rPr>
        <w:t>.</w:t>
      </w:r>
    </w:p>
    <w:p w:rsidR="000263FD" w:rsidRDefault="00154BE8" w:rsidP="000263F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263FD">
        <w:rPr>
          <w:rFonts w:ascii="Times New Roman" w:hAnsi="Times New Roman"/>
          <w:sz w:val="24"/>
          <w:szCs w:val="24"/>
        </w:rPr>
        <w:t>) утвердить приложение 2 «График работы призывной и медицинской комиссий Саткинского муниципального района» в новой редакции;</w:t>
      </w:r>
    </w:p>
    <w:p w:rsidR="000263FD" w:rsidRDefault="00154BE8" w:rsidP="000263F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0263FD">
        <w:rPr>
          <w:rFonts w:ascii="Times New Roman" w:hAnsi="Times New Roman"/>
          <w:sz w:val="24"/>
          <w:szCs w:val="24"/>
        </w:rPr>
        <w:t>) утвердить приложение 5 «График работы нештатной группы профессионально-психологического отбора и график лабораторно-инструментальных исследований» в новой редакции.</w:t>
      </w:r>
    </w:p>
    <w:p w:rsidR="004C4A47" w:rsidRDefault="000263FD" w:rsidP="000263F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4C4A47">
        <w:rPr>
          <w:rFonts w:ascii="Times New Roman" w:hAnsi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4C4A47">
        <w:rPr>
          <w:rFonts w:ascii="Times New Roman" w:hAnsi="Times New Roman"/>
          <w:sz w:val="24"/>
          <w:szCs w:val="24"/>
        </w:rPr>
        <w:t>Корочкина</w:t>
      </w:r>
      <w:proofErr w:type="spellEnd"/>
      <w:r w:rsidR="004C4A47">
        <w:rPr>
          <w:rFonts w:ascii="Times New Roman" w:hAnsi="Times New Roman"/>
          <w:sz w:val="24"/>
          <w:szCs w:val="24"/>
        </w:rPr>
        <w:t xml:space="preserve"> Н.П.) </w:t>
      </w:r>
      <w:proofErr w:type="gramStart"/>
      <w:r w:rsidR="004C4A47">
        <w:rPr>
          <w:rFonts w:ascii="Times New Roman" w:hAnsi="Times New Roman"/>
          <w:sz w:val="24"/>
          <w:szCs w:val="24"/>
        </w:rPr>
        <w:t>разместить</w:t>
      </w:r>
      <w:proofErr w:type="gramEnd"/>
      <w:r w:rsidR="004C4A47">
        <w:rPr>
          <w:rFonts w:ascii="Times New Roman" w:hAnsi="Times New Roman"/>
          <w:sz w:val="24"/>
          <w:szCs w:val="24"/>
        </w:rPr>
        <w:t xml:space="preserve"> настоящее постановление на официальном сайте Администрации Саткинского муниципального района и в газете «</w:t>
      </w:r>
      <w:proofErr w:type="spellStart"/>
      <w:r w:rsidR="004C4A47">
        <w:rPr>
          <w:rFonts w:ascii="Times New Roman" w:hAnsi="Times New Roman"/>
          <w:sz w:val="24"/>
          <w:szCs w:val="24"/>
        </w:rPr>
        <w:t>Саткинский</w:t>
      </w:r>
      <w:proofErr w:type="spellEnd"/>
      <w:r w:rsidR="004C4A47">
        <w:rPr>
          <w:rFonts w:ascii="Times New Roman" w:hAnsi="Times New Roman"/>
          <w:sz w:val="24"/>
          <w:szCs w:val="24"/>
        </w:rPr>
        <w:t xml:space="preserve"> рабочий».</w:t>
      </w:r>
    </w:p>
    <w:p w:rsidR="000263FD" w:rsidRPr="006B4834" w:rsidRDefault="004C4A47" w:rsidP="000263F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0263FD" w:rsidRPr="006B4834">
        <w:rPr>
          <w:rFonts w:ascii="Times New Roman" w:hAnsi="Times New Roman"/>
          <w:sz w:val="24"/>
          <w:szCs w:val="24"/>
        </w:rPr>
        <w:t xml:space="preserve">Организацию выполнения настоящего постановления возложить на заместителя Главы Саткинского муниципального района по </w:t>
      </w:r>
      <w:r w:rsidR="000263FD">
        <w:rPr>
          <w:rFonts w:ascii="Times New Roman" w:hAnsi="Times New Roman"/>
          <w:sz w:val="24"/>
          <w:szCs w:val="24"/>
        </w:rPr>
        <w:t xml:space="preserve">межведомственному взаимодействию и безопасности </w:t>
      </w:r>
      <w:proofErr w:type="spellStart"/>
      <w:r w:rsidR="000263FD">
        <w:rPr>
          <w:rFonts w:ascii="Times New Roman" w:hAnsi="Times New Roman"/>
          <w:sz w:val="24"/>
          <w:szCs w:val="24"/>
        </w:rPr>
        <w:t>Шевалдина</w:t>
      </w:r>
      <w:proofErr w:type="spellEnd"/>
      <w:r w:rsidR="000263FD">
        <w:rPr>
          <w:rFonts w:ascii="Times New Roman" w:hAnsi="Times New Roman"/>
          <w:sz w:val="24"/>
          <w:szCs w:val="24"/>
        </w:rPr>
        <w:t xml:space="preserve"> В.А. </w:t>
      </w:r>
    </w:p>
    <w:p w:rsidR="000263FD" w:rsidRDefault="000263FD" w:rsidP="000263FD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0263FD" w:rsidRPr="006B4834" w:rsidRDefault="000263FD" w:rsidP="000263FD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0263FD" w:rsidRDefault="000263FD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6B4834">
        <w:rPr>
          <w:rFonts w:ascii="Times New Roman" w:hAnsi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0263FD" w:rsidRDefault="000263FD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0263FD" w:rsidRDefault="000263FD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4C4A47" w:rsidRDefault="004C4A47" w:rsidP="000263F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sectPr w:rsidR="004C4A47" w:rsidSect="00771769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80F" w:rsidRDefault="004B580F" w:rsidP="00AD5141">
      <w:pPr>
        <w:spacing w:after="0" w:line="240" w:lineRule="auto"/>
      </w:pPr>
      <w:r>
        <w:separator/>
      </w:r>
    </w:p>
  </w:endnote>
  <w:endnote w:type="continuationSeparator" w:id="0">
    <w:p w:rsidR="004B580F" w:rsidRDefault="004B580F" w:rsidP="00AD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80F" w:rsidRDefault="004B580F" w:rsidP="00AD5141">
      <w:pPr>
        <w:spacing w:after="0" w:line="240" w:lineRule="auto"/>
      </w:pPr>
      <w:r>
        <w:separator/>
      </w:r>
    </w:p>
  </w:footnote>
  <w:footnote w:type="continuationSeparator" w:id="0">
    <w:p w:rsidR="004B580F" w:rsidRDefault="004B580F" w:rsidP="00AD5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272" w:rsidRPr="00AD7272" w:rsidRDefault="00AD5141" w:rsidP="00AD7272">
    <w:pPr>
      <w:pStyle w:val="a3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4C4A47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9F46C9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AD7272" w:rsidRPr="00AD7272" w:rsidRDefault="004B580F">
    <w:pPr>
      <w:pStyle w:val="a3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10F5"/>
    <w:multiLevelType w:val="hybridMultilevel"/>
    <w:tmpl w:val="8E5ABF30"/>
    <w:lvl w:ilvl="0" w:tplc="861AFC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14163A"/>
    <w:multiLevelType w:val="hybridMultilevel"/>
    <w:tmpl w:val="B9B4DCFC"/>
    <w:lvl w:ilvl="0" w:tplc="3CE6D3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E400D24"/>
    <w:multiLevelType w:val="hybridMultilevel"/>
    <w:tmpl w:val="041E3D42"/>
    <w:lvl w:ilvl="0" w:tplc="24E4C96E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B16"/>
    <w:rsid w:val="000263FD"/>
    <w:rsid w:val="00154BE8"/>
    <w:rsid w:val="00415B91"/>
    <w:rsid w:val="004B580F"/>
    <w:rsid w:val="004C4A47"/>
    <w:rsid w:val="00931B16"/>
    <w:rsid w:val="009F46C9"/>
    <w:rsid w:val="00AD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FD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263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styleId="a3">
    <w:name w:val="header"/>
    <w:basedOn w:val="a"/>
    <w:link w:val="a4"/>
    <w:uiPriority w:val="99"/>
    <w:unhideWhenUsed/>
    <w:rsid w:val="00026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63FD"/>
    <w:rPr>
      <w:rFonts w:eastAsia="Times New Roman" w:cs="Times New Roman"/>
    </w:rPr>
  </w:style>
  <w:style w:type="paragraph" w:styleId="a5">
    <w:name w:val="List Paragraph"/>
    <w:basedOn w:val="a"/>
    <w:uiPriority w:val="34"/>
    <w:qFormat/>
    <w:rsid w:val="000263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46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Корочкина</dc:creator>
  <cp:lastModifiedBy>marele</cp:lastModifiedBy>
  <cp:revision>2</cp:revision>
  <cp:lastPrinted>2022-10-27T08:30:00Z</cp:lastPrinted>
  <dcterms:created xsi:type="dcterms:W3CDTF">2022-10-27T08:42:00Z</dcterms:created>
  <dcterms:modified xsi:type="dcterms:W3CDTF">2022-10-27T08:42:00Z</dcterms:modified>
</cp:coreProperties>
</file>