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19" w:rsidRPr="005A438A" w:rsidRDefault="005E0719" w:rsidP="005E0719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719" w:rsidRPr="005A438A" w:rsidRDefault="005E0719" w:rsidP="005E0719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E0719" w:rsidRDefault="005E0719" w:rsidP="005E071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E0719" w:rsidRDefault="005E0719" w:rsidP="005E0719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E0719" w:rsidRDefault="005E0719" w:rsidP="005E0719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E0719" w:rsidRPr="00884C9F" w:rsidRDefault="005E0719" w:rsidP="005E0719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84C9F">
        <w:rPr>
          <w:rFonts w:ascii="Times New Roman" w:hAnsi="Times New Roman" w:cs="Times New Roman"/>
          <w:sz w:val="24"/>
          <w:szCs w:val="24"/>
        </w:rPr>
        <w:t>От «_____»____________201___года № _____</w:t>
      </w:r>
    </w:p>
    <w:p w:rsidR="005E0719" w:rsidRPr="00884C9F" w:rsidRDefault="005E0719" w:rsidP="005E0719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sz w:val="24"/>
          <w:szCs w:val="24"/>
        </w:rPr>
        <w:t>г.Сатка</w:t>
      </w: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</w:p>
    <w:p w:rsidR="00CB6BFE" w:rsidRDefault="005E0719" w:rsidP="00CB6BFE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 w:rsidRPr="00884C9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884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отмене Административного регламента</w:t>
      </w:r>
      <w:r w:rsidR="00CB6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</w:p>
    <w:p w:rsidR="00CB6BFE" w:rsidRDefault="005E0719" w:rsidP="00CB6BFE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предоставлению муниципальной услуги </w:t>
      </w:r>
    </w:p>
    <w:p w:rsidR="00CB6BFE" w:rsidRDefault="005E0719" w:rsidP="00CB6BFE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C5A86">
        <w:rPr>
          <w:rFonts w:ascii="Times New Roman" w:eastAsia="Calibri" w:hAnsi="Times New Roman" w:cs="Times New Roman"/>
        </w:rPr>
        <w:t xml:space="preserve">Оформление, согласование и выдача документов </w:t>
      </w:r>
    </w:p>
    <w:p w:rsidR="00CB6BFE" w:rsidRDefault="005E0719" w:rsidP="00CB6BFE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</w:rPr>
      </w:pPr>
      <w:r w:rsidRPr="00AC5A86">
        <w:rPr>
          <w:rFonts w:ascii="Times New Roman" w:eastAsia="Calibri" w:hAnsi="Times New Roman" w:cs="Times New Roman"/>
        </w:rPr>
        <w:t xml:space="preserve">по проектно-сметной документации на строительство, </w:t>
      </w:r>
    </w:p>
    <w:p w:rsidR="00CB6BFE" w:rsidRDefault="005E0719" w:rsidP="00CB6BFE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eastAsia="Calibri" w:hAnsi="Times New Roman" w:cs="Times New Roman"/>
        </w:rPr>
      </w:pPr>
      <w:r w:rsidRPr="00AC5A86">
        <w:rPr>
          <w:rFonts w:ascii="Times New Roman" w:eastAsia="Calibri" w:hAnsi="Times New Roman" w:cs="Times New Roman"/>
        </w:rPr>
        <w:t xml:space="preserve">реконструкцию, капитальный ремонт, перепланировку </w:t>
      </w:r>
    </w:p>
    <w:p w:rsidR="005E0719" w:rsidRDefault="005E0719" w:rsidP="00CB6BFE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 w:rsidRPr="00AC5A86">
        <w:rPr>
          <w:rFonts w:ascii="Times New Roman" w:eastAsia="Calibri" w:hAnsi="Times New Roman" w:cs="Times New Roman"/>
        </w:rPr>
        <w:t>объектов</w:t>
      </w:r>
      <w:r>
        <w:rPr>
          <w:rFonts w:ascii="Times New Roman" w:hAnsi="Times New Roman" w:cs="Times New Roman"/>
        </w:rPr>
        <w:t xml:space="preserve">» </w:t>
      </w: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3E084C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внесением изменений в Устав Муниципального бюджетного учреждения «Саткинское архитектурно – градостроительное управление», утвержденного распоряжением Администрации Саткинского муниципального района от 20.01.2012</w:t>
      </w:r>
      <w:r w:rsidR="000741C8">
        <w:rPr>
          <w:rFonts w:ascii="Times New Roman" w:hAnsi="Times New Roman" w:cs="Times New Roman"/>
          <w:sz w:val="24"/>
          <w:szCs w:val="24"/>
        </w:rPr>
        <w:t xml:space="preserve"> № 32 - р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Саткинского муниципального района и рекомендациями решения Собрания депутатов Саткинского муниципального района от 27.12.2011 № 263/28: </w:t>
      </w:r>
    </w:p>
    <w:p w:rsidR="005E0719" w:rsidRDefault="003E084C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719" w:rsidRPr="007F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79" w:rsidRDefault="002D7D7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084C">
        <w:rPr>
          <w:rFonts w:ascii="Times New Roman" w:hAnsi="Times New Roman" w:cs="Times New Roman"/>
          <w:sz w:val="24"/>
          <w:szCs w:val="24"/>
        </w:rPr>
        <w:t>ОСТАНОВЛЯЮ</w:t>
      </w:r>
      <w:r w:rsidR="00536549">
        <w:rPr>
          <w:rFonts w:ascii="Times New Roman" w:hAnsi="Times New Roman" w:cs="Times New Roman"/>
          <w:sz w:val="24"/>
          <w:szCs w:val="24"/>
        </w:rPr>
        <w:t>:</w:t>
      </w: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Постановление от 17.01.2012 </w:t>
      </w:r>
      <w:r w:rsidR="00F635D9">
        <w:rPr>
          <w:rFonts w:ascii="Times New Roman" w:hAnsi="Times New Roman" w:cs="Times New Roman"/>
          <w:sz w:val="24"/>
          <w:szCs w:val="24"/>
        </w:rPr>
        <w:t xml:space="preserve">№ 46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6442D8">
        <w:rPr>
          <w:rFonts w:ascii="Times New Roman" w:eastAsia="Calibri" w:hAnsi="Times New Roman" w:cs="Times New Roman"/>
          <w:sz w:val="24"/>
          <w:szCs w:val="24"/>
        </w:rPr>
        <w:t>«Оформление, согласование и выдача документов по проектно-сметной документации на строительство, реконструкцию, капитальный ремонт, перепланировку объектов»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719" w:rsidRDefault="005E0719" w:rsidP="005F254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319D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Администрации Саткинского муниципального района (Корочкина Н.П.) обеспечить опубликование настоящего</w:t>
      </w:r>
      <w:r w:rsidR="005F2547">
        <w:rPr>
          <w:rFonts w:ascii="Times New Roman" w:hAnsi="Times New Roman" w:cs="Times New Roman"/>
          <w:sz w:val="24"/>
          <w:szCs w:val="24"/>
        </w:rPr>
        <w:t xml:space="preserve">  </w:t>
      </w:r>
      <w:r w:rsidR="009633C5" w:rsidRPr="0062319D">
        <w:rPr>
          <w:rFonts w:ascii="Times New Roman" w:hAnsi="Times New Roman" w:cs="Times New Roman"/>
          <w:sz w:val="24"/>
          <w:szCs w:val="24"/>
        </w:rPr>
        <w:lastRenderedPageBreak/>
        <w:t>постановления в газете «Саткинский рабочий» и на официальном сайте Администрации Саткинского муниципального района</w:t>
      </w:r>
      <w:r w:rsidR="009633C5">
        <w:rPr>
          <w:rFonts w:ascii="Times New Roman" w:hAnsi="Times New Roman" w:cs="Times New Roman"/>
          <w:sz w:val="24"/>
          <w:szCs w:val="24"/>
        </w:rPr>
        <w:t>.</w:t>
      </w:r>
    </w:p>
    <w:p w:rsidR="005E0719" w:rsidRDefault="005E0719" w:rsidP="0053628B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F635D9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начальника Управления строительства и архитектуры администрации Саткинского муниципального района Кузину</w:t>
      </w:r>
      <w:r w:rsidRPr="0019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</w:t>
      </w: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А.А. Глазков</w:t>
      </w:r>
    </w:p>
    <w:p w:rsidR="005E0719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719" w:rsidRPr="007F75C5" w:rsidRDefault="005E0719" w:rsidP="005E0719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5E0719" w:rsidRPr="0035457C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  <w:r w:rsidR="007153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2640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И.В. Пасхин</w:t>
      </w:r>
    </w:p>
    <w:p w:rsidR="005E0719" w:rsidRPr="0035457C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Pr="0035457C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Управления строительства и архитектуры  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И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Кузина</w:t>
      </w:r>
    </w:p>
    <w:p w:rsidR="005E0719" w:rsidRPr="0035457C" w:rsidRDefault="005E0719" w:rsidP="005E07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Pr="0035457C" w:rsidRDefault="005E0719" w:rsidP="005E0719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Начальника Юридического  отдела                                                                       Д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Васильев</w:t>
      </w:r>
    </w:p>
    <w:p w:rsidR="005E0719" w:rsidRPr="0035457C" w:rsidRDefault="005E0719" w:rsidP="005E0719">
      <w:pPr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Pr="0035457C" w:rsidRDefault="005E0719" w:rsidP="005E0719">
      <w:pPr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5E0719" w:rsidRDefault="005E0719" w:rsidP="005E07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eastAsia="ru-RU"/>
        </w:rPr>
      </w:pPr>
    </w:p>
    <w:p w:rsidR="005E0719" w:rsidRDefault="005E0719" w:rsidP="005E07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eastAsia="ru-RU"/>
        </w:rPr>
      </w:pPr>
    </w:p>
    <w:p w:rsidR="005E0719" w:rsidRDefault="005E0719" w:rsidP="005E0719">
      <w:pPr>
        <w:spacing w:line="360" w:lineRule="auto"/>
        <w:rPr>
          <w:rFonts w:ascii="Arial" w:hAnsi="Arial" w:cs="Arial"/>
          <w:lang w:eastAsia="ru-RU"/>
        </w:rPr>
      </w:pPr>
    </w:p>
    <w:p w:rsidR="005E0719" w:rsidRPr="0035457C" w:rsidRDefault="005E0719" w:rsidP="005E0719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Рассылка: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дело, 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Управление  строительства и архитек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туры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0719" w:rsidRPr="0035457C" w:rsidRDefault="005E0719" w:rsidP="005E0719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Pr="0035457C" w:rsidRDefault="005E0719" w:rsidP="005E0719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719" w:rsidRPr="0035457C" w:rsidRDefault="005E0719" w:rsidP="005E0719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>Исполнитель: Управление строительства и архитектуры</w:t>
      </w:r>
    </w:p>
    <w:p w:rsidR="005E0719" w:rsidRPr="0035457C" w:rsidRDefault="005E0719" w:rsidP="005E0719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>Валькова Наталья Васильевна</w:t>
      </w:r>
    </w:p>
    <w:p w:rsidR="005E0719" w:rsidRDefault="005E0719" w:rsidP="005E0719">
      <w:pPr>
        <w:spacing w:line="360" w:lineRule="auto"/>
        <w:ind w:left="993" w:hanging="993"/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8 (35161) 4-37-22 </w:t>
      </w:r>
    </w:p>
    <w:p w:rsidR="005E0719" w:rsidRDefault="005E0719"/>
    <w:p w:rsidR="0035457C" w:rsidRDefault="0035457C"/>
    <w:sectPr w:rsidR="0035457C" w:rsidSect="005F2547">
      <w:pgSz w:w="11906" w:h="16838"/>
      <w:pgMar w:top="567" w:right="851" w:bottom="1134" w:left="1701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DC" w:rsidRDefault="007E0EDC" w:rsidP="007E0F0D">
      <w:pPr>
        <w:spacing w:after="0" w:line="240" w:lineRule="auto"/>
      </w:pPr>
      <w:r>
        <w:separator/>
      </w:r>
    </w:p>
  </w:endnote>
  <w:endnote w:type="continuationSeparator" w:id="1">
    <w:p w:rsidR="007E0EDC" w:rsidRDefault="007E0EDC" w:rsidP="007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DC" w:rsidRDefault="007E0EDC" w:rsidP="007E0F0D">
      <w:pPr>
        <w:spacing w:after="0" w:line="240" w:lineRule="auto"/>
      </w:pPr>
      <w:r>
        <w:separator/>
      </w:r>
    </w:p>
  </w:footnote>
  <w:footnote w:type="continuationSeparator" w:id="1">
    <w:p w:rsidR="007E0EDC" w:rsidRDefault="007E0EDC" w:rsidP="007E0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75FF5"/>
    <w:rsid w:val="00052365"/>
    <w:rsid w:val="00063157"/>
    <w:rsid w:val="000741C8"/>
    <w:rsid w:val="000F1174"/>
    <w:rsid w:val="0012258F"/>
    <w:rsid w:val="001463EF"/>
    <w:rsid w:val="001602BE"/>
    <w:rsid w:val="00191FD2"/>
    <w:rsid w:val="001F2609"/>
    <w:rsid w:val="00217A6F"/>
    <w:rsid w:val="00244DA3"/>
    <w:rsid w:val="00255B41"/>
    <w:rsid w:val="002640E1"/>
    <w:rsid w:val="002B016B"/>
    <w:rsid w:val="002B323A"/>
    <w:rsid w:val="002D7D79"/>
    <w:rsid w:val="00323FF4"/>
    <w:rsid w:val="0035457C"/>
    <w:rsid w:val="003567EA"/>
    <w:rsid w:val="003B4F2A"/>
    <w:rsid w:val="003D3AA5"/>
    <w:rsid w:val="003E084C"/>
    <w:rsid w:val="00423E6E"/>
    <w:rsid w:val="00471215"/>
    <w:rsid w:val="00480EA5"/>
    <w:rsid w:val="004C5146"/>
    <w:rsid w:val="004C7961"/>
    <w:rsid w:val="005272F9"/>
    <w:rsid w:val="0053628B"/>
    <w:rsid w:val="00536549"/>
    <w:rsid w:val="00565109"/>
    <w:rsid w:val="0056526F"/>
    <w:rsid w:val="005865CB"/>
    <w:rsid w:val="005A1C48"/>
    <w:rsid w:val="005C7D85"/>
    <w:rsid w:val="005E0719"/>
    <w:rsid w:val="005F1938"/>
    <w:rsid w:val="005F2547"/>
    <w:rsid w:val="00604D00"/>
    <w:rsid w:val="0062319D"/>
    <w:rsid w:val="00641AA1"/>
    <w:rsid w:val="006442D8"/>
    <w:rsid w:val="006579C9"/>
    <w:rsid w:val="006C49A7"/>
    <w:rsid w:val="00715350"/>
    <w:rsid w:val="007179F2"/>
    <w:rsid w:val="007272A3"/>
    <w:rsid w:val="00754A72"/>
    <w:rsid w:val="00767107"/>
    <w:rsid w:val="00771451"/>
    <w:rsid w:val="007B2C89"/>
    <w:rsid w:val="007C7795"/>
    <w:rsid w:val="007D71E0"/>
    <w:rsid w:val="007E0EDC"/>
    <w:rsid w:val="007E0F0D"/>
    <w:rsid w:val="007F75C5"/>
    <w:rsid w:val="00884C9F"/>
    <w:rsid w:val="008A7B60"/>
    <w:rsid w:val="008C752F"/>
    <w:rsid w:val="008D1953"/>
    <w:rsid w:val="008F3001"/>
    <w:rsid w:val="00960E1F"/>
    <w:rsid w:val="009633C5"/>
    <w:rsid w:val="009660FD"/>
    <w:rsid w:val="009E12F9"/>
    <w:rsid w:val="00A119A8"/>
    <w:rsid w:val="00A5148C"/>
    <w:rsid w:val="00AC5A86"/>
    <w:rsid w:val="00AD3269"/>
    <w:rsid w:val="00AE01EF"/>
    <w:rsid w:val="00B90FA3"/>
    <w:rsid w:val="00BD67D8"/>
    <w:rsid w:val="00BF4195"/>
    <w:rsid w:val="00C333D3"/>
    <w:rsid w:val="00C44DB9"/>
    <w:rsid w:val="00C979CF"/>
    <w:rsid w:val="00CB6BFE"/>
    <w:rsid w:val="00CD07A4"/>
    <w:rsid w:val="00CE48F1"/>
    <w:rsid w:val="00D02B7F"/>
    <w:rsid w:val="00D75FF5"/>
    <w:rsid w:val="00DB03AA"/>
    <w:rsid w:val="00DB6AAC"/>
    <w:rsid w:val="00E724EB"/>
    <w:rsid w:val="00E77582"/>
    <w:rsid w:val="00E777F6"/>
    <w:rsid w:val="00F04D9C"/>
    <w:rsid w:val="00F34A05"/>
    <w:rsid w:val="00F45AEA"/>
    <w:rsid w:val="00F635D9"/>
    <w:rsid w:val="00FB0569"/>
    <w:rsid w:val="00FC3042"/>
    <w:rsid w:val="00FC7D1D"/>
    <w:rsid w:val="00FE024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semiHidden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ED99-18DE-40DF-ADCE-14068EA4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Изместьева</dc:creator>
  <cp:keywords/>
  <dc:description/>
  <cp:lastModifiedBy>Валиева Юлия</cp:lastModifiedBy>
  <cp:revision>16</cp:revision>
  <cp:lastPrinted>2013-06-21T02:53:00Z</cp:lastPrinted>
  <dcterms:created xsi:type="dcterms:W3CDTF">2013-06-19T09:43:00Z</dcterms:created>
  <dcterms:modified xsi:type="dcterms:W3CDTF">2013-06-27T07:34:00Z</dcterms:modified>
</cp:coreProperties>
</file>