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864" w:rsidRPr="0015731D" w:rsidRDefault="009B04F1" w:rsidP="00B63864">
      <w:pPr>
        <w:snapToGrid w:val="0"/>
        <w:spacing w:line="360" w:lineRule="auto"/>
        <w:ind w:left="5245"/>
        <w:jc w:val="center"/>
      </w:pPr>
      <w:r w:rsidRPr="0015731D">
        <w:t>У</w:t>
      </w:r>
      <w:r w:rsidR="00B63864" w:rsidRPr="0015731D">
        <w:t>ТВЕРЖДЕН</w:t>
      </w:r>
    </w:p>
    <w:p w:rsidR="00B63864" w:rsidRPr="0015731D" w:rsidRDefault="00B63864" w:rsidP="00B63864">
      <w:pPr>
        <w:snapToGrid w:val="0"/>
        <w:spacing w:line="360" w:lineRule="auto"/>
        <w:ind w:left="5245"/>
        <w:jc w:val="center"/>
      </w:pPr>
      <w:r w:rsidRPr="0015731D">
        <w:t>постановлением Администрации</w:t>
      </w:r>
    </w:p>
    <w:p w:rsidR="00B63864" w:rsidRPr="0015731D" w:rsidRDefault="00B63864" w:rsidP="00B63864">
      <w:pPr>
        <w:spacing w:line="360" w:lineRule="auto"/>
        <w:ind w:left="5245"/>
        <w:jc w:val="center"/>
      </w:pPr>
      <w:r w:rsidRPr="0015731D">
        <w:t>Саткинского муниципального района</w:t>
      </w:r>
    </w:p>
    <w:p w:rsidR="00B63864" w:rsidRPr="0015731D" w:rsidRDefault="00B63864" w:rsidP="00B63864">
      <w:pPr>
        <w:shd w:val="clear" w:color="auto" w:fill="FFFFFF"/>
        <w:spacing w:line="276" w:lineRule="auto"/>
        <w:jc w:val="right"/>
        <w:textAlignment w:val="baseline"/>
        <w:rPr>
          <w:spacing w:val="2"/>
        </w:rPr>
      </w:pPr>
      <w:r w:rsidRPr="0015731D">
        <w:t>от «</w:t>
      </w:r>
      <w:r w:rsidR="00CA5BE9">
        <w:t>13</w:t>
      </w:r>
      <w:r w:rsidRPr="0015731D">
        <w:t>»</w:t>
      </w:r>
      <w:r w:rsidR="00CA5BE9">
        <w:t xml:space="preserve"> августа </w:t>
      </w:r>
      <w:r w:rsidRPr="0015731D">
        <w:t>20</w:t>
      </w:r>
      <w:r w:rsidR="0030409E">
        <w:t>24</w:t>
      </w:r>
      <w:r w:rsidRPr="0015731D">
        <w:t xml:space="preserve"> года № </w:t>
      </w:r>
      <w:r w:rsidR="00CA5BE9">
        <w:t>448</w:t>
      </w:r>
      <w:r w:rsidRPr="0015731D">
        <w:rPr>
          <w:spacing w:val="2"/>
        </w:rPr>
        <w:br/>
      </w:r>
    </w:p>
    <w:p w:rsidR="009B04F1" w:rsidRPr="0015731D" w:rsidRDefault="009B04F1" w:rsidP="00A67ECD">
      <w:pPr>
        <w:shd w:val="clear" w:color="auto" w:fill="FFFFFF"/>
        <w:spacing w:line="360" w:lineRule="auto"/>
        <w:jc w:val="right"/>
        <w:textAlignment w:val="baseline"/>
        <w:rPr>
          <w:spacing w:val="2"/>
        </w:rPr>
      </w:pPr>
    </w:p>
    <w:p w:rsidR="00A67ECD" w:rsidRPr="0015731D" w:rsidRDefault="00B63864" w:rsidP="00A67ECD">
      <w:pPr>
        <w:shd w:val="clear" w:color="auto" w:fill="FFFFFF"/>
        <w:spacing w:line="360" w:lineRule="auto"/>
        <w:jc w:val="center"/>
        <w:textAlignment w:val="baseline"/>
        <w:rPr>
          <w:spacing w:val="2"/>
        </w:rPr>
      </w:pPr>
      <w:r w:rsidRPr="0015731D">
        <w:rPr>
          <w:spacing w:val="2"/>
        </w:rPr>
        <w:t>П</w:t>
      </w:r>
      <w:r w:rsidR="00A67ECD" w:rsidRPr="0015731D">
        <w:rPr>
          <w:spacing w:val="2"/>
        </w:rPr>
        <w:t>орядок</w:t>
      </w:r>
      <w:r w:rsidR="009B04F1" w:rsidRPr="0015731D">
        <w:rPr>
          <w:spacing w:val="2"/>
        </w:rPr>
        <w:t xml:space="preserve"> </w:t>
      </w:r>
    </w:p>
    <w:p w:rsidR="00B63864" w:rsidRPr="0015731D" w:rsidRDefault="009B04F1" w:rsidP="00A67ECD">
      <w:pPr>
        <w:shd w:val="clear" w:color="auto" w:fill="FFFFFF"/>
        <w:spacing w:line="360" w:lineRule="auto"/>
        <w:jc w:val="center"/>
        <w:textAlignment w:val="baseline"/>
        <w:rPr>
          <w:spacing w:val="2"/>
        </w:rPr>
      </w:pPr>
      <w:r w:rsidRPr="0015731D">
        <w:rPr>
          <w:spacing w:val="2"/>
        </w:rPr>
        <w:t>компенсации</w:t>
      </w:r>
      <w:r w:rsidR="00B63864" w:rsidRPr="0015731D">
        <w:t xml:space="preserve"> </w:t>
      </w:r>
      <w:r w:rsidR="00780714" w:rsidRPr="0015731D">
        <w:t>затрат</w:t>
      </w:r>
      <w:r w:rsidR="00B63864" w:rsidRPr="0015731D">
        <w:t xml:space="preserve"> </w:t>
      </w:r>
      <w:r w:rsidR="0030409E" w:rsidRPr="0030409E">
        <w:t>по найму жилого помещения собственникам жилых помещений, поврежденных в результате подтопления 28.07.2024</w:t>
      </w:r>
    </w:p>
    <w:p w:rsidR="00A67ECD" w:rsidRPr="0015731D" w:rsidRDefault="00A67ECD" w:rsidP="00A67ECD">
      <w:pPr>
        <w:shd w:val="clear" w:color="auto" w:fill="FFFFFF"/>
        <w:spacing w:line="360" w:lineRule="auto"/>
        <w:jc w:val="center"/>
        <w:textAlignment w:val="baseline"/>
        <w:rPr>
          <w:b/>
          <w:bCs/>
          <w:spacing w:val="2"/>
        </w:rPr>
      </w:pPr>
    </w:p>
    <w:p w:rsidR="00B63864" w:rsidRPr="0015731D" w:rsidRDefault="00B63864" w:rsidP="00A67ECD">
      <w:pPr>
        <w:pStyle w:val="a5"/>
        <w:numPr>
          <w:ilvl w:val="0"/>
          <w:numId w:val="6"/>
        </w:numPr>
        <w:shd w:val="clear" w:color="auto" w:fill="FFFFFF"/>
        <w:spacing w:line="360" w:lineRule="auto"/>
        <w:jc w:val="center"/>
        <w:textAlignment w:val="baseline"/>
        <w:rPr>
          <w:b/>
          <w:bCs/>
          <w:spacing w:val="2"/>
        </w:rPr>
      </w:pPr>
      <w:r w:rsidRPr="0015731D">
        <w:rPr>
          <w:b/>
          <w:bCs/>
          <w:spacing w:val="2"/>
        </w:rPr>
        <w:t>Общие положения</w:t>
      </w:r>
    </w:p>
    <w:p w:rsidR="00A67ECD" w:rsidRPr="0015731D" w:rsidRDefault="00A67ECD" w:rsidP="00A67ECD">
      <w:pPr>
        <w:pStyle w:val="a5"/>
        <w:shd w:val="clear" w:color="auto" w:fill="FFFFFF"/>
        <w:spacing w:line="360" w:lineRule="auto"/>
        <w:ind w:left="0" w:firstLine="567"/>
        <w:textAlignment w:val="baseline"/>
        <w:rPr>
          <w:b/>
          <w:bCs/>
          <w:spacing w:val="2"/>
        </w:rPr>
      </w:pPr>
    </w:p>
    <w:p w:rsidR="002A6207" w:rsidRPr="0015731D" w:rsidRDefault="002A6207" w:rsidP="00A67ECD">
      <w:pPr>
        <w:numPr>
          <w:ilvl w:val="0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  <w:shd w:val="clear" w:color="auto" w:fill="FFFFFF"/>
        </w:rPr>
      </w:pPr>
      <w:r w:rsidRPr="0015731D">
        <w:rPr>
          <w:spacing w:val="2"/>
          <w:shd w:val="clear" w:color="auto" w:fill="FFFFFF"/>
        </w:rPr>
        <w:t xml:space="preserve">Настоящий Порядок </w:t>
      </w:r>
      <w:proofErr w:type="gramStart"/>
      <w:r w:rsidRPr="0015731D">
        <w:rPr>
          <w:spacing w:val="2"/>
          <w:shd w:val="clear" w:color="auto" w:fill="FFFFFF"/>
        </w:rPr>
        <w:t>устанавливает условия</w:t>
      </w:r>
      <w:proofErr w:type="gramEnd"/>
      <w:r w:rsidRPr="0015731D">
        <w:rPr>
          <w:spacing w:val="2"/>
          <w:shd w:val="clear" w:color="auto" w:fill="FFFFFF"/>
        </w:rPr>
        <w:t xml:space="preserve"> и </w:t>
      </w:r>
      <w:r w:rsidR="00A67ECD" w:rsidRPr="0015731D">
        <w:rPr>
          <w:spacing w:val="2"/>
          <w:shd w:val="clear" w:color="auto" w:fill="FFFFFF"/>
        </w:rPr>
        <w:t>механизм</w:t>
      </w:r>
      <w:r w:rsidRPr="0015731D">
        <w:rPr>
          <w:spacing w:val="2"/>
          <w:shd w:val="clear" w:color="auto" w:fill="FFFFFF"/>
        </w:rPr>
        <w:t xml:space="preserve"> предоставления </w:t>
      </w:r>
      <w:r w:rsidR="003E5063" w:rsidRPr="0015731D">
        <w:t xml:space="preserve">собственникам жилых помещений, поврежденных в результате </w:t>
      </w:r>
      <w:r w:rsidRPr="0015731D">
        <w:rPr>
          <w:spacing w:val="2"/>
          <w:shd w:val="clear" w:color="auto" w:fill="FFFFFF"/>
        </w:rPr>
        <w:t>чрезвычайной ситуации</w:t>
      </w:r>
      <w:r w:rsidR="00052C7E" w:rsidRPr="0015731D">
        <w:rPr>
          <w:spacing w:val="2"/>
          <w:shd w:val="clear" w:color="auto" w:fill="FFFFFF"/>
        </w:rPr>
        <w:t xml:space="preserve"> </w:t>
      </w:r>
      <w:r w:rsidR="00A3120D">
        <w:rPr>
          <w:spacing w:val="2"/>
          <w:shd w:val="clear" w:color="auto" w:fill="FFFFFF"/>
        </w:rPr>
        <w:t>–</w:t>
      </w:r>
      <w:r w:rsidRPr="0015731D">
        <w:rPr>
          <w:spacing w:val="2"/>
          <w:shd w:val="clear" w:color="auto" w:fill="FFFFFF"/>
        </w:rPr>
        <w:t xml:space="preserve"> </w:t>
      </w:r>
      <w:r w:rsidR="00A3120D">
        <w:rPr>
          <w:spacing w:val="2"/>
          <w:shd w:val="clear" w:color="auto" w:fill="FFFFFF"/>
        </w:rPr>
        <w:t>подтопления жилых домов</w:t>
      </w:r>
      <w:r w:rsidRPr="0015731D">
        <w:rPr>
          <w:spacing w:val="2"/>
          <w:shd w:val="clear" w:color="auto" w:fill="FFFFFF"/>
        </w:rPr>
        <w:t xml:space="preserve"> (далее - чрезвычайная ситуация), мер социальной поддержки в виде компенсации затрат по найм</w:t>
      </w:r>
      <w:r w:rsidR="003E5063" w:rsidRPr="0015731D">
        <w:rPr>
          <w:spacing w:val="2"/>
          <w:shd w:val="clear" w:color="auto" w:fill="FFFFFF"/>
        </w:rPr>
        <w:t>у</w:t>
      </w:r>
      <w:r w:rsidRPr="0015731D">
        <w:rPr>
          <w:spacing w:val="2"/>
          <w:shd w:val="clear" w:color="auto" w:fill="FFFFFF"/>
        </w:rPr>
        <w:t xml:space="preserve"> жилого помещения</w:t>
      </w:r>
      <w:r w:rsidR="0050033D" w:rsidRPr="0015731D">
        <w:rPr>
          <w:spacing w:val="2"/>
          <w:shd w:val="clear" w:color="auto" w:fill="FFFFFF"/>
        </w:rPr>
        <w:t xml:space="preserve"> в Саткинском муниципальном районе</w:t>
      </w:r>
      <w:r w:rsidRPr="0015731D">
        <w:rPr>
          <w:spacing w:val="2"/>
          <w:shd w:val="clear" w:color="auto" w:fill="FFFFFF"/>
        </w:rPr>
        <w:t xml:space="preserve">, источником финансового </w:t>
      </w:r>
      <w:proofErr w:type="gramStart"/>
      <w:r w:rsidRPr="0015731D">
        <w:rPr>
          <w:spacing w:val="2"/>
          <w:shd w:val="clear" w:color="auto" w:fill="FFFFFF"/>
        </w:rPr>
        <w:t>обеспечения</w:t>
      </w:r>
      <w:proofErr w:type="gramEnd"/>
      <w:r w:rsidRPr="0015731D">
        <w:rPr>
          <w:spacing w:val="2"/>
          <w:shd w:val="clear" w:color="auto" w:fill="FFFFFF"/>
        </w:rPr>
        <w:t xml:space="preserve"> которых являются средства </w:t>
      </w:r>
      <w:r w:rsidR="00EE03E8" w:rsidRPr="0015731D">
        <w:rPr>
          <w:spacing w:val="2"/>
          <w:shd w:val="clear" w:color="auto" w:fill="FFFFFF"/>
        </w:rPr>
        <w:t>бюджета Саткинского городского поселения</w:t>
      </w:r>
      <w:r w:rsidRPr="0015731D">
        <w:rPr>
          <w:spacing w:val="2"/>
          <w:shd w:val="clear" w:color="auto" w:fill="FFFFFF"/>
        </w:rPr>
        <w:t>.</w:t>
      </w:r>
    </w:p>
    <w:p w:rsidR="00A67ECD" w:rsidRPr="0015731D" w:rsidRDefault="002A6207" w:rsidP="00A67ECD">
      <w:pPr>
        <w:numPr>
          <w:ilvl w:val="0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  <w:shd w:val="clear" w:color="auto" w:fill="FFFFFF"/>
        </w:rPr>
      </w:pPr>
      <w:proofErr w:type="gramStart"/>
      <w:r w:rsidRPr="0015731D">
        <w:rPr>
          <w:spacing w:val="2"/>
        </w:rPr>
        <w:t xml:space="preserve">В соответствии с настоящим Порядком право на получение мер социальной поддержки имеют </w:t>
      </w:r>
      <w:r w:rsidR="00AB5B8A">
        <w:rPr>
          <w:spacing w:val="2"/>
        </w:rPr>
        <w:t xml:space="preserve">многодетные семьи, имеющие детей до 3-х лет, являющиеся </w:t>
      </w:r>
      <w:r w:rsidR="0015731D" w:rsidRPr="0015731D">
        <w:rPr>
          <w:spacing w:val="2"/>
        </w:rPr>
        <w:t>собственник</w:t>
      </w:r>
      <w:r w:rsidR="00AB5B8A">
        <w:rPr>
          <w:spacing w:val="2"/>
        </w:rPr>
        <w:t>ами</w:t>
      </w:r>
      <w:r w:rsidR="0015731D" w:rsidRPr="0015731D">
        <w:rPr>
          <w:spacing w:val="2"/>
        </w:rPr>
        <w:t xml:space="preserve"> </w:t>
      </w:r>
      <w:bookmarkStart w:id="0" w:name="_GoBack"/>
      <w:bookmarkEnd w:id="0"/>
      <w:r w:rsidR="003E5063" w:rsidRPr="0015731D">
        <w:rPr>
          <w:spacing w:val="2"/>
        </w:rPr>
        <w:t xml:space="preserve">жилых помещений, поврежденных в результате </w:t>
      </w:r>
      <w:r w:rsidR="00AB5B8A" w:rsidRPr="0030409E">
        <w:t>подтопления 28.07.2024</w:t>
      </w:r>
      <w:r w:rsidRPr="0015731D">
        <w:rPr>
          <w:spacing w:val="2"/>
        </w:rPr>
        <w:t>, не имеющие</w:t>
      </w:r>
      <w:r w:rsidR="003E5063" w:rsidRPr="0015731D">
        <w:rPr>
          <w:spacing w:val="2"/>
        </w:rPr>
        <w:t xml:space="preserve"> сами</w:t>
      </w:r>
      <w:r w:rsidR="004D2605" w:rsidRPr="0015731D">
        <w:rPr>
          <w:spacing w:val="2"/>
        </w:rPr>
        <w:t xml:space="preserve"> или</w:t>
      </w:r>
      <w:r w:rsidR="003E5063" w:rsidRPr="0015731D">
        <w:rPr>
          <w:spacing w:val="2"/>
        </w:rPr>
        <w:t xml:space="preserve"> члены их семей,</w:t>
      </w:r>
      <w:r w:rsidRPr="0015731D">
        <w:rPr>
          <w:spacing w:val="2"/>
        </w:rPr>
        <w:t xml:space="preserve"> другого </w:t>
      </w:r>
      <w:r w:rsidR="00B851C7" w:rsidRPr="0015731D">
        <w:rPr>
          <w:spacing w:val="2"/>
        </w:rPr>
        <w:t xml:space="preserve">благоустроенного </w:t>
      </w:r>
      <w:r w:rsidRPr="0015731D">
        <w:rPr>
          <w:spacing w:val="2"/>
        </w:rPr>
        <w:t>жил</w:t>
      </w:r>
      <w:r w:rsidR="001C22C4" w:rsidRPr="0015731D">
        <w:rPr>
          <w:spacing w:val="2"/>
        </w:rPr>
        <w:t>ого помещения</w:t>
      </w:r>
      <w:r w:rsidR="00564B1B">
        <w:rPr>
          <w:spacing w:val="2"/>
        </w:rPr>
        <w:t xml:space="preserve"> </w:t>
      </w:r>
      <w:r w:rsidR="00564B1B" w:rsidRPr="00564B1B">
        <w:rPr>
          <w:spacing w:val="2"/>
        </w:rPr>
        <w:t>на территории Саткинского муниципального района</w:t>
      </w:r>
      <w:r w:rsidRPr="00564B1B">
        <w:rPr>
          <w:spacing w:val="2"/>
        </w:rPr>
        <w:t>,</w:t>
      </w:r>
      <w:r w:rsidRPr="0015731D">
        <w:rPr>
          <w:spacing w:val="2"/>
        </w:rPr>
        <w:t xml:space="preserve"> пригодного для проживания в соответствии с санитарными нормами (далее - пострадавшие граждане).</w:t>
      </w:r>
      <w:r w:rsidR="00A67ECD" w:rsidRPr="0015731D">
        <w:rPr>
          <w:spacing w:val="2"/>
          <w:shd w:val="clear" w:color="auto" w:fill="FFFFFF"/>
        </w:rPr>
        <w:t xml:space="preserve"> </w:t>
      </w:r>
      <w:proofErr w:type="gramEnd"/>
    </w:p>
    <w:p w:rsidR="00A67ECD" w:rsidRPr="0015731D" w:rsidRDefault="00A67ECD" w:rsidP="00A67ECD">
      <w:pPr>
        <w:numPr>
          <w:ilvl w:val="0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  <w:shd w:val="clear" w:color="auto" w:fill="FFFFFF"/>
        </w:rPr>
      </w:pPr>
      <w:r w:rsidRPr="0015731D">
        <w:rPr>
          <w:spacing w:val="2"/>
          <w:shd w:val="clear" w:color="auto" w:fill="FFFFFF"/>
        </w:rPr>
        <w:t xml:space="preserve">Компенсация затрат </w:t>
      </w:r>
      <w:r w:rsidR="00A779F8" w:rsidRPr="0015731D">
        <w:rPr>
          <w:spacing w:val="2"/>
          <w:shd w:val="clear" w:color="auto" w:fill="FFFFFF"/>
        </w:rPr>
        <w:t xml:space="preserve">пострадавшим гражданам за </w:t>
      </w:r>
      <w:proofErr w:type="spellStart"/>
      <w:r w:rsidR="00A779F8" w:rsidRPr="0015731D">
        <w:rPr>
          <w:spacing w:val="2"/>
          <w:shd w:val="clear" w:color="auto" w:fill="FFFFFF"/>
        </w:rPr>
        <w:t>найм</w:t>
      </w:r>
      <w:proofErr w:type="spellEnd"/>
      <w:r w:rsidR="00A779F8" w:rsidRPr="0015731D">
        <w:rPr>
          <w:spacing w:val="2"/>
          <w:shd w:val="clear" w:color="auto" w:fill="FFFFFF"/>
        </w:rPr>
        <w:t xml:space="preserve"> жилого помещения (далее – компенсация) предоставляется в пределах средств, предусмотренных на указанные цели в </w:t>
      </w:r>
      <w:r w:rsidR="00EE03E8" w:rsidRPr="0015731D">
        <w:rPr>
          <w:spacing w:val="2"/>
          <w:shd w:val="clear" w:color="auto" w:fill="FFFFFF"/>
        </w:rPr>
        <w:t>бюджете Саткинского городского поселения</w:t>
      </w:r>
      <w:r w:rsidR="00A779F8" w:rsidRPr="0015731D">
        <w:rPr>
          <w:spacing w:val="2"/>
          <w:shd w:val="clear" w:color="auto" w:fill="FFFFFF"/>
        </w:rPr>
        <w:t xml:space="preserve"> на текущий финансовый год, в пределах доведенных лимитов бюджетных обязательств Управлению социальной защиты населения администрации Саткинского муниципального района (далее – УСЗН). </w:t>
      </w:r>
    </w:p>
    <w:p w:rsidR="00C34337" w:rsidRPr="0015731D" w:rsidRDefault="0050033D" w:rsidP="00AC4A63">
      <w:pPr>
        <w:pStyle w:val="a5"/>
        <w:numPr>
          <w:ilvl w:val="0"/>
          <w:numId w:val="7"/>
        </w:numPr>
        <w:tabs>
          <w:tab w:val="left" w:pos="142"/>
          <w:tab w:val="left" w:pos="567"/>
          <w:tab w:val="left" w:pos="851"/>
        </w:tabs>
        <w:spacing w:line="360" w:lineRule="auto"/>
        <w:ind w:left="0" w:firstLine="567"/>
        <w:jc w:val="both"/>
        <w:rPr>
          <w:spacing w:val="2"/>
          <w:shd w:val="clear" w:color="auto" w:fill="FFFFFF"/>
        </w:rPr>
      </w:pPr>
      <w:r w:rsidRPr="0015731D">
        <w:rPr>
          <w:spacing w:val="2"/>
          <w:shd w:val="clear" w:color="auto" w:fill="FFFFFF"/>
        </w:rPr>
        <w:t>Предельный р</w:t>
      </w:r>
      <w:r w:rsidR="00C34337" w:rsidRPr="0015731D">
        <w:rPr>
          <w:spacing w:val="2"/>
          <w:shd w:val="clear" w:color="auto" w:fill="FFFFFF"/>
        </w:rPr>
        <w:t xml:space="preserve">азмер компенсации за месяц </w:t>
      </w:r>
      <w:r w:rsidR="00AC4A63">
        <w:rPr>
          <w:spacing w:val="2"/>
          <w:shd w:val="clear" w:color="auto" w:fill="FFFFFF"/>
        </w:rPr>
        <w:t>составляет не более 12 000 рублей.</w:t>
      </w:r>
    </w:p>
    <w:p w:rsidR="00767376" w:rsidRPr="0015731D" w:rsidRDefault="00767376" w:rsidP="00767376">
      <w:pPr>
        <w:pStyle w:val="a5"/>
        <w:autoSpaceDE w:val="0"/>
        <w:autoSpaceDN w:val="0"/>
        <w:adjustRightInd w:val="0"/>
        <w:spacing w:line="360" w:lineRule="auto"/>
        <w:ind w:left="0" w:firstLine="567"/>
        <w:jc w:val="both"/>
        <w:rPr>
          <w:rFonts w:eastAsiaTheme="minorHAnsi"/>
          <w:lang w:eastAsia="en-US"/>
        </w:rPr>
      </w:pPr>
      <w:r w:rsidRPr="0015731D">
        <w:rPr>
          <w:rFonts w:eastAsiaTheme="minorHAnsi"/>
          <w:lang w:eastAsia="en-US"/>
        </w:rPr>
        <w:t xml:space="preserve">В случае если размер компенсации, </w:t>
      </w:r>
      <w:r w:rsidR="0050033D" w:rsidRPr="0015731D">
        <w:rPr>
          <w:rFonts w:eastAsiaTheme="minorHAnsi"/>
          <w:lang w:eastAsia="en-US"/>
        </w:rPr>
        <w:t>определенный</w:t>
      </w:r>
      <w:r w:rsidRPr="0015731D">
        <w:rPr>
          <w:rFonts w:eastAsiaTheme="minorHAnsi"/>
          <w:lang w:eastAsia="en-US"/>
        </w:rPr>
        <w:t xml:space="preserve"> настоящим пунктом, буд</w:t>
      </w:r>
      <w:r w:rsidR="00052C7E" w:rsidRPr="0015731D">
        <w:rPr>
          <w:rFonts w:eastAsiaTheme="minorHAnsi"/>
          <w:lang w:eastAsia="en-US"/>
        </w:rPr>
        <w:t>е</w:t>
      </w:r>
      <w:r w:rsidRPr="0015731D">
        <w:rPr>
          <w:rFonts w:eastAsiaTheme="minorHAnsi"/>
          <w:lang w:eastAsia="en-US"/>
        </w:rPr>
        <w:t>т выше размер</w:t>
      </w:r>
      <w:r w:rsidR="00052C7E" w:rsidRPr="0015731D">
        <w:rPr>
          <w:rFonts w:eastAsiaTheme="minorHAnsi"/>
          <w:lang w:eastAsia="en-US"/>
        </w:rPr>
        <w:t>а</w:t>
      </w:r>
      <w:r w:rsidRPr="0015731D">
        <w:rPr>
          <w:rFonts w:eastAsiaTheme="minorHAnsi"/>
          <w:lang w:eastAsia="en-US"/>
        </w:rPr>
        <w:t>, произведенных фактических расходов, компенсация выплачивается в размере фактических расходов.</w:t>
      </w:r>
    </w:p>
    <w:p w:rsidR="001C22C4" w:rsidRPr="0015731D" w:rsidRDefault="00767376" w:rsidP="0050033D">
      <w:pPr>
        <w:tabs>
          <w:tab w:val="left" w:pos="142"/>
          <w:tab w:val="left" w:pos="567"/>
          <w:tab w:val="left" w:pos="851"/>
        </w:tabs>
        <w:spacing w:line="360" w:lineRule="auto"/>
        <w:ind w:firstLine="567"/>
        <w:jc w:val="both"/>
        <w:rPr>
          <w:spacing w:val="2"/>
          <w:shd w:val="clear" w:color="auto" w:fill="FFFFFF"/>
        </w:rPr>
      </w:pPr>
      <w:r w:rsidRPr="0015731D">
        <w:rPr>
          <w:spacing w:val="2"/>
          <w:shd w:val="clear" w:color="auto" w:fill="FFFFFF"/>
        </w:rPr>
        <w:t>В случае если фактические р</w:t>
      </w:r>
      <w:r w:rsidR="001C22C4" w:rsidRPr="0015731D">
        <w:rPr>
          <w:spacing w:val="2"/>
          <w:shd w:val="clear" w:color="auto" w:fill="FFFFFF"/>
        </w:rPr>
        <w:t>асходы, связанные с платой на</w:t>
      </w:r>
      <w:r w:rsidR="004D2605" w:rsidRPr="0015731D">
        <w:rPr>
          <w:spacing w:val="2"/>
          <w:shd w:val="clear" w:color="auto" w:fill="FFFFFF"/>
        </w:rPr>
        <w:t>й</w:t>
      </w:r>
      <w:r w:rsidR="001C22C4" w:rsidRPr="0015731D">
        <w:rPr>
          <w:spacing w:val="2"/>
          <w:shd w:val="clear" w:color="auto" w:fill="FFFFFF"/>
        </w:rPr>
        <w:t>м</w:t>
      </w:r>
      <w:r w:rsidR="0050033D" w:rsidRPr="0015731D">
        <w:rPr>
          <w:spacing w:val="2"/>
          <w:shd w:val="clear" w:color="auto" w:fill="FFFFFF"/>
        </w:rPr>
        <w:t>а</w:t>
      </w:r>
      <w:r w:rsidR="001C22C4" w:rsidRPr="0015731D">
        <w:rPr>
          <w:spacing w:val="2"/>
          <w:shd w:val="clear" w:color="auto" w:fill="FFFFFF"/>
        </w:rPr>
        <w:t xml:space="preserve"> жилого помещения, превышаю</w:t>
      </w:r>
      <w:r w:rsidRPr="0015731D">
        <w:rPr>
          <w:spacing w:val="2"/>
          <w:shd w:val="clear" w:color="auto" w:fill="FFFFFF"/>
        </w:rPr>
        <w:t>т</w:t>
      </w:r>
      <w:r w:rsidR="001C22C4" w:rsidRPr="0015731D">
        <w:rPr>
          <w:spacing w:val="2"/>
          <w:shd w:val="clear" w:color="auto" w:fill="FFFFFF"/>
        </w:rPr>
        <w:t xml:space="preserve"> размер </w:t>
      </w:r>
      <w:r w:rsidR="00A334CE" w:rsidRPr="0015731D">
        <w:rPr>
          <w:spacing w:val="2"/>
          <w:shd w:val="clear" w:color="auto" w:fill="FFFFFF"/>
        </w:rPr>
        <w:t>компенсации</w:t>
      </w:r>
      <w:r w:rsidR="001C22C4" w:rsidRPr="0015731D">
        <w:rPr>
          <w:spacing w:val="2"/>
          <w:shd w:val="clear" w:color="auto" w:fill="FFFFFF"/>
        </w:rPr>
        <w:t>,</w:t>
      </w:r>
      <w:r w:rsidRPr="0015731D">
        <w:rPr>
          <w:spacing w:val="2"/>
          <w:shd w:val="clear" w:color="auto" w:fill="FFFFFF"/>
        </w:rPr>
        <w:t xml:space="preserve"> </w:t>
      </w:r>
      <w:r w:rsidR="0050033D" w:rsidRPr="0015731D">
        <w:rPr>
          <w:spacing w:val="2"/>
          <w:shd w:val="clear" w:color="auto" w:fill="FFFFFF"/>
        </w:rPr>
        <w:t>определенный</w:t>
      </w:r>
      <w:r w:rsidRPr="0015731D">
        <w:rPr>
          <w:spacing w:val="2"/>
          <w:shd w:val="clear" w:color="auto" w:fill="FFFFFF"/>
        </w:rPr>
        <w:t xml:space="preserve"> настоящим пунктом,</w:t>
      </w:r>
      <w:r w:rsidR="001C22C4" w:rsidRPr="0015731D">
        <w:rPr>
          <w:spacing w:val="2"/>
          <w:shd w:val="clear" w:color="auto" w:fill="FFFFFF"/>
        </w:rPr>
        <w:t xml:space="preserve"> </w:t>
      </w:r>
      <w:r w:rsidRPr="0015731D">
        <w:rPr>
          <w:spacing w:val="2"/>
          <w:shd w:val="clear" w:color="auto" w:fill="FFFFFF"/>
        </w:rPr>
        <w:t xml:space="preserve">данные расходы (превышение) </w:t>
      </w:r>
      <w:r w:rsidR="00C34337" w:rsidRPr="0015731D">
        <w:rPr>
          <w:spacing w:val="2"/>
          <w:shd w:val="clear" w:color="auto" w:fill="FFFFFF"/>
        </w:rPr>
        <w:t>оплачиваются</w:t>
      </w:r>
      <w:r w:rsidR="001C22C4" w:rsidRPr="0015731D">
        <w:rPr>
          <w:spacing w:val="2"/>
          <w:shd w:val="clear" w:color="auto" w:fill="FFFFFF"/>
        </w:rPr>
        <w:t xml:space="preserve"> </w:t>
      </w:r>
      <w:r w:rsidR="00A334CE" w:rsidRPr="0015731D">
        <w:rPr>
          <w:spacing w:val="2"/>
          <w:shd w:val="clear" w:color="auto" w:fill="FFFFFF"/>
        </w:rPr>
        <w:t xml:space="preserve">пострадавшими гражданами </w:t>
      </w:r>
      <w:r w:rsidR="001C22C4" w:rsidRPr="0015731D">
        <w:rPr>
          <w:spacing w:val="2"/>
          <w:shd w:val="clear" w:color="auto" w:fill="FFFFFF"/>
        </w:rPr>
        <w:t>самостоятельно.</w:t>
      </w:r>
    </w:p>
    <w:p w:rsidR="0050033D" w:rsidRPr="0015731D" w:rsidRDefault="0050033D" w:rsidP="00B851C7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eastAsiaTheme="minorHAnsi"/>
          <w:lang w:eastAsia="en-US"/>
        </w:rPr>
      </w:pPr>
      <w:r w:rsidRPr="0015731D">
        <w:rPr>
          <w:rFonts w:eastAsiaTheme="minorHAnsi"/>
          <w:lang w:eastAsia="en-US"/>
        </w:rPr>
        <w:lastRenderedPageBreak/>
        <w:t>При найме жилого помещения не полный календарный месяц размер компенсации определяется пропорционально количеству дней пользования жилым помещением по договору найма.</w:t>
      </w:r>
    </w:p>
    <w:p w:rsidR="00AC4A63" w:rsidRPr="0015731D" w:rsidRDefault="00A334CE" w:rsidP="00AC4A63">
      <w:pPr>
        <w:pStyle w:val="a5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eastAsiaTheme="minorHAnsi"/>
          <w:lang w:eastAsia="en-US"/>
        </w:rPr>
      </w:pPr>
      <w:r w:rsidRPr="0015731D">
        <w:rPr>
          <w:spacing w:val="2"/>
        </w:rPr>
        <w:t xml:space="preserve">Компенсация </w:t>
      </w:r>
      <w:r w:rsidR="00B63864" w:rsidRPr="0015731D">
        <w:rPr>
          <w:spacing w:val="2"/>
        </w:rPr>
        <w:t xml:space="preserve">предоставляется </w:t>
      </w:r>
      <w:r w:rsidR="00831F83" w:rsidRPr="0015731D">
        <w:rPr>
          <w:spacing w:val="2"/>
        </w:rPr>
        <w:t>з</w:t>
      </w:r>
      <w:r w:rsidR="00B63864" w:rsidRPr="0015731D">
        <w:rPr>
          <w:spacing w:val="2"/>
        </w:rPr>
        <w:t xml:space="preserve">а период </w:t>
      </w:r>
      <w:r w:rsidRPr="0015731D">
        <w:rPr>
          <w:spacing w:val="2"/>
        </w:rPr>
        <w:t>со дня заключения договора найма жилого помещения, но не ранее введения режима чрезвычайной ситуации</w:t>
      </w:r>
      <w:r w:rsidR="00461A74">
        <w:rPr>
          <w:spacing w:val="2"/>
        </w:rPr>
        <w:t>,</w:t>
      </w:r>
      <w:r w:rsidR="00EE03E8">
        <w:rPr>
          <w:spacing w:val="2"/>
        </w:rPr>
        <w:t xml:space="preserve"> по </w:t>
      </w:r>
      <w:r w:rsidR="00AC4A63">
        <w:rPr>
          <w:spacing w:val="2"/>
        </w:rPr>
        <w:t xml:space="preserve"> 31 октября 2024 года.</w:t>
      </w:r>
    </w:p>
    <w:p w:rsidR="00486F14" w:rsidRPr="0015731D" w:rsidRDefault="00895EC3" w:rsidP="0062184B">
      <w:pPr>
        <w:pStyle w:val="a5"/>
        <w:numPr>
          <w:ilvl w:val="0"/>
          <w:numId w:val="7"/>
        </w:numPr>
        <w:shd w:val="clear" w:color="auto" w:fill="FFFFFF"/>
        <w:tabs>
          <w:tab w:val="left" w:pos="142"/>
          <w:tab w:val="left" w:pos="851"/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Компенсация</w:t>
      </w:r>
      <w:r w:rsidR="00D544F5" w:rsidRPr="0015731D">
        <w:rPr>
          <w:spacing w:val="2"/>
        </w:rPr>
        <w:t xml:space="preserve"> предоставляется </w:t>
      </w:r>
      <w:r w:rsidR="006360B5" w:rsidRPr="0015731D">
        <w:rPr>
          <w:spacing w:val="2"/>
        </w:rPr>
        <w:t>в отношении одного</w:t>
      </w:r>
      <w:r w:rsidR="00D544F5" w:rsidRPr="0015731D">
        <w:rPr>
          <w:spacing w:val="2"/>
        </w:rPr>
        <w:t>, поврежденного</w:t>
      </w:r>
      <w:r w:rsidR="006360B5" w:rsidRPr="0015731D">
        <w:rPr>
          <w:spacing w:val="2"/>
        </w:rPr>
        <w:t xml:space="preserve"> жилого помещения</w:t>
      </w:r>
      <w:r w:rsidR="00D544F5" w:rsidRPr="0015731D">
        <w:rPr>
          <w:spacing w:val="2"/>
        </w:rPr>
        <w:t>, и одному из собственников, поврежденного жилого помещения</w:t>
      </w:r>
      <w:r w:rsidR="00947A35">
        <w:rPr>
          <w:spacing w:val="2"/>
        </w:rPr>
        <w:t xml:space="preserve"> при </w:t>
      </w:r>
      <w:r w:rsidR="00947A35" w:rsidRPr="0015731D">
        <w:rPr>
          <w:spacing w:val="2"/>
        </w:rPr>
        <w:t>получени</w:t>
      </w:r>
      <w:r w:rsidR="00947A35">
        <w:rPr>
          <w:spacing w:val="2"/>
        </w:rPr>
        <w:t>и</w:t>
      </w:r>
      <w:r w:rsidR="00947A35" w:rsidRPr="0015731D">
        <w:rPr>
          <w:spacing w:val="2"/>
        </w:rPr>
        <w:t xml:space="preserve"> согласия от всех других собственников поврежденного жилого помещения о выплате компенсации на счет заявителя, оформленное в УСЗН лично (приложение </w:t>
      </w:r>
      <w:r w:rsidR="00947A35">
        <w:rPr>
          <w:spacing w:val="2"/>
        </w:rPr>
        <w:t>1</w:t>
      </w:r>
      <w:r w:rsidR="00947A35" w:rsidRPr="0015731D">
        <w:rPr>
          <w:spacing w:val="2"/>
        </w:rPr>
        <w:t xml:space="preserve"> к настоящему Порядку).</w:t>
      </w:r>
    </w:p>
    <w:p w:rsidR="00D544F5" w:rsidRPr="0015731D" w:rsidRDefault="00D544F5" w:rsidP="00B63864">
      <w:pPr>
        <w:shd w:val="clear" w:color="auto" w:fill="FFFFFF"/>
        <w:spacing w:line="360" w:lineRule="auto"/>
        <w:jc w:val="center"/>
        <w:textAlignment w:val="baseline"/>
        <w:rPr>
          <w:b/>
          <w:bCs/>
          <w:spacing w:val="2"/>
        </w:rPr>
      </w:pPr>
    </w:p>
    <w:p w:rsidR="00B63864" w:rsidRPr="0015731D" w:rsidRDefault="00B63864" w:rsidP="00B63864">
      <w:pPr>
        <w:shd w:val="clear" w:color="auto" w:fill="FFFFFF"/>
        <w:spacing w:line="360" w:lineRule="auto"/>
        <w:jc w:val="center"/>
        <w:textAlignment w:val="baseline"/>
        <w:rPr>
          <w:b/>
          <w:bCs/>
          <w:spacing w:val="2"/>
        </w:rPr>
      </w:pPr>
      <w:r w:rsidRPr="0015731D">
        <w:rPr>
          <w:b/>
          <w:bCs/>
          <w:spacing w:val="2"/>
        </w:rPr>
        <w:t xml:space="preserve">2. Порядок предоставления </w:t>
      </w:r>
      <w:r w:rsidR="006360B5" w:rsidRPr="0015731D">
        <w:rPr>
          <w:b/>
          <w:bCs/>
          <w:spacing w:val="2"/>
        </w:rPr>
        <w:t>компенсации</w:t>
      </w:r>
      <w:r w:rsidRPr="0015731D">
        <w:rPr>
          <w:b/>
          <w:bCs/>
          <w:spacing w:val="2"/>
        </w:rPr>
        <w:t xml:space="preserve"> расходов</w:t>
      </w:r>
    </w:p>
    <w:p w:rsidR="006360B5" w:rsidRPr="0015731D" w:rsidRDefault="006360B5" w:rsidP="005F3214">
      <w:pPr>
        <w:shd w:val="clear" w:color="auto" w:fill="FFFFFF"/>
        <w:spacing w:line="360" w:lineRule="auto"/>
        <w:ind w:firstLine="567"/>
        <w:jc w:val="both"/>
        <w:textAlignment w:val="baseline"/>
        <w:rPr>
          <w:spacing w:val="2"/>
        </w:rPr>
      </w:pPr>
    </w:p>
    <w:p w:rsidR="002C43B1" w:rsidRPr="00AC4A63" w:rsidRDefault="002C43B1" w:rsidP="00AC4A63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AC4A63">
        <w:rPr>
          <w:spacing w:val="2"/>
        </w:rPr>
        <w:t>Условиями предоставления пострадавшим гражданам компенсации являются</w:t>
      </w:r>
      <w:r w:rsidR="00AC4A63">
        <w:rPr>
          <w:spacing w:val="2"/>
        </w:rPr>
        <w:t xml:space="preserve"> </w:t>
      </w:r>
      <w:r w:rsidRPr="00AC4A63">
        <w:rPr>
          <w:spacing w:val="2"/>
        </w:rPr>
        <w:t xml:space="preserve">подача </w:t>
      </w:r>
      <w:r w:rsidR="00BA76F3" w:rsidRPr="00AC4A63">
        <w:rPr>
          <w:spacing w:val="2"/>
        </w:rPr>
        <w:t>одн</w:t>
      </w:r>
      <w:r w:rsidRPr="00AC4A63">
        <w:rPr>
          <w:spacing w:val="2"/>
        </w:rPr>
        <w:t>им</w:t>
      </w:r>
      <w:r w:rsidR="00BA76F3" w:rsidRPr="00AC4A63">
        <w:rPr>
          <w:spacing w:val="2"/>
        </w:rPr>
        <w:t xml:space="preserve"> из собственников </w:t>
      </w:r>
      <w:r w:rsidR="0011596D" w:rsidRPr="00AC4A63">
        <w:rPr>
          <w:spacing w:val="2"/>
        </w:rPr>
        <w:t>по</w:t>
      </w:r>
      <w:r w:rsidR="00D544F5" w:rsidRPr="00AC4A63">
        <w:rPr>
          <w:spacing w:val="2"/>
        </w:rPr>
        <w:t>врежденного</w:t>
      </w:r>
      <w:r w:rsidR="0011596D" w:rsidRPr="00AC4A63">
        <w:rPr>
          <w:spacing w:val="2"/>
        </w:rPr>
        <w:t xml:space="preserve"> </w:t>
      </w:r>
      <w:r w:rsidR="00BA76F3" w:rsidRPr="00AC4A63">
        <w:rPr>
          <w:spacing w:val="2"/>
        </w:rPr>
        <w:t>жилого помещения</w:t>
      </w:r>
      <w:r w:rsidR="0011596D" w:rsidRPr="00AC4A63">
        <w:rPr>
          <w:spacing w:val="2"/>
        </w:rPr>
        <w:t xml:space="preserve"> (далее – заявитель) письменно</w:t>
      </w:r>
      <w:r w:rsidRPr="00AC4A63">
        <w:rPr>
          <w:spacing w:val="2"/>
        </w:rPr>
        <w:t>го</w:t>
      </w:r>
      <w:r w:rsidR="0011596D" w:rsidRPr="00AC4A63">
        <w:rPr>
          <w:spacing w:val="2"/>
        </w:rPr>
        <w:t xml:space="preserve"> заявление о предоставлении компенсации </w:t>
      </w:r>
      <w:r w:rsidR="0050033D" w:rsidRPr="00AC4A63">
        <w:rPr>
          <w:spacing w:val="2"/>
        </w:rPr>
        <w:t xml:space="preserve">(приложение </w:t>
      </w:r>
      <w:r w:rsidR="00947A35">
        <w:rPr>
          <w:spacing w:val="2"/>
        </w:rPr>
        <w:t>2</w:t>
      </w:r>
      <w:r w:rsidR="0050033D" w:rsidRPr="00AC4A63">
        <w:rPr>
          <w:spacing w:val="2"/>
        </w:rPr>
        <w:t xml:space="preserve"> к настоящему Порядку) </w:t>
      </w:r>
      <w:r w:rsidR="0011596D" w:rsidRPr="00AC4A63">
        <w:rPr>
          <w:spacing w:val="2"/>
        </w:rPr>
        <w:t>в срок</w:t>
      </w:r>
      <w:r w:rsidR="00AC4A63">
        <w:rPr>
          <w:spacing w:val="2"/>
        </w:rPr>
        <w:t>,</w:t>
      </w:r>
      <w:r w:rsidR="00B63864" w:rsidRPr="00AC4A63">
        <w:rPr>
          <w:spacing w:val="2"/>
        </w:rPr>
        <w:t xml:space="preserve"> не </w:t>
      </w:r>
      <w:r w:rsidR="0011596D" w:rsidRPr="00AC4A63">
        <w:rPr>
          <w:spacing w:val="2"/>
        </w:rPr>
        <w:t xml:space="preserve">превышающий 30 календарных дней со дня </w:t>
      </w:r>
      <w:r w:rsidR="00D544F5" w:rsidRPr="00AC4A63">
        <w:rPr>
          <w:spacing w:val="2"/>
        </w:rPr>
        <w:t>подписания акта оказания услуг по предоставлению в пользование</w:t>
      </w:r>
      <w:r w:rsidR="0011596D" w:rsidRPr="00AC4A63">
        <w:rPr>
          <w:spacing w:val="2"/>
        </w:rPr>
        <w:t xml:space="preserve"> жилого помещения по договору найма</w:t>
      </w:r>
      <w:r w:rsidRPr="00AC4A63">
        <w:rPr>
          <w:spacing w:val="2"/>
        </w:rPr>
        <w:t>;</w:t>
      </w:r>
    </w:p>
    <w:p w:rsidR="005F3214" w:rsidRPr="0015731D" w:rsidRDefault="005F3214" w:rsidP="00AC4A63">
      <w:pPr>
        <w:pStyle w:val="a5"/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Заявитель, претендующий на получение компенсации, представляет в УСЗН копии следующих документов с предъявлением подлинников:</w:t>
      </w:r>
    </w:p>
    <w:p w:rsidR="0011596D" w:rsidRPr="0015731D" w:rsidRDefault="005F3214" w:rsidP="002C37AD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документы, удостоверяющие личность заявителя;</w:t>
      </w:r>
    </w:p>
    <w:p w:rsidR="005F3214" w:rsidRPr="0015731D" w:rsidRDefault="005F3214" w:rsidP="002C37AD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документы, подтверждающие факт смены фамилии, имени, отчества (в случае наличия соответствующего факта);</w:t>
      </w:r>
    </w:p>
    <w:p w:rsidR="00A623AC" w:rsidRDefault="005F3214" w:rsidP="002C37AD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правоустанавливающие документы на жилое помещение, которое по</w:t>
      </w:r>
      <w:r w:rsidR="00D544F5" w:rsidRPr="0015731D">
        <w:rPr>
          <w:spacing w:val="2"/>
        </w:rPr>
        <w:t>вреждено</w:t>
      </w:r>
      <w:r w:rsidRPr="0015731D">
        <w:rPr>
          <w:spacing w:val="2"/>
        </w:rPr>
        <w:t xml:space="preserve"> в результате </w:t>
      </w:r>
      <w:r w:rsidR="002D6E14">
        <w:rPr>
          <w:spacing w:val="2"/>
        </w:rPr>
        <w:t>подтопления</w:t>
      </w:r>
      <w:r w:rsidR="00D544F5" w:rsidRPr="0015731D">
        <w:rPr>
          <w:spacing w:val="2"/>
        </w:rPr>
        <w:t>;</w:t>
      </w:r>
      <w:r w:rsidR="007A59D4">
        <w:rPr>
          <w:spacing w:val="2"/>
        </w:rPr>
        <w:t xml:space="preserve"> </w:t>
      </w:r>
    </w:p>
    <w:p w:rsidR="007A59D4" w:rsidRDefault="007A59D4" w:rsidP="002C37AD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>
        <w:rPr>
          <w:spacing w:val="2"/>
        </w:rPr>
        <w:t>удостоверение многодетной семьи;</w:t>
      </w:r>
      <w:r w:rsidR="00405998">
        <w:rPr>
          <w:spacing w:val="2"/>
        </w:rPr>
        <w:t xml:space="preserve"> </w:t>
      </w:r>
    </w:p>
    <w:p w:rsidR="00405998" w:rsidRPr="0015731D" w:rsidRDefault="00405998" w:rsidP="00405998">
      <w:pPr>
        <w:pStyle w:val="a5"/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eastAsiaTheme="minorHAnsi"/>
          <w:lang w:eastAsia="en-US"/>
        </w:rPr>
      </w:pPr>
      <w:r w:rsidRPr="00405998">
        <w:rPr>
          <w:rFonts w:eastAsiaTheme="minorHAnsi"/>
          <w:lang w:eastAsia="en-US"/>
        </w:rPr>
        <w:t>сведения о реквизитах банковского счета, открытого в кредитной организации на имя заявителя;</w:t>
      </w:r>
    </w:p>
    <w:p w:rsidR="00A623AC" w:rsidRDefault="00A623AC" w:rsidP="002C37AD">
      <w:pPr>
        <w:pStyle w:val="a5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eastAsiaTheme="minorHAnsi"/>
          <w:lang w:eastAsia="en-US"/>
        </w:rPr>
      </w:pPr>
      <w:r w:rsidRPr="0015731D">
        <w:rPr>
          <w:rFonts w:eastAsiaTheme="minorHAnsi"/>
          <w:lang w:eastAsia="en-US"/>
        </w:rPr>
        <w:t>договор найма жилого помещения, заключенного в соответствии с законодательством Российской Федерации;</w:t>
      </w:r>
      <w:r w:rsidR="00405998">
        <w:rPr>
          <w:rFonts w:eastAsiaTheme="minorHAnsi"/>
          <w:lang w:eastAsia="en-US"/>
        </w:rPr>
        <w:t xml:space="preserve"> </w:t>
      </w:r>
    </w:p>
    <w:p w:rsidR="005F3214" w:rsidRPr="0015731D" w:rsidRDefault="00A623AC" w:rsidP="002C37AD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копии документов, подтверждающи</w:t>
      </w:r>
      <w:r w:rsidR="00B36E69" w:rsidRPr="0015731D">
        <w:rPr>
          <w:spacing w:val="2"/>
        </w:rPr>
        <w:t>е</w:t>
      </w:r>
      <w:r w:rsidRPr="0015731D">
        <w:rPr>
          <w:spacing w:val="2"/>
        </w:rPr>
        <w:t xml:space="preserve"> полномочия </w:t>
      </w:r>
      <w:proofErr w:type="spellStart"/>
      <w:r w:rsidRPr="0015731D">
        <w:rPr>
          <w:spacing w:val="2"/>
        </w:rPr>
        <w:t>наймодателя</w:t>
      </w:r>
      <w:proofErr w:type="spellEnd"/>
      <w:r w:rsidRPr="0015731D">
        <w:rPr>
          <w:spacing w:val="2"/>
        </w:rPr>
        <w:t>, на заключение договора найма;</w:t>
      </w:r>
    </w:p>
    <w:p w:rsidR="00A623AC" w:rsidRPr="0015731D" w:rsidRDefault="00A623AC" w:rsidP="002C37AD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lastRenderedPageBreak/>
        <w:t>документы, подтвер</w:t>
      </w:r>
      <w:r w:rsidR="00FC72F5" w:rsidRPr="0015731D">
        <w:rPr>
          <w:spacing w:val="2"/>
        </w:rPr>
        <w:t xml:space="preserve">ждающие оплату найма жилого помещения </w:t>
      </w:r>
      <w:r w:rsidR="00D544F5" w:rsidRPr="0015731D">
        <w:rPr>
          <w:spacing w:val="2"/>
        </w:rPr>
        <w:t>с указанием получателя, в соответствии с договором найма и заверенные кредитной организацией</w:t>
      </w:r>
      <w:r w:rsidR="002C37AD" w:rsidRPr="0015731D">
        <w:rPr>
          <w:spacing w:val="2"/>
        </w:rPr>
        <w:t>;</w:t>
      </w:r>
    </w:p>
    <w:p w:rsidR="00D544F5" w:rsidRPr="0015731D" w:rsidRDefault="00B851C7" w:rsidP="002C37AD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акт</w:t>
      </w:r>
      <w:r w:rsidR="00D544F5" w:rsidRPr="0015731D">
        <w:rPr>
          <w:spacing w:val="2"/>
        </w:rPr>
        <w:t xml:space="preserve"> об оказании услуг по предоставлению в пользование жилого помещения по договору найма;</w:t>
      </w:r>
    </w:p>
    <w:p w:rsidR="002C37AD" w:rsidRPr="0015731D" w:rsidRDefault="002C37AD" w:rsidP="002C37AD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proofErr w:type="gramStart"/>
      <w:r w:rsidRPr="0015731D">
        <w:rPr>
          <w:spacing w:val="2"/>
        </w:rPr>
        <w:t xml:space="preserve">документ, подтверждающий отсутствие у заявителя и членов его семьи других </w:t>
      </w:r>
      <w:r w:rsidR="00B851C7" w:rsidRPr="0015731D">
        <w:rPr>
          <w:spacing w:val="2"/>
        </w:rPr>
        <w:t xml:space="preserve">благоустроенных </w:t>
      </w:r>
      <w:r w:rsidRPr="0015731D">
        <w:rPr>
          <w:spacing w:val="2"/>
        </w:rPr>
        <w:t xml:space="preserve">жилых помещений </w:t>
      </w:r>
      <w:r w:rsidR="00564B1B">
        <w:rPr>
          <w:spacing w:val="2"/>
        </w:rPr>
        <w:t xml:space="preserve">на территории Саткинского муниципального района </w:t>
      </w:r>
      <w:r w:rsidRPr="0015731D">
        <w:rPr>
          <w:spacing w:val="2"/>
        </w:rPr>
        <w:t>на праве собственности, выданный организацией (органом) по государственному техническому учету и (или) технической инвентаризации объектов капитального строительства или территориальным органом федерального органа исполнительной власти, уполномоченного в области государственной регистрации прав на недвижимое имущество и сделок с ним, государственного кадастрового учета недвижимого имущества</w:t>
      </w:r>
      <w:proofErr w:type="gramEnd"/>
      <w:r w:rsidRPr="0015731D">
        <w:rPr>
          <w:spacing w:val="2"/>
        </w:rPr>
        <w:t>, ведения государственного кадастра недвижимости (подлинный экземпляр и копия)</w:t>
      </w:r>
      <w:r w:rsidR="00D544F5" w:rsidRPr="0015731D">
        <w:rPr>
          <w:spacing w:val="2"/>
        </w:rPr>
        <w:t>.</w:t>
      </w:r>
    </w:p>
    <w:p w:rsidR="0050033D" w:rsidRPr="0015731D" w:rsidRDefault="0050033D" w:rsidP="0050033D">
      <w:pPr>
        <w:shd w:val="clear" w:color="auto" w:fill="FFFFFF"/>
        <w:spacing w:line="360" w:lineRule="auto"/>
        <w:ind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Документы, указанные в подпунктах 1-</w:t>
      </w:r>
      <w:r w:rsidR="00405998">
        <w:rPr>
          <w:spacing w:val="2"/>
        </w:rPr>
        <w:t>7</w:t>
      </w:r>
      <w:r w:rsidRPr="0015731D">
        <w:rPr>
          <w:spacing w:val="2"/>
        </w:rPr>
        <w:t xml:space="preserve"> и </w:t>
      </w:r>
      <w:r w:rsidR="00405998">
        <w:rPr>
          <w:spacing w:val="2"/>
        </w:rPr>
        <w:t>10</w:t>
      </w:r>
      <w:r w:rsidRPr="0015731D">
        <w:rPr>
          <w:spacing w:val="2"/>
        </w:rPr>
        <w:t xml:space="preserve"> настоящего пункта, предоставляются заявителем только при первоначальном обращении в УСЗН, за исключением случаев внесения в них изменений.</w:t>
      </w:r>
    </w:p>
    <w:p w:rsidR="006079CE" w:rsidRPr="0015731D" w:rsidRDefault="00B63864" w:rsidP="0050033D">
      <w:pPr>
        <w:shd w:val="clear" w:color="auto" w:fill="FFFFFF"/>
        <w:spacing w:line="360" w:lineRule="auto"/>
        <w:ind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 xml:space="preserve">Документы, предусмотренные </w:t>
      </w:r>
      <w:r w:rsidR="006079CE" w:rsidRPr="0015731D">
        <w:rPr>
          <w:spacing w:val="2"/>
        </w:rPr>
        <w:t xml:space="preserve">подпунктами </w:t>
      </w:r>
      <w:r w:rsidR="003F33D7" w:rsidRPr="0015731D">
        <w:rPr>
          <w:spacing w:val="2"/>
        </w:rPr>
        <w:t>3</w:t>
      </w:r>
      <w:r w:rsidR="002C37AD" w:rsidRPr="0015731D">
        <w:rPr>
          <w:spacing w:val="2"/>
        </w:rPr>
        <w:t xml:space="preserve"> и </w:t>
      </w:r>
      <w:r w:rsidR="00405998">
        <w:rPr>
          <w:spacing w:val="2"/>
        </w:rPr>
        <w:t>10</w:t>
      </w:r>
      <w:r w:rsidR="002C37AD" w:rsidRPr="0015731D">
        <w:rPr>
          <w:spacing w:val="2"/>
        </w:rPr>
        <w:t xml:space="preserve"> настоящего пункта,</w:t>
      </w:r>
      <w:r w:rsidR="0050033D" w:rsidRPr="0015731D">
        <w:rPr>
          <w:spacing w:val="2"/>
        </w:rPr>
        <w:t xml:space="preserve"> могут с согласия заявителя</w:t>
      </w:r>
      <w:r w:rsidR="006079CE" w:rsidRPr="0015731D">
        <w:rPr>
          <w:spacing w:val="2"/>
        </w:rPr>
        <w:t xml:space="preserve"> </w:t>
      </w:r>
      <w:r w:rsidRPr="0015731D">
        <w:rPr>
          <w:spacing w:val="2"/>
        </w:rPr>
        <w:t>запрашиват</w:t>
      </w:r>
      <w:r w:rsidR="0050033D" w:rsidRPr="0015731D">
        <w:rPr>
          <w:spacing w:val="2"/>
        </w:rPr>
        <w:t>ь</w:t>
      </w:r>
      <w:r w:rsidRPr="0015731D">
        <w:rPr>
          <w:spacing w:val="2"/>
        </w:rPr>
        <w:t>ся в рамках межведомственного информационного взаимодействия.</w:t>
      </w:r>
    </w:p>
    <w:p w:rsidR="0043249E" w:rsidRDefault="00FF0FE3" w:rsidP="00E90BE2">
      <w:pPr>
        <w:pStyle w:val="a5"/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 xml:space="preserve">УСЗН в течение 10 рабочих дней </w:t>
      </w:r>
      <w:proofErr w:type="gramStart"/>
      <w:r w:rsidRPr="0015731D">
        <w:rPr>
          <w:spacing w:val="2"/>
        </w:rPr>
        <w:t>с даты получения</w:t>
      </w:r>
      <w:proofErr w:type="gramEnd"/>
      <w:r w:rsidRPr="0015731D">
        <w:rPr>
          <w:spacing w:val="2"/>
        </w:rPr>
        <w:t xml:space="preserve"> полного пакета документов от заявителя, осуществляет их проверку</w:t>
      </w:r>
      <w:r w:rsidR="0043249E">
        <w:rPr>
          <w:spacing w:val="2"/>
        </w:rPr>
        <w:t xml:space="preserve">. </w:t>
      </w:r>
    </w:p>
    <w:p w:rsidR="0043249E" w:rsidRPr="0015731D" w:rsidRDefault="00A26D3F" w:rsidP="0043249E">
      <w:pPr>
        <w:pStyle w:val="a5"/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 </w:t>
      </w:r>
      <w:r w:rsidR="0043249E" w:rsidRPr="0015731D">
        <w:rPr>
          <w:spacing w:val="2"/>
        </w:rPr>
        <w:t>Рассмотрение документов, представленных заявителем, и принятие решения о предоставлении (об отказе в предоставлении) компенсации осуществляется комиссией. Состав комиссии утверждается распоряжением Администрации Саткинского муниципального района.</w:t>
      </w:r>
    </w:p>
    <w:p w:rsidR="0043249E" w:rsidRPr="0015731D" w:rsidRDefault="0043249E" w:rsidP="0043249E">
      <w:pPr>
        <w:pStyle w:val="a5"/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 xml:space="preserve">В течение 5 рабочих дней со дня проведения проверки (получения ответов), в соответствии с пунктом </w:t>
      </w:r>
      <w:r w:rsidR="00F50D0C">
        <w:rPr>
          <w:spacing w:val="2"/>
        </w:rPr>
        <w:t>8</w:t>
      </w:r>
      <w:r w:rsidRPr="0015731D">
        <w:rPr>
          <w:spacing w:val="2"/>
        </w:rPr>
        <w:t xml:space="preserve"> настоящего Порядка, УСЗН подготавливает материалы для рассмотрения комиссией и согласовывает дату заседания комиссии. По итогам заседания комиссии, председателем подписывается протокол о принятии решения о предоставлении (об отказе в предоставлении) компенсации заявителю.</w:t>
      </w:r>
    </w:p>
    <w:p w:rsidR="0043249E" w:rsidRPr="0015731D" w:rsidRDefault="0043249E" w:rsidP="0043249E">
      <w:pPr>
        <w:pStyle w:val="a5"/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Комиссия принимает одно из следующих решений:</w:t>
      </w:r>
    </w:p>
    <w:p w:rsidR="0043249E" w:rsidRPr="0015731D" w:rsidRDefault="0043249E" w:rsidP="0043249E">
      <w:pPr>
        <w:pStyle w:val="a5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о предоставлении компенсации;</w:t>
      </w:r>
    </w:p>
    <w:p w:rsidR="0043249E" w:rsidRPr="0015731D" w:rsidRDefault="0043249E" w:rsidP="0043249E">
      <w:pPr>
        <w:pStyle w:val="a5"/>
        <w:numPr>
          <w:ilvl w:val="0"/>
          <w:numId w:val="10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об отказе в предоставлении компенсации.</w:t>
      </w:r>
    </w:p>
    <w:p w:rsidR="0043249E" w:rsidRPr="0015731D" w:rsidRDefault="0043249E" w:rsidP="0043249E">
      <w:pPr>
        <w:pStyle w:val="a5"/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lastRenderedPageBreak/>
        <w:t>В течение 3 рабочих дней со дня принятия решения комиссией УСЗН направляет заявителю уведомление о предоставлении компенсации или об отказе в предоставлении компенсации с указанием причин отказа в предоставлении компенсации.</w:t>
      </w:r>
    </w:p>
    <w:p w:rsidR="005A1156" w:rsidRPr="00E90BE2" w:rsidRDefault="005A1156" w:rsidP="00E90BE2">
      <w:pPr>
        <w:pStyle w:val="a5"/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E90BE2">
        <w:rPr>
          <w:spacing w:val="2"/>
        </w:rPr>
        <w:t>Основаниями для отказа в предоставлении компенсации являются:</w:t>
      </w:r>
    </w:p>
    <w:p w:rsidR="005A1156" w:rsidRPr="0015731D" w:rsidRDefault="00BE1D91" w:rsidP="002D4E13">
      <w:pPr>
        <w:pStyle w:val="a5"/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н</w:t>
      </w:r>
      <w:r w:rsidR="005A1156" w:rsidRPr="0015731D">
        <w:rPr>
          <w:spacing w:val="2"/>
        </w:rPr>
        <w:t>еп</w:t>
      </w:r>
      <w:r w:rsidRPr="0015731D">
        <w:rPr>
          <w:spacing w:val="2"/>
        </w:rPr>
        <w:t>олнота, представленных</w:t>
      </w:r>
      <w:r w:rsidR="005A1156" w:rsidRPr="0015731D">
        <w:rPr>
          <w:spacing w:val="2"/>
        </w:rPr>
        <w:t xml:space="preserve"> документов</w:t>
      </w:r>
      <w:r w:rsidRPr="0015731D">
        <w:rPr>
          <w:spacing w:val="2"/>
        </w:rPr>
        <w:t xml:space="preserve"> заявителем</w:t>
      </w:r>
      <w:r w:rsidR="005A1156" w:rsidRPr="0015731D">
        <w:rPr>
          <w:spacing w:val="2"/>
        </w:rPr>
        <w:t>;</w:t>
      </w:r>
    </w:p>
    <w:p w:rsidR="005A1156" w:rsidRPr="0015731D" w:rsidRDefault="005A1156" w:rsidP="002D4E13">
      <w:pPr>
        <w:pStyle w:val="a5"/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представление недостоверных документов или недостоверных сведений в документах;</w:t>
      </w:r>
    </w:p>
    <w:p w:rsidR="005A1156" w:rsidRPr="0015731D" w:rsidRDefault="005A1156" w:rsidP="00C93C8E">
      <w:pPr>
        <w:pStyle w:val="a5"/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несоблюдение срока подачи заявления, предусмотренного пункт</w:t>
      </w:r>
      <w:r w:rsidR="0095200A">
        <w:rPr>
          <w:spacing w:val="2"/>
        </w:rPr>
        <w:t>ом</w:t>
      </w:r>
      <w:r w:rsidR="00D934F6" w:rsidRPr="0015731D">
        <w:rPr>
          <w:spacing w:val="2"/>
        </w:rPr>
        <w:t xml:space="preserve"> </w:t>
      </w:r>
      <w:r w:rsidR="0095200A">
        <w:rPr>
          <w:spacing w:val="2"/>
        </w:rPr>
        <w:t>5</w:t>
      </w:r>
      <w:r w:rsidR="00D934F6" w:rsidRPr="0015731D">
        <w:rPr>
          <w:spacing w:val="2"/>
        </w:rPr>
        <w:t xml:space="preserve"> настоящего Порядка</w:t>
      </w:r>
      <w:r w:rsidRPr="0015731D">
        <w:rPr>
          <w:spacing w:val="2"/>
        </w:rPr>
        <w:t>;</w:t>
      </w:r>
    </w:p>
    <w:p w:rsidR="005A1156" w:rsidRDefault="005A1156" w:rsidP="00C93C8E">
      <w:pPr>
        <w:pStyle w:val="a5"/>
        <w:numPr>
          <w:ilvl w:val="0"/>
          <w:numId w:val="11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 xml:space="preserve">наличие у заявителя и членов его семьи иного </w:t>
      </w:r>
      <w:r w:rsidR="00B851C7" w:rsidRPr="0015731D">
        <w:rPr>
          <w:spacing w:val="2"/>
        </w:rPr>
        <w:t xml:space="preserve">благоустроенного </w:t>
      </w:r>
      <w:r w:rsidRPr="0015731D">
        <w:rPr>
          <w:spacing w:val="2"/>
        </w:rPr>
        <w:t>жилого помещения, находящегося в собственности или пользовании</w:t>
      </w:r>
      <w:r w:rsidR="00BE1D91" w:rsidRPr="0015731D">
        <w:rPr>
          <w:spacing w:val="2"/>
        </w:rPr>
        <w:t>.</w:t>
      </w:r>
    </w:p>
    <w:p w:rsidR="00F50D0C" w:rsidRPr="0015731D" w:rsidRDefault="00F50D0C" w:rsidP="00F50D0C">
      <w:pPr>
        <w:pStyle w:val="a5"/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F50D0C">
        <w:rPr>
          <w:spacing w:val="2"/>
        </w:rPr>
        <w:t>Выплата компенсации заявителю осуществляется УСЗН в течение 5 рабочих дней со дня принятия решения комиссией о предоставлении компенсации, путем перечисления в установленном порядке компенсации на счета заявителей, открытые в кредитных организациях.</w:t>
      </w:r>
    </w:p>
    <w:p w:rsidR="00EA54C3" w:rsidRPr="0015731D" w:rsidRDefault="00EA54C3" w:rsidP="00EA54C3">
      <w:pPr>
        <w:pStyle w:val="a6"/>
        <w:numPr>
          <w:ilvl w:val="0"/>
          <w:numId w:val="7"/>
        </w:numPr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 w:rsidRPr="0015731D">
        <w:t xml:space="preserve">Проверку </w:t>
      </w:r>
      <w:r w:rsidR="0050033D" w:rsidRPr="0015731D">
        <w:t xml:space="preserve">в отношении заявителя в части </w:t>
      </w:r>
      <w:r w:rsidRPr="0015731D">
        <w:t>соблюдения условий, целей и порядка предоставления компенсации</w:t>
      </w:r>
      <w:r w:rsidR="0050033D" w:rsidRPr="0015731D">
        <w:t xml:space="preserve"> могут</w:t>
      </w:r>
      <w:r w:rsidRPr="0015731D">
        <w:t xml:space="preserve"> осуществлят</w:t>
      </w:r>
      <w:r w:rsidR="0050033D" w:rsidRPr="0015731D">
        <w:t>ь</w:t>
      </w:r>
      <w:r w:rsidRPr="0015731D">
        <w:t xml:space="preserve"> УСЗН, Контрольно – ревизионное управление Администрации Саткинского муниципального района и Контрольно-счетная палата Саткинского муниципального района.</w:t>
      </w:r>
    </w:p>
    <w:p w:rsidR="00EA54C3" w:rsidRPr="0015731D" w:rsidRDefault="00EA54C3" w:rsidP="00EA54C3">
      <w:pPr>
        <w:pStyle w:val="a6"/>
        <w:numPr>
          <w:ilvl w:val="0"/>
          <w:numId w:val="7"/>
        </w:numPr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567"/>
        <w:jc w:val="both"/>
      </w:pPr>
      <w:r w:rsidRPr="0015731D">
        <w:t>Заявители несут ответственность за достоверность, предоставляемых сведений и документов для получения компенсации.</w:t>
      </w:r>
    </w:p>
    <w:p w:rsidR="00BE1D91" w:rsidRPr="0015731D" w:rsidRDefault="00BE1D91" w:rsidP="00EA54C3">
      <w:pPr>
        <w:pStyle w:val="a5"/>
        <w:numPr>
          <w:ilvl w:val="0"/>
          <w:numId w:val="7"/>
        </w:numPr>
        <w:shd w:val="clear" w:color="auto" w:fill="FFFFFF"/>
        <w:tabs>
          <w:tab w:val="left" w:pos="1134"/>
        </w:tabs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В случае нарушения заявителем условия предоставления компенсации и (или) предоставления недостоверных сведений</w:t>
      </w:r>
      <w:r w:rsidR="007A51BF" w:rsidRPr="0015731D">
        <w:rPr>
          <w:spacing w:val="2"/>
        </w:rPr>
        <w:t>,</w:t>
      </w:r>
      <w:r w:rsidRPr="0015731D">
        <w:rPr>
          <w:spacing w:val="2"/>
        </w:rPr>
        <w:t xml:space="preserve"> </w:t>
      </w:r>
      <w:r w:rsidR="007A51BF" w:rsidRPr="0015731D">
        <w:rPr>
          <w:spacing w:val="2"/>
        </w:rPr>
        <w:t>с</w:t>
      </w:r>
      <w:r w:rsidRPr="0015731D">
        <w:rPr>
          <w:spacing w:val="2"/>
        </w:rPr>
        <w:t>одержащихся в документах, указанных в пункт</w:t>
      </w:r>
      <w:r w:rsidR="00E90BE2">
        <w:rPr>
          <w:spacing w:val="2"/>
        </w:rPr>
        <w:t>е</w:t>
      </w:r>
      <w:r w:rsidRPr="0015731D">
        <w:rPr>
          <w:spacing w:val="2"/>
        </w:rPr>
        <w:t xml:space="preserve"> </w:t>
      </w:r>
      <w:r w:rsidR="00E90BE2">
        <w:rPr>
          <w:spacing w:val="2"/>
        </w:rPr>
        <w:t>8</w:t>
      </w:r>
      <w:r w:rsidRPr="0015731D">
        <w:rPr>
          <w:spacing w:val="2"/>
        </w:rPr>
        <w:t xml:space="preserve"> настоящего Порядка, УСЗН напр</w:t>
      </w:r>
      <w:r w:rsidR="00D94AD4" w:rsidRPr="0015731D">
        <w:rPr>
          <w:spacing w:val="2"/>
        </w:rPr>
        <w:t>а</w:t>
      </w:r>
      <w:r w:rsidRPr="0015731D">
        <w:rPr>
          <w:spacing w:val="2"/>
        </w:rPr>
        <w:t xml:space="preserve">вляет заявителю требование о возврате компенсации в течение 5 календарных дней со дня </w:t>
      </w:r>
      <w:proofErr w:type="gramStart"/>
      <w:r w:rsidRPr="0015731D">
        <w:rPr>
          <w:spacing w:val="2"/>
        </w:rPr>
        <w:t>выявления нарушений условий предоставления компенсации</w:t>
      </w:r>
      <w:proofErr w:type="gramEnd"/>
      <w:r w:rsidRPr="0015731D">
        <w:rPr>
          <w:spacing w:val="2"/>
        </w:rPr>
        <w:t xml:space="preserve"> и (или) недосто</w:t>
      </w:r>
      <w:r w:rsidR="00D94AD4" w:rsidRPr="0015731D">
        <w:rPr>
          <w:spacing w:val="2"/>
        </w:rPr>
        <w:t>верности сведений в представленных документах.</w:t>
      </w:r>
    </w:p>
    <w:p w:rsidR="00D94AD4" w:rsidRPr="0015731D" w:rsidRDefault="00D94AD4" w:rsidP="00D94AD4">
      <w:pPr>
        <w:pStyle w:val="a5"/>
        <w:shd w:val="clear" w:color="auto" w:fill="FFFFFF"/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Заявитель обязан вернуть выплаченные ему денежные средства в течение 10 рабочих дней со дня получения от УСЗН требования о возврате компенсации.</w:t>
      </w:r>
    </w:p>
    <w:p w:rsidR="00BE1D91" w:rsidRPr="0015731D" w:rsidRDefault="00D94AD4" w:rsidP="00D94AD4">
      <w:pPr>
        <w:pStyle w:val="a5"/>
        <w:numPr>
          <w:ilvl w:val="0"/>
          <w:numId w:val="7"/>
        </w:numPr>
        <w:shd w:val="clear" w:color="auto" w:fill="FFFFFF"/>
        <w:spacing w:line="360" w:lineRule="auto"/>
        <w:ind w:left="0" w:firstLine="567"/>
        <w:jc w:val="both"/>
        <w:textAlignment w:val="baseline"/>
        <w:rPr>
          <w:spacing w:val="2"/>
        </w:rPr>
      </w:pPr>
      <w:r w:rsidRPr="0015731D">
        <w:rPr>
          <w:spacing w:val="2"/>
        </w:rPr>
        <w:t>При невозврате заявителем денежных сре</w:t>
      </w:r>
      <w:proofErr w:type="gramStart"/>
      <w:r w:rsidRPr="0015731D">
        <w:rPr>
          <w:spacing w:val="2"/>
        </w:rPr>
        <w:t>дств в ср</w:t>
      </w:r>
      <w:proofErr w:type="gramEnd"/>
      <w:r w:rsidRPr="0015731D">
        <w:rPr>
          <w:spacing w:val="2"/>
        </w:rPr>
        <w:t xml:space="preserve">оки, установленные в пункте </w:t>
      </w:r>
      <w:r w:rsidR="00D934F6" w:rsidRPr="0015731D">
        <w:rPr>
          <w:spacing w:val="2"/>
        </w:rPr>
        <w:t>1</w:t>
      </w:r>
      <w:r w:rsidR="00E90BE2">
        <w:rPr>
          <w:spacing w:val="2"/>
        </w:rPr>
        <w:t>3</w:t>
      </w:r>
      <w:r w:rsidRPr="0015731D">
        <w:rPr>
          <w:spacing w:val="2"/>
        </w:rPr>
        <w:t xml:space="preserve"> настоящего Порядка, УСЗН принимает меры по взысканию денежных средств в судебном порядке в соответствии с действующим законодательством.</w:t>
      </w:r>
    </w:p>
    <w:p w:rsidR="00D41CB0" w:rsidRPr="007629B9" w:rsidRDefault="00D41CB0" w:rsidP="00D41CB0">
      <w:pPr>
        <w:pStyle w:val="a5"/>
        <w:numPr>
          <w:ilvl w:val="0"/>
          <w:numId w:val="7"/>
        </w:numPr>
        <w:shd w:val="clear" w:color="auto" w:fill="FFFFFF"/>
        <w:spacing w:line="360" w:lineRule="auto"/>
        <w:ind w:left="0" w:firstLine="567"/>
        <w:jc w:val="both"/>
        <w:textAlignment w:val="baseline"/>
        <w:rPr>
          <w:spacing w:val="2"/>
        </w:rPr>
      </w:pPr>
      <w:r w:rsidRPr="007629B9">
        <w:rPr>
          <w:spacing w:val="2"/>
        </w:rPr>
        <w:t xml:space="preserve">Расходы на оплату банковских услуг по зачислению банками на лицевые счета получателей осуществляется из </w:t>
      </w:r>
      <w:r w:rsidR="00AD58FC">
        <w:rPr>
          <w:spacing w:val="2"/>
        </w:rPr>
        <w:t xml:space="preserve">средств </w:t>
      </w:r>
      <w:r w:rsidR="00F50D0C" w:rsidRPr="00F50D0C">
        <w:rPr>
          <w:spacing w:val="2"/>
        </w:rPr>
        <w:t>бюджета Саткинского городского поселения</w:t>
      </w:r>
      <w:r w:rsidRPr="007629B9">
        <w:rPr>
          <w:spacing w:val="2"/>
        </w:rPr>
        <w:t xml:space="preserve">. </w:t>
      </w:r>
      <w:r w:rsidRPr="007629B9">
        <w:rPr>
          <w:spacing w:val="2"/>
        </w:rPr>
        <w:lastRenderedPageBreak/>
        <w:t>Финансирование расходов на оплату банковских услуг производится в пределах 1,5 процента выплаченных сумм без учета налога на добавленную стоимость.</w:t>
      </w:r>
    </w:p>
    <w:p w:rsidR="00B63864" w:rsidRPr="0015731D" w:rsidRDefault="00B63864" w:rsidP="00B63864">
      <w:pPr>
        <w:spacing w:line="360" w:lineRule="auto"/>
        <w:jc w:val="both"/>
      </w:pPr>
    </w:p>
    <w:p w:rsidR="008F1412" w:rsidRPr="0015731D" w:rsidRDefault="008F1412">
      <w:pPr>
        <w:spacing w:after="160" w:line="259" w:lineRule="auto"/>
        <w:rPr>
          <w:i/>
          <w:sz w:val="22"/>
        </w:rPr>
      </w:pPr>
    </w:p>
    <w:sectPr w:rsidR="008F1412" w:rsidRPr="0015731D" w:rsidSect="009B04F1">
      <w:headerReference w:type="default" r:id="rId8"/>
      <w:headerReference w:type="first" r:id="rId9"/>
      <w:pgSz w:w="11906" w:h="16838"/>
      <w:pgMar w:top="426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FCB" w:rsidRDefault="00246FCB" w:rsidP="00CC6A76">
      <w:r>
        <w:separator/>
      </w:r>
    </w:p>
  </w:endnote>
  <w:endnote w:type="continuationSeparator" w:id="0">
    <w:p w:rsidR="00246FCB" w:rsidRDefault="00246FCB" w:rsidP="00CC6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FCB" w:rsidRDefault="00246FCB" w:rsidP="00CC6A76">
      <w:r>
        <w:separator/>
      </w:r>
    </w:p>
  </w:footnote>
  <w:footnote w:type="continuationSeparator" w:id="0">
    <w:p w:rsidR="00246FCB" w:rsidRDefault="00246FCB" w:rsidP="00CC6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879022"/>
      <w:docPartObj>
        <w:docPartGallery w:val="Page Numbers (Top of Page)"/>
        <w:docPartUnique/>
      </w:docPartObj>
    </w:sdtPr>
    <w:sdtContent>
      <w:p w:rsidR="0062184B" w:rsidRDefault="002D1B20">
        <w:pPr>
          <w:pStyle w:val="a7"/>
          <w:jc w:val="center"/>
        </w:pPr>
        <w:r>
          <w:fldChar w:fldCharType="begin"/>
        </w:r>
        <w:r w:rsidR="0062184B">
          <w:instrText>PAGE   \* MERGEFORMAT</w:instrText>
        </w:r>
        <w:r>
          <w:fldChar w:fldCharType="separate"/>
        </w:r>
        <w:r w:rsidR="00CA5BE9">
          <w:rPr>
            <w:noProof/>
          </w:rPr>
          <w:t>2</w:t>
        </w:r>
        <w:r>
          <w:fldChar w:fldCharType="end"/>
        </w:r>
      </w:p>
    </w:sdtContent>
  </w:sdt>
  <w:p w:rsidR="0062184B" w:rsidRDefault="0062184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22C" w:rsidRDefault="0047122C" w:rsidP="0047122C">
    <w:pPr>
      <w:pStyle w:val="a7"/>
      <w:jc w:val="center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D05"/>
    <w:multiLevelType w:val="hybridMultilevel"/>
    <w:tmpl w:val="B428D30C"/>
    <w:lvl w:ilvl="0" w:tplc="AF6A1E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A1486"/>
    <w:multiLevelType w:val="hybridMultilevel"/>
    <w:tmpl w:val="F3606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E1099"/>
    <w:multiLevelType w:val="hybridMultilevel"/>
    <w:tmpl w:val="B7721DA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F5F7E"/>
    <w:multiLevelType w:val="hybridMultilevel"/>
    <w:tmpl w:val="AA7E592E"/>
    <w:lvl w:ilvl="0" w:tplc="A3100578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9734033"/>
    <w:multiLevelType w:val="hybridMultilevel"/>
    <w:tmpl w:val="461C17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CF5CCB"/>
    <w:multiLevelType w:val="hybridMultilevel"/>
    <w:tmpl w:val="F9420CD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FBF4FF7"/>
    <w:multiLevelType w:val="hybridMultilevel"/>
    <w:tmpl w:val="958C91D4"/>
    <w:lvl w:ilvl="0" w:tplc="925E9D4A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BD68EE"/>
    <w:multiLevelType w:val="hybridMultilevel"/>
    <w:tmpl w:val="963871A8"/>
    <w:lvl w:ilvl="0" w:tplc="A3100578">
      <w:start w:val="2"/>
      <w:numFmt w:val="decimal"/>
      <w:lvlText w:val="%1."/>
      <w:lvlJc w:val="left"/>
      <w:pPr>
        <w:ind w:left="16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58451713"/>
    <w:multiLevelType w:val="hybridMultilevel"/>
    <w:tmpl w:val="BAC6DAAE"/>
    <w:lvl w:ilvl="0" w:tplc="C7F0E3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CE17A3B"/>
    <w:multiLevelType w:val="multilevel"/>
    <w:tmpl w:val="EE5831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395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0">
    <w:nsid w:val="6E1F63B9"/>
    <w:multiLevelType w:val="hybridMultilevel"/>
    <w:tmpl w:val="EF2874D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10343A1"/>
    <w:multiLevelType w:val="hybridMultilevel"/>
    <w:tmpl w:val="E7AC373E"/>
    <w:lvl w:ilvl="0" w:tplc="5B707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A2242DF"/>
    <w:multiLevelType w:val="hybridMultilevel"/>
    <w:tmpl w:val="FE42E354"/>
    <w:lvl w:ilvl="0" w:tplc="F21CDB48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E86288A"/>
    <w:multiLevelType w:val="hybridMultilevel"/>
    <w:tmpl w:val="FC9A5EAE"/>
    <w:lvl w:ilvl="0" w:tplc="A2F05584">
      <w:start w:val="1"/>
      <w:numFmt w:val="decimal"/>
      <w:lvlText w:val="%1."/>
      <w:lvlJc w:val="left"/>
      <w:pPr>
        <w:ind w:left="1362" w:hanging="795"/>
      </w:pPr>
      <w:rPr>
        <w:rFonts w:ascii="Times New Roman" w:hAnsi="Times New Roman" w:cs="Times New Roman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11"/>
  </w:num>
  <w:num w:numId="8">
    <w:abstractNumId w:val="6"/>
  </w:num>
  <w:num w:numId="9">
    <w:abstractNumId w:val="2"/>
  </w:num>
  <w:num w:numId="10">
    <w:abstractNumId w:val="8"/>
  </w:num>
  <w:num w:numId="11">
    <w:abstractNumId w:val="10"/>
  </w:num>
  <w:num w:numId="12">
    <w:abstractNumId w:val="7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8D7"/>
    <w:rsid w:val="00000921"/>
    <w:rsid w:val="000333BA"/>
    <w:rsid w:val="00047F30"/>
    <w:rsid w:val="00052C7E"/>
    <w:rsid w:val="000654B7"/>
    <w:rsid w:val="00092279"/>
    <w:rsid w:val="000A203B"/>
    <w:rsid w:val="000C0B11"/>
    <w:rsid w:val="000D2961"/>
    <w:rsid w:val="000D2976"/>
    <w:rsid w:val="000D66F2"/>
    <w:rsid w:val="000F65C9"/>
    <w:rsid w:val="0011596D"/>
    <w:rsid w:val="001169B5"/>
    <w:rsid w:val="0011798D"/>
    <w:rsid w:val="00137FC4"/>
    <w:rsid w:val="0015731D"/>
    <w:rsid w:val="001813F6"/>
    <w:rsid w:val="001C22C4"/>
    <w:rsid w:val="001C525F"/>
    <w:rsid w:val="001C61A1"/>
    <w:rsid w:val="001F05E1"/>
    <w:rsid w:val="001F771F"/>
    <w:rsid w:val="00221BEA"/>
    <w:rsid w:val="0022221B"/>
    <w:rsid w:val="00224446"/>
    <w:rsid w:val="00235451"/>
    <w:rsid w:val="002421BA"/>
    <w:rsid w:val="00245C67"/>
    <w:rsid w:val="00246FCB"/>
    <w:rsid w:val="00256CD3"/>
    <w:rsid w:val="00294B1D"/>
    <w:rsid w:val="002A6207"/>
    <w:rsid w:val="002B0F6C"/>
    <w:rsid w:val="002B2AC5"/>
    <w:rsid w:val="002C37AD"/>
    <w:rsid w:val="002C43B1"/>
    <w:rsid w:val="002C51D9"/>
    <w:rsid w:val="002D1B20"/>
    <w:rsid w:val="002D253E"/>
    <w:rsid w:val="002D4E13"/>
    <w:rsid w:val="002D5B29"/>
    <w:rsid w:val="002D6E14"/>
    <w:rsid w:val="0030409E"/>
    <w:rsid w:val="003113B6"/>
    <w:rsid w:val="00312862"/>
    <w:rsid w:val="003334EA"/>
    <w:rsid w:val="00350610"/>
    <w:rsid w:val="00363A8C"/>
    <w:rsid w:val="003908AA"/>
    <w:rsid w:val="003C7968"/>
    <w:rsid w:val="003C7E67"/>
    <w:rsid w:val="003E5063"/>
    <w:rsid w:val="003F33D7"/>
    <w:rsid w:val="00403731"/>
    <w:rsid w:val="00404952"/>
    <w:rsid w:val="00405998"/>
    <w:rsid w:val="0043249E"/>
    <w:rsid w:val="004533CC"/>
    <w:rsid w:val="00461A74"/>
    <w:rsid w:val="0047122C"/>
    <w:rsid w:val="00484FE0"/>
    <w:rsid w:val="00486BBD"/>
    <w:rsid w:val="00486F14"/>
    <w:rsid w:val="004B783C"/>
    <w:rsid w:val="004C3176"/>
    <w:rsid w:val="004D2605"/>
    <w:rsid w:val="004D35D2"/>
    <w:rsid w:val="004D4122"/>
    <w:rsid w:val="004E754A"/>
    <w:rsid w:val="004F5B7A"/>
    <w:rsid w:val="004F707B"/>
    <w:rsid w:val="0050033D"/>
    <w:rsid w:val="005007D1"/>
    <w:rsid w:val="005050F6"/>
    <w:rsid w:val="005253A9"/>
    <w:rsid w:val="005413B7"/>
    <w:rsid w:val="005439C3"/>
    <w:rsid w:val="00550457"/>
    <w:rsid w:val="00563FF1"/>
    <w:rsid w:val="00564B1B"/>
    <w:rsid w:val="00577339"/>
    <w:rsid w:val="005867B0"/>
    <w:rsid w:val="00586F25"/>
    <w:rsid w:val="00595F49"/>
    <w:rsid w:val="00597E07"/>
    <w:rsid w:val="005A1156"/>
    <w:rsid w:val="005A3FAE"/>
    <w:rsid w:val="005C1185"/>
    <w:rsid w:val="005D726D"/>
    <w:rsid w:val="005F3214"/>
    <w:rsid w:val="005F4B6C"/>
    <w:rsid w:val="005F6ED6"/>
    <w:rsid w:val="006079CE"/>
    <w:rsid w:val="0062184B"/>
    <w:rsid w:val="00625735"/>
    <w:rsid w:val="00627EF1"/>
    <w:rsid w:val="006360B5"/>
    <w:rsid w:val="006440F5"/>
    <w:rsid w:val="006573BF"/>
    <w:rsid w:val="00661C61"/>
    <w:rsid w:val="006C4818"/>
    <w:rsid w:val="006F7D89"/>
    <w:rsid w:val="0070488E"/>
    <w:rsid w:val="00721428"/>
    <w:rsid w:val="00733D56"/>
    <w:rsid w:val="007420F1"/>
    <w:rsid w:val="007531D1"/>
    <w:rsid w:val="007629B9"/>
    <w:rsid w:val="00767376"/>
    <w:rsid w:val="007718C6"/>
    <w:rsid w:val="00780714"/>
    <w:rsid w:val="007A0FA8"/>
    <w:rsid w:val="007A2C60"/>
    <w:rsid w:val="007A51BF"/>
    <w:rsid w:val="007A59D4"/>
    <w:rsid w:val="007B3B7F"/>
    <w:rsid w:val="007E6F30"/>
    <w:rsid w:val="00803060"/>
    <w:rsid w:val="00831F83"/>
    <w:rsid w:val="00832E16"/>
    <w:rsid w:val="00850117"/>
    <w:rsid w:val="0087759E"/>
    <w:rsid w:val="00893A70"/>
    <w:rsid w:val="00895EC3"/>
    <w:rsid w:val="008B5647"/>
    <w:rsid w:val="008D6132"/>
    <w:rsid w:val="008F1412"/>
    <w:rsid w:val="008F2025"/>
    <w:rsid w:val="00907C17"/>
    <w:rsid w:val="009468D7"/>
    <w:rsid w:val="00947A35"/>
    <w:rsid w:val="00950847"/>
    <w:rsid w:val="0095200A"/>
    <w:rsid w:val="00954E7B"/>
    <w:rsid w:val="009603D1"/>
    <w:rsid w:val="00961384"/>
    <w:rsid w:val="009648CE"/>
    <w:rsid w:val="00966074"/>
    <w:rsid w:val="00975966"/>
    <w:rsid w:val="009B04F1"/>
    <w:rsid w:val="009D42ED"/>
    <w:rsid w:val="009D6F1D"/>
    <w:rsid w:val="009E5543"/>
    <w:rsid w:val="009E62EF"/>
    <w:rsid w:val="00A165F8"/>
    <w:rsid w:val="00A26D3F"/>
    <w:rsid w:val="00A3087E"/>
    <w:rsid w:val="00A3120D"/>
    <w:rsid w:val="00A32867"/>
    <w:rsid w:val="00A334CE"/>
    <w:rsid w:val="00A41CD0"/>
    <w:rsid w:val="00A623AC"/>
    <w:rsid w:val="00A63D15"/>
    <w:rsid w:val="00A66B98"/>
    <w:rsid w:val="00A67ECD"/>
    <w:rsid w:val="00A779F8"/>
    <w:rsid w:val="00A90C6D"/>
    <w:rsid w:val="00A9297D"/>
    <w:rsid w:val="00A9306E"/>
    <w:rsid w:val="00AA0511"/>
    <w:rsid w:val="00AA0FA9"/>
    <w:rsid w:val="00AA1F26"/>
    <w:rsid w:val="00AA3F3C"/>
    <w:rsid w:val="00AB5B8A"/>
    <w:rsid w:val="00AC4A63"/>
    <w:rsid w:val="00AD58FC"/>
    <w:rsid w:val="00AE147C"/>
    <w:rsid w:val="00AF39EF"/>
    <w:rsid w:val="00B2039E"/>
    <w:rsid w:val="00B32319"/>
    <w:rsid w:val="00B33750"/>
    <w:rsid w:val="00B36E69"/>
    <w:rsid w:val="00B615AC"/>
    <w:rsid w:val="00B63864"/>
    <w:rsid w:val="00B65A74"/>
    <w:rsid w:val="00B72059"/>
    <w:rsid w:val="00B7749D"/>
    <w:rsid w:val="00B83BA2"/>
    <w:rsid w:val="00B851C7"/>
    <w:rsid w:val="00B86AA4"/>
    <w:rsid w:val="00B90F80"/>
    <w:rsid w:val="00BA76F3"/>
    <w:rsid w:val="00BC187C"/>
    <w:rsid w:val="00BD7ABC"/>
    <w:rsid w:val="00BE0E51"/>
    <w:rsid w:val="00BE1D91"/>
    <w:rsid w:val="00BF33FF"/>
    <w:rsid w:val="00BF61A1"/>
    <w:rsid w:val="00C0427B"/>
    <w:rsid w:val="00C10196"/>
    <w:rsid w:val="00C26132"/>
    <w:rsid w:val="00C34337"/>
    <w:rsid w:val="00C37E2C"/>
    <w:rsid w:val="00C63823"/>
    <w:rsid w:val="00C65868"/>
    <w:rsid w:val="00C73E3F"/>
    <w:rsid w:val="00C93C8E"/>
    <w:rsid w:val="00C9716E"/>
    <w:rsid w:val="00CA28C4"/>
    <w:rsid w:val="00CA50FE"/>
    <w:rsid w:val="00CA5BE9"/>
    <w:rsid w:val="00CB1CF9"/>
    <w:rsid w:val="00CC6A76"/>
    <w:rsid w:val="00CD7BC3"/>
    <w:rsid w:val="00D00A76"/>
    <w:rsid w:val="00D2007D"/>
    <w:rsid w:val="00D41CB0"/>
    <w:rsid w:val="00D544F5"/>
    <w:rsid w:val="00D63A6A"/>
    <w:rsid w:val="00D72ACE"/>
    <w:rsid w:val="00D75F7D"/>
    <w:rsid w:val="00D91CFF"/>
    <w:rsid w:val="00D934F6"/>
    <w:rsid w:val="00D94AD4"/>
    <w:rsid w:val="00DA292C"/>
    <w:rsid w:val="00DA2D8B"/>
    <w:rsid w:val="00DB5E1C"/>
    <w:rsid w:val="00DD2823"/>
    <w:rsid w:val="00DE3226"/>
    <w:rsid w:val="00E100A2"/>
    <w:rsid w:val="00E238B7"/>
    <w:rsid w:val="00E31758"/>
    <w:rsid w:val="00E323CF"/>
    <w:rsid w:val="00E46483"/>
    <w:rsid w:val="00E90BE2"/>
    <w:rsid w:val="00E9167A"/>
    <w:rsid w:val="00E95243"/>
    <w:rsid w:val="00EA37FB"/>
    <w:rsid w:val="00EA54C3"/>
    <w:rsid w:val="00EC0526"/>
    <w:rsid w:val="00ED0142"/>
    <w:rsid w:val="00ED3AB8"/>
    <w:rsid w:val="00EE03E8"/>
    <w:rsid w:val="00EE508E"/>
    <w:rsid w:val="00EE6FCD"/>
    <w:rsid w:val="00EF64BC"/>
    <w:rsid w:val="00F31169"/>
    <w:rsid w:val="00F3128D"/>
    <w:rsid w:val="00F45D3F"/>
    <w:rsid w:val="00F47699"/>
    <w:rsid w:val="00F50D0C"/>
    <w:rsid w:val="00F50FDC"/>
    <w:rsid w:val="00F57EFA"/>
    <w:rsid w:val="00F71804"/>
    <w:rsid w:val="00FA03AF"/>
    <w:rsid w:val="00FB569B"/>
    <w:rsid w:val="00FC72F5"/>
    <w:rsid w:val="00FD38C0"/>
    <w:rsid w:val="00FE441F"/>
    <w:rsid w:val="00FF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72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B6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A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33C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5B2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4F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2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72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B6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A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33C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D5B2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6A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4F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2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23CD8-7B45-4A5D-ACC9-DF757A4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marele</cp:lastModifiedBy>
  <cp:revision>38</cp:revision>
  <cp:lastPrinted>2024-08-08T08:28:00Z</cp:lastPrinted>
  <dcterms:created xsi:type="dcterms:W3CDTF">2019-06-28T05:05:00Z</dcterms:created>
  <dcterms:modified xsi:type="dcterms:W3CDTF">2024-08-14T05:04:00Z</dcterms:modified>
</cp:coreProperties>
</file>