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23C279" wp14:editId="4BE871C0">
            <wp:extent cx="831850" cy="1143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4A2BCD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3"/>
          <w:szCs w:val="33"/>
        </w:rPr>
      </w:pPr>
      <w:r w:rsidRPr="004A2BCD">
        <w:rPr>
          <w:rFonts w:ascii="Times New Roman" w:hAnsi="Times New Roman" w:cs="Times New Roman"/>
          <w:b/>
          <w:spacing w:val="20"/>
          <w:sz w:val="33"/>
          <w:szCs w:val="33"/>
        </w:rPr>
        <w:t>АДМИНИСТРАЦИЯ</w:t>
      </w:r>
    </w:p>
    <w:p w:rsidR="005A438A" w:rsidRPr="004A2BCD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3"/>
          <w:szCs w:val="33"/>
        </w:rPr>
      </w:pPr>
      <w:r w:rsidRPr="004A2BCD">
        <w:rPr>
          <w:rFonts w:ascii="Times New Roman" w:hAnsi="Times New Roman" w:cs="Times New Roman"/>
          <w:b/>
          <w:spacing w:val="20"/>
          <w:sz w:val="33"/>
          <w:szCs w:val="33"/>
        </w:rPr>
        <w:t>САТКИНСКОГО МУНИЦИПАЛЬНОГО РАЙОНА</w:t>
      </w:r>
    </w:p>
    <w:p w:rsidR="005A438A" w:rsidRPr="004A2BCD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3"/>
          <w:szCs w:val="33"/>
        </w:rPr>
      </w:pPr>
      <w:r w:rsidRPr="004A2BCD">
        <w:rPr>
          <w:rFonts w:ascii="Times New Roman" w:hAnsi="Times New Roman" w:cs="Times New Roman"/>
          <w:b/>
          <w:spacing w:val="20"/>
          <w:sz w:val="33"/>
          <w:szCs w:val="33"/>
        </w:rPr>
        <w:t>ЧЕЛЯБИНСКОЙ ОБЛАСТИ</w:t>
      </w:r>
    </w:p>
    <w:p w:rsidR="005A438A" w:rsidRPr="004A2BCD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3"/>
          <w:szCs w:val="33"/>
        </w:rPr>
      </w:pPr>
      <w:r w:rsidRPr="004A2BCD">
        <w:rPr>
          <w:rFonts w:ascii="Times New Roman" w:hAnsi="Times New Roman" w:cs="Times New Roman"/>
          <w:b/>
          <w:spacing w:val="20"/>
          <w:sz w:val="33"/>
          <w:szCs w:val="33"/>
        </w:rPr>
        <w:t>ПОСТАНОВЛЕНИЕ</w:t>
      </w:r>
    </w:p>
    <w:p w:rsidR="005B3ABA" w:rsidRPr="00E923B6" w:rsidRDefault="005A438A" w:rsidP="00E923B6">
      <w:pPr>
        <w:spacing w:after="0" w:line="360" w:lineRule="auto"/>
        <w:ind w:right="5669"/>
        <w:jc w:val="both"/>
        <w:rPr>
          <w:rFonts w:ascii="Times New Roman" w:hAnsi="Times New Roman" w:cs="Times New Roman"/>
        </w:rPr>
      </w:pPr>
      <w:r w:rsidRPr="00E923B6">
        <w:rPr>
          <w:rFonts w:ascii="Times New Roman" w:hAnsi="Times New Roman" w:cs="Times New Roman"/>
        </w:rPr>
        <w:t>От «</w:t>
      </w:r>
      <w:r w:rsidR="00DA365C">
        <w:rPr>
          <w:rFonts w:ascii="Times New Roman" w:hAnsi="Times New Roman" w:cs="Times New Roman"/>
        </w:rPr>
        <w:t>__</w:t>
      </w:r>
      <w:r w:rsidR="000E41A9" w:rsidRPr="00E923B6">
        <w:rPr>
          <w:rFonts w:ascii="Times New Roman" w:hAnsi="Times New Roman" w:cs="Times New Roman"/>
        </w:rPr>
        <w:t>»</w:t>
      </w:r>
      <w:r w:rsidR="006E425C" w:rsidRPr="00E923B6">
        <w:rPr>
          <w:rFonts w:ascii="Times New Roman" w:hAnsi="Times New Roman" w:cs="Times New Roman"/>
        </w:rPr>
        <w:t xml:space="preserve"> </w:t>
      </w:r>
      <w:r w:rsidR="00362620">
        <w:rPr>
          <w:rFonts w:ascii="Times New Roman" w:hAnsi="Times New Roman" w:cs="Times New Roman"/>
        </w:rPr>
        <w:t>___________</w:t>
      </w:r>
      <w:r w:rsidR="006E425C" w:rsidRPr="00E923B6">
        <w:rPr>
          <w:rFonts w:ascii="Times New Roman" w:hAnsi="Times New Roman" w:cs="Times New Roman"/>
        </w:rPr>
        <w:t xml:space="preserve"> 201</w:t>
      </w:r>
      <w:r w:rsidR="00966EDE">
        <w:rPr>
          <w:rFonts w:ascii="Times New Roman" w:hAnsi="Times New Roman" w:cs="Times New Roman"/>
        </w:rPr>
        <w:t>9</w:t>
      </w:r>
      <w:r w:rsidR="006E425C" w:rsidRPr="00E923B6">
        <w:rPr>
          <w:rFonts w:ascii="Times New Roman" w:hAnsi="Times New Roman" w:cs="Times New Roman"/>
        </w:rPr>
        <w:t xml:space="preserve"> </w:t>
      </w:r>
      <w:r w:rsidRPr="00E923B6">
        <w:rPr>
          <w:rFonts w:ascii="Times New Roman" w:hAnsi="Times New Roman" w:cs="Times New Roman"/>
        </w:rPr>
        <w:t>года №</w:t>
      </w:r>
      <w:r w:rsidR="00362620">
        <w:rPr>
          <w:rFonts w:ascii="Times New Roman" w:hAnsi="Times New Roman" w:cs="Times New Roman"/>
        </w:rPr>
        <w:t xml:space="preserve"> ___</w:t>
      </w:r>
    </w:p>
    <w:p w:rsidR="005A438A" w:rsidRPr="00E923B6" w:rsidRDefault="005A438A" w:rsidP="00E57FF6">
      <w:pPr>
        <w:spacing w:after="0" w:line="360" w:lineRule="auto"/>
        <w:ind w:right="6236"/>
        <w:jc w:val="center"/>
        <w:rPr>
          <w:rFonts w:ascii="Times New Roman" w:hAnsi="Times New Roman" w:cs="Times New Roman"/>
        </w:rPr>
      </w:pPr>
      <w:r w:rsidRPr="00E923B6">
        <w:rPr>
          <w:rFonts w:ascii="Times New Roman" w:hAnsi="Times New Roman" w:cs="Times New Roman"/>
        </w:rPr>
        <w:t xml:space="preserve">г. </w:t>
      </w:r>
      <w:proofErr w:type="spellStart"/>
      <w:r w:rsidRPr="00E923B6">
        <w:rPr>
          <w:rFonts w:ascii="Times New Roman" w:hAnsi="Times New Roman" w:cs="Times New Roman"/>
        </w:rPr>
        <w:t>Сатка</w:t>
      </w:r>
      <w:proofErr w:type="spellEnd"/>
    </w:p>
    <w:p w:rsidR="000E41A9" w:rsidRPr="00E923B6" w:rsidRDefault="000E41A9" w:rsidP="00E57FF6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7C1E92" w:rsidRPr="00E923B6" w:rsidRDefault="00364521" w:rsidP="00E923B6">
      <w:pPr>
        <w:tabs>
          <w:tab w:val="left" w:pos="5245"/>
        </w:tabs>
        <w:spacing w:line="360" w:lineRule="auto"/>
        <w:ind w:right="43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Постановления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от 25.01.2012 № 95 «Об утверждении Порядка ведения реестра муниципальных служащих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района»</w:t>
      </w:r>
    </w:p>
    <w:p w:rsidR="00E923B6" w:rsidRPr="00E923B6" w:rsidRDefault="00E923B6" w:rsidP="00E923B6">
      <w:pPr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E92" w:rsidRPr="00E923B6" w:rsidRDefault="007C1E92" w:rsidP="007C1E92">
      <w:pPr>
        <w:pStyle w:val="aa"/>
        <w:spacing w:line="360" w:lineRule="auto"/>
        <w:ind w:right="-284" w:firstLine="567"/>
        <w:jc w:val="both"/>
        <w:rPr>
          <w:rFonts w:ascii="Times New Roman" w:hAnsi="Times New Roman" w:cs="Times New Roman"/>
        </w:rPr>
      </w:pPr>
      <w:r w:rsidRPr="007C1E92">
        <w:rPr>
          <w:rFonts w:ascii="Times New Roman" w:hAnsi="Times New Roman" w:cs="Times New Roman"/>
          <w:spacing w:val="2"/>
        </w:rPr>
        <w:t xml:space="preserve">В соответствии </w:t>
      </w:r>
      <w:hyperlink r:id="rId9" w:history="1">
        <w:r w:rsidR="00364521">
          <w:rPr>
            <w:rFonts w:ascii="Times New Roman" w:hAnsi="Times New Roman" w:cs="Times New Roman"/>
            <w:spacing w:val="2"/>
          </w:rPr>
          <w:t>с</w:t>
        </w:r>
        <w:r w:rsidRPr="007C1E92">
          <w:rPr>
            <w:rFonts w:ascii="Times New Roman" w:hAnsi="Times New Roman" w:cs="Times New Roman"/>
            <w:spacing w:val="2"/>
          </w:rPr>
          <w:t xml:space="preserve"> Федеральн</w:t>
        </w:r>
        <w:r w:rsidR="00364521">
          <w:rPr>
            <w:rFonts w:ascii="Times New Roman" w:hAnsi="Times New Roman" w:cs="Times New Roman"/>
            <w:spacing w:val="2"/>
          </w:rPr>
          <w:t>ым</w:t>
        </w:r>
        <w:r w:rsidRPr="007C1E92">
          <w:rPr>
            <w:rFonts w:ascii="Times New Roman" w:hAnsi="Times New Roman" w:cs="Times New Roman"/>
            <w:spacing w:val="2"/>
          </w:rPr>
          <w:t xml:space="preserve"> закон</w:t>
        </w:r>
        <w:r w:rsidR="00364521">
          <w:rPr>
            <w:rFonts w:ascii="Times New Roman" w:hAnsi="Times New Roman" w:cs="Times New Roman"/>
            <w:spacing w:val="2"/>
          </w:rPr>
          <w:t>ом</w:t>
        </w:r>
        <w:r w:rsidRPr="007C1E92">
          <w:rPr>
            <w:rFonts w:ascii="Times New Roman" w:hAnsi="Times New Roman" w:cs="Times New Roman"/>
            <w:spacing w:val="2"/>
          </w:rPr>
          <w:t xml:space="preserve"> от 06.10.2003 № 131-ФЗ </w:t>
        </w:r>
        <w:r w:rsidR="00364521">
          <w:rPr>
            <w:rFonts w:ascii="Times New Roman" w:hAnsi="Times New Roman" w:cs="Times New Roman"/>
            <w:spacing w:val="2"/>
          </w:rPr>
          <w:t>«</w:t>
        </w:r>
        <w:r w:rsidRPr="007C1E92">
          <w:rPr>
            <w:rFonts w:ascii="Times New Roman" w:hAnsi="Times New Roman" w:cs="Times New Roman"/>
            <w:spacing w:val="2"/>
          </w:rPr>
          <w:t>Об общих принципах организации местного самоуп</w:t>
        </w:r>
        <w:r w:rsidR="00364521">
          <w:rPr>
            <w:rFonts w:ascii="Times New Roman" w:hAnsi="Times New Roman" w:cs="Times New Roman"/>
            <w:spacing w:val="2"/>
          </w:rPr>
          <w:t>равления в Российской Федерации»</w:t>
        </w:r>
        <w:r w:rsidRPr="007C1E92">
          <w:rPr>
            <w:rFonts w:ascii="Times New Roman" w:hAnsi="Times New Roman" w:cs="Times New Roman"/>
            <w:spacing w:val="2"/>
          </w:rPr>
          <w:t>,</w:t>
        </w:r>
      </w:hyperlink>
      <w:r w:rsidRPr="007C1E92">
        <w:rPr>
          <w:rFonts w:ascii="Times New Roman" w:hAnsi="Times New Roman" w:cs="Times New Roman"/>
          <w:spacing w:val="2"/>
        </w:rPr>
        <w:t> </w:t>
      </w:r>
      <w:hyperlink r:id="rId10" w:history="1">
        <w:r w:rsidRPr="007C1E92">
          <w:rPr>
            <w:rFonts w:ascii="Times New Roman" w:hAnsi="Times New Roman" w:cs="Times New Roman"/>
            <w:spacing w:val="2"/>
          </w:rPr>
          <w:t xml:space="preserve">Федеральным законом от </w:t>
        </w:r>
        <w:r w:rsidR="00364521">
          <w:rPr>
            <w:rFonts w:ascii="Times New Roman" w:hAnsi="Times New Roman" w:cs="Times New Roman"/>
            <w:spacing w:val="2"/>
          </w:rPr>
          <w:t>02.03.2007 № 25-ФЗ «О муниципальной службе</w:t>
        </w:r>
        <w:r w:rsidRPr="007C1E92">
          <w:rPr>
            <w:rFonts w:ascii="Times New Roman" w:hAnsi="Times New Roman" w:cs="Times New Roman"/>
            <w:spacing w:val="2"/>
          </w:rPr>
          <w:t xml:space="preserve"> в Российской Федерации</w:t>
        </w:r>
      </w:hyperlink>
      <w:r w:rsidR="00364521">
        <w:rPr>
          <w:rFonts w:ascii="Times New Roman" w:hAnsi="Times New Roman" w:cs="Times New Roman"/>
          <w:spacing w:val="2"/>
        </w:rPr>
        <w:t>»</w:t>
      </w:r>
      <w:r w:rsidRPr="007C1E92">
        <w:rPr>
          <w:rFonts w:ascii="Times New Roman" w:hAnsi="Times New Roman" w:cs="Times New Roman"/>
          <w:spacing w:val="2"/>
        </w:rPr>
        <w:t xml:space="preserve">, </w:t>
      </w:r>
      <w:r w:rsidRPr="00E923B6">
        <w:rPr>
          <w:rFonts w:ascii="Times New Roman" w:hAnsi="Times New Roman" w:cs="Times New Roman"/>
        </w:rPr>
        <w:t xml:space="preserve">руководствуясь Уставом </w:t>
      </w:r>
      <w:proofErr w:type="spellStart"/>
      <w:r w:rsidRPr="00E923B6">
        <w:rPr>
          <w:rFonts w:ascii="Times New Roman" w:hAnsi="Times New Roman" w:cs="Times New Roman"/>
        </w:rPr>
        <w:t>Саткинского</w:t>
      </w:r>
      <w:proofErr w:type="spellEnd"/>
      <w:r w:rsidRPr="00E923B6">
        <w:rPr>
          <w:rFonts w:ascii="Times New Roman" w:hAnsi="Times New Roman" w:cs="Times New Roman"/>
        </w:rPr>
        <w:t xml:space="preserve"> муниципального района</w:t>
      </w:r>
    </w:p>
    <w:p w:rsidR="007C1E92" w:rsidRPr="00E923B6" w:rsidRDefault="007C1E92" w:rsidP="007C1E92">
      <w:pPr>
        <w:pStyle w:val="aa"/>
        <w:spacing w:line="360" w:lineRule="auto"/>
        <w:ind w:right="-284" w:firstLine="567"/>
        <w:jc w:val="both"/>
        <w:rPr>
          <w:rFonts w:ascii="Times New Roman" w:hAnsi="Times New Roman" w:cs="Times New Roman"/>
        </w:rPr>
      </w:pPr>
    </w:p>
    <w:p w:rsidR="007C1E92" w:rsidRDefault="007C1E92" w:rsidP="007C1E92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3B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C1E92" w:rsidRDefault="007C1E92" w:rsidP="007C1E9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1E92" w:rsidRPr="00123546" w:rsidRDefault="00025FB3" w:rsidP="00FD520D">
      <w:pPr>
        <w:shd w:val="clear" w:color="auto" w:fill="FFFFFF"/>
        <w:spacing w:after="0" w:line="36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364521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364521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364521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 </w:t>
      </w:r>
      <w:r w:rsidR="003468E2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25.01.2012 № 95 «Об утверждении Порядка ведения реестра муниципальных служащих администрации </w:t>
      </w:r>
      <w:proofErr w:type="spellStart"/>
      <w:r w:rsidR="003468E2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3468E2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района».</w:t>
      </w:r>
    </w:p>
    <w:p w:rsidR="00E923B6" w:rsidRPr="00123546" w:rsidRDefault="003468E2" w:rsidP="00FD520D">
      <w:pPr>
        <w:shd w:val="clear" w:color="auto" w:fill="FFFFFF"/>
        <w:spacing w:after="0" w:line="360" w:lineRule="auto"/>
        <w:ind w:right="-284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C1E92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E923B6" w:rsidRPr="00123546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</w:t>
      </w:r>
      <w:r w:rsidR="00F8731C" w:rsidRPr="00123546">
        <w:rPr>
          <w:rFonts w:ascii="Times New Roman" w:hAnsi="Times New Roman" w:cs="Times New Roman"/>
          <w:sz w:val="24"/>
          <w:szCs w:val="24"/>
        </w:rPr>
        <w:t xml:space="preserve"> делами и организационной работы а</w:t>
      </w:r>
      <w:r w:rsidR="00E923B6" w:rsidRPr="001235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923B6" w:rsidRPr="001235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923B6" w:rsidRPr="001235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25FB3" w:rsidRPr="00123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5FB3" w:rsidRPr="00123546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025FB3" w:rsidRPr="00123546">
        <w:rPr>
          <w:rFonts w:ascii="Times New Roman" w:hAnsi="Times New Roman" w:cs="Times New Roman"/>
          <w:sz w:val="24"/>
          <w:szCs w:val="24"/>
        </w:rPr>
        <w:t xml:space="preserve"> Н.П.)</w:t>
      </w:r>
      <w:r w:rsidR="00E923B6" w:rsidRPr="0012354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</w:t>
      </w:r>
      <w:r w:rsidR="00355FD6" w:rsidRPr="00123546">
        <w:rPr>
          <w:rFonts w:ascii="Times New Roman" w:hAnsi="Times New Roman" w:cs="Times New Roman"/>
          <w:sz w:val="24"/>
          <w:szCs w:val="24"/>
        </w:rPr>
        <w:t xml:space="preserve">е в газете </w:t>
      </w:r>
      <w:r w:rsidR="00364521" w:rsidRPr="00123546">
        <w:rPr>
          <w:rFonts w:ascii="Times New Roman" w:hAnsi="Times New Roman" w:cs="Times New Roman"/>
          <w:spacing w:val="2"/>
        </w:rPr>
        <w:t>«</w:t>
      </w:r>
      <w:proofErr w:type="spellStart"/>
      <w:r w:rsidR="00355FD6" w:rsidRPr="00123546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355FD6" w:rsidRPr="00123546">
        <w:rPr>
          <w:rFonts w:ascii="Times New Roman" w:hAnsi="Times New Roman" w:cs="Times New Roman"/>
          <w:sz w:val="24"/>
          <w:szCs w:val="24"/>
        </w:rPr>
        <w:t xml:space="preserve"> рабочий</w:t>
      </w:r>
      <w:r w:rsidR="00364521" w:rsidRPr="00123546">
        <w:rPr>
          <w:rFonts w:ascii="Times New Roman" w:hAnsi="Times New Roman" w:cs="Times New Roman"/>
          <w:sz w:val="24"/>
          <w:szCs w:val="24"/>
        </w:rPr>
        <w:t>»</w:t>
      </w:r>
      <w:r w:rsidR="004A2BCD" w:rsidRPr="00123546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025FB3" w:rsidRPr="00123546">
        <w:rPr>
          <w:rFonts w:ascii="Times New Roman" w:hAnsi="Times New Roman" w:cs="Times New Roman"/>
          <w:sz w:val="24"/>
          <w:szCs w:val="24"/>
        </w:rPr>
        <w:t>р</w:t>
      </w:r>
      <w:r w:rsidR="00E923B6" w:rsidRPr="00123546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E923B6" w:rsidRPr="00123546">
        <w:rPr>
          <w:rFonts w:ascii="Times New Roman" w:hAnsi="Times New Roman" w:cs="Times New Roman"/>
          <w:sz w:val="24"/>
          <w:szCs w:val="24"/>
        </w:rPr>
        <w:t xml:space="preserve"> </w:t>
      </w:r>
      <w:r w:rsidR="00E923B6" w:rsidRPr="00123546">
        <w:rPr>
          <w:rFonts w:ascii="Times New Roman" w:hAnsi="Times New Roman" w:cs="Times New Roman"/>
          <w:sz w:val="24"/>
          <w:szCs w:val="24"/>
        </w:rPr>
        <w:lastRenderedPageBreak/>
        <w:t>настоящее пост</w:t>
      </w:r>
      <w:r w:rsidR="00F8731C" w:rsidRPr="00123546">
        <w:rPr>
          <w:rFonts w:ascii="Times New Roman" w:hAnsi="Times New Roman" w:cs="Times New Roman"/>
          <w:sz w:val="24"/>
          <w:szCs w:val="24"/>
        </w:rPr>
        <w:t>ановление на официальном сайте а</w:t>
      </w:r>
      <w:r w:rsidR="00E923B6" w:rsidRPr="001235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923B6" w:rsidRPr="001235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E923B6" w:rsidRPr="0012354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468E2" w:rsidRPr="00123546" w:rsidRDefault="003468E2" w:rsidP="00FD520D">
      <w:pPr>
        <w:tabs>
          <w:tab w:val="left" w:pos="366"/>
        </w:tabs>
        <w:spacing w:after="0" w:line="360" w:lineRule="auto"/>
        <w:ind w:left="30" w:right="-284" w:firstLine="53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3546">
        <w:rPr>
          <w:rFonts w:ascii="Times New Roman" w:hAnsi="Times New Roman" w:cs="Times New Roman"/>
          <w:sz w:val="24"/>
          <w:szCs w:val="24"/>
        </w:rPr>
        <w:t>3</w:t>
      </w:r>
      <w:r w:rsidR="00E923B6" w:rsidRPr="001235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397D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32397D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постановления возложить на </w:t>
      </w:r>
      <w:r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начальника </w:t>
      </w:r>
      <w:r w:rsidRPr="00123546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Управления делами и организационной работы Администрации </w:t>
      </w:r>
      <w:proofErr w:type="spellStart"/>
      <w:r w:rsidRPr="00123546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Саткинского</w:t>
      </w:r>
      <w:proofErr w:type="spellEnd"/>
      <w:r w:rsidRPr="00123546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 Панарина М.В.</w:t>
      </w:r>
    </w:p>
    <w:p w:rsidR="00E923B6" w:rsidRDefault="003468E2" w:rsidP="00F8731C">
      <w:pPr>
        <w:tabs>
          <w:tab w:val="left" w:pos="366"/>
        </w:tabs>
        <w:spacing w:after="0" w:line="360" w:lineRule="auto"/>
        <w:ind w:left="30" w:right="-284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2397D" w:rsidRPr="001235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E923B6" w:rsidRPr="0012354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025FB3" w:rsidRPr="00123546">
        <w:rPr>
          <w:rFonts w:ascii="Times New Roman" w:hAnsi="Times New Roman" w:cs="Times New Roman"/>
          <w:sz w:val="24"/>
          <w:szCs w:val="24"/>
        </w:rPr>
        <w:t>.</w:t>
      </w:r>
    </w:p>
    <w:p w:rsidR="00226C9C" w:rsidRDefault="00226C9C" w:rsidP="00F8731C">
      <w:pPr>
        <w:tabs>
          <w:tab w:val="left" w:pos="366"/>
        </w:tabs>
        <w:spacing w:after="0" w:line="360" w:lineRule="auto"/>
        <w:ind w:left="30" w:right="-284" w:firstLine="537"/>
        <w:jc w:val="both"/>
        <w:rPr>
          <w:rFonts w:ascii="Times New Roman" w:hAnsi="Times New Roman" w:cs="Times New Roman"/>
          <w:sz w:val="24"/>
          <w:szCs w:val="24"/>
        </w:rPr>
      </w:pPr>
    </w:p>
    <w:p w:rsidR="00226C9C" w:rsidRDefault="00226C9C" w:rsidP="00F8731C">
      <w:pPr>
        <w:tabs>
          <w:tab w:val="left" w:pos="366"/>
        </w:tabs>
        <w:spacing w:after="0" w:line="360" w:lineRule="auto"/>
        <w:ind w:left="30" w:right="-284" w:firstLine="537"/>
        <w:jc w:val="both"/>
        <w:rPr>
          <w:rFonts w:ascii="Times New Roman" w:hAnsi="Times New Roman" w:cs="Times New Roman"/>
          <w:sz w:val="24"/>
          <w:szCs w:val="24"/>
        </w:rPr>
      </w:pPr>
    </w:p>
    <w:p w:rsidR="007606C0" w:rsidRDefault="000E41A9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3B6">
        <w:rPr>
          <w:rFonts w:ascii="Times New Roman" w:hAnsi="Times New Roman" w:cs="Times New Roman"/>
          <w:sz w:val="24"/>
          <w:szCs w:val="24"/>
        </w:rPr>
        <w:t>Глав</w:t>
      </w:r>
      <w:r w:rsidR="00297A6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923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923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57FF6" w:rsidRPr="00E9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97A6B">
        <w:rPr>
          <w:rFonts w:ascii="Times New Roman" w:hAnsi="Times New Roman" w:cs="Times New Roman"/>
          <w:sz w:val="24"/>
          <w:szCs w:val="24"/>
        </w:rPr>
        <w:t xml:space="preserve">  А.А. Глазков</w:t>
      </w: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BCD" w:rsidRDefault="004A2BCD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521" w:rsidRDefault="00364521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521" w:rsidRDefault="00364521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Pr="006322E9" w:rsidRDefault="00E923B6" w:rsidP="00E923B6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22E9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r w:rsidR="00297A6B" w:rsidRPr="006322E9">
        <w:rPr>
          <w:rFonts w:ascii="Times New Roman" w:hAnsi="Times New Roman" w:cs="Times New Roman"/>
          <w:sz w:val="24"/>
          <w:szCs w:val="24"/>
        </w:rPr>
        <w:t>:</w:t>
      </w:r>
    </w:p>
    <w:p w:rsidR="003468E2" w:rsidRPr="009F4C20" w:rsidRDefault="003468E2" w:rsidP="009F4C20">
      <w:p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F4C2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Начальник Управления делами </w:t>
      </w:r>
    </w:p>
    <w:p w:rsidR="003468E2" w:rsidRPr="009F4C20" w:rsidRDefault="003468E2" w:rsidP="009F4C20">
      <w:p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9F4C2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и организационной работы Администрации </w:t>
      </w:r>
    </w:p>
    <w:p w:rsidR="00297A6B" w:rsidRDefault="003468E2" w:rsidP="009F4C20">
      <w:pPr>
        <w:spacing w:after="0" w:line="36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9F4C2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Саткинского</w:t>
      </w:r>
      <w:proofErr w:type="spellEnd"/>
      <w:r w:rsidRPr="009F4C2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</w:t>
      </w:r>
      <w:r w:rsidR="009F4C20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М.В. Панарин</w:t>
      </w:r>
    </w:p>
    <w:p w:rsidR="009F4C20" w:rsidRPr="009F4C20" w:rsidRDefault="009F4C20" w:rsidP="009F4C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3B6" w:rsidRPr="00364521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23B6" w:rsidRDefault="00E923B6" w:rsidP="00E923B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F4C2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     </w:t>
      </w:r>
      <w:r w:rsidR="00297A6B" w:rsidRPr="009F4C20">
        <w:rPr>
          <w:rFonts w:ascii="Times New Roman" w:hAnsi="Times New Roman" w:cs="Times New Roman"/>
          <w:sz w:val="24"/>
          <w:szCs w:val="24"/>
        </w:rPr>
        <w:t xml:space="preserve">       Л.В. </w:t>
      </w:r>
      <w:proofErr w:type="spellStart"/>
      <w:r w:rsidR="00297A6B" w:rsidRPr="009F4C20">
        <w:rPr>
          <w:rFonts w:ascii="Times New Roman" w:hAnsi="Times New Roman" w:cs="Times New Roman"/>
          <w:sz w:val="24"/>
          <w:szCs w:val="24"/>
        </w:rPr>
        <w:t>Грецова</w:t>
      </w:r>
      <w:proofErr w:type="spellEnd"/>
    </w:p>
    <w:p w:rsidR="00D14426" w:rsidRDefault="00D14426" w:rsidP="00E923B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14426" w:rsidRDefault="00D14426" w:rsidP="00E923B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14426" w:rsidRPr="006322E9" w:rsidRDefault="00D14426" w:rsidP="00D14426">
      <w:pPr>
        <w:pStyle w:val="a6"/>
        <w:tabs>
          <w:tab w:val="clear" w:pos="4677"/>
          <w:tab w:val="clear" w:pos="9355"/>
          <w:tab w:val="left" w:pos="708"/>
          <w:tab w:val="left" w:pos="7180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22E9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6322E9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6322E9">
        <w:rPr>
          <w:rFonts w:ascii="Times New Roman" w:hAnsi="Times New Roman" w:cs="Times New Roman"/>
          <w:sz w:val="24"/>
          <w:szCs w:val="24"/>
        </w:rPr>
        <w:tab/>
      </w:r>
    </w:p>
    <w:p w:rsidR="00D14426" w:rsidRPr="006322E9" w:rsidRDefault="00D14426" w:rsidP="00D1442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22E9">
        <w:rPr>
          <w:rFonts w:ascii="Times New Roman" w:hAnsi="Times New Roman" w:cs="Times New Roman"/>
          <w:sz w:val="24"/>
          <w:szCs w:val="24"/>
        </w:rPr>
        <w:t>и контрольной работы Управления делами</w:t>
      </w:r>
    </w:p>
    <w:p w:rsidR="00D14426" w:rsidRPr="006322E9" w:rsidRDefault="00D14426" w:rsidP="00D1442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322E9">
        <w:rPr>
          <w:rFonts w:ascii="Times New Roman" w:hAnsi="Times New Roman" w:cs="Times New Roman"/>
          <w:sz w:val="24"/>
          <w:szCs w:val="24"/>
        </w:rPr>
        <w:t>и организационной работы</w:t>
      </w:r>
      <w:r w:rsidRPr="006322E9">
        <w:rPr>
          <w:rFonts w:ascii="Times New Roman" w:hAnsi="Times New Roman" w:cs="Times New Roman"/>
          <w:sz w:val="24"/>
          <w:szCs w:val="24"/>
        </w:rPr>
        <w:tab/>
      </w:r>
      <w:r w:rsidRPr="006322E9">
        <w:rPr>
          <w:rFonts w:ascii="Times New Roman" w:hAnsi="Times New Roman" w:cs="Times New Roman"/>
          <w:sz w:val="24"/>
          <w:szCs w:val="24"/>
        </w:rPr>
        <w:tab/>
        <w:t xml:space="preserve">                     Н.П. </w:t>
      </w:r>
      <w:proofErr w:type="spellStart"/>
      <w:r w:rsidRPr="006322E9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D14426" w:rsidRPr="006322E9" w:rsidRDefault="00D14426" w:rsidP="00D1442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14426" w:rsidRPr="009F4C20" w:rsidRDefault="00D14426" w:rsidP="00E923B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Pr="009F4C20" w:rsidRDefault="00E923B6" w:rsidP="00E923B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Pr="00364521" w:rsidRDefault="00E923B6" w:rsidP="00E923B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23B6" w:rsidRPr="00364521" w:rsidRDefault="00E923B6" w:rsidP="00E923B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23B6" w:rsidRDefault="00E923B6" w:rsidP="00D14426">
      <w:pPr>
        <w:pStyle w:val="a6"/>
        <w:tabs>
          <w:tab w:val="left" w:pos="708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4C20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F8731C" w:rsidRPr="009F4C20">
        <w:rPr>
          <w:rFonts w:ascii="Times New Roman" w:hAnsi="Times New Roman" w:cs="Times New Roman"/>
          <w:sz w:val="24"/>
          <w:szCs w:val="24"/>
        </w:rPr>
        <w:t>в дело</w:t>
      </w:r>
      <w:r w:rsidR="00F8731C" w:rsidRPr="00123546">
        <w:rPr>
          <w:rFonts w:ascii="Times New Roman" w:hAnsi="Times New Roman" w:cs="Times New Roman"/>
          <w:sz w:val="24"/>
          <w:szCs w:val="24"/>
        </w:rPr>
        <w:t xml:space="preserve">, </w:t>
      </w:r>
      <w:r w:rsidRPr="00123546">
        <w:rPr>
          <w:rFonts w:ascii="Times New Roman" w:hAnsi="Times New Roman" w:cs="Times New Roman"/>
          <w:sz w:val="24"/>
          <w:szCs w:val="24"/>
        </w:rPr>
        <w:t xml:space="preserve">заместителям Главы </w:t>
      </w:r>
      <w:proofErr w:type="spellStart"/>
      <w:r w:rsidRPr="001235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23546">
        <w:rPr>
          <w:rFonts w:ascii="Times New Roman" w:hAnsi="Times New Roman" w:cs="Times New Roman"/>
          <w:sz w:val="24"/>
          <w:szCs w:val="24"/>
        </w:rPr>
        <w:t xml:space="preserve"> муниципального района, главным распорядителям бюджетных средств </w:t>
      </w:r>
      <w:proofErr w:type="spellStart"/>
      <w:r w:rsidRPr="001235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2354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923B6" w:rsidRPr="00E923B6" w:rsidRDefault="00E923B6" w:rsidP="00E923B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Pr="00E923B6" w:rsidRDefault="00E923B6" w:rsidP="00E923B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3B6" w:rsidRPr="00E923B6" w:rsidRDefault="00E923B6" w:rsidP="00E923B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Pr="00E923B6" w:rsidRDefault="00E923B6" w:rsidP="00E923B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923B6" w:rsidRPr="00E923B6" w:rsidRDefault="00E923B6" w:rsidP="00E923B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23B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 w:rsidR="00297A6B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="00297A6B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E923B6" w:rsidRPr="00E923B6" w:rsidRDefault="00E923B6" w:rsidP="00E923B6">
      <w:pPr>
        <w:pStyle w:val="a6"/>
        <w:tabs>
          <w:tab w:val="left" w:pos="708"/>
        </w:tabs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923B6">
        <w:rPr>
          <w:rFonts w:ascii="Times New Roman" w:hAnsi="Times New Roman" w:cs="Times New Roman"/>
          <w:sz w:val="24"/>
          <w:szCs w:val="24"/>
        </w:rPr>
        <w:t xml:space="preserve">тел: 8 (35161) </w:t>
      </w:r>
      <w:r w:rsidR="00364521">
        <w:rPr>
          <w:rFonts w:ascii="Times New Roman" w:hAnsi="Times New Roman" w:cs="Times New Roman"/>
          <w:sz w:val="24"/>
          <w:szCs w:val="24"/>
        </w:rPr>
        <w:t>5-99-18</w:t>
      </w:r>
    </w:p>
    <w:p w:rsidR="00E923B6" w:rsidRPr="00E923B6" w:rsidRDefault="00E923B6" w:rsidP="00E923B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23B6" w:rsidRPr="00E923B6" w:rsidSect="00355FD6">
      <w:headerReference w:type="default" r:id="rId11"/>
      <w:headerReference w:type="first" r:id="rId12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0D" w:rsidRDefault="00FD520D" w:rsidP="002D2196">
      <w:pPr>
        <w:spacing w:after="0" w:line="240" w:lineRule="auto"/>
      </w:pPr>
      <w:r>
        <w:separator/>
      </w:r>
    </w:p>
  </w:endnote>
  <w:endnote w:type="continuationSeparator" w:id="0">
    <w:p w:rsidR="00FD520D" w:rsidRDefault="00FD520D" w:rsidP="002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0D" w:rsidRDefault="00FD520D" w:rsidP="002D2196">
      <w:pPr>
        <w:spacing w:after="0" w:line="240" w:lineRule="auto"/>
      </w:pPr>
      <w:r>
        <w:separator/>
      </w:r>
    </w:p>
  </w:footnote>
  <w:footnote w:type="continuationSeparator" w:id="0">
    <w:p w:rsidR="00FD520D" w:rsidRDefault="00FD520D" w:rsidP="002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0D" w:rsidRDefault="00FD520D">
    <w:pPr>
      <w:pStyle w:val="a6"/>
      <w:jc w:val="center"/>
    </w:pPr>
  </w:p>
  <w:p w:rsidR="00FD520D" w:rsidRPr="000B3DE8" w:rsidRDefault="00FD520D" w:rsidP="002D2196">
    <w:pPr>
      <w:pStyle w:val="a6"/>
      <w:tabs>
        <w:tab w:val="clear" w:pos="9355"/>
        <w:tab w:val="right" w:pos="9923"/>
      </w:tabs>
      <w:ind w:right="-284"/>
      <w:rPr>
        <w:rFonts w:ascii="Times New Roman" w:hAnsi="Times New Roman" w:cs="Times New Roman"/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0D" w:rsidRDefault="00FD520D">
    <w:pPr>
      <w:pStyle w:val="a6"/>
      <w:jc w:val="center"/>
    </w:pPr>
  </w:p>
  <w:p w:rsidR="00FD520D" w:rsidRDefault="00FD52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25FB3"/>
    <w:rsid w:val="00042114"/>
    <w:rsid w:val="000B3DE8"/>
    <w:rsid w:val="000C36C7"/>
    <w:rsid w:val="000E41A9"/>
    <w:rsid w:val="00123546"/>
    <w:rsid w:val="001320EF"/>
    <w:rsid w:val="001324D7"/>
    <w:rsid w:val="00134F3B"/>
    <w:rsid w:val="001708BC"/>
    <w:rsid w:val="001C696B"/>
    <w:rsid w:val="00226C9C"/>
    <w:rsid w:val="00297A6B"/>
    <w:rsid w:val="002D2196"/>
    <w:rsid w:val="002E39A9"/>
    <w:rsid w:val="002E6A6B"/>
    <w:rsid w:val="0032397D"/>
    <w:rsid w:val="003468E2"/>
    <w:rsid w:val="00354CFC"/>
    <w:rsid w:val="00355FD6"/>
    <w:rsid w:val="00362620"/>
    <w:rsid w:val="00364521"/>
    <w:rsid w:val="00365C77"/>
    <w:rsid w:val="00367C09"/>
    <w:rsid w:val="0037212F"/>
    <w:rsid w:val="003B1A98"/>
    <w:rsid w:val="003B36EF"/>
    <w:rsid w:val="003E37D2"/>
    <w:rsid w:val="004042A0"/>
    <w:rsid w:val="00426CFF"/>
    <w:rsid w:val="00451CC4"/>
    <w:rsid w:val="004808F8"/>
    <w:rsid w:val="004A2BCD"/>
    <w:rsid w:val="004D0745"/>
    <w:rsid w:val="005A438A"/>
    <w:rsid w:val="005B3ABA"/>
    <w:rsid w:val="005C639F"/>
    <w:rsid w:val="006203D6"/>
    <w:rsid w:val="006322E9"/>
    <w:rsid w:val="006469F8"/>
    <w:rsid w:val="006723E4"/>
    <w:rsid w:val="00681287"/>
    <w:rsid w:val="006852BE"/>
    <w:rsid w:val="006A7229"/>
    <w:rsid w:val="006D2C47"/>
    <w:rsid w:val="006E425C"/>
    <w:rsid w:val="00756A08"/>
    <w:rsid w:val="00757400"/>
    <w:rsid w:val="007606C0"/>
    <w:rsid w:val="00772A08"/>
    <w:rsid w:val="0077735B"/>
    <w:rsid w:val="007949E2"/>
    <w:rsid w:val="007C1E92"/>
    <w:rsid w:val="00835B5F"/>
    <w:rsid w:val="008D2CFD"/>
    <w:rsid w:val="009219F0"/>
    <w:rsid w:val="009300BE"/>
    <w:rsid w:val="00966EDE"/>
    <w:rsid w:val="009C5204"/>
    <w:rsid w:val="009C7AC9"/>
    <w:rsid w:val="009F4C20"/>
    <w:rsid w:val="00A30DF1"/>
    <w:rsid w:val="00A565F4"/>
    <w:rsid w:val="00A625CF"/>
    <w:rsid w:val="00A75598"/>
    <w:rsid w:val="00AA2878"/>
    <w:rsid w:val="00AC31F3"/>
    <w:rsid w:val="00AE3644"/>
    <w:rsid w:val="00B0747D"/>
    <w:rsid w:val="00B108EA"/>
    <w:rsid w:val="00B735AC"/>
    <w:rsid w:val="00B906D0"/>
    <w:rsid w:val="00BE3EF1"/>
    <w:rsid w:val="00BF3713"/>
    <w:rsid w:val="00BF6069"/>
    <w:rsid w:val="00C070EB"/>
    <w:rsid w:val="00C70B7D"/>
    <w:rsid w:val="00D14426"/>
    <w:rsid w:val="00D523B7"/>
    <w:rsid w:val="00D61073"/>
    <w:rsid w:val="00D806FA"/>
    <w:rsid w:val="00D91A3F"/>
    <w:rsid w:val="00DA365C"/>
    <w:rsid w:val="00DD6570"/>
    <w:rsid w:val="00E21388"/>
    <w:rsid w:val="00E57FF6"/>
    <w:rsid w:val="00E85137"/>
    <w:rsid w:val="00E923B6"/>
    <w:rsid w:val="00F05E04"/>
    <w:rsid w:val="00F8731C"/>
    <w:rsid w:val="00F96D5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6A7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92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9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346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6A7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923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9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346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4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150C-C584-431D-A37A-609282AB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Наталья И. Бурматова</cp:lastModifiedBy>
  <cp:revision>6</cp:revision>
  <cp:lastPrinted>2019-06-03T04:26:00Z</cp:lastPrinted>
  <dcterms:created xsi:type="dcterms:W3CDTF">2019-02-26T04:57:00Z</dcterms:created>
  <dcterms:modified xsi:type="dcterms:W3CDTF">2019-06-03T04:27:00Z</dcterms:modified>
</cp:coreProperties>
</file>