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3D" w:rsidRPr="005A438A" w:rsidRDefault="001B193D" w:rsidP="001B193D">
      <w:pPr>
        <w:spacing w:after="0" w:line="360" w:lineRule="auto"/>
        <w:ind w:right="-284"/>
        <w:jc w:val="center"/>
        <w:rPr>
          <w:rFonts w:ascii="Times New Roman" w:hAnsi="Times New Roman"/>
        </w:rPr>
      </w:pPr>
      <w:r w:rsidRPr="00373A9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24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93D" w:rsidRPr="005A438A" w:rsidRDefault="001B193D" w:rsidP="001B193D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1B193D" w:rsidRPr="005A438A" w:rsidRDefault="001B193D" w:rsidP="001B193D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1B193D" w:rsidRPr="005A438A" w:rsidRDefault="001B193D" w:rsidP="001B193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1B193D" w:rsidRPr="005A438A" w:rsidRDefault="001B193D" w:rsidP="001B193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1B193D" w:rsidRDefault="001B193D" w:rsidP="001B193D">
      <w:pPr>
        <w:shd w:val="clear" w:color="auto" w:fill="FFFFFF"/>
        <w:spacing w:after="0" w:line="360" w:lineRule="auto"/>
        <w:ind w:right="52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B70347">
        <w:rPr>
          <w:rFonts w:ascii="Times New Roman" w:hAnsi="Times New Roman"/>
          <w:color w:val="000000"/>
        </w:rPr>
        <w:t>06</w:t>
      </w:r>
      <w:r w:rsidRPr="005A438A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B70347">
        <w:rPr>
          <w:rFonts w:ascii="Times New Roman" w:hAnsi="Times New Roman"/>
          <w:color w:val="000000"/>
        </w:rPr>
        <w:t>сентября</w:t>
      </w:r>
      <w:r w:rsidRPr="00A443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2018</w:t>
      </w:r>
      <w:r w:rsidRPr="005A438A">
        <w:rPr>
          <w:rFonts w:ascii="Times New Roman" w:hAnsi="Times New Roman"/>
          <w:color w:val="000000"/>
        </w:rPr>
        <w:t xml:space="preserve"> года №</w:t>
      </w:r>
      <w:r>
        <w:rPr>
          <w:rFonts w:ascii="Times New Roman" w:hAnsi="Times New Roman"/>
          <w:color w:val="000000"/>
        </w:rPr>
        <w:t xml:space="preserve"> </w:t>
      </w:r>
      <w:r w:rsidR="00B70347">
        <w:rPr>
          <w:rFonts w:ascii="Times New Roman" w:hAnsi="Times New Roman"/>
          <w:color w:val="000000"/>
        </w:rPr>
        <w:t>685</w:t>
      </w:r>
    </w:p>
    <w:p w:rsidR="001B193D" w:rsidRDefault="001B193D" w:rsidP="001B193D">
      <w:pPr>
        <w:shd w:val="clear" w:color="auto" w:fill="FFFFFF"/>
        <w:tabs>
          <w:tab w:val="center" w:pos="2197"/>
          <w:tab w:val="right" w:pos="4394"/>
        </w:tabs>
        <w:spacing w:after="0" w:line="360" w:lineRule="auto"/>
        <w:ind w:right="524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5A438A">
        <w:rPr>
          <w:rFonts w:ascii="Times New Roman" w:hAnsi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/>
          <w:color w:val="000000"/>
        </w:rPr>
        <w:t>Сатка</w:t>
      </w:r>
      <w:proofErr w:type="spellEnd"/>
      <w:r>
        <w:rPr>
          <w:rFonts w:ascii="Times New Roman" w:hAnsi="Times New Roman"/>
          <w:color w:val="000000"/>
        </w:rPr>
        <w:tab/>
      </w:r>
    </w:p>
    <w:p w:rsidR="001B193D" w:rsidRDefault="001B193D" w:rsidP="001B19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606"/>
      </w:tblGrid>
      <w:tr w:rsidR="001B193D" w:rsidRPr="00767714" w:rsidTr="00133DDF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93D" w:rsidRPr="00103F48" w:rsidRDefault="001B193D" w:rsidP="00133DDF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принятии решения о подготовке и реализации бюджетных инвестиций в объект муниципальной собственности Саткинского муниципального района 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93D" w:rsidRPr="00767714" w:rsidRDefault="001B193D" w:rsidP="00133DDF">
            <w:pPr>
              <w:rPr>
                <w:rFonts w:ascii="Times New Roman" w:hAnsi="Times New Roman"/>
              </w:rPr>
            </w:pPr>
          </w:p>
        </w:tc>
      </w:tr>
    </w:tbl>
    <w:p w:rsidR="001B193D" w:rsidRDefault="001B193D" w:rsidP="001B193D">
      <w:pPr>
        <w:rPr>
          <w:rFonts w:ascii="Times New Roman" w:hAnsi="Times New Roman"/>
        </w:rPr>
      </w:pPr>
    </w:p>
    <w:p w:rsidR="001B193D" w:rsidRDefault="001B193D" w:rsidP="001B193D">
      <w:pPr>
        <w:spacing w:after="0" w:line="360" w:lineRule="auto"/>
        <w:rPr>
          <w:rFonts w:ascii="Times New Roman" w:hAnsi="Times New Roman"/>
        </w:rPr>
      </w:pPr>
    </w:p>
    <w:p w:rsidR="001B193D" w:rsidRDefault="001B193D" w:rsidP="001B193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CD2">
        <w:rPr>
          <w:rFonts w:ascii="Times New Roman" w:hAnsi="Times New Roman"/>
          <w:sz w:val="24"/>
          <w:szCs w:val="24"/>
        </w:rPr>
        <w:t xml:space="preserve">В соответствии со статьей 79 Бюджетного кодекса Российской Федерации, постановлением Администрации Саткинского муниципального района от 28.09.0216 № 686 «Об утверждении Порядка принятия решений о подготовке и реализации бюджетных инвестиций в объекты муниципальной собственности Саткинского муниципального района и Саткинского городского поселения и осуществления бюджетных инвестиций в объекты муниципальной собственности Саткинского муниципального района и Саткинского городского поселения», </w:t>
      </w:r>
      <w:r>
        <w:rPr>
          <w:rFonts w:ascii="Times New Roman" w:hAnsi="Times New Roman"/>
          <w:sz w:val="24"/>
          <w:szCs w:val="24"/>
        </w:rPr>
        <w:t xml:space="preserve">Государственной программой «Охрана окружающей среды Челябинской области» на 2018-2025 годы, утвержденной постановлением Правительства Челябинской области от 02.11.2017 №573-П, муниципальной программой «Охрана окружающей среды Саткинского муниципального района» на 2018-2020 годы, </w:t>
      </w:r>
      <w:r w:rsidRPr="00823CD2">
        <w:rPr>
          <w:rFonts w:ascii="Times New Roman" w:hAnsi="Times New Roman"/>
          <w:sz w:val="24"/>
          <w:szCs w:val="24"/>
        </w:rPr>
        <w:t xml:space="preserve">Уставом Саткинского муниципального района, </w:t>
      </w:r>
    </w:p>
    <w:p w:rsidR="001B193D" w:rsidRPr="00823CD2" w:rsidRDefault="001B193D" w:rsidP="001B193D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B193D" w:rsidRPr="000E397D" w:rsidRDefault="001B193D" w:rsidP="001B193D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826">
        <w:rPr>
          <w:rFonts w:ascii="Times New Roman" w:hAnsi="Times New Roman"/>
          <w:sz w:val="24"/>
          <w:szCs w:val="24"/>
        </w:rPr>
        <w:t xml:space="preserve">Осуществить бюджетные инвестиции </w:t>
      </w:r>
      <w:r>
        <w:rPr>
          <w:rFonts w:ascii="Times New Roman" w:hAnsi="Times New Roman"/>
          <w:sz w:val="24"/>
          <w:szCs w:val="24"/>
        </w:rPr>
        <w:t xml:space="preserve">с целью </w:t>
      </w:r>
      <w:r w:rsidRPr="000E397D">
        <w:rPr>
          <w:rFonts w:ascii="Times New Roman" w:eastAsia="Calibri" w:hAnsi="Times New Roman"/>
          <w:sz w:val="24"/>
          <w:szCs w:val="24"/>
        </w:rPr>
        <w:t xml:space="preserve">реализации мероприятий государственной программы Челябинской области </w:t>
      </w:r>
      <w:r w:rsidRPr="000E397D">
        <w:rPr>
          <w:rFonts w:ascii="Times New Roman" w:hAnsi="Times New Roman"/>
          <w:sz w:val="24"/>
          <w:szCs w:val="24"/>
        </w:rPr>
        <w:t>«Охрана окружающей среды Челябинской области» на 2018-2025 годы:</w:t>
      </w:r>
      <w:r w:rsidRPr="000E397D">
        <w:rPr>
          <w:rFonts w:ascii="Times New Roman" w:eastAsia="Calibri" w:hAnsi="Times New Roman"/>
          <w:sz w:val="24"/>
          <w:szCs w:val="24"/>
        </w:rPr>
        <w:t xml:space="preserve"> </w:t>
      </w:r>
    </w:p>
    <w:p w:rsidR="001B193D" w:rsidRPr="000E397D" w:rsidRDefault="001B193D" w:rsidP="001B193D">
      <w:pPr>
        <w:tabs>
          <w:tab w:val="left" w:pos="709"/>
          <w:tab w:val="left" w:pos="851"/>
        </w:tabs>
        <w:spacing w:after="0" w:line="360" w:lineRule="auto"/>
        <w:ind w:left="567"/>
        <w:jc w:val="both"/>
        <w:rPr>
          <w:rFonts w:ascii="Times New Roman" w:eastAsia="Calibri" w:hAnsi="Times New Roman"/>
          <w:sz w:val="24"/>
          <w:szCs w:val="24"/>
        </w:rPr>
      </w:pPr>
      <w:r w:rsidRPr="000E397D">
        <w:rPr>
          <w:rFonts w:ascii="Times New Roman" w:hAnsi="Times New Roman"/>
          <w:sz w:val="24"/>
          <w:szCs w:val="24"/>
        </w:rPr>
        <w:t>1) Наименование объекта капитального строительства -</w:t>
      </w:r>
      <w:r w:rsidRPr="000E397D">
        <w:rPr>
          <w:sz w:val="24"/>
          <w:szCs w:val="24"/>
        </w:rPr>
        <w:t xml:space="preserve"> </w:t>
      </w:r>
      <w:r w:rsidRPr="000E397D">
        <w:rPr>
          <w:rFonts w:ascii="Times New Roman" w:hAnsi="Times New Roman"/>
          <w:sz w:val="24"/>
          <w:szCs w:val="24"/>
        </w:rPr>
        <w:t xml:space="preserve">полигон твердых коммунальных отходов города  </w:t>
      </w:r>
      <w:proofErr w:type="spellStart"/>
      <w:r w:rsidRPr="000E397D">
        <w:rPr>
          <w:rFonts w:ascii="Times New Roman" w:hAnsi="Times New Roman"/>
          <w:sz w:val="24"/>
          <w:szCs w:val="24"/>
        </w:rPr>
        <w:t>Сатка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B193D" w:rsidRPr="000E397D" w:rsidRDefault="001B193D" w:rsidP="001B193D">
      <w:pPr>
        <w:tabs>
          <w:tab w:val="left" w:pos="709"/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397D">
        <w:rPr>
          <w:rFonts w:ascii="Times New Roman" w:eastAsia="Calibri" w:hAnsi="Times New Roman"/>
          <w:sz w:val="24"/>
          <w:szCs w:val="24"/>
        </w:rPr>
        <w:lastRenderedPageBreak/>
        <w:t>2) Направление инвестирования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Pr="000E397D">
        <w:rPr>
          <w:rFonts w:ascii="Times New Roman" w:eastAsia="Calibri" w:hAnsi="Times New Roman"/>
          <w:sz w:val="24"/>
          <w:szCs w:val="24"/>
        </w:rPr>
        <w:t xml:space="preserve">разработка проектной документации 2 и 3 очереди полигона   твердых коммунальных отходов города </w:t>
      </w:r>
      <w:proofErr w:type="spellStart"/>
      <w:r w:rsidRPr="000E397D">
        <w:rPr>
          <w:rFonts w:ascii="Times New Roman" w:eastAsia="Calibri" w:hAnsi="Times New Roman"/>
          <w:sz w:val="24"/>
          <w:szCs w:val="24"/>
        </w:rPr>
        <w:t>Сатка</w:t>
      </w:r>
      <w:proofErr w:type="spellEnd"/>
      <w:r w:rsidRPr="000E397D">
        <w:rPr>
          <w:rFonts w:ascii="Times New Roman" w:eastAsia="Calibri" w:hAnsi="Times New Roman"/>
          <w:sz w:val="24"/>
          <w:szCs w:val="24"/>
        </w:rPr>
        <w:t>;</w:t>
      </w:r>
    </w:p>
    <w:p w:rsidR="001B193D" w:rsidRPr="000E397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397D">
        <w:rPr>
          <w:rFonts w:ascii="Times New Roman" w:hAnsi="Times New Roman"/>
          <w:sz w:val="24"/>
          <w:szCs w:val="24"/>
        </w:rPr>
        <w:t xml:space="preserve">3) Местонахождение объекта – земельный участок с кадастровым номером 74:18:0702001:83, расположенный по адресу: Челябинская область, </w:t>
      </w:r>
      <w:proofErr w:type="spellStart"/>
      <w:r w:rsidRPr="000E397D">
        <w:rPr>
          <w:rFonts w:ascii="Times New Roman" w:hAnsi="Times New Roman"/>
          <w:sz w:val="24"/>
          <w:szCs w:val="24"/>
        </w:rPr>
        <w:t>Саткинский</w:t>
      </w:r>
      <w:proofErr w:type="spellEnd"/>
      <w:r w:rsidRPr="000E397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E397D">
        <w:rPr>
          <w:rFonts w:ascii="Times New Roman" w:hAnsi="Times New Roman"/>
          <w:sz w:val="24"/>
          <w:szCs w:val="24"/>
        </w:rPr>
        <w:t>Саткинское</w:t>
      </w:r>
      <w:proofErr w:type="spellEnd"/>
      <w:r w:rsidRPr="000E397D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0E397D">
        <w:rPr>
          <w:rFonts w:ascii="Times New Roman" w:hAnsi="Times New Roman"/>
          <w:sz w:val="24"/>
          <w:szCs w:val="24"/>
        </w:rPr>
        <w:t>Саткинское</w:t>
      </w:r>
      <w:proofErr w:type="spellEnd"/>
      <w:r w:rsidRPr="000E397D">
        <w:rPr>
          <w:rFonts w:ascii="Times New Roman" w:hAnsi="Times New Roman"/>
          <w:sz w:val="24"/>
          <w:szCs w:val="24"/>
        </w:rPr>
        <w:t xml:space="preserve"> участковое лесничество, квартал 28, выдел 19;</w:t>
      </w:r>
    </w:p>
    <w:p w:rsidR="001B193D" w:rsidRPr="000E397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397D">
        <w:rPr>
          <w:rFonts w:ascii="Times New Roman" w:hAnsi="Times New Roman"/>
          <w:sz w:val="24"/>
          <w:szCs w:val="24"/>
        </w:rPr>
        <w:t>) Мощность объекта капитального строительства – расчетный объем захоронения твердых коммунальных отходов 84,2 тыс. тонн в год / 421 000 м3 в год</w:t>
      </w:r>
      <w:proofErr w:type="gramStart"/>
      <w:r w:rsidRPr="000E397D">
        <w:rPr>
          <w:rFonts w:ascii="Times New Roman" w:hAnsi="Times New Roman"/>
          <w:sz w:val="24"/>
          <w:szCs w:val="24"/>
        </w:rPr>
        <w:t>..</w:t>
      </w:r>
      <w:proofErr w:type="gramEnd"/>
    </w:p>
    <w:p w:rsidR="001B193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397D">
        <w:rPr>
          <w:rFonts w:ascii="Times New Roman" w:hAnsi="Times New Roman"/>
          <w:sz w:val="24"/>
          <w:szCs w:val="24"/>
        </w:rPr>
        <w:t xml:space="preserve">) Срок окончания работ по разработке проектной документации 2 и 3 очереди полигона твердых коммунальных отходов города </w:t>
      </w:r>
      <w:proofErr w:type="spellStart"/>
      <w:r w:rsidRPr="000E397D">
        <w:rPr>
          <w:rFonts w:ascii="Times New Roman" w:hAnsi="Times New Roman"/>
          <w:sz w:val="24"/>
          <w:szCs w:val="24"/>
        </w:rPr>
        <w:t>Сатка</w:t>
      </w:r>
      <w:proofErr w:type="spellEnd"/>
      <w:r w:rsidRPr="000E397D">
        <w:rPr>
          <w:rFonts w:ascii="Times New Roman" w:hAnsi="Times New Roman"/>
          <w:sz w:val="24"/>
          <w:szCs w:val="24"/>
        </w:rPr>
        <w:t xml:space="preserve"> – 31 июля 2019 года</w:t>
      </w:r>
      <w:r>
        <w:rPr>
          <w:rFonts w:ascii="Times New Roman" w:hAnsi="Times New Roman"/>
          <w:sz w:val="24"/>
          <w:szCs w:val="24"/>
        </w:rPr>
        <w:t>.</w:t>
      </w:r>
    </w:p>
    <w:p w:rsidR="001B193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Предельная стоимость проектирования объекта капитального строительства –              11 712 249,0 рублей, включая стоимость проведения государственной экологической экспертизы проектной документации, государственной экспертизы проектной документации и результатов инженерных изысканий, государственной экспертизы о проверке достоверности определения сметной стоимости объекта капитального строительства.</w:t>
      </w:r>
    </w:p>
    <w:p w:rsidR="001B193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Распределение предельной стоимости работ по разработке проектной документации 2 и 3 очереди полигона твердых коммунальных отходов города </w:t>
      </w:r>
      <w:proofErr w:type="spellStart"/>
      <w:r>
        <w:rPr>
          <w:rFonts w:ascii="Times New Roman" w:hAnsi="Times New Roman"/>
          <w:sz w:val="24"/>
          <w:szCs w:val="24"/>
        </w:rPr>
        <w:t>Сатка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годам:</w:t>
      </w:r>
    </w:p>
    <w:p w:rsidR="001B193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3 513 674, 70 рублей, в том числе:</w:t>
      </w:r>
    </w:p>
    <w:p w:rsidR="001B193D" w:rsidRPr="00CF440A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F440A">
        <w:rPr>
          <w:rFonts w:ascii="Times New Roman" w:hAnsi="Times New Roman"/>
          <w:sz w:val="24"/>
          <w:szCs w:val="24"/>
        </w:rPr>
        <w:t>за счет бюджета Челябинской области –</w:t>
      </w:r>
      <w:r>
        <w:rPr>
          <w:rFonts w:ascii="Times New Roman" w:hAnsi="Times New Roman"/>
          <w:sz w:val="24"/>
          <w:szCs w:val="24"/>
        </w:rPr>
        <w:t xml:space="preserve">3 478 538,0 </w:t>
      </w:r>
      <w:r w:rsidRPr="00CF440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;</w:t>
      </w:r>
    </w:p>
    <w:p w:rsidR="001B193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440A">
        <w:rPr>
          <w:rFonts w:ascii="Times New Roman" w:hAnsi="Times New Roman"/>
          <w:sz w:val="24"/>
          <w:szCs w:val="24"/>
        </w:rPr>
        <w:t xml:space="preserve">за счет бюджета Саткинского муниципального района – </w:t>
      </w:r>
      <w:r>
        <w:rPr>
          <w:rFonts w:ascii="Times New Roman" w:hAnsi="Times New Roman"/>
          <w:sz w:val="24"/>
          <w:szCs w:val="24"/>
        </w:rPr>
        <w:t>35 136,70 рублей;</w:t>
      </w:r>
    </w:p>
    <w:p w:rsidR="001B193D" w:rsidRDefault="001B193D" w:rsidP="001B193D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8 198 574,30 рублей.</w:t>
      </w:r>
    </w:p>
    <w:p w:rsidR="001B193D" w:rsidRDefault="001B193D" w:rsidP="001B193D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уполномоченным структурным подразделением по реализации бюджетных инвестиций </w:t>
      </w:r>
      <w:r w:rsidRPr="00276826">
        <w:rPr>
          <w:rFonts w:ascii="Times New Roman" w:hAnsi="Times New Roman"/>
          <w:sz w:val="24"/>
          <w:szCs w:val="24"/>
        </w:rPr>
        <w:t xml:space="preserve">в объект муниципальной собственности Саткинского муниципального района </w:t>
      </w:r>
      <w:r w:rsidRPr="000E397D">
        <w:rPr>
          <w:rFonts w:ascii="Times New Roman" w:hAnsi="Times New Roman"/>
          <w:sz w:val="24"/>
          <w:szCs w:val="24"/>
        </w:rPr>
        <w:t xml:space="preserve">– </w:t>
      </w:r>
      <w:r w:rsidRPr="000E397D">
        <w:rPr>
          <w:rFonts w:ascii="Times New Roman" w:eastAsia="Calibri" w:hAnsi="Times New Roman"/>
          <w:sz w:val="24"/>
          <w:szCs w:val="24"/>
        </w:rPr>
        <w:t xml:space="preserve">полигон твердых коммунальных отходов города </w:t>
      </w:r>
      <w:proofErr w:type="spellStart"/>
      <w:r w:rsidRPr="000E397D">
        <w:rPr>
          <w:rFonts w:ascii="Times New Roman" w:eastAsia="Calibri" w:hAnsi="Times New Roman"/>
          <w:sz w:val="24"/>
          <w:szCs w:val="24"/>
        </w:rPr>
        <w:t>Сатка</w:t>
      </w:r>
      <w:proofErr w:type="spellEnd"/>
      <w:r w:rsidRPr="000E397D">
        <w:rPr>
          <w:rFonts w:ascii="Times New Roman" w:eastAsia="Calibri" w:hAnsi="Times New Roman"/>
          <w:sz w:val="24"/>
          <w:szCs w:val="24"/>
        </w:rPr>
        <w:t xml:space="preserve"> (2-я и 3-я очереди)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Управление строительства и архитектуры Администрации Саткинского муниципального района.</w:t>
      </w:r>
    </w:p>
    <w:p w:rsidR="00C9060A" w:rsidRDefault="00C9060A" w:rsidP="001B193D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Управлению строительства и архитектуры Администрации Саткинского муниципального района </w:t>
      </w:r>
      <w:r w:rsidR="00C268D2">
        <w:rPr>
          <w:rFonts w:ascii="Times New Roman" w:hAnsi="Times New Roman"/>
          <w:sz w:val="24"/>
          <w:szCs w:val="24"/>
        </w:rPr>
        <w:t xml:space="preserve">(Толкачева М.Л.) </w:t>
      </w:r>
      <w:r>
        <w:rPr>
          <w:rFonts w:ascii="Times New Roman" w:hAnsi="Times New Roman"/>
          <w:sz w:val="24"/>
          <w:szCs w:val="24"/>
        </w:rPr>
        <w:t xml:space="preserve">организовать процедуру проведения аукциона </w:t>
      </w:r>
      <w:r w:rsidR="00C268D2">
        <w:rPr>
          <w:rFonts w:ascii="Times New Roman" w:hAnsi="Times New Roman"/>
          <w:sz w:val="24"/>
          <w:szCs w:val="24"/>
        </w:rPr>
        <w:t xml:space="preserve">в электронной форме по определению исполнителя на разработку проектной документации 2 и 3 очереди полигона твердых коммунальных отходов города </w:t>
      </w:r>
      <w:proofErr w:type="spellStart"/>
      <w:r w:rsidR="00C268D2">
        <w:rPr>
          <w:rFonts w:ascii="Times New Roman" w:hAnsi="Times New Roman"/>
          <w:sz w:val="24"/>
          <w:szCs w:val="24"/>
        </w:rPr>
        <w:t>Сатка</w:t>
      </w:r>
      <w:proofErr w:type="spellEnd"/>
      <w:r w:rsidR="00C268D2">
        <w:rPr>
          <w:rFonts w:ascii="Times New Roman" w:hAnsi="Times New Roman"/>
          <w:sz w:val="24"/>
          <w:szCs w:val="24"/>
        </w:rPr>
        <w:t>.</w:t>
      </w:r>
    </w:p>
    <w:p w:rsidR="001B193D" w:rsidRDefault="001B193D" w:rsidP="001B193D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1CCF">
        <w:rPr>
          <w:rFonts w:ascii="Times New Roman" w:hAnsi="Times New Roman"/>
          <w:sz w:val="24"/>
          <w:szCs w:val="24"/>
        </w:rPr>
        <w:t>Начальнику отдела</w:t>
      </w:r>
      <w:r>
        <w:rPr>
          <w:rFonts w:ascii="Times New Roman" w:hAnsi="Times New Roman"/>
          <w:sz w:val="24"/>
          <w:szCs w:val="24"/>
        </w:rPr>
        <w:t xml:space="preserve"> организационной и контрольной работы Управления делами и организационной работы </w:t>
      </w:r>
      <w:proofErr w:type="spellStart"/>
      <w:r>
        <w:rPr>
          <w:rFonts w:ascii="Times New Roman" w:hAnsi="Times New Roman"/>
          <w:sz w:val="24"/>
          <w:szCs w:val="24"/>
        </w:rPr>
        <w:t>Корочкиной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опубликовать настоящее постановление на официальном сайте Администрации Саткинского муниципального района.</w:t>
      </w:r>
    </w:p>
    <w:p w:rsidR="001B193D" w:rsidRPr="00823CD2" w:rsidRDefault="001B193D" w:rsidP="001B193D">
      <w:pPr>
        <w:widowControl w:val="0"/>
        <w:numPr>
          <w:ilvl w:val="0"/>
          <w:numId w:val="1"/>
        </w:numPr>
        <w:tabs>
          <w:tab w:val="left" w:pos="142"/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2828">
        <w:rPr>
          <w:rFonts w:ascii="Times New Roman" w:hAnsi="Times New Roman"/>
          <w:sz w:val="24"/>
          <w:szCs w:val="24"/>
        </w:rPr>
        <w:t>Контроль исполнения на</w:t>
      </w:r>
      <w:r>
        <w:rPr>
          <w:rFonts w:ascii="Times New Roman" w:hAnsi="Times New Roman"/>
          <w:sz w:val="24"/>
          <w:szCs w:val="24"/>
        </w:rPr>
        <w:t>стоящего постановления возложить на первого заместителя Главы Саткинского муниципального района П.А. Баранова.</w:t>
      </w:r>
    </w:p>
    <w:p w:rsidR="001B193D" w:rsidRPr="00823CD2" w:rsidRDefault="001B193D" w:rsidP="001B193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93D" w:rsidRPr="00823CD2" w:rsidRDefault="001B193D" w:rsidP="001B193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193D" w:rsidRPr="00B70347" w:rsidRDefault="001B193D" w:rsidP="00B703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3CD2">
        <w:rPr>
          <w:rFonts w:ascii="Times New Roman" w:hAnsi="Times New Roman"/>
          <w:sz w:val="24"/>
          <w:szCs w:val="24"/>
        </w:rPr>
        <w:t>Глава Саткинского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23CD2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23CD2">
        <w:rPr>
          <w:rFonts w:ascii="Times New Roman" w:hAnsi="Times New Roman"/>
          <w:sz w:val="24"/>
          <w:szCs w:val="24"/>
        </w:rPr>
        <w:t xml:space="preserve">       А.А. Глазков</w:t>
      </w:r>
    </w:p>
    <w:sectPr w:rsidR="001B193D" w:rsidRPr="00B70347" w:rsidSect="00C268D2">
      <w:headerReference w:type="even" r:id="rId8"/>
      <w:headerReference w:type="default" r:id="rId9"/>
      <w:pgSz w:w="11906" w:h="16838"/>
      <w:pgMar w:top="567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94" w:rsidRDefault="005A7094">
      <w:pPr>
        <w:spacing w:after="0" w:line="240" w:lineRule="auto"/>
      </w:pPr>
      <w:r>
        <w:separator/>
      </w:r>
    </w:p>
  </w:endnote>
  <w:endnote w:type="continuationSeparator" w:id="0">
    <w:p w:rsidR="005A7094" w:rsidRDefault="005A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94" w:rsidRDefault="005A7094">
      <w:pPr>
        <w:spacing w:after="0" w:line="240" w:lineRule="auto"/>
      </w:pPr>
      <w:r>
        <w:separator/>
      </w:r>
    </w:p>
  </w:footnote>
  <w:footnote w:type="continuationSeparator" w:id="0">
    <w:p w:rsidR="005A7094" w:rsidRDefault="005A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BD" w:rsidRDefault="00613301" w:rsidP="00F169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7BD" w:rsidRDefault="005A70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BD" w:rsidRPr="007123FE" w:rsidRDefault="00613301" w:rsidP="00F1692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7123FE">
      <w:rPr>
        <w:rStyle w:val="a5"/>
        <w:rFonts w:ascii="Times New Roman" w:hAnsi="Times New Roman"/>
        <w:sz w:val="24"/>
        <w:szCs w:val="24"/>
      </w:rPr>
      <w:fldChar w:fldCharType="begin"/>
    </w:r>
    <w:r w:rsidR="001B193D" w:rsidRPr="007123FE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7123FE">
      <w:rPr>
        <w:rStyle w:val="a5"/>
        <w:rFonts w:ascii="Times New Roman" w:hAnsi="Times New Roman"/>
        <w:sz w:val="24"/>
        <w:szCs w:val="24"/>
      </w:rPr>
      <w:fldChar w:fldCharType="separate"/>
    </w:r>
    <w:r w:rsidR="00B70347">
      <w:rPr>
        <w:rStyle w:val="a5"/>
        <w:rFonts w:ascii="Times New Roman" w:hAnsi="Times New Roman"/>
        <w:noProof/>
        <w:sz w:val="24"/>
        <w:szCs w:val="24"/>
      </w:rPr>
      <w:t>2</w:t>
    </w:r>
    <w:r w:rsidRPr="007123FE">
      <w:rPr>
        <w:rStyle w:val="a5"/>
        <w:rFonts w:ascii="Times New Roman" w:hAnsi="Times New Roman"/>
        <w:sz w:val="24"/>
        <w:szCs w:val="24"/>
      </w:rPr>
      <w:fldChar w:fldCharType="end"/>
    </w:r>
  </w:p>
  <w:p w:rsidR="007907BD" w:rsidRDefault="005A70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355C"/>
    <w:multiLevelType w:val="hybridMultilevel"/>
    <w:tmpl w:val="D724366E"/>
    <w:lvl w:ilvl="0" w:tplc="58F2D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93D"/>
    <w:rsid w:val="000C7E96"/>
    <w:rsid w:val="001B193D"/>
    <w:rsid w:val="00391F51"/>
    <w:rsid w:val="005275CC"/>
    <w:rsid w:val="005A7094"/>
    <w:rsid w:val="00613301"/>
    <w:rsid w:val="00B70347"/>
    <w:rsid w:val="00C268D2"/>
    <w:rsid w:val="00C9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3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93D"/>
    <w:rPr>
      <w:rFonts w:ascii="Calibri" w:eastAsia="Times New Roman" w:hAnsi="Calibri" w:cs="Times New Roman"/>
    </w:rPr>
  </w:style>
  <w:style w:type="character" w:styleId="a5">
    <w:name w:val="page number"/>
    <w:basedOn w:val="a0"/>
    <w:rsid w:val="001B193D"/>
  </w:style>
  <w:style w:type="paragraph" w:customStyle="1" w:styleId="a6">
    <w:name w:val="Знак Знак Знак Знак Знак Знак Знак"/>
    <w:basedOn w:val="a"/>
    <w:rsid w:val="001B193D"/>
    <w:pPr>
      <w:spacing w:after="160" w:line="240" w:lineRule="auto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2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5</cp:revision>
  <cp:lastPrinted>2018-09-05T09:44:00Z</cp:lastPrinted>
  <dcterms:created xsi:type="dcterms:W3CDTF">2018-09-03T09:46:00Z</dcterms:created>
  <dcterms:modified xsi:type="dcterms:W3CDTF">2018-09-11T03:39:00Z</dcterms:modified>
</cp:coreProperties>
</file>