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06" w:rsidRDefault="00AB2351" w:rsidP="00FF3EA1">
      <w:pPr>
        <w:spacing w:line="360" w:lineRule="auto"/>
        <w:ind w:left="5103"/>
        <w:jc w:val="center"/>
        <w:outlineLvl w:val="0"/>
        <w:rPr>
          <w:sz w:val="22"/>
        </w:rPr>
      </w:pPr>
      <w:r>
        <w:rPr>
          <w:sz w:val="22"/>
        </w:rPr>
        <w:t>У</w:t>
      </w:r>
      <w:r w:rsidR="0026403C">
        <w:rPr>
          <w:sz w:val="22"/>
        </w:rPr>
        <w:t>ТВЕРЖДЕН</w:t>
      </w:r>
      <w:r>
        <w:rPr>
          <w:sz w:val="22"/>
        </w:rPr>
        <w:t xml:space="preserve"> </w:t>
      </w:r>
    </w:p>
    <w:p w:rsidR="00910364" w:rsidRDefault="00910364" w:rsidP="00910364">
      <w:pPr>
        <w:spacing w:line="360" w:lineRule="auto"/>
        <w:ind w:left="5103"/>
        <w:jc w:val="center"/>
        <w:outlineLvl w:val="0"/>
        <w:rPr>
          <w:sz w:val="22"/>
        </w:rPr>
      </w:pPr>
      <w:r>
        <w:rPr>
          <w:sz w:val="22"/>
        </w:rPr>
        <w:t>п</w:t>
      </w:r>
      <w:r w:rsidR="00AB2351">
        <w:rPr>
          <w:sz w:val="22"/>
        </w:rPr>
        <w:t>остановлением</w:t>
      </w:r>
      <w:r>
        <w:rPr>
          <w:sz w:val="22"/>
        </w:rPr>
        <w:t xml:space="preserve"> </w:t>
      </w:r>
      <w:r w:rsidR="00FF3EA1" w:rsidRPr="00F63C2C">
        <w:rPr>
          <w:sz w:val="22"/>
        </w:rPr>
        <w:t>Администрации</w:t>
      </w:r>
    </w:p>
    <w:p w:rsidR="00FF3EA1" w:rsidRPr="00F63C2C" w:rsidRDefault="00FF3EA1" w:rsidP="00910364">
      <w:pPr>
        <w:spacing w:line="360" w:lineRule="auto"/>
        <w:ind w:left="5103"/>
        <w:jc w:val="center"/>
        <w:outlineLvl w:val="0"/>
        <w:rPr>
          <w:sz w:val="22"/>
        </w:rPr>
      </w:pPr>
      <w:r w:rsidRPr="00F63C2C">
        <w:rPr>
          <w:sz w:val="22"/>
        </w:rPr>
        <w:t xml:space="preserve"> Саткинского муниципального района </w:t>
      </w:r>
    </w:p>
    <w:p w:rsidR="00FF3EA1" w:rsidRPr="00F63C2C" w:rsidRDefault="00FF3EA1" w:rsidP="00FF3EA1">
      <w:pPr>
        <w:spacing w:line="360" w:lineRule="auto"/>
        <w:ind w:left="5103"/>
        <w:jc w:val="center"/>
        <w:outlineLvl w:val="0"/>
        <w:rPr>
          <w:sz w:val="22"/>
        </w:rPr>
      </w:pPr>
      <w:r w:rsidRPr="00F63C2C">
        <w:rPr>
          <w:sz w:val="22"/>
        </w:rPr>
        <w:t xml:space="preserve">от </w:t>
      </w:r>
      <w:r w:rsidR="008C05F4">
        <w:rPr>
          <w:sz w:val="22"/>
        </w:rPr>
        <w:t>10.11.</w:t>
      </w:r>
      <w:r w:rsidRPr="00F63C2C">
        <w:rPr>
          <w:sz w:val="22"/>
        </w:rPr>
        <w:t xml:space="preserve"> 202</w:t>
      </w:r>
      <w:r w:rsidR="000E08BA">
        <w:rPr>
          <w:sz w:val="22"/>
        </w:rPr>
        <w:t>2</w:t>
      </w:r>
      <w:r w:rsidRPr="00F63C2C">
        <w:rPr>
          <w:sz w:val="22"/>
        </w:rPr>
        <w:t xml:space="preserve"> года №</w:t>
      </w:r>
      <w:r w:rsidR="008C05F4">
        <w:rPr>
          <w:sz w:val="22"/>
        </w:rPr>
        <w:t xml:space="preserve"> 838</w:t>
      </w:r>
    </w:p>
    <w:p w:rsidR="00FF3EA1" w:rsidRPr="00F63C2C" w:rsidRDefault="00FF3EA1" w:rsidP="00FF3EA1">
      <w:pPr>
        <w:spacing w:line="360" w:lineRule="auto"/>
        <w:ind w:left="5103"/>
        <w:jc w:val="center"/>
        <w:outlineLvl w:val="0"/>
        <w:rPr>
          <w:sz w:val="22"/>
        </w:rPr>
      </w:pPr>
    </w:p>
    <w:p w:rsidR="00FF3EA1" w:rsidRPr="00F63C2C" w:rsidRDefault="00FF3EA1" w:rsidP="00FF3EA1">
      <w:pPr>
        <w:spacing w:line="360" w:lineRule="auto"/>
        <w:jc w:val="center"/>
        <w:outlineLvl w:val="0"/>
      </w:pPr>
    </w:p>
    <w:p w:rsidR="00FF3EA1" w:rsidRPr="00F63C2C" w:rsidRDefault="00FF3EA1" w:rsidP="00FF3EA1">
      <w:pPr>
        <w:spacing w:line="360" w:lineRule="auto"/>
        <w:jc w:val="center"/>
        <w:outlineLvl w:val="0"/>
      </w:pPr>
    </w:p>
    <w:p w:rsidR="001450D2" w:rsidRPr="00F63C2C" w:rsidRDefault="00FF3EA1" w:rsidP="00FF3EA1">
      <w:pPr>
        <w:spacing w:line="360" w:lineRule="auto"/>
        <w:jc w:val="center"/>
        <w:outlineLvl w:val="0"/>
      </w:pPr>
      <w:r w:rsidRPr="00F63C2C">
        <w:t xml:space="preserve">Перечень </w:t>
      </w:r>
    </w:p>
    <w:p w:rsidR="00FF3EA1" w:rsidRPr="00F63C2C" w:rsidRDefault="00FF3EA1" w:rsidP="00FF3EA1">
      <w:pPr>
        <w:spacing w:line="360" w:lineRule="auto"/>
        <w:jc w:val="center"/>
        <w:outlineLvl w:val="0"/>
      </w:pPr>
      <w:r w:rsidRPr="00F63C2C">
        <w:t xml:space="preserve">главных администраторов доходов </w:t>
      </w:r>
    </w:p>
    <w:p w:rsidR="00FF3EA1" w:rsidRPr="00F63C2C" w:rsidRDefault="001450D2" w:rsidP="00FF3EA1">
      <w:pPr>
        <w:spacing w:line="360" w:lineRule="auto"/>
        <w:jc w:val="center"/>
        <w:outlineLvl w:val="0"/>
      </w:pPr>
      <w:r w:rsidRPr="00F63C2C">
        <w:t>б</w:t>
      </w:r>
      <w:r w:rsidR="00FF3EA1" w:rsidRPr="00F63C2C">
        <w:t>юджета</w:t>
      </w:r>
      <w:r w:rsidRPr="00F63C2C">
        <w:t xml:space="preserve"> Саткинского муниципального района</w:t>
      </w:r>
      <w:r w:rsidR="00FF3EA1" w:rsidRPr="00F63C2C">
        <w:t xml:space="preserve"> </w:t>
      </w:r>
    </w:p>
    <w:p w:rsidR="00CF411B" w:rsidRPr="00F63C2C" w:rsidRDefault="00CF411B"/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2694"/>
        <w:gridCol w:w="5953"/>
      </w:tblGrid>
      <w:tr w:rsidR="00F63C2C" w:rsidRPr="00F63C2C" w:rsidTr="00A46655">
        <w:trPr>
          <w:jc w:val="center"/>
        </w:trPr>
        <w:tc>
          <w:tcPr>
            <w:tcW w:w="3828" w:type="dxa"/>
            <w:gridSpan w:val="2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center"/>
            </w:pPr>
            <w:r w:rsidRPr="00F63C2C">
              <w:t>Наименование главного администратора</w:t>
            </w:r>
          </w:p>
          <w:p w:rsidR="00FF3EA1" w:rsidRPr="00F63C2C" w:rsidRDefault="00FF3EA1" w:rsidP="00FF3EA1">
            <w:pPr>
              <w:spacing w:line="360" w:lineRule="auto"/>
              <w:ind w:left="29" w:firstLine="425"/>
              <w:jc w:val="center"/>
            </w:pPr>
            <w:r w:rsidRPr="00F63C2C">
              <w:t>доходов районного бюджета, кода бюджетной классификации Российской Федерации</w:t>
            </w:r>
          </w:p>
        </w:tc>
      </w:tr>
      <w:tr w:rsidR="00F63C2C" w:rsidRPr="00F63C2C" w:rsidTr="00A46655">
        <w:trPr>
          <w:trHeight w:val="101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right="-108" w:hanging="108"/>
              <w:jc w:val="center"/>
            </w:pPr>
            <w:r w:rsidRPr="00F63C2C">
              <w:t>главного администратора доходов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доходов районного бюджета</w:t>
            </w: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</w:pPr>
          </w:p>
        </w:tc>
      </w:tr>
      <w:tr w:rsidR="00F63C2C" w:rsidRPr="00F63C2C" w:rsidTr="005133E7">
        <w:trPr>
          <w:trHeight w:val="55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006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Министерство дорожного хозяйства и транспорта Челябинской области</w:t>
            </w:r>
          </w:p>
        </w:tc>
      </w:tr>
      <w:tr w:rsidR="00F63C2C" w:rsidRPr="00F63C2C" w:rsidTr="005133E7">
        <w:trPr>
          <w:trHeight w:val="57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ind w:hanging="108"/>
              <w:jc w:val="center"/>
              <w:outlineLvl w:val="1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006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spacing w:line="360" w:lineRule="auto"/>
              <w:ind w:left="29" w:right="80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trHeight w:val="54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007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 xml:space="preserve">Контрольно-счетная палата Челябинской </w:t>
            </w:r>
            <w:r w:rsidRPr="00F63C2C">
              <w:rPr>
                <w:b/>
              </w:rPr>
              <w:br/>
              <w:t>области</w:t>
            </w:r>
          </w:p>
        </w:tc>
      </w:tr>
      <w:tr w:rsidR="00F63C2C" w:rsidRPr="00F63C2C" w:rsidTr="005133E7">
        <w:trPr>
          <w:trHeight w:val="558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1 16 01153 01 0000 140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trHeight w:val="1981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lastRenderedPageBreak/>
              <w:t>007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1 16 01157 01 0000 140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Административные штрафы, установленные </w:t>
            </w:r>
            <w:hyperlink r:id="rId8" w:history="1">
              <w:r w:rsidRPr="00F63C2C">
                <w:t>главой</w:t>
              </w:r>
            </w:hyperlink>
            <w:r w:rsidRPr="00F63C2C">
              <w:t xml:space="preserve">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trHeight w:val="1981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ind w:hanging="108"/>
              <w:jc w:val="center"/>
              <w:outlineLvl w:val="1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007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1 16 01193 01 0000 140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spacing w:line="360" w:lineRule="auto"/>
              <w:ind w:left="29" w:right="80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F63C2C">
                <w:rPr>
                  <w:rFonts w:eastAsia="Calibri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trHeight w:val="139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ind w:hanging="108"/>
              <w:jc w:val="center"/>
              <w:outlineLvl w:val="1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007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spacing w:line="360" w:lineRule="auto"/>
              <w:ind w:left="29" w:right="80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  <w:lang w:val="en-US"/>
              </w:rPr>
            </w:pPr>
            <w:r w:rsidRPr="00F63C2C">
              <w:rPr>
                <w:b/>
                <w:lang w:val="en-US"/>
              </w:rPr>
              <w:t>008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Министерство сельского хозяйства Челябинской области</w:t>
            </w:r>
          </w:p>
        </w:tc>
      </w:tr>
      <w:tr w:rsidR="00F63C2C" w:rsidRPr="00F63C2C" w:rsidTr="005133E7">
        <w:trPr>
          <w:trHeight w:val="96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1 16 01143 01 0000 140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spacing w:line="360" w:lineRule="auto"/>
              <w:ind w:left="29" w:right="127" w:firstLine="425"/>
              <w:jc w:val="both"/>
              <w:rPr>
                <w:vertAlign w:val="superscript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0" w:history="1">
              <w:r w:rsidRPr="00F63C2C">
                <w:rPr>
                  <w:rFonts w:eastAsia="Calibri"/>
                  <w:lang w:eastAsia="en-US"/>
                </w:rPr>
                <w:t>главой 14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</w:t>
            </w:r>
            <w:r w:rsidRPr="00F63C2C">
              <w:rPr>
                <w:rFonts w:eastAsia="Calibri"/>
                <w:lang w:eastAsia="en-US"/>
              </w:rPr>
              <w:lastRenderedPageBreak/>
      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trHeight w:val="96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lastRenderedPageBreak/>
              <w:t>008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vertAlign w:val="superscript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1" w:history="1">
              <w:r w:rsidRPr="00F63C2C">
                <w:rPr>
                  <w:rFonts w:eastAsia="Calibri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trHeight w:val="96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vertAlign w:val="superscript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2" w:history="1">
              <w:r w:rsidRPr="00F63C2C">
                <w:rPr>
                  <w:rFonts w:eastAsia="Calibri"/>
                  <w:lang w:eastAsia="en-US"/>
                </w:rPr>
                <w:t>главой 20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trHeight w:val="96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1 16 01333 01 0000 140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Административные штрафы, установленные </w:t>
            </w:r>
            <w:hyperlink r:id="rId13" w:history="1">
              <w:r w:rsidRPr="00F63C2C">
                <w:t>Кодексом</w:t>
              </w:r>
            </w:hyperlink>
            <w:r w:rsidRPr="00F63C2C"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trHeight w:val="96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right="80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Доходы от денежных взысканий (штрафов), поступающие в счет погашения задолженности, </w:t>
            </w:r>
            <w:r w:rsidRPr="00F63C2C">
              <w:rPr>
                <w:rFonts w:eastAsia="Calibri"/>
                <w:lang w:eastAsia="en-US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009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Министерство экологии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right="80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  <w:r w:rsidRPr="00F63C2C">
              <w:t>1 16 11050 01 0000 140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  <w:r w:rsidRPr="00F63C2C">
              <w:rPr>
                <w:vertAlign w:val="superscript"/>
              </w:rPr>
              <w:t>3,4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011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Министерство строительства и инфраструктуры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vertAlign w:val="superscript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4" w:history="1">
              <w:r w:rsidRPr="00F63C2C">
                <w:rPr>
                  <w:rFonts w:eastAsia="Calibri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Доходы от денежных взысканий (штрафов), </w:t>
            </w:r>
            <w:r w:rsidRPr="00F63C2C">
              <w:rPr>
                <w:rFonts w:eastAsia="Calibri"/>
                <w:lang w:eastAsia="en-US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  <w:bCs/>
              </w:rPr>
            </w:pPr>
            <w:r w:rsidRPr="00F63C2C">
              <w:rPr>
                <w:rFonts w:eastAsia="Calibri"/>
                <w:b/>
                <w:bCs/>
                <w:lang w:eastAsia="en-US"/>
              </w:rPr>
              <w:t>Министерство образования и науки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5" w:history="1">
              <w:r w:rsidRPr="00F63C2C">
                <w:rPr>
                  <w:rFonts w:eastAsia="Calibri"/>
                  <w:lang w:eastAsia="en-US"/>
                </w:rPr>
                <w:t>главой 5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1 16 01063 01 0000 140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6" w:history="1">
              <w:r w:rsidRPr="00F63C2C">
                <w:rPr>
                  <w:rFonts w:eastAsia="Calibri"/>
                  <w:lang w:eastAsia="en-US"/>
                </w:rPr>
                <w:t>главой 6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1 16 01113 01 0000 140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7" w:history="1">
              <w:r w:rsidRPr="00F63C2C">
                <w:rPr>
                  <w:rFonts w:eastAsia="Calibri"/>
                  <w:lang w:eastAsia="en-US"/>
                </w:rPr>
                <w:t>главой 11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</w:t>
            </w:r>
            <w:r w:rsidRPr="00F63C2C">
              <w:rPr>
                <w:rFonts w:eastAsia="Calibri"/>
                <w:lang w:eastAsia="en-US"/>
              </w:rPr>
              <w:lastRenderedPageBreak/>
              <w:t>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lastRenderedPageBreak/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t>1 16 01133 01 0000 140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</w:pPr>
            <w:r w:rsidRPr="00F63C2C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1 16 01143 01 0000 140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</w:p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F63C2C">
              <w:t>16 01183 01 0000 140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8" w:history="1">
              <w:r w:rsidRPr="00F63C2C">
                <w:rPr>
                  <w:rStyle w:val="af6"/>
                  <w:rFonts w:eastAsia="Calibri"/>
                  <w:color w:val="auto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19" w:history="1">
              <w:r w:rsidRPr="00F63C2C">
                <w:rPr>
                  <w:rFonts w:eastAsia="Calibri"/>
                  <w:lang w:eastAsia="en-US"/>
                </w:rPr>
                <w:t>главой 20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018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Государственный комитет по делам архивов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1 16 01133 01 0000 140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0" w:history="1">
              <w:r w:rsidRPr="00F63C2C">
                <w:rPr>
                  <w:rFonts w:eastAsia="Calibri"/>
                  <w:lang w:eastAsia="en-US"/>
                </w:rPr>
                <w:t>главой 13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1" w:history="1">
              <w:r w:rsidRPr="00F63C2C">
                <w:rPr>
                  <w:rFonts w:eastAsia="Calibri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  <w:bCs/>
              </w:rPr>
            </w:pPr>
            <w:r w:rsidRPr="00F63C2C">
              <w:rPr>
                <w:b/>
                <w:bCs/>
              </w:rPr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b/>
                <w:bCs/>
                <w:lang w:eastAsia="en-US"/>
              </w:rPr>
            </w:pPr>
            <w:r w:rsidRPr="00F63C2C">
              <w:rPr>
                <w:rFonts w:eastAsia="Calibri"/>
                <w:b/>
                <w:bCs/>
                <w:lang w:eastAsia="en-US"/>
              </w:rPr>
              <w:t>Главное управление юстиции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2" w:history="1">
              <w:r w:rsidRPr="00F63C2C">
                <w:rPr>
                  <w:rFonts w:eastAsia="Calibri"/>
                  <w:lang w:eastAsia="en-US"/>
                </w:rPr>
                <w:t>главой 5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1 16 01063 01 0000 140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3" w:history="1">
              <w:r w:rsidRPr="00F63C2C">
                <w:rPr>
                  <w:rFonts w:eastAsia="Calibri"/>
                  <w:lang w:eastAsia="en-US"/>
                </w:rPr>
                <w:t>главой 6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</w:t>
            </w:r>
            <w:r w:rsidRPr="00F63C2C">
              <w:rPr>
                <w:rFonts w:eastAsia="Calibri"/>
                <w:lang w:eastAsia="en-US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lastRenderedPageBreak/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4" w:history="1">
              <w:r w:rsidRPr="00F63C2C">
                <w:rPr>
                  <w:rFonts w:eastAsia="Calibri"/>
                  <w:lang w:eastAsia="en-US"/>
                </w:rPr>
                <w:t>главой 7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1 16 01083 01 0000 140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5" w:history="1">
              <w:r w:rsidRPr="00F63C2C">
                <w:rPr>
                  <w:rFonts w:eastAsia="Calibri"/>
                  <w:lang w:eastAsia="en-US"/>
                </w:rPr>
                <w:t>главой 8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rPr>
                <w:rFonts w:eastAsia="Calibri"/>
                <w:lang w:eastAsia="en-US"/>
              </w:rPr>
              <w:t>1 16 01093 01 0000 140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6" w:history="1">
              <w:r w:rsidRPr="00F63C2C">
                <w:rPr>
                  <w:rFonts w:eastAsia="Calibri"/>
                  <w:lang w:eastAsia="en-US"/>
                </w:rPr>
                <w:t>главой 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7" w:history="1">
              <w:r w:rsidRPr="00F63C2C">
                <w:rPr>
                  <w:rFonts w:eastAsia="Calibri"/>
                  <w:lang w:eastAsia="en-US"/>
                </w:rPr>
                <w:t>главой 10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</w:t>
            </w:r>
            <w:r w:rsidRPr="00F63C2C">
              <w:rPr>
                <w:rFonts w:eastAsia="Calibri"/>
                <w:lang w:eastAsia="en-US"/>
              </w:rPr>
              <w:lastRenderedPageBreak/>
              <w:t>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lastRenderedPageBreak/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40" w:after="40" w:line="360" w:lineRule="auto"/>
            </w:pPr>
            <w:r w:rsidRPr="00F63C2C">
              <w:rPr>
                <w:rFonts w:eastAsia="Calibri"/>
                <w:lang w:eastAsia="en-US"/>
              </w:rPr>
              <w:t>1 16 01113 01 0000 140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8" w:history="1">
              <w:r w:rsidRPr="00F63C2C">
                <w:rPr>
                  <w:rFonts w:eastAsia="Calibri"/>
                  <w:lang w:eastAsia="en-US"/>
                </w:rPr>
                <w:t>главой 11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29" w:history="1">
              <w:r w:rsidRPr="00F63C2C">
                <w:rPr>
                  <w:rFonts w:eastAsia="Calibri"/>
                  <w:lang w:eastAsia="en-US"/>
                </w:rPr>
                <w:t>главой 13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1 16 01143 01 0000 140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0" w:history="1">
              <w:r w:rsidRPr="00F63C2C">
                <w:rPr>
                  <w:rFonts w:eastAsia="Calibri"/>
                  <w:lang w:eastAsia="en-US"/>
                </w:rPr>
                <w:t>главой 14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1" w:history="1">
              <w:r w:rsidRPr="00F63C2C">
                <w:rPr>
                  <w:rFonts w:eastAsia="Calibri"/>
                  <w:lang w:eastAsia="en-US"/>
                </w:rPr>
                <w:t>главой 15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2" w:history="1">
              <w:r w:rsidRPr="00F63C2C">
                <w:rPr>
                  <w:rFonts w:eastAsia="Calibri"/>
                  <w:lang w:eastAsia="en-US"/>
                </w:rPr>
                <w:t>пункте 6 статьи 46</w:t>
              </w:r>
            </w:hyperlink>
            <w:r w:rsidRPr="00F63C2C">
              <w:rPr>
                <w:rFonts w:eastAsia="Calibri"/>
                <w:lang w:eastAsia="en-US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1 16 01163 01 0000 140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3" w:history="1">
              <w:r w:rsidRPr="00F63C2C">
                <w:rPr>
                  <w:rFonts w:eastAsia="Calibri"/>
                  <w:lang w:eastAsia="en-US"/>
                </w:rPr>
                <w:t>главой 16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</w:t>
            </w:r>
            <w:r w:rsidRPr="00F63C2C">
              <w:rPr>
                <w:rFonts w:eastAsia="Calibri"/>
                <w:lang w:eastAsia="en-US"/>
              </w:rPr>
              <w:lastRenderedPageBreak/>
              <w:t>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lastRenderedPageBreak/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4" w:history="1">
              <w:r w:rsidRPr="00F63C2C">
                <w:rPr>
                  <w:rFonts w:eastAsia="Calibri"/>
                  <w:lang w:eastAsia="en-US"/>
                </w:rPr>
                <w:t>главой 17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1 16 01183 01 0000 140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5" w:history="1">
              <w:r w:rsidRPr="00F63C2C">
                <w:rPr>
                  <w:rFonts w:eastAsia="Calibri"/>
                  <w:lang w:eastAsia="en-US"/>
                </w:rPr>
                <w:t>главой 18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6" w:history="1">
              <w:r w:rsidRPr="00F63C2C">
                <w:rPr>
                  <w:rFonts w:eastAsia="Calibri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7" w:history="1">
              <w:r w:rsidRPr="00F63C2C">
                <w:rPr>
                  <w:rFonts w:eastAsia="Calibri"/>
                  <w:lang w:eastAsia="en-US"/>
                </w:rPr>
                <w:t>главой 20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F63C2C">
              <w:rPr>
                <w:rFonts w:eastAsia="Calibri"/>
                <w:lang w:eastAsia="en-US"/>
              </w:rPr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 xml:space="preserve"> 2,</w:t>
            </w:r>
            <w:r w:rsidRPr="00F63C2C">
              <w:rPr>
                <w:rFonts w:eastAsia="Calibri"/>
                <w:vertAlign w:val="superscript"/>
                <w:lang w:eastAsia="en-US"/>
              </w:rPr>
              <w:t>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lastRenderedPageBreak/>
              <w:t>024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1 16 01213 01 0000 140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8" w:history="1">
              <w:r w:rsidRPr="00F63C2C">
                <w:rPr>
                  <w:rFonts w:eastAsia="Calibri"/>
                  <w:lang w:eastAsia="en-US"/>
                </w:rPr>
                <w:t>главой 21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032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Главное управление по труду и занятости населения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80" w:after="80" w:line="360" w:lineRule="auto"/>
              <w:jc w:val="center"/>
            </w:pPr>
            <w:r w:rsidRPr="00F63C2C">
              <w:rPr>
                <w:rFonts w:eastAsia="Calibri"/>
                <w:lang w:eastAsia="en-US"/>
              </w:rPr>
              <w:t>1 16 01053 01 0000 140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39" w:history="1">
              <w:r w:rsidRPr="00F63C2C">
                <w:rPr>
                  <w:rFonts w:eastAsia="Calibri"/>
                  <w:lang w:eastAsia="en-US"/>
                </w:rPr>
                <w:t>главой 5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1 16 01133 01 0000 140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Доходы от денежных взысканий (штрафов), </w:t>
            </w:r>
            <w:r w:rsidRPr="00F63C2C">
              <w:rPr>
                <w:rFonts w:eastAsia="Calibri"/>
                <w:lang w:eastAsia="en-US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033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Главное управление лесами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033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  <w:r w:rsidRPr="00F63C2C">
              <w:t>1 16 01083 01 0000 140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033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  <w:r w:rsidRPr="00F63C2C">
              <w:t>1 16 01193 01 0000 140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033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  <w:r w:rsidRPr="00F63C2C">
              <w:t>1 16 01203 01 0000 140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033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  <w:r w:rsidRPr="00F63C2C">
              <w:t>1 16 11050 01 0000 140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</w:t>
            </w:r>
            <w:r w:rsidRPr="00F63C2C">
              <w:lastRenderedPageBreak/>
              <w:t>зачислению в бюджет муниципального образования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034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Главное контрольное управление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1 16 01073 01 0000 140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40" w:history="1">
              <w:r w:rsidRPr="00F63C2C">
                <w:rPr>
                  <w:rFonts w:eastAsia="Calibri"/>
                  <w:lang w:eastAsia="en-US"/>
                </w:rPr>
                <w:t>главой 7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</w:pPr>
            <w:r w:rsidRPr="00F63C2C">
              <w:rPr>
                <w:rFonts w:eastAsia="Calibri"/>
                <w:lang w:eastAsia="en-US"/>
              </w:rPr>
              <w:t>1 16 01153 01 0000 140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41" w:history="1">
              <w:r w:rsidRPr="00F63C2C">
                <w:rPr>
                  <w:rFonts w:eastAsia="Calibri"/>
                  <w:lang w:eastAsia="en-US"/>
                </w:rPr>
                <w:t>главой 15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42" w:history="1">
              <w:r w:rsidRPr="00F63C2C">
                <w:rPr>
                  <w:rFonts w:eastAsia="Calibri"/>
                  <w:lang w:eastAsia="en-US"/>
                </w:rPr>
                <w:t>пункте 6 статьи 46</w:t>
              </w:r>
            </w:hyperlink>
            <w:r w:rsidRPr="00F63C2C">
              <w:rPr>
                <w:rFonts w:eastAsia="Calibri"/>
                <w:lang w:eastAsia="en-US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t>034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 xml:space="preserve">Административные штрафы, установленные </w:t>
            </w:r>
            <w:hyperlink r:id="rId43" w:history="1">
              <w:r w:rsidRPr="00F63C2C">
                <w:t>главой 20</w:t>
              </w:r>
            </w:hyperlink>
            <w:r w:rsidRPr="00F63C2C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</w:t>
            </w:r>
            <w:r w:rsidRPr="00F63C2C">
              <w:lastRenderedPageBreak/>
              <w:t>их прав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spacing w:before="20" w:after="20" w:line="360" w:lineRule="auto"/>
              <w:ind w:hanging="108"/>
              <w:jc w:val="center"/>
            </w:pPr>
            <w:r w:rsidRPr="00F63C2C">
              <w:lastRenderedPageBreak/>
              <w:t>034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A4665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037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Избирательная комиссия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037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  <w:rPr>
                <w:b/>
                <w:lang w:val="en-US"/>
              </w:rPr>
            </w:pPr>
            <w:r w:rsidRPr="00F63C2C">
              <w:t>1 16 10123 01 0000 140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062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  <w:bCs/>
              </w:rPr>
            </w:pPr>
            <w:r w:rsidRPr="00F63C2C">
              <w:rPr>
                <w:b/>
                <w:bCs/>
              </w:rPr>
              <w:t>Министерство общественной безопасности Челябинской области</w:t>
            </w:r>
          </w:p>
        </w:tc>
      </w:tr>
      <w:tr w:rsidR="00F63C2C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ind w:hanging="108"/>
              <w:jc w:val="center"/>
            </w:pPr>
            <w:r w:rsidRPr="00F63C2C">
              <w:t>062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pacing w:line="360" w:lineRule="auto"/>
              <w:jc w:val="center"/>
              <w:rPr>
                <w:b/>
              </w:rPr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80605D" w:rsidRPr="00F63C2C">
              <w:rPr>
                <w:vertAlign w:val="superscript"/>
              </w:rPr>
              <w:t>2,3</w:t>
            </w:r>
          </w:p>
        </w:tc>
      </w:tr>
      <w:tr w:rsidR="00F63C2C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Федеральной службы по надзору в сфере природопользования по Челябинской области</w:t>
            </w:r>
          </w:p>
        </w:tc>
      </w:tr>
      <w:tr w:rsidR="00F63C2C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1 12 01010 01 0000 120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Плата за выбросы загрязняющих веществ в атмосферный воздух стационарными объектами</w:t>
            </w:r>
            <w:r w:rsidR="00FE6F09" w:rsidRPr="00F63C2C">
              <w:rPr>
                <w:vertAlign w:val="superscript"/>
              </w:rPr>
              <w:t>1,</w:t>
            </w:r>
            <w:r w:rsidR="004C6A62">
              <w:rPr>
                <w:vertAlign w:val="superscript"/>
              </w:rPr>
              <w:t>2</w:t>
            </w:r>
          </w:p>
        </w:tc>
      </w:tr>
      <w:tr w:rsidR="00F63C2C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1 12 01030 01 0000 120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Плата за сбросы загрязняющих веществ в водные объекты</w:t>
            </w:r>
            <w:r w:rsidR="00FE6F09" w:rsidRPr="00F63C2C">
              <w:rPr>
                <w:vertAlign w:val="superscript"/>
              </w:rPr>
              <w:t>1,</w:t>
            </w:r>
            <w:r w:rsidR="004C6A62">
              <w:rPr>
                <w:vertAlign w:val="superscript"/>
              </w:rPr>
              <w:t>2</w:t>
            </w:r>
          </w:p>
        </w:tc>
      </w:tr>
      <w:tr w:rsidR="00F63C2C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1 12 01041 01 0000 120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Плата за размещение отходов производства</w:t>
            </w:r>
            <w:r w:rsidR="00FE6F09" w:rsidRPr="00F63C2C">
              <w:rPr>
                <w:vertAlign w:val="superscript"/>
              </w:rPr>
              <w:t>1,</w:t>
            </w:r>
            <w:r w:rsidR="004C6A62">
              <w:rPr>
                <w:vertAlign w:val="superscript"/>
              </w:rPr>
              <w:t>2</w:t>
            </w:r>
          </w:p>
        </w:tc>
      </w:tr>
      <w:tr w:rsidR="00F63C2C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1 12 01042 01 0000 120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FF3EA1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Плата за размещение твердых коммунальных отходов</w:t>
            </w:r>
            <w:r w:rsidR="00FE6F09" w:rsidRPr="00F63C2C">
              <w:rPr>
                <w:vertAlign w:val="superscript"/>
              </w:rPr>
              <w:t>1,</w:t>
            </w:r>
            <w:r w:rsidR="004C6A62">
              <w:rPr>
                <w:vertAlign w:val="superscript"/>
              </w:rPr>
              <w:t>2</w:t>
            </w:r>
          </w:p>
        </w:tc>
      </w:tr>
      <w:tr w:rsidR="00F63C2C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A1" w:rsidRPr="00F63C2C" w:rsidRDefault="00FF3EA1" w:rsidP="00A46655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FF3EA1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F63C2C">
              <w:lastRenderedPageBreak/>
              <w:t>муниципального района</w:t>
            </w:r>
            <w:r w:rsidR="00FE6F09" w:rsidRPr="00F63C2C">
              <w:rPr>
                <w:vertAlign w:val="superscript"/>
              </w:rPr>
              <w:t>1,</w:t>
            </w:r>
            <w:r w:rsidR="004C6A62">
              <w:rPr>
                <w:vertAlign w:val="superscript"/>
              </w:rPr>
              <w:t>2</w:t>
            </w:r>
          </w:p>
        </w:tc>
      </w:tr>
      <w:tr w:rsidR="0071228F" w:rsidRPr="00F63C2C" w:rsidTr="00361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0</w:t>
            </w:r>
            <w:r w:rsidR="00913CA2">
              <w:t>4</w:t>
            </w:r>
            <w:r w:rsidRPr="00F63C2C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078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Главное управление «Государственная жилищная инспекция Челябинской области»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40" w:after="40" w:line="360" w:lineRule="auto"/>
            </w:pPr>
            <w:r w:rsidRPr="00F63C2C">
              <w:t>1 16 01073 01 0000 140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Pr="00F63C2C">
              <w:rPr>
                <w:vertAlign w:val="superscript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40" w:after="40" w:line="360" w:lineRule="auto"/>
            </w:pPr>
            <w:r w:rsidRPr="00F63C2C">
              <w:t>1 16 01093 01 0000 140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F63C2C">
              <w:rPr>
                <w:vertAlign w:val="superscript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40" w:after="40" w:line="360" w:lineRule="auto"/>
            </w:pPr>
            <w:r w:rsidRPr="00F63C2C">
              <w:t>1 16 01133 01 0000 140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44" w:history="1">
              <w:r w:rsidRPr="00F63C2C">
                <w:rPr>
                  <w:rFonts w:eastAsia="Calibri"/>
                  <w:lang w:eastAsia="en-US"/>
                </w:rPr>
                <w:t>главой 13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40" w:after="40" w:line="360" w:lineRule="auto"/>
            </w:pPr>
            <w:r w:rsidRPr="00F63C2C">
              <w:t>1 16 01143 01 0000 140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lang w:eastAsia="en-US"/>
              </w:rPr>
            </w:pPr>
            <w:r w:rsidRPr="00F63C2C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 w:rsidRPr="00F63C2C">
              <w:lastRenderedPageBreak/>
              <w:t>саморегулируемых организаций, налагаемые мировыми судьями, комиссиями по делам несовершеннолетних и защите их прав</w:t>
            </w:r>
            <w:r w:rsidRPr="00F63C2C">
              <w:rPr>
                <w:vertAlign w:val="superscript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</w:p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</w:p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40" w:after="40" w:line="360" w:lineRule="auto"/>
            </w:pPr>
          </w:p>
          <w:p w:rsidR="0071228F" w:rsidRPr="00F63C2C" w:rsidRDefault="0071228F" w:rsidP="0071228F">
            <w:pPr>
              <w:spacing w:before="40" w:after="40" w:line="360" w:lineRule="auto"/>
            </w:pPr>
          </w:p>
          <w:p w:rsidR="0071228F" w:rsidRPr="00F63C2C" w:rsidRDefault="0071228F" w:rsidP="0071228F">
            <w:pPr>
              <w:spacing w:before="40" w:after="40" w:line="360" w:lineRule="auto"/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45" w:history="1">
              <w:r w:rsidRPr="00F63C2C">
                <w:rPr>
                  <w:rFonts w:eastAsia="Calibri"/>
                  <w:lang w:eastAsia="en-US"/>
                </w:rPr>
                <w:t>главой 19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40" w:after="40" w:line="360" w:lineRule="auto"/>
            </w:pPr>
            <w:r w:rsidRPr="00F63C2C"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</w:pPr>
            <w:r w:rsidRPr="00F63C2C">
              <w:rPr>
                <w:rFonts w:eastAsia="Calibri"/>
                <w:lang w:eastAsia="en-US"/>
              </w:rPr>
              <w:t xml:space="preserve">Административные штрафы, установленные </w:t>
            </w:r>
            <w:hyperlink r:id="rId46" w:history="1">
              <w:r w:rsidRPr="00F63C2C">
                <w:rPr>
                  <w:rFonts w:eastAsia="Calibri"/>
                  <w:lang w:eastAsia="en-US"/>
                </w:rPr>
                <w:t>главой 20</w:t>
              </w:r>
            </w:hyperlink>
            <w:r w:rsidRPr="00F63C2C">
              <w:rPr>
                <w:rFonts w:eastAsia="Calibr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before="20" w:after="20" w:line="360" w:lineRule="auto"/>
              <w:ind w:hanging="108"/>
              <w:jc w:val="center"/>
            </w:pPr>
            <w:r w:rsidRPr="00F63C2C">
              <w:t>078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right="127" w:firstLine="425"/>
              <w:jc w:val="both"/>
              <w:rPr>
                <w:rFonts w:eastAsia="Calibri"/>
                <w:vertAlign w:val="superscript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rFonts w:eastAsia="Calibri"/>
                <w:vertAlign w:val="superscript"/>
                <w:lang w:eastAsia="en-US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098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Министерство промышленности, новых технологий и природных ресурсов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098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1 16 01193 01 0000 140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F63C2C">
              <w:rPr>
                <w:vertAlign w:val="superscript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098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1 16 01203 01 0000 140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Административные штрафы, установленные </w:t>
            </w:r>
            <w:r w:rsidRPr="00F63C2C">
              <w:lastRenderedPageBreak/>
              <w:t>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F63C2C">
              <w:rPr>
                <w:vertAlign w:val="superscript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098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2,3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Федерального казначейства по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jc w:val="center"/>
            </w:pPr>
            <w:r w:rsidRPr="00F63C2C">
              <w:t>1 03 02230 01 0000 110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F63C2C">
              <w:rPr>
                <w:vertAlign w:val="superscript"/>
              </w:rPr>
              <w:t>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jc w:val="center"/>
            </w:pPr>
            <w:r w:rsidRPr="00F63C2C">
              <w:t>1 03 02240 01 0000 110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F63C2C">
              <w:rPr>
                <w:vertAlign w:val="superscript"/>
              </w:rPr>
              <w:t>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1 03 02250 01 0000 110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F63C2C">
              <w:rPr>
                <w:vertAlign w:val="superscript"/>
              </w:rPr>
              <w:t>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1 03 02260 01 0000 110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Доходы от уплаты акцизов на прямогонный бензин, подлежащие распределению между </w:t>
            </w:r>
            <w:r w:rsidRPr="00F63C2C"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F63C2C">
              <w:rPr>
                <w:vertAlign w:val="superscript"/>
              </w:rPr>
              <w:t>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141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Федеральной службы по надзору в сфере защиты прав потребителей и благополучия человека по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160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Межрегиональное управление Федеральной службы по регулированию алкогольного рынка по Уральскому федеральному округу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161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Федеральной антимонопольной службы по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161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Федеральной налоговой службы по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1 01 02000 01 0000 110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Налог на доходы физических лиц 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rFonts w:eastAsia="Arial Unicode MS"/>
              </w:rPr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rFonts w:eastAsia="Arial Unicode MS"/>
              </w:rPr>
            </w:pPr>
            <w:r w:rsidRPr="00F63C2C">
              <w:t>1 05 01000 00 0000 110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snapToGrid w:val="0"/>
                <w:vertAlign w:val="superscript"/>
              </w:rPr>
            </w:pPr>
            <w:r w:rsidRPr="00F63C2C">
              <w:t xml:space="preserve">Налог, взимаемый в связи с применением упрощенной системы налогообложения 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1 05 02000 02 0000 110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Единый налог на вмененный доход для отдельных видов деятельности 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1 05 03000 01 0000 110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Единый сельскохозяйственный налог 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1 05 04000 02 0000 110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Налог, взимаемый в связи с применением патентной системы налогообложения </w:t>
            </w:r>
            <w:r w:rsidRPr="00F63C2C">
              <w:rPr>
                <w:vertAlign w:val="superscript"/>
              </w:rPr>
              <w:t>1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1 07 01000 01 0000 110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Налог на добычу полезных ископаемых</w:t>
            </w:r>
            <w:r w:rsidRPr="00F63C2C">
              <w:rPr>
                <w:vertAlign w:val="superscript"/>
              </w:rPr>
              <w:t xml:space="preserve"> 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1 08 03010 01 0000 110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 w:rsidRPr="00F63C2C">
              <w:rPr>
                <w:vertAlign w:val="superscript"/>
              </w:rPr>
              <w:t>1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1 09 00000 00 0000 110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Задолженность и перерасчеты по отмененным налогам, сборам и иным обязательным платежам </w:t>
            </w:r>
            <w:r w:rsidRPr="00F63C2C">
              <w:rPr>
                <w:vertAlign w:val="superscript"/>
              </w:rPr>
              <w:t>1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  <w:lang w:val="en-US"/>
              </w:rPr>
            </w:pPr>
            <w:r w:rsidRPr="00F63C2C">
              <w:t>1 16 10129 01 0000 140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  <w:lang w:val="en-US"/>
              </w:rPr>
            </w:pPr>
            <w:r w:rsidRPr="00F63C2C">
              <w:rPr>
                <w:b/>
                <w:lang w:val="en-US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  <w:lang w:val="en-US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Главное управление Министерства внутренних дел Российской Федерации по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188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321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Федеральной службы государственной регистрации, кадастра и картографии по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321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F63C2C">
              <w:lastRenderedPageBreak/>
              <w:t>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415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Прокуратура Челябинской области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415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</w:pPr>
            <w:r w:rsidRPr="00F63C2C">
              <w:t>1 16 10123 01 0000 140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vertAlign w:val="superscript"/>
              </w:rPr>
              <w:t>1,2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Администрация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  <w:lang w:val="en-US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  <w:lang w:val="en-US"/>
              </w:rPr>
              <w:t>1 13 01075 05 0000 130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rPr>
                <w:bCs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  <w:lang w:val="en-US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  <w:lang w:val="en-US"/>
              </w:rPr>
              <w:t>1 13 01995 05 0000 130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rPr>
                <w:bCs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 xml:space="preserve">1 13 02995 05 </w:t>
            </w:r>
            <w:r w:rsidRPr="00F63C2C">
              <w:rPr>
                <w:lang w:val="en-US"/>
              </w:rPr>
              <w:t>3</w:t>
            </w:r>
            <w:r w:rsidRPr="00F63C2C">
              <w:t>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бюджетными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1 13 02995 05 4000 130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автономными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rPr>
                <w:rFonts w:eastAsiaTheme="minorHAnsi"/>
                <w:lang w:eastAsia="en-US"/>
              </w:rPr>
              <w:t>1 15 02050 05 0000 140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rPr>
                <w:rFonts w:eastAsiaTheme="minorHAnsi"/>
                <w:lang w:eastAsia="en-US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71228F" w:rsidRPr="00F63C2C" w:rsidTr="005133E7">
        <w:trPr>
          <w:trHeight w:val="168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1 16 02020 02 0051 140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trHeight w:val="168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1 16 10081 05 0000 140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</w:t>
            </w:r>
            <w:r w:rsidRPr="00F63C2C">
              <w:lastRenderedPageBreak/>
              <w:t>дорожного фонда)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1 16 10123 01 0051 140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right="80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1 17 05050 05 0000 180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1 17 15030 05 1000 150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Инициативные платежи, зачисляемые в бюджеты муниципальных районов («Благоустройство футбольной площадки искусственным покрытием, спортивного городка и обустройство ограждения у МКОУ «СШИ р.п. Межевой»)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1 17 15030 05 2000 150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Инициативные платежи, зачисляемые в бюджеты муниципальных районов («Ремонт спортивного зала МАОУ «СОШ №13»)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1 17 15030 05 3000 150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Инициативные платежи, зачисляемые в бюджеты муниципальных районов («Благоустройство стадиона МАОУ «СОШ №11»)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1 17 15030 05 4000 150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Инициативные платежи, зачисляемые в бюджеты муниципальных районов («Школьный двор МАОУ «СОШ № 66 р.п. Бердяуш» (благоустройство территории)»);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E93482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1 17 15030 05 5000 150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 xml:space="preserve">Инициативные платежи, зачисляемые в бюджеты муниципальных районов («Благоустройство стадиона </w:t>
            </w: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школы №12, 1 этап»)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7D3A23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D3A2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1 17 16000 05 0000 180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1 18 01510 05 0000 150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1 18 01520 05 0000 150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1 18 02500 05 0000 150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1228F" w:rsidRPr="00F63C2C" w:rsidTr="00A46655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eastAsiaTheme="minorHAnsi" w:hAnsi="Times New Roman"/>
                <w:b w:val="0"/>
                <w:bCs/>
                <w:sz w:val="24"/>
                <w:szCs w:val="24"/>
                <w:lang w:eastAsia="en-US"/>
              </w:rPr>
            </w:pPr>
            <w:r w:rsidRPr="00913CA2">
              <w:rPr>
                <w:rFonts w:ascii="Times New Roman" w:hAnsi="Times New Roman"/>
                <w:b w:val="0"/>
                <w:bCs/>
                <w:sz w:val="24"/>
                <w:szCs w:val="24"/>
              </w:rPr>
              <w:t>2 02 16549 05 0000 150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913CA2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eastAsiaTheme="minorHAnsi" w:hAnsi="Times New Roman"/>
                <w:b w:val="0"/>
                <w:bCs/>
                <w:sz w:val="24"/>
                <w:szCs w:val="24"/>
                <w:lang w:eastAsia="en-US"/>
              </w:rPr>
            </w:pPr>
            <w:r w:rsidRPr="00913CA2">
              <w:rPr>
                <w:rFonts w:ascii="Times New Roman" w:hAnsi="Times New Roman"/>
                <w:b w:val="0"/>
                <w:sz w:val="24"/>
                <w:szCs w:val="24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</w:tr>
      <w:tr w:rsidR="0071228F" w:rsidRPr="00F63C2C" w:rsidTr="005133E7">
        <w:trPr>
          <w:trHeight w:val="97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601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eastAsiaTheme="minorHAnsi" w:hAnsi="Times New Roman"/>
                <w:b w:val="0"/>
                <w:bCs/>
                <w:sz w:val="24"/>
                <w:szCs w:val="24"/>
                <w:lang w:eastAsia="en-US"/>
              </w:rPr>
              <w:t>2 02 25527 05 0000 150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eastAsiaTheme="minorHAnsi" w:hAnsi="Times New Roman"/>
                <w:b w:val="0"/>
                <w:bCs/>
                <w:sz w:val="24"/>
                <w:szCs w:val="24"/>
                <w:lang w:eastAsia="en-US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71228F" w:rsidRPr="00F63C2C" w:rsidTr="005133E7">
        <w:trPr>
          <w:trHeight w:val="504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tabs>
                <w:tab w:val="left" w:pos="1452"/>
              </w:tabs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60</w:t>
            </w:r>
            <w:r w:rsidRPr="00F63C2C">
              <w:rPr>
                <w:lang w:val="en-US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2 02 35118 05 0000 150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Субвенции бюджетам муниципальных районов на </w:t>
            </w:r>
            <w:r w:rsidRPr="00F63C2C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lastRenderedPageBreak/>
              <w:t>601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2 02 35120 05 0000 150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rPr>
                <w:rFonts w:eastAsiaTheme="minorHAnsi"/>
                <w:lang w:eastAsia="en-US"/>
              </w:rPr>
              <w:t>2 02 35930 05 0000 150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rPr>
                <w:rFonts w:eastAsiaTheme="minorHAnsi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2 02 39999 05 0000 150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Прочие субвенции бюджетам муниципальных районов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rFonts w:eastAsiaTheme="minorHAnsi"/>
                <w:lang w:eastAsia="en-US"/>
              </w:rPr>
              <w:t>2 02 40014 05 0000 150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rPr>
                <w:rFonts w:eastAsiaTheme="minorHAnsi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2 02 49001 05 0000 150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71228F" w:rsidRPr="00F63C2C" w:rsidTr="005133E7">
        <w:trPr>
          <w:trHeight w:val="10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2 18 35118 05 0000 150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возврата остатков субвенций на осуществление </w:t>
            </w:r>
            <w:r w:rsidRPr="00F63C2C">
              <w:lastRenderedPageBreak/>
              <w:t>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>2 18 60020 05 0000 150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rPr>
                <w:rFonts w:eastAsiaTheme="minorHAnsi"/>
                <w:lang w:eastAsia="en-US"/>
              </w:rPr>
              <w:t>2 19 25527 05 0000 150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rFonts w:eastAsiaTheme="minorHAnsi"/>
                <w:lang w:eastAsia="en-US"/>
              </w:rPr>
              <w:t>Возврат остатков субсидий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2 19 35118 05 0000 150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2 19 35120 05 0000 150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Собрание депутатов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 xml:space="preserve">(возврат дебиторской </w:t>
            </w:r>
            <w:r w:rsidRPr="00F63C2C">
              <w:lastRenderedPageBreak/>
              <w:t>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0" w:name="_Hlk92720801"/>
            <w:r w:rsidRPr="00F63C2C">
              <w:t>602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1 16 10032 05 0000 140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1228F" w:rsidRPr="00F63C2C" w:rsidTr="00A4665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7D3A23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1" w:name="_Hlk92720948"/>
            <w:bookmarkEnd w:id="0"/>
            <w:r w:rsidRPr="007D3A23">
              <w:t>602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7D3A23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7D3A23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7D3A23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7D3A23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1A155F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highlight w:val="yellow"/>
              </w:rPr>
            </w:pPr>
            <w:r w:rsidRPr="007D3A23">
              <w:t>60</w:t>
            </w:r>
            <w: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1A155F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highlight w:val="yellow"/>
              </w:rPr>
            </w:pPr>
            <w:r w:rsidRPr="007D3A23">
              <w:rPr>
                <w:bCs/>
              </w:rPr>
              <w:t>1 17 16000 05 0000 1</w:t>
            </w:r>
            <w:r w:rsidRPr="007D3A23">
              <w:rPr>
                <w:b/>
                <w:bCs/>
              </w:rPr>
              <w:t>8</w:t>
            </w:r>
            <w:r w:rsidRPr="007D3A23">
              <w:rPr>
                <w:bCs/>
              </w:rPr>
              <w:t>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1A155F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highlight w:val="yellow"/>
              </w:rPr>
            </w:pPr>
            <w:r w:rsidRPr="007D3A23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bookmarkEnd w:id="1"/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Контрольно–счетная палата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t>1 13 02065 05 0000 130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1 16 0115</w:t>
            </w:r>
            <w:r w:rsidRPr="00F63C2C">
              <w:rPr>
                <w:lang w:val="en-US"/>
              </w:rPr>
              <w:t>4</w:t>
            </w:r>
            <w:r w:rsidRPr="00F63C2C">
              <w:t xml:space="preserve">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r w:rsidRPr="00F63C2C">
              <w:lastRenderedPageBreak/>
              <w:t>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1 16 0115</w:t>
            </w:r>
            <w:r w:rsidRPr="00F63C2C">
              <w:rPr>
                <w:lang w:val="en-US"/>
              </w:rPr>
              <w:t>7</w:t>
            </w:r>
            <w:r w:rsidRPr="00F63C2C">
              <w:t xml:space="preserve">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1 16 01194 01 0000 140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Административные штрафы, установленные </w:t>
            </w:r>
            <w:hyperlink r:id="rId47" w:history="1">
              <w:r w:rsidRPr="00F63C2C">
                <w:rPr>
                  <w:rStyle w:val="af6"/>
                  <w:color w:val="auto"/>
                </w:rPr>
                <w:t>главой 19</w:t>
              </w:r>
            </w:hyperlink>
            <w:r w:rsidRPr="00F63C2C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1 16 02020 02 0051 140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(доходы бюджетов муниципальных районов за исключением доходов, </w:t>
            </w:r>
            <w:r w:rsidRPr="00F63C2C">
              <w:lastRenderedPageBreak/>
              <w:t>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604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1 16 07090 13 0000 140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1 16 10123 01 0051 140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right="80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F63C2C">
              <w:rPr>
                <w:rFonts w:eastAsia="Calibri"/>
                <w:lang w:eastAsia="en-US"/>
              </w:rPr>
              <w:t xml:space="preserve">(доходы бюджетов муниципальных районов за исключением доходов, направляемых на формирование </w:t>
            </w:r>
            <w:r w:rsidRPr="00F63C2C">
              <w:rPr>
                <w:rFonts w:eastAsia="Calibri"/>
                <w:lang w:eastAsia="en-US"/>
              </w:rPr>
              <w:lastRenderedPageBreak/>
              <w:t>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right="80" w:firstLine="425"/>
              <w:jc w:val="both"/>
              <w:rPr>
                <w:rFonts w:eastAsia="Calibri"/>
                <w:lang w:eastAsia="en-US"/>
              </w:rPr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272AA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spacing w:line="360" w:lineRule="auto"/>
              <w:ind w:left="29" w:right="80" w:firstLine="425"/>
              <w:jc w:val="both"/>
            </w:pPr>
            <w:r>
              <w:rPr>
                <w:rFonts w:eastAsiaTheme="minorHAnsi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</w:rPr>
            </w:pPr>
            <w:r w:rsidRPr="00F63C2C">
              <w:t>604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2 02 40014 05 0000 150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Финансовое управление администрации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rFonts w:eastAsiaTheme="minorHAnsi"/>
                <w:lang w:eastAsia="en-US"/>
              </w:rPr>
              <w:t>1 11 02033 05 0000 120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rPr>
                <w:rFonts w:eastAsiaTheme="minorHAnsi"/>
                <w:lang w:eastAsia="en-US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1 11 03050 05 0000 120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Cs/>
              </w:rPr>
            </w:pPr>
            <w:r w:rsidRPr="00F63C2C">
              <w:rPr>
                <w:bCs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F63C2C">
              <w:lastRenderedPageBreak/>
              <w:t>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</w:rPr>
              <w:lastRenderedPageBreak/>
              <w:t>605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  <w:lang w:val="en-US"/>
              </w:rPr>
              <w:t>605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1 16 10032 05 0000 140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605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rPr>
                <w:rFonts w:eastAsia="Calibri"/>
                <w:lang w:eastAsia="en-US"/>
              </w:rPr>
              <w:t>1 16 10123 01 0051 140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F63C2C">
              <w:rPr>
                <w:rFonts w:eastAsia="Calibri"/>
                <w:lang w:eastAsia="en-US"/>
              </w:rPr>
              <w:t>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1 17 05050 05 0000 180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неналоговые доходы бюджетов муниципальных районов</w:t>
            </w:r>
          </w:p>
        </w:tc>
      </w:tr>
      <w:tr w:rsidR="0071228F" w:rsidRPr="00F63C2C" w:rsidTr="004C6A62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605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>
              <w:rPr>
                <w:rFonts w:eastAsiaTheme="minorHAnsi"/>
                <w:lang w:eastAsia="en-US"/>
              </w:rPr>
              <w:t xml:space="preserve">Прочие неналоговые доходы бюджетов муниципальных районов в части невыясненных поступлений, по которым не осуществлен возврат </w:t>
            </w:r>
            <w:r>
              <w:rPr>
                <w:rFonts w:eastAsiaTheme="minorHAnsi"/>
                <w:lang w:eastAsia="en-US"/>
              </w:rPr>
              <w:lastRenderedPageBreak/>
              <w:t>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2 02 15001 05 0000 150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2 02 15002 05 0000 150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2 02 15009 05 0 000 150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2 02 19999 05 0000 150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дотации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tabs>
                <w:tab w:val="left" w:pos="1452"/>
              </w:tabs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2 02 40014 05 0000 150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2 08 05000 05 0000 150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t>2 08 10000 05 0000 150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913CA2">
              <w:t xml:space="preserve">Перечисления из бюджетов муниципальных </w:t>
            </w:r>
            <w:r w:rsidRPr="00913CA2">
              <w:lastRenderedPageBreak/>
              <w:t>районов (в бюджеты муниципальных районов) для осуществления взыскания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608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материальных ресурсов Администрации Саткинского муниципального района</w:t>
            </w:r>
          </w:p>
        </w:tc>
      </w:tr>
      <w:tr w:rsidR="0071228F" w:rsidRPr="00F63C2C" w:rsidTr="005133E7">
        <w:trPr>
          <w:trHeight w:val="54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trHeight w:val="54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trHeight w:val="54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2" w:name="_Hlk92783259"/>
            <w:r w:rsidRPr="00F63C2C">
              <w:t>608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bookmarkEnd w:id="2"/>
      <w:tr w:rsidR="0071228F" w:rsidRPr="00F63C2C" w:rsidTr="005133E7">
        <w:trPr>
          <w:trHeight w:val="54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CF3245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CF3245">
              <w:rPr>
                <w:bCs/>
              </w:rPr>
              <w:t>608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CF3245" w:rsidRDefault="0071228F" w:rsidP="0071228F">
            <w:pPr>
              <w:spacing w:line="360" w:lineRule="auto"/>
              <w:ind w:hanging="108"/>
              <w:jc w:val="center"/>
            </w:pPr>
            <w:r w:rsidRPr="00007B1B">
              <w:rPr>
                <w:bCs/>
              </w:rPr>
              <w:t>1 17 16000 05 0000 1</w:t>
            </w:r>
            <w:r w:rsidRPr="00007B1B">
              <w:rPr>
                <w:b/>
                <w:bCs/>
              </w:rPr>
              <w:t>8</w:t>
            </w:r>
            <w:r w:rsidRPr="00007B1B">
              <w:rPr>
                <w:bCs/>
              </w:rPr>
              <w:t>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CF3245" w:rsidRDefault="0071228F" w:rsidP="0071228F">
            <w:pPr>
              <w:spacing w:line="360" w:lineRule="auto"/>
              <w:ind w:left="29" w:firstLine="425"/>
              <w:jc w:val="both"/>
            </w:pPr>
            <w:r w:rsidRPr="00007B1B">
              <w:rPr>
                <w:bCs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trHeight w:val="54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1228F" w:rsidRPr="00F63C2C" w:rsidTr="005133E7">
        <w:trPr>
          <w:trHeight w:val="545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trHeight w:val="545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 xml:space="preserve">(иные доходы от </w:t>
            </w:r>
            <w:r w:rsidRPr="00F63C2C">
              <w:lastRenderedPageBreak/>
              <w:t>компенсации затрат)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trHeight w:val="14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trHeight w:val="149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1 16 10061 05 0000 140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1 16 10081 05 0000 140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</w:t>
            </w:r>
            <w:r w:rsidRPr="00F63C2C">
              <w:lastRenderedPageBreak/>
              <w:t>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</w:t>
            </w:r>
          </w:p>
        </w:tc>
      </w:tr>
      <w:tr w:rsidR="0071228F" w:rsidRPr="00F63C2C" w:rsidTr="005133E7">
        <w:trPr>
          <w:trHeight w:val="14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1 16 10123 01 0051 140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right="80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F63C2C">
              <w:rPr>
                <w:rFonts w:eastAsia="Calibri"/>
                <w:lang w:eastAsia="en-US"/>
              </w:rPr>
              <w:t>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trHeight w:val="1044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1 17 01050 05 0000 180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272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1 17 05050 05 0000 180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Прочие неналоговые доходы бюджетов муниципальных районов</w:t>
            </w:r>
          </w:p>
        </w:tc>
      </w:tr>
      <w:tr w:rsidR="0071228F" w:rsidRPr="00F63C2C" w:rsidTr="00924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609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>
              <w:rPr>
                <w:rFonts w:eastAsiaTheme="minorHAnsi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trHeight w:val="2176"/>
          <w:jc w:val="center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609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2 02 20041 05 0000 150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1228F" w:rsidRPr="00F63C2C" w:rsidTr="005133E7">
        <w:trPr>
          <w:trHeight w:val="84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eastAsia="en-US"/>
              </w:rPr>
              <w:t>2 02 20077 05 0000 150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1228F" w:rsidRPr="00F63C2C" w:rsidTr="005133E7">
        <w:trPr>
          <w:trHeight w:val="101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eastAsia="en-US"/>
              </w:rPr>
            </w:pPr>
            <w:r w:rsidRPr="00F63C2C">
              <w:rPr>
                <w:bCs/>
                <w:lang w:eastAsia="en-US"/>
              </w:rPr>
              <w:lastRenderedPageBreak/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eastAsia="en-US"/>
              </w:rPr>
            </w:pPr>
            <w:r w:rsidRPr="00F63C2C">
              <w:rPr>
                <w:lang w:eastAsia="en-US"/>
              </w:rPr>
              <w:t>2 02 20079 05 0000 150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lang w:eastAsia="en-US"/>
              </w:rPr>
            </w:pPr>
            <w:r w:rsidRPr="00F63C2C">
              <w:rPr>
                <w:lang w:eastAsia="en-US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2 02 20299 05 0000 150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2 02 20302 05 0000 150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71228F" w:rsidRPr="00F63C2C" w:rsidTr="002A319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3" w:name="_Hlk92956396"/>
            <w:r w:rsidRPr="00913CA2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rPr>
                <w:rFonts w:eastAsiaTheme="minorHAnsi"/>
                <w:lang w:eastAsia="en-US"/>
              </w:rPr>
              <w:t>2 02 25242 05 0000 150</w:t>
            </w:r>
          </w:p>
        </w:tc>
        <w:tc>
          <w:tcPr>
            <w:tcW w:w="5953" w:type="dxa"/>
            <w:shd w:val="clear" w:color="auto" w:fill="auto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913CA2">
              <w:rPr>
                <w:rFonts w:eastAsiaTheme="minorHAnsi"/>
                <w:lang w:eastAsia="en-US"/>
              </w:rPr>
              <w:t>Субсидии бюджетам муниципальных районов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bookmarkEnd w:id="3"/>
      <w:tr w:rsidR="0071228F" w:rsidRPr="00F63C2C" w:rsidTr="005133E7">
        <w:trPr>
          <w:trHeight w:val="58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2 02 25497 05 0000 150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1228F" w:rsidRPr="00F63C2C" w:rsidTr="005133E7">
        <w:trPr>
          <w:trHeight w:val="58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</w:t>
            </w:r>
            <w:r w:rsidRPr="00F63C2C">
              <w:rPr>
                <w:lang w:val="en-US"/>
              </w:rPr>
              <w:t xml:space="preserve"> </w:t>
            </w:r>
            <w:r w:rsidRPr="00F63C2C">
              <w:t>02</w:t>
            </w:r>
            <w:r w:rsidRPr="00F63C2C">
              <w:rPr>
                <w:lang w:val="en-US"/>
              </w:rPr>
              <w:t xml:space="preserve"> </w:t>
            </w:r>
            <w:r w:rsidRPr="00F63C2C">
              <w:t>27112</w:t>
            </w:r>
            <w:r w:rsidRPr="00F63C2C">
              <w:rPr>
                <w:lang w:val="en-US"/>
              </w:rPr>
              <w:t xml:space="preserve"> </w:t>
            </w:r>
            <w:r w:rsidRPr="00F63C2C">
              <w:t>05</w:t>
            </w:r>
            <w:r w:rsidRPr="00F63C2C">
              <w:rPr>
                <w:lang w:val="en-US"/>
              </w:rPr>
              <w:t xml:space="preserve"> </w:t>
            </w:r>
            <w:r w:rsidRPr="00F63C2C">
              <w:t>0000</w:t>
            </w:r>
            <w:r w:rsidRPr="00F63C2C">
              <w:rPr>
                <w:lang w:val="en-US"/>
              </w:rPr>
              <w:t xml:space="preserve"> </w:t>
            </w:r>
            <w:r w:rsidRPr="00F63C2C">
              <w:t>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1228F" w:rsidRPr="00F63C2C" w:rsidTr="005133E7">
        <w:trPr>
          <w:trHeight w:val="58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Субвенции бюджетам муниципальных районов на выполнение передаваемых полномочий субъектов </w:t>
            </w:r>
            <w:r w:rsidRPr="00F63C2C">
              <w:lastRenderedPageBreak/>
              <w:t>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2 02 35082 05 0000 150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rPr>
                <w:bCs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2 02 40014 05 0000 150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2 02 49999 05 0000 150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2 18 25497 05 0000 150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60</w:t>
            </w:r>
            <w:r w:rsidRPr="00F63C2C"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2 18 60020 05 0000 150</w:t>
            </w:r>
          </w:p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2 19 25497 05 0000 150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609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прочих остатков субсидий, субвенций и иных межбюджетных трансфертов, имеющих целевое </w:t>
            </w:r>
            <w:r w:rsidRPr="00F63C2C">
              <w:lastRenderedPageBreak/>
              <w:t xml:space="preserve">назначение, прошлых лет из бюджетов муниципальных районов 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t>1 13 01995 05 0000 130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  <w:vertAlign w:val="superscript"/>
              </w:rPr>
            </w:pPr>
            <w:r w:rsidRPr="00F63C2C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1 13 02995 05 </w:t>
            </w:r>
            <w:r w:rsidRPr="00F63C2C">
              <w:rPr>
                <w:lang w:val="en-US"/>
              </w:rPr>
              <w:t>3</w:t>
            </w:r>
            <w:r w:rsidRPr="00F63C2C">
              <w:t>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бюджетными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1 13 02995 05 4000 130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автономными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trHeight w:val="723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lastRenderedPageBreak/>
              <w:t>616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1 17 01050 05 0000 180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616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>
              <w:rPr>
                <w:rFonts w:eastAsiaTheme="minorHAnsi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trHeight w:val="118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Normal"/>
              <w:spacing w:line="276" w:lineRule="auto"/>
              <w:jc w:val="center"/>
              <w:rPr>
                <w:b w:val="0"/>
                <w:sz w:val="24"/>
                <w:szCs w:val="24"/>
              </w:rPr>
            </w:pPr>
          </w:p>
          <w:p w:rsidR="0071228F" w:rsidRPr="00F63C2C" w:rsidRDefault="0071228F" w:rsidP="0071228F">
            <w:pPr>
              <w:pStyle w:val="ConsPlusNormal"/>
              <w:spacing w:line="276" w:lineRule="auto"/>
              <w:jc w:val="center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2 02 27112 05 0000 150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2 02 39999 05 0000 150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субвенции бюджетам муниципальных районов</w:t>
            </w:r>
          </w:p>
        </w:tc>
      </w:tr>
      <w:tr w:rsidR="0071228F" w:rsidRPr="00F63C2C" w:rsidTr="005133E7">
        <w:trPr>
          <w:trHeight w:val="938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eastAsia="en-US"/>
              </w:rPr>
            </w:pPr>
            <w:r w:rsidRPr="00F63C2C">
              <w:rPr>
                <w:bCs/>
                <w:lang w:eastAsia="en-US"/>
              </w:rPr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-108" w:hanging="108"/>
              <w:jc w:val="center"/>
              <w:rPr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2 02 49999 05 0000 150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rFonts w:eastAsia="Calibri"/>
                <w:lang w:eastAsia="en-US"/>
              </w:rPr>
            </w:pPr>
            <w:r w:rsidRPr="00F63C2C">
              <w:rPr>
                <w:rFonts w:eastAsia="Calibri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trHeight w:val="148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2 04 05020 05 0000 150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</w:t>
            </w:r>
            <w:r w:rsidRPr="00F63C2C">
              <w:lastRenderedPageBreak/>
              <w:t>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lastRenderedPageBreak/>
              <w:t>6</w:t>
            </w:r>
            <w:r w:rsidRPr="00F63C2C">
              <w:t>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 xml:space="preserve">2 18 60020 05 0000 150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1 13 02995 05 </w:t>
            </w:r>
            <w:r w:rsidRPr="00F63C2C">
              <w:rPr>
                <w:lang w:val="en-US"/>
              </w:rPr>
              <w:t>3</w:t>
            </w:r>
            <w:r w:rsidRPr="00F63C2C">
              <w:t>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бюджетными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F63C2C">
              <w:lastRenderedPageBreak/>
              <w:t>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t>1 16 10032 05 0000 140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913CA2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1 16 10061 05 0000 140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1 16 10081 05 0000 140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rFonts w:eastAsia="Calibri"/>
                <w:lang w:eastAsia="en-US"/>
              </w:rPr>
              <w:t>1 16 10123 01 0051 140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4" w:name="_Hlk92783817"/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13"/>
              <w:jc w:val="center"/>
            </w:pPr>
            <w:bookmarkStart w:id="5" w:name="_Hlk92783863"/>
            <w:bookmarkEnd w:id="4"/>
            <w:r w:rsidRPr="00913CA2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18"/>
              <w:jc w:val="center"/>
            </w:pPr>
            <w:r w:rsidRPr="00913CA2">
              <w:t>1 17 05050 05 0000 180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left="29" w:hanging="4"/>
              <w:jc w:val="both"/>
            </w:pPr>
            <w:r w:rsidRPr="00913CA2">
              <w:t>Прочие неналоговые доходы бюджетов муниципальных районов</w:t>
            </w:r>
          </w:p>
        </w:tc>
      </w:tr>
      <w:bookmarkEnd w:id="5"/>
      <w:tr w:rsidR="0071228F" w:rsidRPr="00F63C2C" w:rsidTr="00A4665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617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>
              <w:rPr>
                <w:rFonts w:eastAsiaTheme="minorHAnsi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2 02 30013 05 0000 150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2 02 30022 05 0000 150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tabs>
                <w:tab w:val="left" w:pos="1452"/>
              </w:tabs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2 02 30027 05 0000 150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Субвенции бюджетам муниципальных районов на содержание ребенка в семье опекуна и приемной </w:t>
            </w:r>
            <w:r w:rsidRPr="00F63C2C">
              <w:lastRenderedPageBreak/>
              <w:t>семье, а также вознаграждение, причитающееся приемному родителю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2 02 35084 05 0000 150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2 02 35220 05 0000 150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2 02 35250 05 0000 150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71228F" w:rsidRPr="00F63C2C" w:rsidTr="005133E7">
        <w:trPr>
          <w:trHeight w:val="852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2 02 35462 05 0000 150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2 02 39999 05 0000 150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субвенции бюджетам муниципальных районов</w:t>
            </w:r>
          </w:p>
        </w:tc>
      </w:tr>
      <w:tr w:rsidR="0071228F" w:rsidRPr="00F63C2C" w:rsidTr="005133E7">
        <w:trPr>
          <w:trHeight w:val="254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2 02 45303 05 0000 150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1228F" w:rsidRPr="00F63C2C" w:rsidTr="005133E7">
        <w:trPr>
          <w:trHeight w:val="91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rFonts w:eastAsiaTheme="minorHAnsi"/>
                <w:lang w:eastAsia="en-US"/>
              </w:rPr>
              <w:t>2 02 49999 05 0000 150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rFonts w:eastAsiaTheme="minorHAnsi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61</w:t>
            </w:r>
            <w:r w:rsidRPr="00F63C2C"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2 04 05020 05 0000 150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</w:t>
            </w:r>
            <w:r w:rsidRPr="00F63C2C">
              <w:lastRenderedPageBreak/>
              <w:t>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trHeight w:val="14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</w:pPr>
            <w:r w:rsidRPr="00F63C2C">
              <w:t xml:space="preserve">     </w:t>
            </w:r>
            <w:r w:rsidRPr="00F63C2C">
              <w:rPr>
                <w:lang w:val="en-US"/>
              </w:rPr>
              <w:t>6</w:t>
            </w:r>
            <w:r w:rsidRPr="00F63C2C">
              <w:t>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 xml:space="preserve">2 18 60020 05 0000 150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2 19 35084 05 0000 150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2 19 35137 05 0000 150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2 19 35220 05 0000 150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2 19 35250 05 0000 150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остатков субвенций на оплату жилищно-коммунальных услуг отдельным категориям граждан </w:t>
            </w:r>
            <w:r w:rsidRPr="00F63C2C">
              <w:lastRenderedPageBreak/>
              <w:t>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2 19 35280 05 0000 150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N 40-ФЗ "Об обязательном страховании гражданской ответственности владельцев транспортных средств"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2 19 35380 05 0000 150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2 19 35462 05 0000 150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2 19 45303 05 0000 150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прочих остатков субсидий, субвенций и иных межбюджетных трансфертов, имеющих целевое </w:t>
            </w:r>
            <w:r w:rsidRPr="00F63C2C">
              <w:lastRenderedPageBreak/>
              <w:t xml:space="preserve">назначение, прошлых лет из бюджетов муниципальных районов 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sz w:val="24"/>
                <w:szCs w:val="24"/>
              </w:rPr>
              <w:t xml:space="preserve">Управление земельными и имущественными отношениями Администрации </w:t>
            </w:r>
            <w:r w:rsidRPr="00F63C2C">
              <w:rPr>
                <w:rFonts w:ascii="Times New Roman" w:hAnsi="Times New Roman"/>
                <w:bCs/>
                <w:sz w:val="24"/>
                <w:szCs w:val="24"/>
              </w:rPr>
              <w:t>Саткинского муниципального района</w:t>
            </w:r>
          </w:p>
        </w:tc>
      </w:tr>
      <w:tr w:rsidR="0071228F" w:rsidRPr="00F63C2C" w:rsidTr="005133E7">
        <w:trPr>
          <w:trHeight w:val="463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1 08 07150 01 </w:t>
            </w:r>
            <w:r>
              <w:t>1</w:t>
            </w:r>
            <w:r w:rsidRPr="00F63C2C">
              <w:t>000 110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платежу)) 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1 11 01050 05 0000 120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1 11 02085 05 0000 120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eastAsia="en-US"/>
              </w:rPr>
            </w:pPr>
            <w:r w:rsidRPr="00F63C2C">
              <w:rPr>
                <w:bCs/>
                <w:lang w:eastAsia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-108" w:hanging="108"/>
              <w:jc w:val="center"/>
              <w:rPr>
                <w:lang w:eastAsia="en-US"/>
              </w:rPr>
            </w:pPr>
            <w:r w:rsidRPr="00F63C2C">
              <w:t>1 11 05013 05 1000 120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rFonts w:eastAsia="Calibri"/>
                <w:lang w:eastAsia="en-US"/>
              </w:rPr>
            </w:pPr>
            <w:r w:rsidRPr="00F63C2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(перерасчеты, недоимка и задолженность по соответствующему платежу))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eastAsia="en-US"/>
              </w:rPr>
            </w:pPr>
            <w:r w:rsidRPr="00F63C2C">
              <w:rPr>
                <w:bCs/>
                <w:lang w:eastAsia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-108" w:hanging="108"/>
              <w:jc w:val="center"/>
            </w:pPr>
            <w:r w:rsidRPr="00F63C2C">
              <w:t>1 11 05013 05 2000 120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 по соответствующему платежу)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jc w:val="center"/>
            </w:pPr>
            <w:r w:rsidRPr="00F63C2C">
              <w:t>1 11 05013 13 1000 120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 xml:space="preserve">     Доходы, получаемые в виде арендной платы за </w:t>
            </w:r>
            <w:r w:rsidRPr="00F63C2C">
              <w:lastRenderedPageBreak/>
              <w:t>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(задолженность, образованная до 01.01.2020 года)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D63737" w:rsidRDefault="0071228F" w:rsidP="0071228F">
            <w:pPr>
              <w:shd w:val="clear" w:color="auto" w:fill="FFFFFF"/>
              <w:spacing w:line="360" w:lineRule="auto"/>
              <w:jc w:val="center"/>
            </w:pPr>
            <w:bookmarkStart w:id="6" w:name="_Hlk92784302"/>
            <w:r w:rsidRPr="00D63737"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D63737" w:rsidRDefault="0071228F" w:rsidP="0071228F">
            <w:pPr>
              <w:shd w:val="clear" w:color="auto" w:fill="FFFFFF"/>
              <w:spacing w:line="360" w:lineRule="auto"/>
              <w:jc w:val="center"/>
            </w:pPr>
            <w:r w:rsidRPr="00D63737">
              <w:t>1 11 05013 13 2000 120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D63737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D63737">
              <w:t xml:space="preserve">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(пени по задолженности, образованной до 01.01.2020 года)</w:t>
            </w:r>
          </w:p>
        </w:tc>
      </w:tr>
      <w:bookmarkEnd w:id="6"/>
      <w:tr w:rsidR="0071228F" w:rsidRPr="00F63C2C" w:rsidTr="005133E7">
        <w:trPr>
          <w:trHeight w:val="1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 xml:space="preserve">1 11 05025 05 </w:t>
            </w:r>
            <w:r w:rsidRPr="00F63C2C">
              <w:t>1</w:t>
            </w:r>
            <w:r w:rsidRPr="00F63C2C">
              <w:rPr>
                <w:lang w:val="en-US"/>
              </w:rPr>
              <w:t>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платежу))</w:t>
            </w:r>
          </w:p>
        </w:tc>
      </w:tr>
      <w:tr w:rsidR="0071228F" w:rsidRPr="00F63C2C" w:rsidTr="005133E7">
        <w:trPr>
          <w:trHeight w:val="1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 xml:space="preserve">1 11 05025 05 </w:t>
            </w:r>
            <w:r w:rsidRPr="00F63C2C">
              <w:t>2</w:t>
            </w:r>
            <w:r w:rsidRPr="00F63C2C">
              <w:rPr>
                <w:lang w:val="en-US"/>
              </w:rPr>
              <w:t>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(пени по соответствующему платежу)</w:t>
            </w:r>
          </w:p>
        </w:tc>
      </w:tr>
      <w:tr w:rsidR="0071228F" w:rsidRPr="00F63C2C" w:rsidTr="005133E7">
        <w:trPr>
          <w:trHeight w:val="88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1 11 05035 05 1000 120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(сумма платежа (перерасчеты, недоимка </w:t>
            </w:r>
            <w:r w:rsidRPr="00F63C2C">
              <w:lastRenderedPageBreak/>
              <w:t>и задолженность по соответствующему платежу))</w:t>
            </w:r>
          </w:p>
        </w:tc>
      </w:tr>
      <w:tr w:rsidR="0071228F" w:rsidRPr="00F63C2C" w:rsidTr="005133E7">
        <w:trPr>
          <w:trHeight w:val="88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1 11 05035 05 2000 120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(пени по соответствующему платежу)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1 11 05075 05 1000 120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Доходы от сдачи в аренду имущества, составляющего казну муниципальных районов (за исключением земельных участков) (сумма платежа (перерасчеты, недоимка и задолженность по соответствующему платежу))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1 11 05075 05 2000 120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сдачи в аренду имущества, составляющего казну муниципальных районов (за исключением земельных участков) (пени по соответствующему платежу)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1 11 05313 05 0000 120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1 11 05313 13 0000 120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 w:rsidRPr="00F63C2C">
              <w:lastRenderedPageBreak/>
              <w:t>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1 11 05314 10 0000 120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1 11 05314 13 0000 120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1 11 05325 05 0000 120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7" w:name="_Hlk92784786"/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1 11 05410 05 0000 120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 w:rsidRPr="00F63C2C">
              <w:lastRenderedPageBreak/>
              <w:t>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bookmarkEnd w:id="7"/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rPr>
                <w:bCs/>
              </w:rPr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rPr>
                <w:bCs/>
              </w:rPr>
              <w:t>1 11 05410 13 0000 120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913CA2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913CA2">
              <w:rPr>
                <w:bCs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1 11 05420 05 0000 120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муниципальных районов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1 11 07015 05 0000 120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1228F" w:rsidRPr="00F63C2C" w:rsidTr="005133E7">
        <w:trPr>
          <w:trHeight w:val="42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1 11 08050 05 0000 120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Средства, получаемые от передачи имущества, </w:t>
            </w:r>
            <w:r w:rsidRPr="00F63C2C"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1228F" w:rsidRPr="00F63C2C" w:rsidTr="005133E7">
        <w:trPr>
          <w:trHeight w:val="702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1 11 09045 05 1000 120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поступления)</w:t>
            </w:r>
          </w:p>
        </w:tc>
      </w:tr>
      <w:tr w:rsidR="0071228F" w:rsidRPr="00F63C2C" w:rsidTr="005133E7">
        <w:trPr>
          <w:trHeight w:val="702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1 11 09045 05 3000 120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использование земель или земельных участков (части земельного участка), находящихся в государственной или муниципальной собственности, без предоставления земельных участков и установления сервитутов)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1 11 09080 05 1000 120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 (плата за предоставление права на размещение и эксплуатацию нестационарного торгового объекта)</w:t>
            </w:r>
          </w:p>
        </w:tc>
      </w:tr>
      <w:tr w:rsidR="0071228F" w:rsidRPr="00F63C2C" w:rsidTr="005133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1 11 09080 05 2000 120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 xml:space="preserve">Плата, поступившая в рамках договора за предоставление права на размещение и эксплуатацию </w:t>
            </w:r>
            <w:r w:rsidRPr="00F63C2C"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 (плата за предоставление права на установку и эксплуатацию рекламных конструкций)</w:t>
            </w:r>
          </w:p>
        </w:tc>
      </w:tr>
      <w:tr w:rsidR="0071228F" w:rsidRPr="00F63C2C" w:rsidTr="005133E7">
        <w:trPr>
          <w:trHeight w:val="70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trHeight w:val="70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trHeight w:val="53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1 14 01050 05 0000 410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продажи квартир, находящихся в собственности муниципальных районов</w:t>
            </w:r>
          </w:p>
        </w:tc>
      </w:tr>
      <w:tr w:rsidR="0071228F" w:rsidRPr="00F63C2C" w:rsidTr="005133E7">
        <w:trPr>
          <w:trHeight w:val="40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1 14 02052 05 0000 410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1228F" w:rsidRPr="00F63C2C" w:rsidTr="005133E7">
        <w:trPr>
          <w:trHeight w:val="42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1 14 02052 05 0000 440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1228F" w:rsidRPr="00F63C2C" w:rsidTr="005133E7">
        <w:trPr>
          <w:trHeight w:val="163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1 14 02053 05 0000 410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r w:rsidRPr="00F63C2C">
              <w:lastRenderedPageBreak/>
              <w:t>том числе казенных), в части реализации основных средств по указанному имуществу</w:t>
            </w:r>
          </w:p>
        </w:tc>
      </w:tr>
      <w:tr w:rsidR="0071228F" w:rsidRPr="00F63C2C" w:rsidTr="005133E7">
        <w:trPr>
          <w:trHeight w:val="40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1 14 02053 05 0000 440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1228F" w:rsidRPr="00F63C2C" w:rsidTr="005133E7">
        <w:trPr>
          <w:trHeight w:val="124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1 14 02058 05 0000 410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71228F" w:rsidRPr="00F63C2C" w:rsidTr="005133E7">
        <w:trPr>
          <w:trHeight w:val="1304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bookmarkStart w:id="8" w:name="_Hlk92792954"/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1 14 03050 05 0000 410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Средства от распоряжения и реализации выморочного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71228F" w:rsidRPr="00F63C2C" w:rsidTr="005133E7">
        <w:trPr>
          <w:trHeight w:val="1304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jc w:val="center"/>
            </w:pPr>
            <w:r w:rsidRPr="00F63C2C">
              <w:t>1 14 03050 05 0000 440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Средства от распоряжения и реализации выморочного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bookmarkEnd w:id="8"/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1 14 04050 05 0000 420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1228F" w:rsidRPr="00F63C2C" w:rsidTr="005133E7">
        <w:trPr>
          <w:trHeight w:val="62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eastAsia="en-US"/>
              </w:rPr>
            </w:pPr>
            <w:r w:rsidRPr="00F63C2C">
              <w:rPr>
                <w:bCs/>
                <w:lang w:eastAsia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-108" w:hanging="108"/>
              <w:jc w:val="center"/>
              <w:rPr>
                <w:lang w:eastAsia="en-US"/>
              </w:rPr>
            </w:pPr>
            <w:r w:rsidRPr="00F63C2C">
              <w:t>1 14 06013 05 0000 430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rFonts w:eastAsia="Calibri"/>
                <w:lang w:eastAsia="en-US"/>
              </w:rPr>
            </w:pPr>
            <w:r w:rsidRPr="00F63C2C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1228F" w:rsidRPr="00F63C2C" w:rsidTr="005133E7">
        <w:trPr>
          <w:trHeight w:val="44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1 14 0601</w:t>
            </w:r>
            <w:r w:rsidRPr="00F63C2C">
              <w:rPr>
                <w:lang w:val="en-US"/>
              </w:rPr>
              <w:t>3</w:t>
            </w:r>
            <w:r w:rsidRPr="00F63C2C">
              <w:t xml:space="preserve"> 13 0000 4</w:t>
            </w:r>
            <w:r w:rsidRPr="00F63C2C">
              <w:rPr>
                <w:lang w:val="en-US"/>
              </w:rPr>
              <w:t>3</w:t>
            </w:r>
            <w:r w:rsidRPr="00F63C2C">
              <w:t>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1228F" w:rsidRPr="00F63C2C" w:rsidTr="005133E7">
        <w:trPr>
          <w:trHeight w:val="68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1 14 06025 05 0000 430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от продажи земельных участков, находящихся в собственности муниципальных районов </w:t>
            </w:r>
            <w:r w:rsidRPr="00F63C2C">
              <w:lastRenderedPageBreak/>
              <w:t xml:space="preserve">(за исключением земельных участков муниципальных бюджетных и автономных учреждений) </w:t>
            </w:r>
          </w:p>
        </w:tc>
      </w:tr>
      <w:tr w:rsidR="0071228F" w:rsidRPr="00F63C2C" w:rsidTr="005133E7">
        <w:trPr>
          <w:trHeight w:val="68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1 14 06045 05 0000 430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71228F" w:rsidRPr="00F63C2C" w:rsidTr="005133E7">
        <w:trPr>
          <w:trHeight w:val="68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1 14 06313 05 0000 430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1228F" w:rsidRPr="00F63C2C" w:rsidTr="005133E7">
        <w:trPr>
          <w:trHeight w:val="68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1 14 06313 13 0000 430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1228F" w:rsidRPr="00F63C2C" w:rsidTr="005133E7">
        <w:trPr>
          <w:trHeight w:val="68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1 14 06325 05 0000 430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1 14 13050 05 0000 410</w:t>
            </w:r>
          </w:p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lastRenderedPageBreak/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1 16 10032 05 0000 140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1 16 10061 05 0000 140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1 16 10081 05 0000 140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</w:t>
            </w:r>
            <w:r w:rsidRPr="00F63C2C"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lastRenderedPageBreak/>
              <w:t>618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rPr>
                <w:rFonts w:eastAsia="Calibri"/>
                <w:lang w:eastAsia="en-US"/>
              </w:rPr>
              <w:t>1 16 10123 01 0051 140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rPr>
                <w:rFonts w:eastAsia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63C2C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F63C2C">
              <w:rPr>
                <w:rFonts w:eastAsia="Calibri"/>
                <w:lang w:eastAsia="en-US"/>
              </w:rPr>
              <w:t>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1228F" w:rsidRPr="00F63C2C" w:rsidTr="005133E7">
        <w:trPr>
          <w:trHeight w:val="416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rFonts w:eastAsia="Calibri"/>
                <w:lang w:eastAsia="en-US"/>
              </w:rPr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  <w:rPr>
                <w:rFonts w:eastAsia="Calibri"/>
                <w:lang w:eastAsia="en-US"/>
              </w:rPr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5133E7">
        <w:trPr>
          <w:trHeight w:val="72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Normal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 xml:space="preserve"> 1 17 05050 05 0000 180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71228F" w:rsidRPr="00F63C2C" w:rsidTr="00A46655">
        <w:trPr>
          <w:trHeight w:val="72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>
              <w:t>618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924E73" w:rsidRDefault="0071228F" w:rsidP="0071228F">
            <w:pPr>
              <w:pStyle w:val="ConsPlusNormal"/>
              <w:rPr>
                <w:b w:val="0"/>
                <w:bCs w:val="0"/>
                <w:sz w:val="24"/>
                <w:szCs w:val="24"/>
              </w:rPr>
            </w:pPr>
            <w:r w:rsidRPr="00924E73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924E73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bCs w:val="0"/>
                <w:sz w:val="24"/>
                <w:szCs w:val="24"/>
              </w:rPr>
            </w:pPr>
            <w:r w:rsidRPr="00924E73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trHeight w:val="68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2 02 25511 05 0000 150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tabs>
                <w:tab w:val="num" w:pos="900"/>
                <w:tab w:val="left" w:pos="1260"/>
                <w:tab w:val="num" w:pos="144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муниципальных районов на проведение комплексных кадастровых работ</w:t>
            </w:r>
          </w:p>
        </w:tc>
      </w:tr>
      <w:tr w:rsidR="0071228F" w:rsidRPr="00F63C2C" w:rsidTr="005133E7">
        <w:trPr>
          <w:trHeight w:val="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2 02 35082 05 0000 150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bCs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возврата иными организациями остатков субсидий </w:t>
            </w:r>
            <w:r w:rsidRPr="00F63C2C">
              <w:lastRenderedPageBreak/>
              <w:t>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jc w:val="center"/>
            </w:pPr>
            <w:r w:rsidRPr="00F63C2C">
              <w:rPr>
                <w:lang w:val="en-US"/>
              </w:rPr>
              <w:t>6</w:t>
            </w:r>
            <w:r w:rsidRPr="00F63C2C">
              <w:t>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 xml:space="preserve">2 18 60020 05 0000 150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618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rPr>
                <w:b/>
              </w:rPr>
              <w:t>875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</w:rPr>
            </w:pPr>
            <w:r w:rsidRPr="00F63C2C">
              <w:rPr>
                <w:b/>
              </w:rPr>
              <w:t>Управление жилищно – коммунального хозяйства администрации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913CA2">
              <w:t>875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pacing w:line="360" w:lineRule="auto"/>
              <w:ind w:hanging="108"/>
              <w:jc w:val="center"/>
            </w:pPr>
            <w:r w:rsidRPr="00913CA2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913CA2" w:rsidRDefault="0071228F" w:rsidP="0071228F">
            <w:pPr>
              <w:spacing w:line="360" w:lineRule="auto"/>
              <w:ind w:left="29" w:firstLine="425"/>
              <w:jc w:val="both"/>
            </w:pPr>
            <w:r w:rsidRPr="00913CA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F63C2C">
              <w:lastRenderedPageBreak/>
              <w:t>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lastRenderedPageBreak/>
              <w:t>875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28F" w:rsidRPr="00924E73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875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924E73" w:rsidRDefault="0071228F" w:rsidP="0071228F">
            <w:pPr>
              <w:spacing w:line="360" w:lineRule="auto"/>
              <w:ind w:hanging="108"/>
              <w:jc w:val="center"/>
            </w:pPr>
            <w:r w:rsidRPr="00924E73"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924E73" w:rsidRDefault="0071228F" w:rsidP="0071228F">
            <w:pPr>
              <w:spacing w:line="360" w:lineRule="auto"/>
              <w:ind w:left="29" w:firstLine="425"/>
              <w:jc w:val="both"/>
            </w:pPr>
            <w:r w:rsidRPr="00924E73">
              <w:rPr>
                <w:rFonts w:eastAsiaTheme="minorHAnsi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left" w:pos="935"/>
                <w:tab w:val="left" w:pos="126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left" w:pos="935"/>
                <w:tab w:val="left" w:pos="126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2 02 20041 05 0000 150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left" w:pos="935"/>
                <w:tab w:val="left" w:pos="126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left" w:pos="935"/>
                <w:tab w:val="left" w:pos="126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hAnsi="Times New Roman"/>
                <w:b w:val="0"/>
                <w:bCs/>
                <w:sz w:val="24"/>
                <w:szCs w:val="24"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left" w:pos="935"/>
                <w:tab w:val="left" w:pos="1260"/>
              </w:tabs>
              <w:spacing w:line="360" w:lineRule="auto"/>
              <w:ind w:hanging="108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eastAsiaTheme="minorHAnsi" w:hAnsi="Times New Roman"/>
                <w:b w:val="0"/>
                <w:bCs/>
                <w:sz w:val="24"/>
                <w:szCs w:val="24"/>
                <w:lang w:eastAsia="en-US"/>
              </w:rPr>
              <w:t>2 02 20077 05 0000 150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pStyle w:val="a3"/>
              <w:shd w:val="clear" w:color="auto" w:fill="FFFFFF"/>
              <w:tabs>
                <w:tab w:val="left" w:pos="935"/>
                <w:tab w:val="left" w:pos="1260"/>
              </w:tabs>
              <w:spacing w:line="360" w:lineRule="auto"/>
              <w:ind w:left="29" w:firstLine="425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F63C2C">
              <w:rPr>
                <w:rFonts w:ascii="Times New Roman" w:eastAsiaTheme="minorHAnsi" w:hAnsi="Times New Roman"/>
                <w:b w:val="0"/>
                <w:bCs/>
                <w:sz w:val="24"/>
                <w:szCs w:val="24"/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2 02 20298 05 0000 150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2 02 20301 05 0000 150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2 02 25555 05 0000 150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2 02 27112 05 0000 150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 xml:space="preserve">Субсидии бюджетам муниципальных районов на софинансирование капитальных вложений в объекты </w:t>
            </w:r>
            <w:r w:rsidRPr="00F63C2C">
              <w:lastRenderedPageBreak/>
              <w:t>муниципальной собственности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lastRenderedPageBreak/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tabs>
                <w:tab w:val="left" w:pos="1452"/>
              </w:tabs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2 02 39999 05 0000 150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субвенции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rPr>
                <w:bCs/>
              </w:rPr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2 02 40014 05 0000 150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trHeight w:val="106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trHeight w:val="2214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2 18 25555 05 0000 150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>2 18 60020 05 0000 150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</w:t>
            </w:r>
            <w:r w:rsidRPr="00F63C2C">
              <w:lastRenderedPageBreak/>
              <w:t>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2 19 25555 05 0000 150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b/>
              </w:rPr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b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t>1 13 01995 05 0000 130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b/>
                <w:vertAlign w:val="superscript"/>
              </w:rPr>
            </w:pPr>
            <w:r w:rsidRPr="00F63C2C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1 13 02995 05 </w:t>
            </w:r>
            <w:r w:rsidRPr="00F63C2C">
              <w:rPr>
                <w:lang w:val="en-US"/>
              </w:rPr>
              <w:t>3</w:t>
            </w:r>
            <w:r w:rsidRPr="00F63C2C">
              <w:t>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бюджетными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1 13 02995 05 4000 130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автономными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764809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764809">
              <w:t>876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764809" w:rsidRDefault="0071228F" w:rsidP="0071228F">
            <w:pPr>
              <w:spacing w:line="360" w:lineRule="auto"/>
              <w:ind w:hanging="108"/>
              <w:jc w:val="center"/>
            </w:pPr>
            <w:r w:rsidRPr="00764809">
              <w:rPr>
                <w:bCs/>
              </w:rPr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764809" w:rsidRDefault="0071228F" w:rsidP="0071228F">
            <w:pPr>
              <w:spacing w:line="360" w:lineRule="auto"/>
              <w:ind w:left="29" w:firstLine="425"/>
              <w:jc w:val="both"/>
            </w:pPr>
            <w:r w:rsidRPr="00764809">
              <w:t xml:space="preserve">Штрафы, неустойки, пени, уплаченные в случае </w:t>
            </w:r>
            <w:r w:rsidRPr="00764809">
              <w:lastRenderedPageBreak/>
              <w:t>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lastRenderedPageBreak/>
              <w:t>876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trHeight w:val="883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</w:p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1 17 01050 05 0000 180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trHeight w:val="883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876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  <w:r w:rsidRPr="00924E73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924E73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2 02 25027 05 0000 150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2 02 25097 05 0000 150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E08BA" w:rsidRPr="00F63C2C" w:rsidTr="00342CF7">
        <w:trPr>
          <w:trHeight w:val="2908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0E08BA" w:rsidRPr="00F63C2C" w:rsidRDefault="000E08BA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E08BA" w:rsidRPr="00F63C2C" w:rsidRDefault="000E08BA" w:rsidP="0071228F">
            <w:pPr>
              <w:spacing w:line="360" w:lineRule="auto"/>
              <w:ind w:hanging="108"/>
              <w:jc w:val="center"/>
            </w:pPr>
            <w:r w:rsidRPr="00F63C2C">
              <w:t>2 02 25169 05 0000 150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E08BA" w:rsidRPr="00F63C2C" w:rsidRDefault="000E08BA" w:rsidP="0071228F">
            <w:pPr>
              <w:spacing w:line="360" w:lineRule="auto"/>
              <w:ind w:left="29" w:firstLine="425"/>
              <w:jc w:val="both"/>
            </w:pPr>
            <w:r w:rsidRPr="000E08BA"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0E08BA" w:rsidRPr="00F63C2C" w:rsidTr="00256342">
        <w:trPr>
          <w:trHeight w:val="2494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0E08BA" w:rsidRPr="00F63C2C" w:rsidRDefault="000E08BA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E08BA" w:rsidRPr="00F63C2C" w:rsidRDefault="000E08BA" w:rsidP="0071228F">
            <w:pPr>
              <w:spacing w:line="360" w:lineRule="auto"/>
              <w:ind w:hanging="108"/>
              <w:jc w:val="center"/>
            </w:pPr>
            <w:r w:rsidRPr="00F63C2C">
              <w:t>2 02 25187 05 0000 150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E08BA" w:rsidRPr="00D56048" w:rsidRDefault="000E08BA" w:rsidP="0071228F">
            <w:pPr>
              <w:spacing w:line="360" w:lineRule="auto"/>
              <w:ind w:left="29" w:firstLine="425"/>
              <w:jc w:val="both"/>
              <w:rPr>
                <w:strike/>
              </w:rPr>
            </w:pPr>
            <w:r w:rsidRPr="000E08BA">
              <w:t>Субсидии бюджетам муниципальных районов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0E08BA" w:rsidRPr="00F63C2C" w:rsidTr="00F80955">
        <w:trPr>
          <w:trHeight w:val="208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0E08BA" w:rsidRPr="00F63C2C" w:rsidRDefault="000E08BA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E08BA" w:rsidRPr="00F63C2C" w:rsidRDefault="000E08BA" w:rsidP="0071228F">
            <w:pPr>
              <w:spacing w:line="360" w:lineRule="auto"/>
              <w:ind w:hanging="108"/>
              <w:jc w:val="center"/>
            </w:pPr>
            <w:r w:rsidRPr="00F63C2C">
              <w:t>2 02 25210 05 0000 150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E08BA" w:rsidRPr="000E08BA" w:rsidRDefault="000E08BA" w:rsidP="0071228F">
            <w:pPr>
              <w:spacing w:line="360" w:lineRule="auto"/>
              <w:ind w:left="29" w:firstLine="425"/>
              <w:jc w:val="both"/>
              <w:rPr>
                <w:strike/>
              </w:rPr>
            </w:pPr>
            <w:r w:rsidRPr="000E08BA"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71228F" w:rsidRPr="00F63C2C" w:rsidTr="00F32294">
        <w:trPr>
          <w:trHeight w:val="85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2 02 25304 05 0000 150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71228F" w:rsidRPr="00F63C2C" w:rsidTr="00F32294">
        <w:trPr>
          <w:trHeight w:val="85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0E08BA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pacing w:line="360" w:lineRule="auto"/>
              <w:ind w:hanging="108"/>
              <w:jc w:val="center"/>
            </w:pPr>
            <w:r w:rsidRPr="000E08BA">
              <w:t>2 02 25491 05 0000 150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0E08BA" w:rsidRDefault="0071228F" w:rsidP="0071228F">
            <w:pPr>
              <w:spacing w:line="360" w:lineRule="auto"/>
              <w:ind w:left="29" w:firstLine="425"/>
              <w:jc w:val="both"/>
            </w:pPr>
            <w:r w:rsidRPr="000E08BA"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71228F" w:rsidRPr="00F63C2C" w:rsidTr="00F32294">
        <w:trPr>
          <w:trHeight w:val="85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0E08BA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pacing w:line="360" w:lineRule="auto"/>
              <w:ind w:hanging="108"/>
              <w:jc w:val="center"/>
            </w:pPr>
            <w:r w:rsidRPr="000E08BA">
              <w:t>2 02 25750 05 0000 150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0E08BA" w:rsidRDefault="0071228F" w:rsidP="0071228F">
            <w:pPr>
              <w:spacing w:line="360" w:lineRule="auto"/>
              <w:ind w:left="29" w:firstLine="425"/>
              <w:jc w:val="both"/>
            </w:pPr>
            <w:r w:rsidRPr="000E08BA"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2 02 27112 05 0000 150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Прочие субсидии бюджетам муниципальных </w:t>
            </w:r>
            <w:r w:rsidRPr="00F63C2C">
              <w:lastRenderedPageBreak/>
              <w:t>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tabs>
                <w:tab w:val="left" w:pos="1452"/>
              </w:tabs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2 02 30029 05 0000 150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2 02 39999 05 0000 150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субвенции бюджетам муниципальных районов</w:t>
            </w:r>
          </w:p>
        </w:tc>
      </w:tr>
      <w:tr w:rsidR="0071228F" w:rsidRPr="00F63C2C" w:rsidTr="005133E7">
        <w:trPr>
          <w:trHeight w:val="237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2 02 45303 05 0000 150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trHeight w:val="90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2 04 05020 05 0000 150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</w:p>
          <w:p w:rsidR="0071228F" w:rsidRPr="00F63C2C" w:rsidRDefault="0071228F" w:rsidP="0071228F">
            <w:pPr>
              <w:shd w:val="clear" w:color="auto" w:fill="FFFFFF"/>
              <w:spacing w:line="360" w:lineRule="auto"/>
              <w:jc w:val="center"/>
            </w:pPr>
            <w:r w:rsidRPr="00F63C2C">
              <w:t>876</w:t>
            </w:r>
          </w:p>
          <w:p w:rsidR="0071228F" w:rsidRPr="00F63C2C" w:rsidRDefault="0071228F" w:rsidP="0071228F">
            <w:pPr>
              <w:shd w:val="clear" w:color="auto" w:fill="FFFFFF"/>
              <w:spacing w:line="360" w:lineRule="auto"/>
              <w:jc w:val="center"/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>2 18 60020 05 0000 150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</w:t>
            </w:r>
            <w:r w:rsidRPr="00F63C2C">
              <w:lastRenderedPageBreak/>
              <w:t>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2 19 25097 05 0000 150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2 19 25304 05 0000 150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F63C2C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0E08BA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0E08BA">
              <w:t>2 19 45303 05 0000 150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0E08BA" w:rsidRDefault="0071228F" w:rsidP="0071228F">
            <w:pPr>
              <w:autoSpaceDE w:val="0"/>
              <w:autoSpaceDN w:val="0"/>
              <w:adjustRightInd w:val="0"/>
              <w:spacing w:line="360" w:lineRule="auto"/>
              <w:ind w:left="29" w:firstLine="425"/>
              <w:jc w:val="both"/>
            </w:pPr>
            <w:r w:rsidRPr="000E08BA"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b/>
              </w:rPr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b/>
              </w:rPr>
              <w:t>Муниципальное казённое учреждение «Управление культуры» Саткинского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 xml:space="preserve">1 13 02995 05 </w:t>
            </w:r>
            <w:r w:rsidRPr="00F63C2C">
              <w:rPr>
                <w:lang w:val="en-US"/>
              </w:rPr>
              <w:t>3</w:t>
            </w:r>
            <w:r w:rsidRPr="00F63C2C">
              <w:t>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Прочие доходы от компенсации затрат бюджетов </w:t>
            </w:r>
            <w:r w:rsidRPr="00F63C2C">
              <w:lastRenderedPageBreak/>
              <w:t>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остатков субсидий прошлых лет на выполнение муниципального задания бюджетными учреждениями)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1 16 07010 05 0000 140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1 16 07090 05 0000 140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1 16 10031 05 0000 140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</w:p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1 17 01050 05 0000 180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877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  <w:r w:rsidRPr="00924E73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924E73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rPr>
                <w:bCs/>
              </w:rPr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2 02 25467 05 0000 150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bCs/>
              </w:rPr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2 02 25519 05 0000 150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Субсидия бюджетам муниципальных районов на поддержку отрасли культуры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</w:rPr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 xml:space="preserve">Прочие субсидии бюджетам муниципальных </w:t>
            </w:r>
            <w:r w:rsidRPr="00F63C2C">
              <w:lastRenderedPageBreak/>
              <w:t>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Cs/>
                <w:lang w:val="en-US"/>
              </w:rPr>
            </w:pPr>
            <w:r w:rsidRPr="00F63C2C">
              <w:lastRenderedPageBreak/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tabs>
                <w:tab w:val="left" w:pos="1452"/>
              </w:tabs>
              <w:spacing w:line="360" w:lineRule="auto"/>
              <w:ind w:hanging="108"/>
              <w:jc w:val="center"/>
            </w:pPr>
            <w:r w:rsidRPr="00F63C2C">
              <w:t>2 02 30024 05 0000 150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2 02 40014 05 0000 150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rFonts w:eastAsiaTheme="minorHAnsi"/>
                <w:lang w:eastAsia="en-US"/>
              </w:rPr>
              <w:t>2 02 45453 05 0000 150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rFonts w:eastAsiaTheme="minorHAnsi"/>
                <w:lang w:eastAsia="en-US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</w:p>
          <w:p w:rsidR="0071228F" w:rsidRPr="00F63C2C" w:rsidRDefault="0071228F" w:rsidP="0071228F">
            <w:pPr>
              <w:pStyle w:val="ConsPlusNormal"/>
              <w:spacing w:line="360" w:lineRule="auto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2 02 45454 05 0000 150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pStyle w:val="ConsPlusNormal"/>
              <w:spacing w:line="360" w:lineRule="auto"/>
              <w:ind w:left="29" w:firstLine="425"/>
              <w:jc w:val="both"/>
              <w:rPr>
                <w:b w:val="0"/>
                <w:sz w:val="24"/>
                <w:szCs w:val="24"/>
              </w:rPr>
            </w:pPr>
            <w:r w:rsidRPr="00F63C2C">
              <w:rPr>
                <w:b w:val="0"/>
                <w:sz w:val="24"/>
                <w:szCs w:val="24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межбюджетные трансферты, передаваемые бюджетам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rPr>
                <w:lang w:val="en-US"/>
              </w:rPr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2 03 05020 05 0000 150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pStyle w:val="ConsPlusCell"/>
              <w:shd w:val="clear" w:color="auto" w:fill="FFFFFF"/>
              <w:spacing w:line="360" w:lineRule="auto"/>
              <w:ind w:left="29" w:firstLine="425"/>
              <w:jc w:val="both"/>
              <w:rPr>
                <w:sz w:val="24"/>
                <w:szCs w:val="24"/>
              </w:rPr>
            </w:pPr>
            <w:r w:rsidRPr="00F63C2C">
              <w:rPr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муниципальных районов</w:t>
            </w:r>
          </w:p>
        </w:tc>
      </w:tr>
      <w:tr w:rsidR="0071228F" w:rsidRPr="00F63C2C" w:rsidTr="005133E7">
        <w:trPr>
          <w:trHeight w:val="998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2 04 05020 05 0000 150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2 18 25467 05 0000 150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2 18 25519 05 0000 150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 на поддержку отрасли культуры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trHeight w:val="143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>2 18 60020 05 0000 150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2 19 25467 05 0000 150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субсидий на обеспечение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2 19 25519 05 0000 150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остатков субсидий на поддержку отрасли культуры из бюджетов муниципальных районов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877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1228F" w:rsidRPr="00F63C2C" w:rsidTr="005133E7">
        <w:trPr>
          <w:trHeight w:val="132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b/>
              </w:rPr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rPr>
                <w:b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</w:tr>
      <w:tr w:rsidR="0071228F" w:rsidRPr="00F63C2C" w:rsidTr="005133E7">
        <w:trPr>
          <w:trHeight w:val="73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1 13 02995 05 1000 130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  <w:rPr>
                <w:vertAlign w:val="superscript"/>
              </w:rPr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(возврат дебиторской задолженности прошлых лет)</w:t>
            </w:r>
          </w:p>
        </w:tc>
      </w:tr>
      <w:tr w:rsidR="0071228F" w:rsidRPr="00F63C2C" w:rsidTr="005133E7">
        <w:trPr>
          <w:trHeight w:val="73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1 13 02995 05 2000 130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Прочие доходы от компенсации затрат бюджетов муниципальных районов</w:t>
            </w:r>
            <w:r w:rsidRPr="00F63C2C">
              <w:rPr>
                <w:vertAlign w:val="superscript"/>
              </w:rPr>
              <w:t xml:space="preserve"> </w:t>
            </w:r>
            <w:r w:rsidRPr="00F63C2C">
              <w:t>(иные доходы от компенсации затрат)</w:t>
            </w:r>
          </w:p>
        </w:tc>
      </w:tr>
      <w:tr w:rsidR="0071228F" w:rsidRPr="00F63C2C" w:rsidTr="005133E7">
        <w:trPr>
          <w:trHeight w:val="73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>1 17 01050 05 0000 180</w:t>
            </w:r>
          </w:p>
        </w:tc>
        <w:tc>
          <w:tcPr>
            <w:tcW w:w="5953" w:type="dxa"/>
            <w:shd w:val="clear" w:color="auto" w:fill="auto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Невыясненные поступления, зачисляемые в бюджеты муниципальных районов</w:t>
            </w:r>
          </w:p>
        </w:tc>
      </w:tr>
      <w:tr w:rsidR="0071228F" w:rsidRPr="00F63C2C" w:rsidTr="00A46655">
        <w:trPr>
          <w:trHeight w:val="73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>
              <w:t>882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28F" w:rsidRPr="00924E73" w:rsidRDefault="0071228F" w:rsidP="0071228F">
            <w:pPr>
              <w:shd w:val="clear" w:color="auto" w:fill="FFFFFF"/>
              <w:spacing w:line="360" w:lineRule="auto"/>
            </w:pPr>
            <w:r w:rsidRPr="00924E73">
              <w:rPr>
                <w:rFonts w:eastAsiaTheme="minorHAnsi"/>
                <w:lang w:eastAsia="en-US"/>
              </w:rPr>
              <w:t>1 17 16000 05 0000 180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28F" w:rsidRPr="00924E73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924E73">
              <w:rPr>
                <w:rFonts w:eastAsiaTheme="minorHAnsi"/>
                <w:lang w:eastAsia="en-US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71228F" w:rsidRPr="00F63C2C" w:rsidTr="005133E7">
        <w:trPr>
          <w:trHeight w:val="51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rPr>
                <w:lang w:val="en-US"/>
              </w:rPr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hanging="108"/>
              <w:jc w:val="center"/>
            </w:pPr>
            <w:r w:rsidRPr="00F63C2C">
              <w:t>2 02 29999 05 0000 150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pacing w:line="360" w:lineRule="auto"/>
              <w:ind w:left="29" w:firstLine="425"/>
              <w:jc w:val="both"/>
            </w:pPr>
            <w:r w:rsidRPr="00F63C2C">
              <w:t>Прочие субсидии бюджетам муниципальных районов</w:t>
            </w:r>
          </w:p>
        </w:tc>
      </w:tr>
      <w:tr w:rsidR="0071228F" w:rsidRPr="00F63C2C" w:rsidTr="008A74F2">
        <w:trPr>
          <w:trHeight w:val="65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0E08BA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0E08BA">
              <w:rPr>
                <w:bCs/>
              </w:rPr>
              <w:t>2</w:t>
            </w:r>
            <w:r w:rsidRPr="000E08BA">
              <w:rPr>
                <w:b/>
                <w:bCs/>
              </w:rPr>
              <w:t xml:space="preserve"> </w:t>
            </w:r>
            <w:r w:rsidRPr="000E08BA">
              <w:rPr>
                <w:bCs/>
              </w:rPr>
              <w:t>02</w:t>
            </w:r>
            <w:r w:rsidRPr="000E08BA">
              <w:rPr>
                <w:b/>
                <w:bCs/>
              </w:rPr>
              <w:t xml:space="preserve"> </w:t>
            </w:r>
            <w:r w:rsidRPr="000E08BA">
              <w:rPr>
                <w:bCs/>
              </w:rPr>
              <w:t>30024</w:t>
            </w:r>
            <w:r w:rsidRPr="000E08BA">
              <w:rPr>
                <w:b/>
                <w:bCs/>
              </w:rPr>
              <w:t xml:space="preserve"> </w:t>
            </w:r>
            <w:r w:rsidRPr="000E08BA">
              <w:rPr>
                <w:bCs/>
              </w:rPr>
              <w:t>05</w:t>
            </w:r>
            <w:r w:rsidRPr="000E08BA">
              <w:rPr>
                <w:b/>
                <w:bCs/>
              </w:rPr>
              <w:t xml:space="preserve"> </w:t>
            </w:r>
            <w:r w:rsidRPr="000E08BA">
              <w:rPr>
                <w:bCs/>
              </w:rPr>
              <w:t>0000</w:t>
            </w:r>
            <w:r w:rsidRPr="000E08BA">
              <w:rPr>
                <w:b/>
                <w:bCs/>
              </w:rPr>
              <w:t xml:space="preserve"> </w:t>
            </w:r>
            <w:r w:rsidRPr="000E08BA">
              <w:rPr>
                <w:bCs/>
              </w:rPr>
              <w:t>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0E08BA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0E08B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1228F" w:rsidRPr="00F63C2C" w:rsidTr="005133E7">
        <w:trPr>
          <w:trHeight w:val="2218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</w:rPr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2 02 40014 05 0000 150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1228F" w:rsidRPr="00F63C2C" w:rsidTr="005133E7">
        <w:trPr>
          <w:trHeight w:val="12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1228F" w:rsidRPr="00F63C2C" w:rsidTr="005133E7">
        <w:trPr>
          <w:trHeight w:val="130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2 18 05020 05 0000 150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b/>
                <w:bCs/>
                <w:lang w:val="en-US"/>
              </w:rPr>
            </w:pPr>
            <w:r w:rsidRPr="00F63C2C">
              <w:t>2 18 05030 05 0000 150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  <w:rPr>
                <w:lang w:val="en-US"/>
              </w:rPr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2 18 60010 05 0000 150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</w:pPr>
            <w:r w:rsidRPr="00F63C2C">
              <w:t>2 18 60020 05 0000 150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 xml:space="preserve">Доходы бюджетов муниципальных районов от </w:t>
            </w:r>
            <w:r w:rsidRPr="00F63C2C">
              <w:lastRenderedPageBreak/>
              <w:t>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1228F" w:rsidRPr="00F63C2C" w:rsidTr="005133E7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lastRenderedPageBreak/>
              <w:t>882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hanging="108"/>
              <w:jc w:val="center"/>
            </w:pPr>
            <w:r w:rsidRPr="00F63C2C">
              <w:t>2 19 60010 05 0000 150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1228F" w:rsidRPr="00F63C2C" w:rsidRDefault="0071228F" w:rsidP="0071228F">
            <w:pPr>
              <w:shd w:val="clear" w:color="auto" w:fill="FFFFFF"/>
              <w:spacing w:line="360" w:lineRule="auto"/>
              <w:ind w:left="29" w:firstLine="425"/>
              <w:jc w:val="both"/>
            </w:pPr>
            <w:r w:rsidRPr="00F63C2C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FF3EA1" w:rsidRPr="00F63C2C" w:rsidRDefault="00FF3EA1"/>
    <w:p w:rsidR="00FF3EA1" w:rsidRPr="00F63C2C" w:rsidRDefault="00FF3EA1"/>
    <w:p w:rsidR="00FF3EA1" w:rsidRDefault="00FF3EA1"/>
    <w:p w:rsidR="000E08BA" w:rsidRDefault="000E08BA"/>
    <w:p w:rsidR="000E08BA" w:rsidRDefault="000E08BA"/>
    <w:p w:rsidR="000E08BA" w:rsidRPr="00F63C2C" w:rsidRDefault="000E08BA"/>
    <w:p w:rsidR="00FF3EA1" w:rsidRPr="00F63C2C" w:rsidRDefault="00FF3EA1" w:rsidP="00FF3EA1">
      <w:pPr>
        <w:shd w:val="clear" w:color="auto" w:fill="FFFFFF"/>
        <w:spacing w:line="360" w:lineRule="auto"/>
        <w:jc w:val="both"/>
      </w:pPr>
      <w:r w:rsidRPr="00F63C2C">
        <w:t>Примечание.</w:t>
      </w:r>
    </w:p>
    <w:p w:rsidR="00FF3EA1" w:rsidRPr="00F63C2C" w:rsidRDefault="00FF3EA1" w:rsidP="00FF3EA1">
      <w:pPr>
        <w:shd w:val="clear" w:color="auto" w:fill="FFFFFF"/>
        <w:spacing w:line="360" w:lineRule="auto"/>
        <w:ind w:firstLine="567"/>
        <w:jc w:val="both"/>
      </w:pPr>
    </w:p>
    <w:p w:rsidR="00DE3935" w:rsidRDefault="00FF3EA1" w:rsidP="00FF3EA1">
      <w:pPr>
        <w:spacing w:line="360" w:lineRule="auto"/>
        <w:ind w:firstLine="567"/>
        <w:jc w:val="both"/>
      </w:pPr>
      <w:r w:rsidRPr="00F63C2C">
        <w:rPr>
          <w:vertAlign w:val="superscript"/>
        </w:rPr>
        <w:t xml:space="preserve">1 </w:t>
      </w:r>
      <w:bookmarkStart w:id="9" w:name="_Hlk30585369"/>
      <w:r w:rsidR="0080605D" w:rsidRPr="00F63C2C">
        <w:rPr>
          <w:vertAlign w:val="superscript"/>
        </w:rPr>
        <w:t xml:space="preserve">   </w:t>
      </w:r>
      <w:r w:rsidRPr="00F63C2C">
        <w:t xml:space="preserve">Администрирование данных поступлений осуществляется с применением кодов подвидов доходов, предусмотренных </w:t>
      </w:r>
      <w:bookmarkEnd w:id="9"/>
      <w:r w:rsidR="00DE3935">
        <w:t>п</w:t>
      </w:r>
      <w:r w:rsidR="00DE3935" w:rsidRPr="00DE3935">
        <w:t>риказ</w:t>
      </w:r>
      <w:r w:rsidR="00DE3935">
        <w:t>ом</w:t>
      </w:r>
      <w:r w:rsidR="00DE3935" w:rsidRPr="00DE3935">
        <w:t xml:space="preserve"> Минфина России от 17.05.2022 N 75н "Об утверждении кодов (перечней кодов) бюджетной классификации Российской Федерации на 2023 год (на 2023 год и на плановый период 2024 и 2025 годов)" </w:t>
      </w:r>
    </w:p>
    <w:p w:rsidR="00FF3EA1" w:rsidRPr="00F63C2C" w:rsidRDefault="00DE3935" w:rsidP="00FF3EA1">
      <w:pPr>
        <w:spacing w:line="360" w:lineRule="auto"/>
        <w:ind w:firstLine="567"/>
        <w:jc w:val="both"/>
      </w:pPr>
      <w:r w:rsidRPr="00DE3935">
        <w:t xml:space="preserve"> </w:t>
      </w:r>
      <w:r w:rsidR="00FF3EA1" w:rsidRPr="00F63C2C">
        <w:rPr>
          <w:vertAlign w:val="superscript"/>
        </w:rPr>
        <w:t>2</w:t>
      </w:r>
      <w:r w:rsidR="0080605D" w:rsidRPr="00F63C2C">
        <w:rPr>
          <w:vertAlign w:val="superscript"/>
        </w:rPr>
        <w:t xml:space="preserve">         </w:t>
      </w:r>
      <w:r w:rsidR="00FF3EA1" w:rsidRPr="00F63C2C">
        <w:rPr>
          <w:vertAlign w:val="superscript"/>
        </w:rPr>
        <w:t xml:space="preserve"> </w:t>
      </w:r>
      <w:r w:rsidR="0080605D" w:rsidRPr="00F63C2C">
        <w:t>В части доходов, зачисляемых в районный бюджет.</w:t>
      </w:r>
    </w:p>
    <w:p w:rsidR="00FF3EA1" w:rsidRPr="00F63C2C" w:rsidRDefault="00FF3EA1" w:rsidP="00FF3EA1">
      <w:pPr>
        <w:spacing w:line="360" w:lineRule="auto"/>
        <w:ind w:firstLine="567"/>
        <w:jc w:val="both"/>
      </w:pPr>
      <w:r w:rsidRPr="00F63C2C">
        <w:rPr>
          <w:vertAlign w:val="superscript"/>
        </w:rPr>
        <w:t>3</w:t>
      </w:r>
      <w:r w:rsidRPr="00F63C2C">
        <w:t xml:space="preserve">   </w:t>
      </w:r>
      <w:r w:rsidR="0080605D" w:rsidRPr="00F63C2C"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02.02.2015г. №3-НП «Об утверждении перечней кодов подвидов по видам доходов»</w:t>
      </w:r>
    </w:p>
    <w:p w:rsidR="00FF3EA1" w:rsidRPr="00F63C2C" w:rsidRDefault="00FF3EA1" w:rsidP="00FF3EA1">
      <w:pPr>
        <w:spacing w:line="360" w:lineRule="auto"/>
        <w:ind w:firstLine="567"/>
        <w:jc w:val="both"/>
      </w:pPr>
    </w:p>
    <w:p w:rsidR="00FF3EA1" w:rsidRPr="00F63C2C" w:rsidRDefault="00FF3EA1" w:rsidP="00FF3EA1">
      <w:pPr>
        <w:shd w:val="clear" w:color="auto" w:fill="FFFFFF"/>
        <w:spacing w:line="360" w:lineRule="auto"/>
        <w:ind w:firstLine="567"/>
      </w:pPr>
    </w:p>
    <w:p w:rsidR="00FF3EA1" w:rsidRPr="00F63C2C" w:rsidRDefault="00FF3EA1"/>
    <w:sectPr w:rsidR="00FF3EA1" w:rsidRPr="00F63C2C" w:rsidSect="00FF3EA1">
      <w:headerReference w:type="default" r:id="rId48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A70" w:rsidRDefault="00801A70" w:rsidP="00FF3EA1">
      <w:r>
        <w:separator/>
      </w:r>
    </w:p>
  </w:endnote>
  <w:endnote w:type="continuationSeparator" w:id="0">
    <w:p w:rsidR="00801A70" w:rsidRDefault="00801A70" w:rsidP="00FF3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A70" w:rsidRDefault="00801A70" w:rsidP="00FF3EA1">
      <w:r>
        <w:separator/>
      </w:r>
    </w:p>
  </w:footnote>
  <w:footnote w:type="continuationSeparator" w:id="0">
    <w:p w:rsidR="00801A70" w:rsidRDefault="00801A70" w:rsidP="00FF3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245038"/>
      <w:docPartObj>
        <w:docPartGallery w:val="Page Numbers (Top of Page)"/>
        <w:docPartUnique/>
      </w:docPartObj>
    </w:sdtPr>
    <w:sdtContent>
      <w:p w:rsidR="00A46655" w:rsidRDefault="00F83077">
        <w:pPr>
          <w:pStyle w:val="a7"/>
          <w:jc w:val="center"/>
        </w:pPr>
        <w:r>
          <w:fldChar w:fldCharType="begin"/>
        </w:r>
        <w:r w:rsidR="00A46655">
          <w:instrText>PAGE   \* MERGEFORMAT</w:instrText>
        </w:r>
        <w:r>
          <w:fldChar w:fldCharType="separate"/>
        </w:r>
        <w:r w:rsidR="008C05F4" w:rsidRPr="008C05F4">
          <w:rPr>
            <w:noProof/>
            <w:lang w:val="ru-RU"/>
          </w:rPr>
          <w:t>68</w:t>
        </w:r>
        <w:r>
          <w:fldChar w:fldCharType="end"/>
        </w:r>
      </w:p>
    </w:sdtContent>
  </w:sdt>
  <w:p w:rsidR="00A46655" w:rsidRDefault="00A4665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33407"/>
    <w:multiLevelType w:val="hybridMultilevel"/>
    <w:tmpl w:val="64E4DF6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EA1"/>
    <w:rsid w:val="00031540"/>
    <w:rsid w:val="0006168D"/>
    <w:rsid w:val="0009491D"/>
    <w:rsid w:val="000B7F99"/>
    <w:rsid w:val="000C3BBF"/>
    <w:rsid w:val="000E08BA"/>
    <w:rsid w:val="000E50F4"/>
    <w:rsid w:val="000E5A72"/>
    <w:rsid w:val="00120C2D"/>
    <w:rsid w:val="00134BE8"/>
    <w:rsid w:val="001450D2"/>
    <w:rsid w:val="00150576"/>
    <w:rsid w:val="001658AC"/>
    <w:rsid w:val="00191401"/>
    <w:rsid w:val="001A155F"/>
    <w:rsid w:val="001E45AE"/>
    <w:rsid w:val="001E508A"/>
    <w:rsid w:val="001F1711"/>
    <w:rsid w:val="0026403C"/>
    <w:rsid w:val="002731AD"/>
    <w:rsid w:val="00285144"/>
    <w:rsid w:val="002A3194"/>
    <w:rsid w:val="00324CA3"/>
    <w:rsid w:val="00325A5A"/>
    <w:rsid w:val="003A43AF"/>
    <w:rsid w:val="003A46CA"/>
    <w:rsid w:val="00405653"/>
    <w:rsid w:val="0041604F"/>
    <w:rsid w:val="004965E8"/>
    <w:rsid w:val="004A3DD2"/>
    <w:rsid w:val="004C6A62"/>
    <w:rsid w:val="004E0044"/>
    <w:rsid w:val="005133E7"/>
    <w:rsid w:val="0051675D"/>
    <w:rsid w:val="0052754D"/>
    <w:rsid w:val="0055202A"/>
    <w:rsid w:val="00576CAA"/>
    <w:rsid w:val="005837D9"/>
    <w:rsid w:val="005D3F8B"/>
    <w:rsid w:val="006B2E76"/>
    <w:rsid w:val="006E572D"/>
    <w:rsid w:val="00704869"/>
    <w:rsid w:val="0071228F"/>
    <w:rsid w:val="0071723A"/>
    <w:rsid w:val="00764809"/>
    <w:rsid w:val="007D3A23"/>
    <w:rsid w:val="00801A70"/>
    <w:rsid w:val="0080605D"/>
    <w:rsid w:val="008103EA"/>
    <w:rsid w:val="008951E0"/>
    <w:rsid w:val="008A3C9E"/>
    <w:rsid w:val="008A74F2"/>
    <w:rsid w:val="008C05F4"/>
    <w:rsid w:val="008C4A56"/>
    <w:rsid w:val="008E6778"/>
    <w:rsid w:val="0090442C"/>
    <w:rsid w:val="00906596"/>
    <w:rsid w:val="00910364"/>
    <w:rsid w:val="00913CA2"/>
    <w:rsid w:val="00921A06"/>
    <w:rsid w:val="00924E73"/>
    <w:rsid w:val="009268F3"/>
    <w:rsid w:val="009451AC"/>
    <w:rsid w:val="00A272AA"/>
    <w:rsid w:val="00A46655"/>
    <w:rsid w:val="00A7733F"/>
    <w:rsid w:val="00A85FD4"/>
    <w:rsid w:val="00AB2351"/>
    <w:rsid w:val="00AF45AE"/>
    <w:rsid w:val="00B064FF"/>
    <w:rsid w:val="00BD58A4"/>
    <w:rsid w:val="00BE3EAE"/>
    <w:rsid w:val="00BE665F"/>
    <w:rsid w:val="00C014E0"/>
    <w:rsid w:val="00C252DC"/>
    <w:rsid w:val="00CA4099"/>
    <w:rsid w:val="00CC35DE"/>
    <w:rsid w:val="00CF17C7"/>
    <w:rsid w:val="00CF3245"/>
    <w:rsid w:val="00CF33FA"/>
    <w:rsid w:val="00CF411B"/>
    <w:rsid w:val="00CF51E6"/>
    <w:rsid w:val="00D3740B"/>
    <w:rsid w:val="00D53602"/>
    <w:rsid w:val="00D56048"/>
    <w:rsid w:val="00D63737"/>
    <w:rsid w:val="00DB2323"/>
    <w:rsid w:val="00DE3935"/>
    <w:rsid w:val="00E214C4"/>
    <w:rsid w:val="00E5485E"/>
    <w:rsid w:val="00E675F4"/>
    <w:rsid w:val="00E876D7"/>
    <w:rsid w:val="00E93482"/>
    <w:rsid w:val="00ED0E86"/>
    <w:rsid w:val="00EE204E"/>
    <w:rsid w:val="00F12464"/>
    <w:rsid w:val="00F16195"/>
    <w:rsid w:val="00F30774"/>
    <w:rsid w:val="00F32294"/>
    <w:rsid w:val="00F378B8"/>
    <w:rsid w:val="00F40149"/>
    <w:rsid w:val="00F63C2C"/>
    <w:rsid w:val="00F83077"/>
    <w:rsid w:val="00F97F50"/>
    <w:rsid w:val="00FE6E21"/>
    <w:rsid w:val="00FE6F09"/>
    <w:rsid w:val="00FF3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3EA1"/>
    <w:pPr>
      <w:jc w:val="center"/>
    </w:pPr>
    <w:rPr>
      <w:rFonts w:ascii="Century" w:hAnsi="Century"/>
      <w:b/>
      <w:sz w:val="26"/>
      <w:szCs w:val="26"/>
    </w:rPr>
  </w:style>
  <w:style w:type="character" w:customStyle="1" w:styleId="a4">
    <w:name w:val="Основной текст Знак"/>
    <w:basedOn w:val="a0"/>
    <w:link w:val="a3"/>
    <w:rsid w:val="00FF3EA1"/>
    <w:rPr>
      <w:rFonts w:ascii="Century" w:eastAsia="Times New Roman" w:hAnsi="Century" w:cs="Times New Roman"/>
      <w:b/>
      <w:sz w:val="26"/>
      <w:szCs w:val="26"/>
      <w:lang w:eastAsia="ru-RU"/>
    </w:rPr>
  </w:style>
  <w:style w:type="paragraph" w:styleId="a5">
    <w:name w:val="Body Text Indent"/>
    <w:basedOn w:val="a"/>
    <w:link w:val="a6"/>
    <w:rsid w:val="00FF3EA1"/>
    <w:pPr>
      <w:ind w:hanging="180"/>
    </w:pPr>
  </w:style>
  <w:style w:type="character" w:customStyle="1" w:styleId="a6">
    <w:name w:val="Основной текст с отступом Знак"/>
    <w:basedOn w:val="a0"/>
    <w:link w:val="a5"/>
    <w:rsid w:val="00FF3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harChar">
    <w:name w:val="Char Char Char Char"/>
    <w:basedOn w:val="a"/>
    <w:next w:val="a"/>
    <w:semiHidden/>
    <w:rsid w:val="00FF3E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FF3E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FF3EA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basedOn w:val="a0"/>
    <w:link w:val="a7"/>
    <w:uiPriority w:val="99"/>
    <w:rsid w:val="00FF3EA1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footer"/>
    <w:basedOn w:val="a"/>
    <w:link w:val="aa"/>
    <w:rsid w:val="00FF3EA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basedOn w:val="a0"/>
    <w:link w:val="a9"/>
    <w:rsid w:val="00FF3EA1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Cell">
    <w:name w:val="ConsPlusCell"/>
    <w:uiPriority w:val="99"/>
    <w:rsid w:val="00FF3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FF3EA1"/>
    <w:pPr>
      <w:jc w:val="center"/>
    </w:pPr>
    <w:rPr>
      <w:b/>
      <w:sz w:val="28"/>
      <w:szCs w:val="20"/>
      <w:lang/>
    </w:rPr>
  </w:style>
  <w:style w:type="character" w:customStyle="1" w:styleId="ac">
    <w:name w:val="Название Знак"/>
    <w:basedOn w:val="a0"/>
    <w:link w:val="ab"/>
    <w:rsid w:val="00FF3EA1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d">
    <w:name w:val="Balloon Text"/>
    <w:basedOn w:val="a"/>
    <w:link w:val="ae"/>
    <w:rsid w:val="00FF3EA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basedOn w:val="a0"/>
    <w:link w:val="ad"/>
    <w:rsid w:val="00FF3EA1"/>
    <w:rPr>
      <w:rFonts w:ascii="Tahoma" w:eastAsia="Times New Roman" w:hAnsi="Tahoma" w:cs="Times New Roman"/>
      <w:sz w:val="16"/>
      <w:szCs w:val="16"/>
      <w:lang/>
    </w:rPr>
  </w:style>
  <w:style w:type="paragraph" w:customStyle="1" w:styleId="ConsPlusNormal">
    <w:name w:val="ConsPlusNormal"/>
    <w:rsid w:val="00FF3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Subtitle"/>
    <w:basedOn w:val="a"/>
    <w:next w:val="a"/>
    <w:link w:val="af0"/>
    <w:qFormat/>
    <w:rsid w:val="00FF3EA1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f0">
    <w:name w:val="Подзаголовок Знак"/>
    <w:basedOn w:val="a0"/>
    <w:link w:val="af"/>
    <w:rsid w:val="00FF3EA1"/>
    <w:rPr>
      <w:rFonts w:ascii="Cambria" w:eastAsia="Times New Roman" w:hAnsi="Cambria" w:cs="Times New Roman"/>
      <w:sz w:val="24"/>
      <w:szCs w:val="24"/>
      <w:lang/>
    </w:rPr>
  </w:style>
  <w:style w:type="paragraph" w:styleId="2">
    <w:name w:val="Body Text 2"/>
    <w:basedOn w:val="a"/>
    <w:link w:val="20"/>
    <w:rsid w:val="00FF3EA1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rsid w:val="00FF3EA1"/>
    <w:rPr>
      <w:rFonts w:ascii="Times New Roman" w:eastAsia="Times New Roman" w:hAnsi="Times New Roman" w:cs="Times New Roman"/>
      <w:sz w:val="24"/>
      <w:szCs w:val="24"/>
      <w:lang/>
    </w:rPr>
  </w:style>
  <w:style w:type="character" w:styleId="af1">
    <w:name w:val="annotation reference"/>
    <w:rsid w:val="00FF3EA1"/>
    <w:rPr>
      <w:sz w:val="16"/>
      <w:szCs w:val="16"/>
    </w:rPr>
  </w:style>
  <w:style w:type="paragraph" w:styleId="af2">
    <w:name w:val="annotation text"/>
    <w:basedOn w:val="a"/>
    <w:link w:val="af3"/>
    <w:rsid w:val="00FF3EA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F3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FF3EA1"/>
    <w:rPr>
      <w:b/>
      <w:bCs/>
      <w:lang/>
    </w:rPr>
  </w:style>
  <w:style w:type="character" w:customStyle="1" w:styleId="af5">
    <w:name w:val="Тема примечания Знак"/>
    <w:basedOn w:val="af3"/>
    <w:link w:val="af4"/>
    <w:rsid w:val="00FF3EA1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styleId="af6">
    <w:name w:val="Hyperlink"/>
    <w:rsid w:val="00FF3EA1"/>
    <w:rPr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FF3EA1"/>
    <w:rPr>
      <w:color w:val="605E5C"/>
      <w:shd w:val="clear" w:color="auto" w:fill="E1DFDD"/>
    </w:rPr>
  </w:style>
  <w:style w:type="paragraph" w:styleId="af7">
    <w:name w:val="Revision"/>
    <w:hidden/>
    <w:uiPriority w:val="99"/>
    <w:semiHidden/>
    <w:rsid w:val="00FF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0616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925D5DA8F815B5971FC88FDF8FE48746A6091D4C99380276FB78CC00DB0DE1C0F2C2BBE909DB8C13A5916B28L3w7K" TargetMode="External"/><Relationship Id="rId18" Type="http://schemas.openxmlformats.org/officeDocument/2006/relationships/hyperlink" Target="consultantplus://offline/ref=83A8E29AC45C5B1880804B1E8E1069FB4048659A9C249DD4077CF71A2057EFDF0EBD2663B759A0D21E44D2DAFF5A80147AE9E0E50F0B1060v4n4E" TargetMode="External"/><Relationship Id="rId26" Type="http://schemas.openxmlformats.org/officeDocument/2006/relationships/hyperlink" Target="consultantplus://offline/ref=05E00C1ED9B86916332E41C50455AC280A37FA3D75A9B7D593683942BE762C55700F223C0D6897C98CA0F6B4932D34D359BB7E1B9B798CF7a9D2F" TargetMode="External"/><Relationship Id="rId39" Type="http://schemas.openxmlformats.org/officeDocument/2006/relationships/hyperlink" Target="consultantplus://offline/ref=EC57F815F2B1D89DC87FD252530CF81BE5114B0FB11AA24D8909E4DA3287C8FD0760457F1D7E83DEC6DBF7B6E731392BFD594F900CCD9018d1b7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935BA67E955D6AC2233C8E952ADB171AC6F4CF897B35F9C20A8DE3E399ECB939830FBAA2AE047A39CAD4C3B4E2ADCDEAA9C13547CB8876hCT6O" TargetMode="External"/><Relationship Id="rId34" Type="http://schemas.openxmlformats.org/officeDocument/2006/relationships/hyperlink" Target="consultantplus://offline/ref=F5C1F9CA72B25C3914DAD425F88BCF4B1CE96D5266704C68488CFA1B164B660827E1E2207E613B273E3972B01D59E45B2227C71E2240E2EED4ACG" TargetMode="External"/><Relationship Id="rId42" Type="http://schemas.openxmlformats.org/officeDocument/2006/relationships/hyperlink" Target="consultantplus://offline/ref=73793429029FD14ACE82CDEA0D9752D4052AD229B63A57FDE9B55493B8DE9F3AA6CCED21CAD2A4AD3F7860DFF448A8E9A77B11A7375BK0N6L" TargetMode="External"/><Relationship Id="rId47" Type="http://schemas.openxmlformats.org/officeDocument/2006/relationships/hyperlink" Target="consultantplus://offline/ref=BBA223CF80006908CB2F696D538B7D2E4C342D6A12310E216E4F6D0E35FB87019978BAD75F14231E277097B46F09FC508F8C4F1DA89DFEC4E1X2G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6F0C6FCB71A0E0C9342EA566457AC278CBAFB862DB273664DFEB17715843EBEA9BA0A4F4755BB78E329EE77E5E2FF560F34989C4A1AADBU2U5O" TargetMode="External"/><Relationship Id="rId17" Type="http://schemas.openxmlformats.org/officeDocument/2006/relationships/hyperlink" Target="consultantplus://offline/ref=58827FC7FCF8A5700213A81175865B65802B5294BA69482AEBA1EA4062F3B1D9323E1A4FFDFA544C1FE40E150537BA281B0352BD0F12DD1AL12DE" TargetMode="External"/><Relationship Id="rId25" Type="http://schemas.openxmlformats.org/officeDocument/2006/relationships/hyperlink" Target="consultantplus://offline/ref=BE9A5DBC0EE09E15240D2F873BE3E2C32733A64680C971874E3ACD6193BEE69707EFD1866334FF2C521CF63075AD6D215EA865D2FF52B322n0C0F" TargetMode="External"/><Relationship Id="rId33" Type="http://schemas.openxmlformats.org/officeDocument/2006/relationships/hyperlink" Target="consultantplus://offline/ref=623A2B4291E9C26FACF0B88FF0637BBFD18A65C159F225DB45572B188FE556FC4C85496ECC37D53FC4EB6955C2078DE7AFA7D6E37416U076F" TargetMode="External"/><Relationship Id="rId38" Type="http://schemas.openxmlformats.org/officeDocument/2006/relationships/hyperlink" Target="consultantplus://offline/ref=99C0479C9809B3E7E53B88B5DE6588F14CD854F9E20EE6DA7D5BCBF2CA46808C163A4D65CEA5DE899B54EB4A39445AF387555CD1F2E3D77Fz9GFG" TargetMode="External"/><Relationship Id="rId46" Type="http://schemas.openxmlformats.org/officeDocument/2006/relationships/hyperlink" Target="consultantplus://offline/ref=BB6F0C6FCB71A0E0C9342EA566457AC278CBAFB862DB273664DFEB17715843EBEA9BA0A4F4755BB78E329EE77E5E2FF560F34989C4A1AADBU2U5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60FFF7149B8B4A6BDA3ED832D344C17425E67E4625C9F405EF4C800C7BE158754703C2A6CC299F9788EBE316D0BBA7A74939A0749004594S216E" TargetMode="External"/><Relationship Id="rId20" Type="http://schemas.openxmlformats.org/officeDocument/2006/relationships/hyperlink" Target="consultantplus://offline/ref=8A5EAB9318A51E31482C75F315BD43D0BD5D4AF22F90FFE6BEC7A272E3CBAD8ED41158EAE2230CD99393AF505D797D35718BC563DDCAFF27b6W2O" TargetMode="External"/><Relationship Id="rId29" Type="http://schemas.openxmlformats.org/officeDocument/2006/relationships/hyperlink" Target="consultantplus://offline/ref=E0ED197AB53CD488063AC51ACE85AEC62AFE2126B914C386F438A99BD64F46C41260FFBD9E5B434D4E02DA92AAA9CB6B68D423B021C01F4EW255F" TargetMode="External"/><Relationship Id="rId41" Type="http://schemas.openxmlformats.org/officeDocument/2006/relationships/hyperlink" Target="consultantplus://offline/ref=73793429029FD14ACE82CDEA0D9752D4052BD025BD3C57FDE9B55493B8DE9F3AA6CCED24C9D5ADAD3F7860DFF448A8E9A77B11A7375BK0N6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935BA67E955D6AC2233C8E952ADB171AC6F4CF897B35F9C20A8DE3E399ECB939830FBAA2AE047A39CAD4C3B4E2ADCDEAA9C13547CB8876hCT6O" TargetMode="External"/><Relationship Id="rId24" Type="http://schemas.openxmlformats.org/officeDocument/2006/relationships/hyperlink" Target="consultantplus://offline/ref=AA0533DE0B59A9BE7C15B06514639553E3BC27715D3002E37FCC8DE6AE683B3BB63AA28BB7580643B032CCF31415F5B4B35CEA0695CCE44907B8F" TargetMode="External"/><Relationship Id="rId32" Type="http://schemas.openxmlformats.org/officeDocument/2006/relationships/hyperlink" Target="consultantplus://offline/ref=42009FE88CDCDE3B39B2FDA92A9F181E41BD5CECC6A88B57B703DBF66D7EABAFBBB24B6C3F24FDFBC45F07D05EFFB4B212B32673A1BCpD6DF" TargetMode="External"/><Relationship Id="rId37" Type="http://schemas.openxmlformats.org/officeDocument/2006/relationships/hyperlink" Target="consultantplus://offline/ref=773DB8312C29D988AFD67323DA09B9402118C97832FE40408D7D3F3BC401CD48ADC4D44370601E6562600D629AD6193CEBCC079A89259F2EhCFBG" TargetMode="External"/><Relationship Id="rId40" Type="http://schemas.openxmlformats.org/officeDocument/2006/relationships/hyperlink" Target="consultantplus://offline/ref=C3459476B0671067092C1558C09980B18D56E35D9865D4A1CD8291BB9C40B15F224EF5C1B19D3EF4B173C7D239EF8603FB9CB86D4743A2BCA3MCL" TargetMode="External"/><Relationship Id="rId45" Type="http://schemas.openxmlformats.org/officeDocument/2006/relationships/hyperlink" Target="consultantplus://offline/ref=4E935BA67E955D6AC2233C8E952ADB171AC6F4CF897B35F9C20A8DE3E399ECB939830FBAA2AE047A39CAD4C3B4E2ADCDEAA9C13547CB8876hCT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ABC08B01C0ECA29CDB45996E3ACA431EAC9207B27EE19E27397EC19CDDE691CF341D55D91EE0FD38CEF5F3DD4B1194DB090366F3C7B362O208E" TargetMode="External"/><Relationship Id="rId23" Type="http://schemas.openxmlformats.org/officeDocument/2006/relationships/hyperlink" Target="consultantplus://offline/ref=F5F4D5A2373D87BE408EF898FC011F1EB664823F01B0A23E51AF2089A73C1488F3ED23EAA19B2FF671B9D2B88CA295FC97808234E67F9F14O0B4F" TargetMode="External"/><Relationship Id="rId28" Type="http://schemas.openxmlformats.org/officeDocument/2006/relationships/hyperlink" Target="consultantplus://offline/ref=D92812BC1C6E8278B5878431379A1D12898225557886C125C4E0DE275F2F8C344CF1F322BB041B2DB0F43F8A3BEB6168E4640D36F4528EA3CFF7F" TargetMode="External"/><Relationship Id="rId36" Type="http://schemas.openxmlformats.org/officeDocument/2006/relationships/hyperlink" Target="consultantplus://offline/ref=4945EA93E5A8768A558F1AF1248B00A1EE7FD4ECD93165EC49CEE8DDD62869F92F60897BECB65A8AF674CE70E21CD039B3812B4899A00E44d6EEG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6E0998BB015DD22CEC1C805EA10DC2CC546515FDF7DD55922D8ECB8D26EF706393E657C039C1B2FC1E1D616A30A1191FF87C393B879Ap5SCO" TargetMode="External"/><Relationship Id="rId19" Type="http://schemas.openxmlformats.org/officeDocument/2006/relationships/hyperlink" Target="consultantplus://offline/ref=5DB02D55491FF9FDDED3DB6696EEAFD7FC8FC474B3FED137C32C963D3FD7DB5BB27FDB26713233B5CF9F552D202F17BF85D2565CDA13598EGC4DE" TargetMode="External"/><Relationship Id="rId31" Type="http://schemas.openxmlformats.org/officeDocument/2006/relationships/hyperlink" Target="consultantplus://offline/ref=42009FE88CDCDE3B39B2FDA92A9F181E41BC5EE0CDAE8B57B703DBF66D7EABAFBBB24B693C23F4FBC45F07D05EFFB4B212B32673A1BCpD6DF" TargetMode="External"/><Relationship Id="rId44" Type="http://schemas.openxmlformats.org/officeDocument/2006/relationships/hyperlink" Target="consultantplus://offline/ref=8A5EAB9318A51E31482C75F315BD43D0BD5D4AF22F90FFE6BEC7A272E3CBAD8ED41158EAE2230CD99393AF505D797D35718BC563DDCAFF27b6W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7918770DBD9B51B4104229BC3F3E5333D9D5ECBB20EA61AF18E4269B785A0AB4819856DAA8261CCA00AD28144CDDCF6AC56E12A50B9E4BWEI0L" TargetMode="External"/><Relationship Id="rId14" Type="http://schemas.openxmlformats.org/officeDocument/2006/relationships/hyperlink" Target="consultantplus://offline/ref=4E935BA67E955D6AC2233C8E952ADB171AC6F4CF897B35F9C20A8DE3E399ECB939830FBAA2AE047A39CAD4C3B4E2ADCDEAA9C13547CB8876hCT6O" TargetMode="External"/><Relationship Id="rId22" Type="http://schemas.openxmlformats.org/officeDocument/2006/relationships/hyperlink" Target="consultantplus://offline/ref=5DACF300F7C9036B82817958A3F90E0440822D3C471B446F78F4CEF6AF9D58AC5208AF09BDD4C8BE061774E8D83E21B39C981207267C4A83c5ACF" TargetMode="External"/><Relationship Id="rId27" Type="http://schemas.openxmlformats.org/officeDocument/2006/relationships/hyperlink" Target="consultantplus://offline/ref=36EF97D76D652B2B879F5E6B8063257D59EAE63BCDBDBDF09B068BEF7745474F6A0EFC5A1CE3ACA6663E42FEFA4F21262BDE4DA04D9425B5U0E3F" TargetMode="External"/><Relationship Id="rId30" Type="http://schemas.openxmlformats.org/officeDocument/2006/relationships/hyperlink" Target="consultantplus://offline/ref=21A19D8F454C8A51BF28ACF134989CC6D4ACAC425949BB6AA054A9756D5FA106E2A6B322E7E1B942DCCEACA24AA5A4132613A5365FCFBF62F" TargetMode="External"/><Relationship Id="rId35" Type="http://schemas.openxmlformats.org/officeDocument/2006/relationships/hyperlink" Target="consultantplus://offline/ref=8FDB50F45DB11A7FAC24B281312E86B1A8BF3E9AE62C75BD0A7056A70B0F5F2D4F4F9F88AF1A326D3C802207FDAC52E9D9E73C1249400C13x8ACG" TargetMode="External"/><Relationship Id="rId43" Type="http://schemas.openxmlformats.org/officeDocument/2006/relationships/hyperlink" Target="consultantplus://offline/ref=6B94C3E65E5DF0C33CBAE519C74034C66B7786C0E4583E79AE6F2D3D861668479DB1216F78D27E8D853C04CD9BE0C46C3764893D03DBF423J1E7L" TargetMode="External"/><Relationship Id="rId48" Type="http://schemas.openxmlformats.org/officeDocument/2006/relationships/header" Target="header1.xml"/><Relationship Id="rId8" Type="http://schemas.openxmlformats.org/officeDocument/2006/relationships/hyperlink" Target="consultantplus://offline/ref=9F6BF8184AF1C5024A84F685FA47102220605468F07500170250CD5DAB98D2EFA52EDD0E93D1E78C0B41268A1950F7F2FC33A73C8473SFr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2B9FA-E03C-4D71-9E75-F983CFCC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13830</TotalTime>
  <Pages>1</Pages>
  <Words>16381</Words>
  <Characters>93375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Шадская Екатерина Михайловна</dc:creator>
  <cp:keywords/>
  <dc:description/>
  <cp:lastModifiedBy>marele</cp:lastModifiedBy>
  <cp:revision>42</cp:revision>
  <cp:lastPrinted>2022-11-09T05:52:00Z</cp:lastPrinted>
  <dcterms:created xsi:type="dcterms:W3CDTF">2021-11-12T05:13:00Z</dcterms:created>
  <dcterms:modified xsi:type="dcterms:W3CDTF">2022-11-11T09:29:00Z</dcterms:modified>
</cp:coreProperties>
</file>