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1B" w:rsidRPr="004D0F1B" w:rsidRDefault="004D0F1B" w:rsidP="00501694">
      <w:pPr>
        <w:spacing w:line="360" w:lineRule="auto"/>
        <w:jc w:val="center"/>
        <w:rPr>
          <w:rFonts w:ascii="Times New Roman" w:hAnsi="Times New Roman" w:cs="Times New Roman"/>
        </w:rPr>
      </w:pPr>
      <w:r w:rsidRPr="004D0F1B">
        <w:rPr>
          <w:rFonts w:ascii="Times New Roman" w:hAnsi="Times New Roman" w:cs="Times New Roman"/>
          <w:noProof/>
        </w:rPr>
        <w:drawing>
          <wp:inline distT="0" distB="0" distL="0" distR="0">
            <wp:extent cx="752475" cy="1028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1B" w:rsidRPr="00621FC7" w:rsidRDefault="004D0F1B" w:rsidP="004D0F1B">
      <w:pPr>
        <w:spacing w:before="24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21FC7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4D0F1B" w:rsidRPr="004D0F1B" w:rsidRDefault="004D0F1B" w:rsidP="004D0F1B">
      <w:pPr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D0F1B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70BAF" w:rsidRDefault="004D0F1B" w:rsidP="00670BAF">
      <w:pPr>
        <w:pBdr>
          <w:bottom w:val="single" w:sz="12" w:space="1" w:color="auto"/>
        </w:pBd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D0F1B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4D0F1B" w:rsidRPr="004D0F1B" w:rsidRDefault="004D0F1B" w:rsidP="00670BAF">
      <w:pPr>
        <w:pBdr>
          <w:bottom w:val="single" w:sz="12" w:space="1" w:color="auto"/>
        </w:pBd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4D0F1B" w:rsidRDefault="00670BAF" w:rsidP="00AF02D0">
      <w:pPr>
        <w:tabs>
          <w:tab w:val="left" w:pos="180"/>
          <w:tab w:val="left" w:pos="540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A005E2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4D085B">
        <w:rPr>
          <w:rFonts w:ascii="Times New Roman" w:hAnsi="Times New Roman" w:cs="Times New Roman"/>
          <w:sz w:val="24"/>
          <w:szCs w:val="24"/>
        </w:rPr>
        <w:t xml:space="preserve"> </w:t>
      </w:r>
      <w:r w:rsidR="00541442">
        <w:rPr>
          <w:rFonts w:ascii="Times New Roman" w:hAnsi="Times New Roman" w:cs="Times New Roman"/>
          <w:sz w:val="24"/>
          <w:szCs w:val="24"/>
        </w:rPr>
        <w:t xml:space="preserve"> 2017</w:t>
      </w:r>
      <w:r w:rsidR="004D085B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AF02D0" w:rsidRDefault="00AF02D0" w:rsidP="00AF02D0">
      <w:pPr>
        <w:tabs>
          <w:tab w:val="left" w:pos="180"/>
          <w:tab w:val="left" w:pos="540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196EEE" w:rsidRDefault="00196EEE" w:rsidP="00AF02D0">
      <w:pPr>
        <w:tabs>
          <w:tab w:val="left" w:pos="180"/>
          <w:tab w:val="left" w:pos="540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86"/>
      </w:tblGrid>
      <w:tr w:rsidR="003A57FC" w:rsidRPr="003A57FC" w:rsidTr="002C2EB6">
        <w:trPr>
          <w:trHeight w:val="912"/>
        </w:trPr>
        <w:tc>
          <w:tcPr>
            <w:tcW w:w="4503" w:type="dxa"/>
          </w:tcPr>
          <w:p w:rsidR="003A57FC" w:rsidRPr="002E112C" w:rsidRDefault="00196EEE" w:rsidP="00196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2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Саткинского муниципального района от 23.11.2016 № 813 «Об утверждении Перечня муниципальных программ Саткинского городского поселения на 2017-2019 годы»</w:t>
            </w:r>
          </w:p>
        </w:tc>
        <w:tc>
          <w:tcPr>
            <w:tcW w:w="5086" w:type="dxa"/>
          </w:tcPr>
          <w:p w:rsidR="003A57FC" w:rsidRPr="003A57FC" w:rsidRDefault="003A57FC" w:rsidP="001543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C2EB6" w:rsidRDefault="002C2EB6" w:rsidP="00154338">
      <w:pPr>
        <w:spacing w:after="0" w:line="360" w:lineRule="auto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41442" w:rsidRDefault="00541442" w:rsidP="00541442">
      <w:pPr>
        <w:tabs>
          <w:tab w:val="left" w:pos="567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42" w:rsidRDefault="00196EEE" w:rsidP="00BF5BA6">
      <w:pPr>
        <w:tabs>
          <w:tab w:val="left" w:pos="142"/>
          <w:tab w:val="left" w:pos="567"/>
        </w:tabs>
        <w:spacing w:after="0" w:line="360" w:lineRule="auto"/>
        <w:ind w:left="142" w:right="-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0C11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постановлением Администрации Саткинского муниципального района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>26.05.2016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>37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>4 «Об утверждении Порядка принятия решений о разработке муниципальных программ Саткинского муниципального района, их формировании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>и реализации в новой редакции»</w:t>
      </w:r>
    </w:p>
    <w:p w:rsidR="00196EEE" w:rsidRDefault="00196EEE" w:rsidP="00815E17">
      <w:pPr>
        <w:tabs>
          <w:tab w:val="left" w:pos="0"/>
        </w:tabs>
        <w:spacing w:after="0" w:line="360" w:lineRule="auto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143AF" w:rsidRDefault="006143AF" w:rsidP="00541442">
      <w:pPr>
        <w:tabs>
          <w:tab w:val="left" w:pos="567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52BE" w:rsidRDefault="004E52BE" w:rsidP="00670BAF">
      <w:pPr>
        <w:tabs>
          <w:tab w:val="left" w:pos="567"/>
        </w:tabs>
        <w:spacing w:after="0" w:line="360" w:lineRule="auto"/>
        <w:ind w:left="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EEE" w:rsidRDefault="00BF5BA6" w:rsidP="00196EE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142" w:right="-283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Внести в п</w:t>
      </w:r>
      <w:r w:rsidR="00196EEE">
        <w:rPr>
          <w:rFonts w:ascii="Times New Roman" w:hAnsi="Times New Roman"/>
          <w:color w:val="000000"/>
          <w:sz w:val="24"/>
          <w:szCs w:val="24"/>
        </w:rPr>
        <w:t>еречень муниципальных программ Саткинского городского поселения на 2017-2019 годы, утвержденный постановлением Администрации Саткинского муниципального района от 23.11.2016 № 813 следующие изменения:</w:t>
      </w:r>
    </w:p>
    <w:p w:rsidR="00196EEE" w:rsidRPr="00710C11" w:rsidRDefault="00BF5BA6" w:rsidP="00196EE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right="-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строку 1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0"/>
        <w:gridCol w:w="3211"/>
        <w:gridCol w:w="2398"/>
      </w:tblGrid>
      <w:tr w:rsidR="00196EEE" w:rsidRPr="00B27102" w:rsidTr="00196EEE">
        <w:tc>
          <w:tcPr>
            <w:tcW w:w="540" w:type="dxa"/>
            <w:shd w:val="clear" w:color="auto" w:fill="auto"/>
          </w:tcPr>
          <w:p w:rsidR="00196EEE" w:rsidRPr="00B27102" w:rsidRDefault="00196EEE" w:rsidP="00196EEE">
            <w:pPr>
              <w:ind w:left="-130" w:firstLine="130"/>
              <w:rPr>
                <w:rFonts w:ascii="Times New Roman" w:hAnsi="Times New Roman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6EEE" w:rsidRPr="00260C4F" w:rsidRDefault="00196EEE" w:rsidP="0051155E">
            <w:proofErr w:type="gramStart"/>
            <w:r w:rsidRPr="00B2710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B271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0" w:type="dxa"/>
            <w:shd w:val="clear" w:color="auto" w:fill="auto"/>
          </w:tcPr>
          <w:p w:rsidR="00196EEE" w:rsidRPr="00B27102" w:rsidRDefault="00196EEE" w:rsidP="0051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211" w:type="dxa"/>
            <w:shd w:val="clear" w:color="auto" w:fill="auto"/>
          </w:tcPr>
          <w:p w:rsidR="00196EEE" w:rsidRPr="00B27102" w:rsidRDefault="00196EEE" w:rsidP="0051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sz w:val="24"/>
                <w:szCs w:val="24"/>
              </w:rPr>
              <w:t>Ответственный                  исполнитель</w:t>
            </w:r>
          </w:p>
        </w:tc>
        <w:tc>
          <w:tcPr>
            <w:tcW w:w="2398" w:type="dxa"/>
            <w:shd w:val="clear" w:color="auto" w:fill="auto"/>
          </w:tcPr>
          <w:p w:rsidR="00196EEE" w:rsidRPr="00B27102" w:rsidRDefault="00196EEE" w:rsidP="0051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196EEE" w:rsidRPr="00B27102" w:rsidTr="00196EEE">
        <w:tc>
          <w:tcPr>
            <w:tcW w:w="540" w:type="dxa"/>
            <w:shd w:val="clear" w:color="auto" w:fill="auto"/>
          </w:tcPr>
          <w:p w:rsidR="00196EEE" w:rsidRPr="00B27102" w:rsidRDefault="00196EEE" w:rsidP="0051155E">
            <w:pPr>
              <w:tabs>
                <w:tab w:val="left" w:pos="851"/>
              </w:tabs>
              <w:spacing w:after="0" w:line="360" w:lineRule="auto"/>
              <w:ind w:right="-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0" w:type="dxa"/>
            <w:shd w:val="clear" w:color="auto" w:fill="auto"/>
          </w:tcPr>
          <w:p w:rsidR="00196EEE" w:rsidRPr="00B27102" w:rsidRDefault="00196EEE" w:rsidP="00511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доступным и комфортным жильем граждан Российской Федерации в Саткинском городском поселении» на 2017-2019 годы</w:t>
            </w:r>
          </w:p>
        </w:tc>
        <w:tc>
          <w:tcPr>
            <w:tcW w:w="3211" w:type="dxa"/>
            <w:shd w:val="clear" w:color="auto" w:fill="auto"/>
          </w:tcPr>
          <w:p w:rsidR="00196EEE" w:rsidRPr="00B27102" w:rsidRDefault="00196EEE" w:rsidP="00511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B27102">
              <w:rPr>
                <w:rFonts w:ascii="Times New Roman" w:hAnsi="Times New Roman"/>
                <w:sz w:val="24"/>
                <w:szCs w:val="24"/>
              </w:rPr>
              <w:t>жилищного-коммунального</w:t>
            </w:r>
            <w:proofErr w:type="gramEnd"/>
            <w:r w:rsidRPr="00B27102">
              <w:rPr>
                <w:rFonts w:ascii="Times New Roman" w:hAnsi="Times New Roman"/>
                <w:sz w:val="24"/>
                <w:szCs w:val="24"/>
              </w:rPr>
              <w:t xml:space="preserve"> хозяйства администрации Саткинского муниципального района</w:t>
            </w:r>
          </w:p>
        </w:tc>
        <w:tc>
          <w:tcPr>
            <w:tcW w:w="2398" w:type="dxa"/>
            <w:shd w:val="clear" w:color="auto" w:fill="auto"/>
          </w:tcPr>
          <w:p w:rsidR="00196EEE" w:rsidRPr="00B27102" w:rsidRDefault="00196EEE" w:rsidP="0051155E">
            <w:pPr>
              <w:tabs>
                <w:tab w:val="left" w:pos="851"/>
              </w:tabs>
              <w:spacing w:after="0" w:line="360" w:lineRule="auto"/>
              <w:ind w:right="-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строительства и архитектуры администрации Саткинского муниципального района</w:t>
            </w:r>
          </w:p>
        </w:tc>
      </w:tr>
    </w:tbl>
    <w:p w:rsidR="00BF5BA6" w:rsidRDefault="00BF5BA6" w:rsidP="00BF5BA6">
      <w:pPr>
        <w:pStyle w:val="a4"/>
        <w:shd w:val="clear" w:color="auto" w:fill="FFFFFF"/>
        <w:tabs>
          <w:tab w:val="left" w:pos="851"/>
        </w:tabs>
        <w:spacing w:after="0" w:line="360" w:lineRule="auto"/>
        <w:ind w:left="927" w:right="-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5BA6" w:rsidRDefault="00BF5BA6" w:rsidP="00BF5BA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right="-283"/>
        <w:jc w:val="both"/>
      </w:pPr>
      <w:r>
        <w:rPr>
          <w:rFonts w:ascii="Times New Roman" w:hAnsi="Times New Roman"/>
          <w:color w:val="000000"/>
          <w:sz w:val="24"/>
          <w:szCs w:val="24"/>
        </w:rPr>
        <w:t>строку 4 изложить в следующей редакции: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3298"/>
        <w:gridCol w:w="2372"/>
      </w:tblGrid>
      <w:tr w:rsidR="00BF5BA6" w:rsidRPr="00B27102" w:rsidTr="00BF5BA6">
        <w:tc>
          <w:tcPr>
            <w:tcW w:w="567" w:type="dxa"/>
          </w:tcPr>
          <w:p w:rsidR="00BF5BA6" w:rsidRPr="00B27102" w:rsidRDefault="00BF5BA6" w:rsidP="0024272A">
            <w:pPr>
              <w:ind w:left="-130" w:firstLine="130"/>
              <w:rPr>
                <w:rFonts w:ascii="Times New Roman" w:hAnsi="Times New Roman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5BA6" w:rsidRPr="00260C4F" w:rsidRDefault="00BF5BA6" w:rsidP="0024272A">
            <w:proofErr w:type="gramStart"/>
            <w:r w:rsidRPr="00B271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71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F5BA6" w:rsidRPr="00B27102" w:rsidRDefault="00BF5BA6" w:rsidP="00242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98" w:type="dxa"/>
          </w:tcPr>
          <w:p w:rsidR="00BF5BA6" w:rsidRPr="00B27102" w:rsidRDefault="00BF5BA6" w:rsidP="00242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sz w:val="24"/>
                <w:szCs w:val="24"/>
              </w:rPr>
              <w:t>Ответственный                  исполнитель</w:t>
            </w:r>
          </w:p>
        </w:tc>
        <w:tc>
          <w:tcPr>
            <w:tcW w:w="2372" w:type="dxa"/>
          </w:tcPr>
          <w:p w:rsidR="00BF5BA6" w:rsidRPr="00B27102" w:rsidRDefault="00BF5BA6" w:rsidP="00242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2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BF5BA6" w:rsidTr="00BF5BA6">
        <w:tc>
          <w:tcPr>
            <w:tcW w:w="567" w:type="dxa"/>
          </w:tcPr>
          <w:p w:rsidR="00BF5BA6" w:rsidRDefault="00BF5BA6" w:rsidP="00BF5BA6">
            <w:pPr>
              <w:pStyle w:val="a4"/>
              <w:tabs>
                <w:tab w:val="left" w:pos="851"/>
              </w:tabs>
              <w:spacing w:line="360" w:lineRule="auto"/>
              <w:ind w:left="0" w:right="-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F5BA6" w:rsidRPr="00103F03" w:rsidRDefault="00BF5BA6" w:rsidP="002427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F03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в Саткинском городском поселении» на 2017-2019 годы</w:t>
            </w:r>
          </w:p>
        </w:tc>
        <w:tc>
          <w:tcPr>
            <w:tcW w:w="3298" w:type="dxa"/>
          </w:tcPr>
          <w:p w:rsidR="00BF5BA6" w:rsidRPr="00103F03" w:rsidRDefault="00BF5BA6" w:rsidP="002427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F0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103F03">
              <w:rPr>
                <w:rFonts w:ascii="Times New Roman" w:hAnsi="Times New Roman"/>
                <w:sz w:val="24"/>
                <w:szCs w:val="24"/>
              </w:rPr>
              <w:t>жилищного-коммунального</w:t>
            </w:r>
            <w:proofErr w:type="gramEnd"/>
            <w:r w:rsidRPr="00103F03">
              <w:rPr>
                <w:rFonts w:ascii="Times New Roman" w:hAnsi="Times New Roman"/>
                <w:sz w:val="24"/>
                <w:szCs w:val="24"/>
              </w:rPr>
              <w:t xml:space="preserve"> хозяйства администрации Саткинского муниципального района</w:t>
            </w:r>
          </w:p>
        </w:tc>
        <w:tc>
          <w:tcPr>
            <w:tcW w:w="2372" w:type="dxa"/>
          </w:tcPr>
          <w:p w:rsidR="00BF5BA6" w:rsidRPr="00103F03" w:rsidRDefault="00BF5BA6" w:rsidP="002427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F0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строительства и архитектуры администрации Саткинского муниципального района</w:t>
            </w:r>
          </w:p>
        </w:tc>
      </w:tr>
    </w:tbl>
    <w:p w:rsidR="00BF5BA6" w:rsidRPr="00BF5BA6" w:rsidRDefault="00BF5BA6" w:rsidP="00BF5BA6">
      <w:pPr>
        <w:pStyle w:val="a4"/>
        <w:shd w:val="clear" w:color="auto" w:fill="FFFFFF"/>
        <w:tabs>
          <w:tab w:val="left" w:pos="851"/>
        </w:tabs>
        <w:spacing w:after="0" w:line="360" w:lineRule="auto"/>
        <w:ind w:left="927" w:right="-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6EEE" w:rsidRDefault="00196EEE" w:rsidP="00196EEE">
      <w:pPr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spacing w:after="0" w:line="360" w:lineRule="auto"/>
        <w:ind w:left="142" w:right="-283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Саткинского муниципального района.</w:t>
      </w:r>
    </w:p>
    <w:p w:rsidR="00196EEE" w:rsidRDefault="00196EEE" w:rsidP="00196EEE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142" w:right="-283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действие на правоотношения, возникшее с 01.01.2017 года.</w:t>
      </w:r>
    </w:p>
    <w:p w:rsidR="00196EEE" w:rsidRDefault="00196EEE" w:rsidP="00196EEE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567" w:right="-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CD4CCB" w:rsidRDefault="00715C79" w:rsidP="00196EEE">
      <w:pPr>
        <w:tabs>
          <w:tab w:val="left" w:pos="567"/>
          <w:tab w:val="left" w:pos="709"/>
          <w:tab w:val="left" w:pos="851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D4CCB" w:rsidRDefault="00CD4CCB" w:rsidP="000D141F">
      <w:pPr>
        <w:spacing w:after="0" w:line="360" w:lineRule="auto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324C" w:rsidRDefault="00196EEE" w:rsidP="00196EEE">
      <w:pPr>
        <w:tabs>
          <w:tab w:val="left" w:pos="567"/>
          <w:tab w:val="left" w:pos="709"/>
        </w:tabs>
        <w:spacing w:after="0" w:line="360" w:lineRule="auto"/>
        <w:ind w:right="-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C79">
        <w:rPr>
          <w:rFonts w:ascii="Times New Roman" w:hAnsi="Times New Roman" w:cs="Times New Roman"/>
          <w:sz w:val="24"/>
          <w:szCs w:val="24"/>
        </w:rPr>
        <w:t>Глава Саткинского муниципального ра</w:t>
      </w:r>
      <w:r w:rsidR="00D0101F">
        <w:rPr>
          <w:rFonts w:ascii="Times New Roman" w:hAnsi="Times New Roman" w:cs="Times New Roman"/>
          <w:sz w:val="24"/>
          <w:szCs w:val="24"/>
        </w:rPr>
        <w:t xml:space="preserve">йона                      </w:t>
      </w:r>
      <w:r w:rsidR="00715C79">
        <w:rPr>
          <w:rFonts w:ascii="Times New Roman" w:hAnsi="Times New Roman" w:cs="Times New Roman"/>
          <w:sz w:val="24"/>
          <w:szCs w:val="24"/>
        </w:rPr>
        <w:t xml:space="preserve">      </w:t>
      </w:r>
      <w:r w:rsidR="00017DCC">
        <w:rPr>
          <w:rFonts w:ascii="Times New Roman" w:hAnsi="Times New Roman" w:cs="Times New Roman"/>
          <w:sz w:val="24"/>
          <w:szCs w:val="24"/>
        </w:rPr>
        <w:t xml:space="preserve">    </w:t>
      </w:r>
      <w:r w:rsidR="00D0101F">
        <w:rPr>
          <w:rFonts w:ascii="Times New Roman" w:hAnsi="Times New Roman" w:cs="Times New Roman"/>
          <w:sz w:val="24"/>
          <w:szCs w:val="24"/>
        </w:rPr>
        <w:t xml:space="preserve"> </w:t>
      </w:r>
      <w:r w:rsidR="00017D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7DCC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24C" w:rsidRPr="004F324C" w:rsidRDefault="004F324C" w:rsidP="000D1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24C" w:rsidRPr="004F324C" w:rsidRDefault="004F324C" w:rsidP="004F324C">
      <w:pPr>
        <w:rPr>
          <w:rFonts w:ascii="Times New Roman" w:hAnsi="Times New Roman" w:cs="Times New Roman"/>
          <w:sz w:val="24"/>
          <w:szCs w:val="24"/>
        </w:rPr>
      </w:pPr>
    </w:p>
    <w:p w:rsidR="004F324C" w:rsidRPr="004F324C" w:rsidRDefault="004F324C" w:rsidP="004F324C">
      <w:pPr>
        <w:rPr>
          <w:rFonts w:ascii="Times New Roman" w:hAnsi="Times New Roman" w:cs="Times New Roman"/>
          <w:sz w:val="24"/>
          <w:szCs w:val="24"/>
        </w:rPr>
      </w:pPr>
    </w:p>
    <w:p w:rsidR="004F324C" w:rsidRPr="004F324C" w:rsidRDefault="004F324C" w:rsidP="004F324C">
      <w:pPr>
        <w:rPr>
          <w:rFonts w:ascii="Times New Roman" w:hAnsi="Times New Roman" w:cs="Times New Roman"/>
          <w:sz w:val="24"/>
          <w:szCs w:val="24"/>
        </w:rPr>
      </w:pPr>
    </w:p>
    <w:p w:rsidR="004F324C" w:rsidRDefault="004F324C" w:rsidP="004F324C">
      <w:pPr>
        <w:rPr>
          <w:rFonts w:ascii="Times New Roman" w:hAnsi="Times New Roman" w:cs="Times New Roman"/>
          <w:sz w:val="24"/>
          <w:szCs w:val="24"/>
        </w:rPr>
      </w:pPr>
    </w:p>
    <w:p w:rsidR="00196EEE" w:rsidRPr="00293779" w:rsidRDefault="00196EEE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  <w:r w:rsidRPr="00293779">
        <w:rPr>
          <w:rFonts w:ascii="Times New Roman" w:eastAsia="Times New Roman" w:hAnsi="Times New Roman"/>
          <w:sz w:val="24"/>
          <w:szCs w:val="24"/>
        </w:rPr>
        <w:lastRenderedPageBreak/>
        <w:t>СОГЛАСОВАНО:</w:t>
      </w:r>
    </w:p>
    <w:p w:rsidR="00196EEE" w:rsidRPr="00293779" w:rsidRDefault="00196EEE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196EEE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3779">
        <w:rPr>
          <w:rFonts w:ascii="Times New Roman" w:eastAsia="Times New Roman" w:hAnsi="Times New Roman"/>
          <w:sz w:val="24"/>
          <w:szCs w:val="24"/>
        </w:rPr>
        <w:t>Первый заместитель Главы                                                                                      П.А. Баранов</w:t>
      </w:r>
    </w:p>
    <w:p w:rsidR="00196EEE" w:rsidRPr="00293779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6EEE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3779">
        <w:rPr>
          <w:rFonts w:ascii="Times New Roman" w:eastAsia="Times New Roman" w:hAnsi="Times New Roman"/>
          <w:sz w:val="24"/>
          <w:szCs w:val="24"/>
        </w:rPr>
        <w:t xml:space="preserve">Заместитель Главы </w:t>
      </w:r>
    </w:p>
    <w:p w:rsidR="00196EEE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3779">
        <w:rPr>
          <w:rFonts w:ascii="Times New Roman" w:eastAsia="Times New Roman" w:hAnsi="Times New Roman"/>
          <w:sz w:val="24"/>
          <w:szCs w:val="24"/>
        </w:rPr>
        <w:t xml:space="preserve">по экономике и стратегическому развитию                                                         </w:t>
      </w:r>
      <w:proofErr w:type="spellStart"/>
      <w:r w:rsidRPr="00293779">
        <w:rPr>
          <w:rFonts w:ascii="Times New Roman" w:eastAsia="Times New Roman" w:hAnsi="Times New Roman"/>
          <w:sz w:val="24"/>
          <w:szCs w:val="24"/>
        </w:rPr>
        <w:t>Е.А.Терентьев</w:t>
      </w:r>
      <w:proofErr w:type="spellEnd"/>
      <w:r w:rsidRPr="002937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6EEE" w:rsidRPr="00293779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6EEE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3779">
        <w:rPr>
          <w:rFonts w:ascii="Times New Roman" w:eastAsia="Times New Roman" w:hAnsi="Times New Roman"/>
          <w:sz w:val="24"/>
          <w:szCs w:val="24"/>
        </w:rPr>
        <w:t>Начальник Юридического отдела                                                                          Д.А. Васильев</w:t>
      </w:r>
    </w:p>
    <w:p w:rsidR="00196EEE" w:rsidRPr="00293779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6EEE" w:rsidRPr="00293779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3779">
        <w:rPr>
          <w:rFonts w:ascii="Times New Roman" w:eastAsia="Times New Roman" w:hAnsi="Times New Roman"/>
          <w:sz w:val="24"/>
          <w:szCs w:val="24"/>
        </w:rPr>
        <w:t xml:space="preserve">Начальник Отдела организационной и контрольной работы </w:t>
      </w:r>
    </w:p>
    <w:p w:rsidR="00196EEE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3779">
        <w:rPr>
          <w:rFonts w:ascii="Times New Roman" w:eastAsia="Times New Roman" w:hAnsi="Times New Roman"/>
          <w:sz w:val="24"/>
          <w:szCs w:val="24"/>
        </w:rPr>
        <w:t xml:space="preserve">Управления делами и </w:t>
      </w:r>
      <w:proofErr w:type="gramStart"/>
      <w:r w:rsidRPr="00293779">
        <w:rPr>
          <w:rFonts w:ascii="Times New Roman" w:eastAsia="Times New Roman" w:hAnsi="Times New Roman"/>
          <w:sz w:val="24"/>
          <w:szCs w:val="24"/>
        </w:rPr>
        <w:t>организационной</w:t>
      </w:r>
      <w:proofErr w:type="gramEnd"/>
      <w:r w:rsidRPr="0029377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Н.П. </w:t>
      </w:r>
      <w:proofErr w:type="spellStart"/>
      <w:r w:rsidRPr="00293779">
        <w:rPr>
          <w:rFonts w:ascii="Times New Roman" w:eastAsia="Times New Roman" w:hAnsi="Times New Roman"/>
          <w:sz w:val="24"/>
          <w:szCs w:val="24"/>
        </w:rPr>
        <w:t>Корочкина</w:t>
      </w:r>
      <w:proofErr w:type="spellEnd"/>
    </w:p>
    <w:p w:rsidR="00196EEE" w:rsidRPr="00293779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6EEE" w:rsidRPr="00293779" w:rsidRDefault="00196EEE" w:rsidP="00BF5BA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3779">
        <w:rPr>
          <w:rFonts w:ascii="Times New Roman" w:eastAsia="Times New Roman" w:hAnsi="Times New Roman"/>
          <w:sz w:val="24"/>
          <w:szCs w:val="24"/>
        </w:rPr>
        <w:t>Председатель Комитета экономики                                                                     М.П. Никулина</w:t>
      </w:r>
    </w:p>
    <w:p w:rsidR="00196EEE" w:rsidRPr="00293779" w:rsidRDefault="00196EEE" w:rsidP="00196E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6EEE" w:rsidRPr="00293779" w:rsidRDefault="00196EEE" w:rsidP="00196E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EEE" w:rsidRPr="00293779" w:rsidRDefault="00196EEE" w:rsidP="00196E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Рассылка в дело: </w:t>
      </w:r>
      <w:r w:rsidRPr="00293779">
        <w:rPr>
          <w:rFonts w:ascii="Times New Roman" w:eastAsia="Times New Roman" w:hAnsi="Times New Roman"/>
          <w:sz w:val="24"/>
          <w:szCs w:val="24"/>
        </w:rPr>
        <w:t>председателю Комитета экономики 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3779">
        <w:rPr>
          <w:rFonts w:ascii="Times New Roman" w:eastAsia="Times New Roman" w:hAnsi="Times New Roman"/>
          <w:sz w:val="24"/>
          <w:szCs w:val="24"/>
        </w:rPr>
        <w:t>П. Никулиной; первому заместителю Главы 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3779">
        <w:rPr>
          <w:rFonts w:ascii="Times New Roman" w:eastAsia="Times New Roman" w:hAnsi="Times New Roman"/>
          <w:sz w:val="24"/>
          <w:szCs w:val="24"/>
        </w:rPr>
        <w:t>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3779">
        <w:rPr>
          <w:rFonts w:ascii="Times New Roman" w:eastAsia="Times New Roman" w:hAnsi="Times New Roman"/>
          <w:sz w:val="24"/>
          <w:szCs w:val="24"/>
        </w:rPr>
        <w:t xml:space="preserve">Баранову; заместителю Главы по экономике и стратегическому развитию </w:t>
      </w:r>
      <w:proofErr w:type="spellStart"/>
      <w:r w:rsidRPr="00293779">
        <w:rPr>
          <w:rFonts w:ascii="Times New Roman" w:eastAsia="Times New Roman" w:hAnsi="Times New Roman"/>
          <w:sz w:val="24"/>
          <w:szCs w:val="24"/>
        </w:rPr>
        <w:t>Е.А.Терентьеву</w:t>
      </w:r>
      <w:proofErr w:type="spellEnd"/>
      <w:r w:rsidRPr="00293779">
        <w:rPr>
          <w:rFonts w:ascii="Times New Roman" w:eastAsia="Times New Roman" w:hAnsi="Times New Roman"/>
          <w:sz w:val="24"/>
          <w:szCs w:val="24"/>
        </w:rPr>
        <w:t>; начальнику Юридического отдела Васильеву Д.А.</w:t>
      </w:r>
    </w:p>
    <w:p w:rsidR="001A0A2B" w:rsidRDefault="001A0A2B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1A0A2B" w:rsidRDefault="001A0A2B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F02D0" w:rsidRDefault="00AF02D0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F02D0" w:rsidRDefault="00AF02D0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7E5080" w:rsidRDefault="007E5080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7E5080" w:rsidRDefault="007E5080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7E5080" w:rsidRDefault="007E5080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7E5080" w:rsidRDefault="007E5080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196EEE" w:rsidRDefault="00196EEE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196EEE" w:rsidRDefault="00196EEE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196EEE" w:rsidRDefault="00196EEE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196EEE" w:rsidRDefault="00196EEE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196EEE" w:rsidRDefault="00196EEE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196EEE" w:rsidRDefault="00196EEE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F02D0" w:rsidRDefault="00AF02D0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942559" w:rsidRDefault="00942559" w:rsidP="004F324C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F02D0" w:rsidRPr="009E63E5" w:rsidRDefault="00AF02D0" w:rsidP="000D141F">
      <w:pPr>
        <w:tabs>
          <w:tab w:val="left" w:pos="1302"/>
        </w:tabs>
        <w:spacing w:after="0" w:line="240" w:lineRule="auto"/>
        <w:rPr>
          <w:rFonts w:ascii="Times New Roman" w:hAnsi="Times New Roman" w:cs="Times New Roman"/>
        </w:rPr>
      </w:pPr>
      <w:r w:rsidRPr="009E63E5">
        <w:rPr>
          <w:rFonts w:ascii="Times New Roman" w:hAnsi="Times New Roman" w:cs="Times New Roman"/>
        </w:rPr>
        <w:t xml:space="preserve">Исполнитель: </w:t>
      </w:r>
      <w:r w:rsidR="00196EEE">
        <w:rPr>
          <w:rFonts w:ascii="Times New Roman" w:hAnsi="Times New Roman" w:cs="Times New Roman"/>
        </w:rPr>
        <w:t>Бочкарева Лидия Владимировна</w:t>
      </w:r>
    </w:p>
    <w:p w:rsidR="00AF02D0" w:rsidRPr="009E63E5" w:rsidRDefault="00626551" w:rsidP="000D141F">
      <w:pPr>
        <w:tabs>
          <w:tab w:val="left" w:pos="1302"/>
        </w:tabs>
        <w:spacing w:after="0" w:line="240" w:lineRule="auto"/>
        <w:rPr>
          <w:rFonts w:ascii="Times New Roman" w:hAnsi="Times New Roman" w:cs="Times New Roman"/>
        </w:rPr>
      </w:pPr>
      <w:r w:rsidRPr="009E63E5">
        <w:rPr>
          <w:rFonts w:ascii="Times New Roman" w:hAnsi="Times New Roman" w:cs="Times New Roman"/>
        </w:rPr>
        <w:t>3-42-41</w:t>
      </w:r>
    </w:p>
    <w:sectPr w:rsidR="00AF02D0" w:rsidRPr="009E63E5" w:rsidSect="00D0101F">
      <w:headerReference w:type="default" r:id="rId10"/>
      <w:pgSz w:w="11906" w:h="16838"/>
      <w:pgMar w:top="709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8D" w:rsidRDefault="00E4538D" w:rsidP="00626551">
      <w:pPr>
        <w:spacing w:after="0" w:line="240" w:lineRule="auto"/>
      </w:pPr>
      <w:r>
        <w:separator/>
      </w:r>
    </w:p>
  </w:endnote>
  <w:endnote w:type="continuationSeparator" w:id="0">
    <w:p w:rsidR="00E4538D" w:rsidRDefault="00E4538D" w:rsidP="006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8D" w:rsidRDefault="00E4538D" w:rsidP="00626551">
      <w:pPr>
        <w:spacing w:after="0" w:line="240" w:lineRule="auto"/>
      </w:pPr>
      <w:r>
        <w:separator/>
      </w:r>
    </w:p>
  </w:footnote>
  <w:footnote w:type="continuationSeparator" w:id="0">
    <w:p w:rsidR="00E4538D" w:rsidRDefault="00E4538D" w:rsidP="0062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1F" w:rsidRDefault="00D0101F" w:rsidP="00D0101F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D0101F" w:rsidRPr="00D0101F" w:rsidRDefault="00D0101F" w:rsidP="00D0101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3FD"/>
    <w:multiLevelType w:val="hybridMultilevel"/>
    <w:tmpl w:val="972A9EC8"/>
    <w:lvl w:ilvl="0" w:tplc="58506F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4F7435"/>
    <w:multiLevelType w:val="hybridMultilevel"/>
    <w:tmpl w:val="A3C096BE"/>
    <w:lvl w:ilvl="0" w:tplc="7B6A2976">
      <w:start w:val="1"/>
      <w:numFmt w:val="decimal"/>
      <w:lvlText w:val="%1."/>
      <w:lvlJc w:val="left"/>
      <w:pPr>
        <w:ind w:left="15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4AD9270C"/>
    <w:multiLevelType w:val="hybridMultilevel"/>
    <w:tmpl w:val="1284A12A"/>
    <w:lvl w:ilvl="0" w:tplc="27A2C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FC"/>
    <w:rsid w:val="000139F7"/>
    <w:rsid w:val="00015E6F"/>
    <w:rsid w:val="00017DCC"/>
    <w:rsid w:val="00034C16"/>
    <w:rsid w:val="0007290D"/>
    <w:rsid w:val="000977C7"/>
    <w:rsid w:val="000A447F"/>
    <w:rsid w:val="000C6271"/>
    <w:rsid w:val="000D141F"/>
    <w:rsid w:val="00154338"/>
    <w:rsid w:val="001615F7"/>
    <w:rsid w:val="001818F1"/>
    <w:rsid w:val="00196EEE"/>
    <w:rsid w:val="001A0A2B"/>
    <w:rsid w:val="001C3737"/>
    <w:rsid w:val="0020285F"/>
    <w:rsid w:val="00232921"/>
    <w:rsid w:val="002C2EB6"/>
    <w:rsid w:val="002D1236"/>
    <w:rsid w:val="002E112C"/>
    <w:rsid w:val="002E43AE"/>
    <w:rsid w:val="002E620E"/>
    <w:rsid w:val="00342A5B"/>
    <w:rsid w:val="003508F9"/>
    <w:rsid w:val="003771D3"/>
    <w:rsid w:val="003820E5"/>
    <w:rsid w:val="003A57FC"/>
    <w:rsid w:val="003C4EBE"/>
    <w:rsid w:val="003D46E7"/>
    <w:rsid w:val="004028B8"/>
    <w:rsid w:val="004058AB"/>
    <w:rsid w:val="0043757D"/>
    <w:rsid w:val="004774AE"/>
    <w:rsid w:val="00483587"/>
    <w:rsid w:val="004A453C"/>
    <w:rsid w:val="004B5DF8"/>
    <w:rsid w:val="004D085B"/>
    <w:rsid w:val="004D0F1B"/>
    <w:rsid w:val="004D2611"/>
    <w:rsid w:val="004E52BE"/>
    <w:rsid w:val="004F324C"/>
    <w:rsid w:val="004F4F58"/>
    <w:rsid w:val="00501694"/>
    <w:rsid w:val="0053063C"/>
    <w:rsid w:val="00541442"/>
    <w:rsid w:val="005433AD"/>
    <w:rsid w:val="00590A21"/>
    <w:rsid w:val="005A64DA"/>
    <w:rsid w:val="005C7FDD"/>
    <w:rsid w:val="006134A2"/>
    <w:rsid w:val="006143AF"/>
    <w:rsid w:val="00621FC7"/>
    <w:rsid w:val="00626551"/>
    <w:rsid w:val="0064490F"/>
    <w:rsid w:val="00670BAF"/>
    <w:rsid w:val="006C1F76"/>
    <w:rsid w:val="00712EA9"/>
    <w:rsid w:val="00715C79"/>
    <w:rsid w:val="007254A9"/>
    <w:rsid w:val="007C0978"/>
    <w:rsid w:val="007C4374"/>
    <w:rsid w:val="007D27BB"/>
    <w:rsid w:val="007E5080"/>
    <w:rsid w:val="008021CB"/>
    <w:rsid w:val="00815E17"/>
    <w:rsid w:val="00827C6E"/>
    <w:rsid w:val="0087546F"/>
    <w:rsid w:val="00906A87"/>
    <w:rsid w:val="00942559"/>
    <w:rsid w:val="00944F55"/>
    <w:rsid w:val="00986607"/>
    <w:rsid w:val="009A498C"/>
    <w:rsid w:val="009E63E5"/>
    <w:rsid w:val="00A005E2"/>
    <w:rsid w:val="00A014DF"/>
    <w:rsid w:val="00A37F0F"/>
    <w:rsid w:val="00A710C5"/>
    <w:rsid w:val="00A83D55"/>
    <w:rsid w:val="00AA396E"/>
    <w:rsid w:val="00AC614C"/>
    <w:rsid w:val="00AD4F5D"/>
    <w:rsid w:val="00AF02D0"/>
    <w:rsid w:val="00B027BD"/>
    <w:rsid w:val="00B254E5"/>
    <w:rsid w:val="00B4106D"/>
    <w:rsid w:val="00B73068"/>
    <w:rsid w:val="00BA52DD"/>
    <w:rsid w:val="00BB387C"/>
    <w:rsid w:val="00BD757B"/>
    <w:rsid w:val="00BE2B9B"/>
    <w:rsid w:val="00BF5BA6"/>
    <w:rsid w:val="00C22920"/>
    <w:rsid w:val="00CA2976"/>
    <w:rsid w:val="00CC6108"/>
    <w:rsid w:val="00CD4CCB"/>
    <w:rsid w:val="00CE069F"/>
    <w:rsid w:val="00D0101F"/>
    <w:rsid w:val="00D35A33"/>
    <w:rsid w:val="00D77B5D"/>
    <w:rsid w:val="00DC1301"/>
    <w:rsid w:val="00DD076A"/>
    <w:rsid w:val="00DE0838"/>
    <w:rsid w:val="00DF7C7A"/>
    <w:rsid w:val="00E104AD"/>
    <w:rsid w:val="00E37623"/>
    <w:rsid w:val="00E4538D"/>
    <w:rsid w:val="00E720DB"/>
    <w:rsid w:val="00E758B3"/>
    <w:rsid w:val="00F021D5"/>
    <w:rsid w:val="00F05292"/>
    <w:rsid w:val="00F15917"/>
    <w:rsid w:val="00F51C71"/>
    <w:rsid w:val="00F53723"/>
    <w:rsid w:val="00FA61F7"/>
    <w:rsid w:val="00FB512E"/>
    <w:rsid w:val="00FB7D08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551"/>
  </w:style>
  <w:style w:type="paragraph" w:styleId="a9">
    <w:name w:val="footer"/>
    <w:basedOn w:val="a"/>
    <w:link w:val="aa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551"/>
  </w:style>
  <w:style w:type="paragraph" w:styleId="a9">
    <w:name w:val="footer"/>
    <w:basedOn w:val="a"/>
    <w:link w:val="aa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0F17-D6C4-48BF-9414-68239990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В. Бочкарева</cp:lastModifiedBy>
  <cp:revision>3</cp:revision>
  <cp:lastPrinted>2017-02-28T10:48:00Z</cp:lastPrinted>
  <dcterms:created xsi:type="dcterms:W3CDTF">2017-02-28T10:36:00Z</dcterms:created>
  <dcterms:modified xsi:type="dcterms:W3CDTF">2017-02-28T10:50:00Z</dcterms:modified>
</cp:coreProperties>
</file>