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4B" w:rsidRPr="00E44C4B" w:rsidRDefault="00E44C4B" w:rsidP="00E44C4B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1028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4B" w:rsidRPr="00E44C4B" w:rsidRDefault="00E44C4B" w:rsidP="00E44C4B">
      <w:pPr>
        <w:spacing w:before="240"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E44C4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АДМИНИСТРАЦИЯ</w:t>
      </w:r>
    </w:p>
    <w:p w:rsidR="00E44C4B" w:rsidRPr="00E44C4B" w:rsidRDefault="00E44C4B" w:rsidP="00E44C4B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E44C4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САТКИНСКОГО МУНИЦИПАЛЬНОГО РАЙОНА</w:t>
      </w:r>
    </w:p>
    <w:p w:rsidR="00E44C4B" w:rsidRPr="00E44C4B" w:rsidRDefault="00E44C4B" w:rsidP="00E44C4B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E44C4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ЧЕЛЯБИНСКОЙ ОБЛАСТИ</w:t>
      </w:r>
    </w:p>
    <w:p w:rsidR="00E44C4B" w:rsidRPr="00E44C4B" w:rsidRDefault="00E44C4B" w:rsidP="00E44C4B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E44C4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ПОСТАНОВЛЕНИЕ</w:t>
      </w:r>
    </w:p>
    <w:p w:rsidR="00E44C4B" w:rsidRPr="00E44C4B" w:rsidRDefault="00E44C4B" w:rsidP="00E44C4B">
      <w:pPr>
        <w:shd w:val="clear" w:color="auto" w:fill="FFFFFF"/>
        <w:spacing w:after="0" w:line="360" w:lineRule="auto"/>
        <w:ind w:right="4778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E44C4B">
        <w:rPr>
          <w:rFonts w:ascii="Times New Roman" w:eastAsia="Times New Roman" w:hAnsi="Times New Roman" w:cs="Times New Roman"/>
          <w:color w:val="000000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18 </w:t>
      </w:r>
      <w:r w:rsidRPr="00E44C4B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мая      </w:t>
      </w:r>
      <w:r w:rsidRPr="00E44C4B">
        <w:rPr>
          <w:rFonts w:ascii="Times New Roman" w:eastAsia="Times New Roman" w:hAnsi="Times New Roman" w:cs="Times New Roman"/>
          <w:color w:val="000000"/>
          <w:lang w:eastAsia="ru-RU"/>
        </w:rPr>
        <w:t xml:space="preserve"> 2016 года №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347  .</w:t>
      </w:r>
    </w:p>
    <w:p w:rsidR="00E44C4B" w:rsidRPr="00E44C4B" w:rsidRDefault="00E44C4B" w:rsidP="00E44C4B">
      <w:pPr>
        <w:shd w:val="clear" w:color="auto" w:fill="FFFFFF"/>
        <w:spacing w:after="0" w:line="360" w:lineRule="auto"/>
        <w:ind w:right="53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C4B">
        <w:rPr>
          <w:rFonts w:ascii="Times New Roman" w:eastAsia="Times New Roman" w:hAnsi="Times New Roman" w:cs="Times New Roman"/>
          <w:color w:val="000000"/>
          <w:lang w:eastAsia="ru-RU"/>
        </w:rPr>
        <w:t>г. Сатка</w:t>
      </w:r>
    </w:p>
    <w:p w:rsidR="00E44C4B" w:rsidRDefault="00E44C4B" w:rsidP="00E44C4B">
      <w:pPr>
        <w:spacing w:after="0" w:line="360" w:lineRule="auto"/>
        <w:ind w:right="5386"/>
        <w:jc w:val="both"/>
        <w:rPr>
          <w:rFonts w:ascii="Times New Roman" w:hAnsi="Times New Roman" w:cs="Times New Roman"/>
          <w:sz w:val="24"/>
        </w:rPr>
      </w:pPr>
      <w:r w:rsidRPr="00E44C4B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внесении изменений в постановление </w:t>
      </w:r>
      <w:r w:rsidRPr="00E44C4B">
        <w:rPr>
          <w:rFonts w:ascii="Times New Roman" w:hAnsi="Times New Roman" w:cs="Times New Roman"/>
          <w:sz w:val="24"/>
        </w:rPr>
        <w:t>Администрации Саткинского муниципального района от 12.01.2016 №5 «Об утверждении плана мероприятий по противодействию коррупции»</w:t>
      </w:r>
    </w:p>
    <w:p w:rsidR="006B7BFE" w:rsidRDefault="006B7BFE" w:rsidP="00836951">
      <w:pPr>
        <w:pStyle w:val="a5"/>
        <w:spacing w:line="360" w:lineRule="auto"/>
        <w:ind w:left="0" w:right="-284" w:firstLine="567"/>
        <w:outlineLvl w:val="0"/>
        <w:rPr>
          <w:sz w:val="24"/>
          <w:szCs w:val="24"/>
        </w:rPr>
      </w:pPr>
    </w:p>
    <w:p w:rsidR="006B7BFE" w:rsidRDefault="0060733F" w:rsidP="003B132C">
      <w:pPr>
        <w:pStyle w:val="a5"/>
        <w:spacing w:line="360" w:lineRule="auto"/>
        <w:ind w:left="0" w:right="-1" w:firstLine="567"/>
        <w:outlineLvl w:val="0"/>
        <w:rPr>
          <w:sz w:val="24"/>
          <w:szCs w:val="24"/>
        </w:rPr>
      </w:pPr>
      <w:r w:rsidRPr="0060733F">
        <w:rPr>
          <w:sz w:val="24"/>
          <w:szCs w:val="24"/>
        </w:rPr>
        <w:t>В целях обеспечения исполнения пункта 10 Указа Президента Российской Федерации от 01.04.2016 №147 «О национальном плане противодействия коррупции на 2016-2017 годы»</w:t>
      </w:r>
      <w:r>
        <w:rPr>
          <w:sz w:val="24"/>
          <w:szCs w:val="24"/>
        </w:rPr>
        <w:t xml:space="preserve">, </w:t>
      </w:r>
      <w:r w:rsidR="009B2093">
        <w:rPr>
          <w:sz w:val="24"/>
          <w:szCs w:val="24"/>
        </w:rPr>
        <w:t>приведения муниципальных правовых актов</w:t>
      </w:r>
      <w:r w:rsidR="00150894">
        <w:rPr>
          <w:sz w:val="24"/>
          <w:szCs w:val="24"/>
        </w:rPr>
        <w:t xml:space="preserve"> Администрации Саткинского муниципального района в соответствие с действующим законодательством о противодействии коррупции</w:t>
      </w:r>
      <w:r w:rsidR="00E44C4B">
        <w:rPr>
          <w:sz w:val="24"/>
          <w:szCs w:val="24"/>
        </w:rPr>
        <w:t>,</w:t>
      </w:r>
    </w:p>
    <w:p w:rsidR="006B7BFE" w:rsidRDefault="006B7BFE" w:rsidP="00836951">
      <w:pPr>
        <w:pStyle w:val="a5"/>
        <w:spacing w:line="360" w:lineRule="auto"/>
        <w:ind w:left="0" w:right="-284" w:firstLine="567"/>
        <w:outlineLvl w:val="0"/>
        <w:rPr>
          <w:sz w:val="24"/>
          <w:szCs w:val="24"/>
        </w:rPr>
      </w:pPr>
    </w:p>
    <w:p w:rsidR="006B7BFE" w:rsidRDefault="006B7BFE" w:rsidP="00836951">
      <w:pPr>
        <w:pStyle w:val="a5"/>
        <w:spacing w:line="360" w:lineRule="auto"/>
        <w:ind w:left="0" w:right="-284" w:firstLine="567"/>
        <w:outlineLvl w:val="0"/>
        <w:rPr>
          <w:sz w:val="25"/>
          <w:szCs w:val="25"/>
        </w:rPr>
      </w:pPr>
      <w:r>
        <w:rPr>
          <w:sz w:val="25"/>
          <w:szCs w:val="25"/>
        </w:rPr>
        <w:t>ПОСТАНОВЛЯЮ:</w:t>
      </w:r>
    </w:p>
    <w:p w:rsidR="006B7BFE" w:rsidRDefault="006B7BFE" w:rsidP="00836951">
      <w:pPr>
        <w:pStyle w:val="a5"/>
        <w:spacing w:line="360" w:lineRule="auto"/>
        <w:ind w:left="0" w:right="-284" w:firstLine="567"/>
        <w:outlineLvl w:val="0"/>
        <w:rPr>
          <w:sz w:val="25"/>
          <w:szCs w:val="25"/>
        </w:rPr>
      </w:pPr>
    </w:p>
    <w:p w:rsidR="009B2093" w:rsidRDefault="0029193C" w:rsidP="003B132C">
      <w:pPr>
        <w:pStyle w:val="a5"/>
        <w:spacing w:line="360" w:lineRule="auto"/>
        <w:ind w:left="0" w:right="-1"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B2093">
        <w:rPr>
          <w:sz w:val="24"/>
          <w:szCs w:val="24"/>
        </w:rPr>
        <w:t>Внести в постановление Администрации Саткинс</w:t>
      </w:r>
      <w:r w:rsidR="00171268">
        <w:rPr>
          <w:sz w:val="24"/>
          <w:szCs w:val="24"/>
        </w:rPr>
        <w:t>кого муниципального района от 1</w:t>
      </w:r>
      <w:r w:rsidR="0060733F">
        <w:rPr>
          <w:sz w:val="24"/>
          <w:szCs w:val="24"/>
        </w:rPr>
        <w:t>2</w:t>
      </w:r>
      <w:r w:rsidR="00171268">
        <w:rPr>
          <w:sz w:val="24"/>
          <w:szCs w:val="24"/>
        </w:rPr>
        <w:t>.01</w:t>
      </w:r>
      <w:r w:rsidR="009B2093">
        <w:rPr>
          <w:sz w:val="24"/>
          <w:szCs w:val="24"/>
        </w:rPr>
        <w:t>.201</w:t>
      </w:r>
      <w:r w:rsidR="0060733F">
        <w:rPr>
          <w:sz w:val="24"/>
          <w:szCs w:val="24"/>
        </w:rPr>
        <w:t>6</w:t>
      </w:r>
      <w:r w:rsidR="009B2093">
        <w:rPr>
          <w:sz w:val="24"/>
          <w:szCs w:val="24"/>
        </w:rPr>
        <w:t xml:space="preserve"> № 5 «Об утверждении плана мероприятий по противодействию коррупции» (далее – постановление) следующие изменения:</w:t>
      </w:r>
    </w:p>
    <w:p w:rsidR="0060733F" w:rsidRDefault="00E44C4B" w:rsidP="003B132C">
      <w:pPr>
        <w:pStyle w:val="a5"/>
        <w:spacing w:line="360" w:lineRule="auto"/>
        <w:ind w:left="0" w:right="-1"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9B2093">
        <w:rPr>
          <w:sz w:val="24"/>
          <w:szCs w:val="24"/>
        </w:rPr>
        <w:t>) п</w:t>
      </w:r>
      <w:r w:rsidR="0029193C">
        <w:rPr>
          <w:sz w:val="24"/>
          <w:szCs w:val="24"/>
        </w:rPr>
        <w:t xml:space="preserve">ункт </w:t>
      </w:r>
      <w:r w:rsidR="0060733F" w:rsidRPr="0060733F">
        <w:rPr>
          <w:sz w:val="24"/>
          <w:szCs w:val="24"/>
        </w:rPr>
        <w:t xml:space="preserve">7. </w:t>
      </w:r>
      <w:r w:rsidR="0060733F">
        <w:rPr>
          <w:sz w:val="24"/>
          <w:szCs w:val="24"/>
        </w:rPr>
        <w:t>«</w:t>
      </w:r>
      <w:r w:rsidR="0060733F" w:rsidRPr="0060733F">
        <w:rPr>
          <w:sz w:val="24"/>
          <w:szCs w:val="24"/>
        </w:rPr>
        <w:t>Бюджетная политика и контрольно-проверочная работа</w:t>
      </w:r>
      <w:r w:rsidR="0060733F">
        <w:rPr>
          <w:sz w:val="24"/>
          <w:szCs w:val="24"/>
        </w:rPr>
        <w:t>»</w:t>
      </w:r>
      <w:r w:rsidR="0029193C">
        <w:rPr>
          <w:sz w:val="24"/>
          <w:szCs w:val="24"/>
        </w:rPr>
        <w:t xml:space="preserve"> </w:t>
      </w:r>
      <w:r w:rsidR="009B2093">
        <w:rPr>
          <w:sz w:val="24"/>
          <w:szCs w:val="24"/>
        </w:rPr>
        <w:t>постановления</w:t>
      </w:r>
      <w:r w:rsidR="00D34FA2">
        <w:rPr>
          <w:sz w:val="24"/>
          <w:szCs w:val="24"/>
        </w:rPr>
        <w:t xml:space="preserve"> </w:t>
      </w:r>
      <w:r w:rsidR="0060733F">
        <w:rPr>
          <w:sz w:val="24"/>
          <w:szCs w:val="24"/>
        </w:rPr>
        <w:t>дополнить п. 7.8 следующего содержания</w:t>
      </w:r>
      <w:r w:rsidR="00D34FA2">
        <w:rPr>
          <w:sz w:val="24"/>
          <w:szCs w:val="24"/>
        </w:rPr>
        <w:t>: «</w:t>
      </w:r>
      <w:r w:rsidR="0060733F">
        <w:rPr>
          <w:sz w:val="24"/>
          <w:szCs w:val="24"/>
        </w:rPr>
        <w:t>7.8</w:t>
      </w:r>
      <w:r w:rsidR="00D34FA2">
        <w:rPr>
          <w:sz w:val="24"/>
          <w:szCs w:val="24"/>
        </w:rPr>
        <w:t xml:space="preserve"> </w:t>
      </w:r>
      <w:r w:rsidRPr="00E44C4B">
        <w:rPr>
          <w:sz w:val="24"/>
          <w:szCs w:val="24"/>
        </w:rPr>
        <w:t xml:space="preserve">Установление запрета для органов местного самоуправления Саткинского муниципального района осуществлять закупки работ, услуг, в случае если предметом таких закупок являются работы, услуги, </w:t>
      </w:r>
      <w:r w:rsidRPr="00E44C4B">
        <w:rPr>
          <w:sz w:val="24"/>
          <w:szCs w:val="24"/>
        </w:rPr>
        <w:lastRenderedPageBreak/>
        <w:t>выполнение (оказание) которых непосредственно отнесено к функциям (задачам) соответствующего органа</w:t>
      </w:r>
      <w:proofErr w:type="gramStart"/>
      <w:r w:rsidRPr="00E44C4B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</w:p>
    <w:p w:rsidR="006B7BFE" w:rsidRDefault="002958E8" w:rsidP="003B132C">
      <w:pPr>
        <w:pStyle w:val="a5"/>
        <w:spacing w:line="360" w:lineRule="auto"/>
        <w:ind w:left="0" w:right="-1"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34FA2">
        <w:rPr>
          <w:sz w:val="24"/>
          <w:szCs w:val="24"/>
        </w:rPr>
        <w:t xml:space="preserve">Главам городских и сельских поселений Саткинского муниципального района </w:t>
      </w:r>
      <w:r w:rsidR="00E44C4B">
        <w:rPr>
          <w:sz w:val="24"/>
          <w:szCs w:val="24"/>
        </w:rPr>
        <w:t xml:space="preserve">обеспечить </w:t>
      </w:r>
      <w:proofErr w:type="gramStart"/>
      <w:r w:rsidR="00E44C4B">
        <w:rPr>
          <w:sz w:val="24"/>
          <w:szCs w:val="24"/>
        </w:rPr>
        <w:t>контроль за</w:t>
      </w:r>
      <w:proofErr w:type="gramEnd"/>
      <w:r w:rsidR="00E44C4B">
        <w:rPr>
          <w:sz w:val="24"/>
          <w:szCs w:val="24"/>
        </w:rPr>
        <w:t xml:space="preserve"> выполнением муниципальными служащими и руководителями подведомственных муниципальных учреждений требований законодательства о противодействии коррупции и</w:t>
      </w:r>
      <w:r w:rsidR="00D34FA2">
        <w:rPr>
          <w:sz w:val="24"/>
          <w:szCs w:val="24"/>
        </w:rPr>
        <w:t xml:space="preserve"> реализации </w:t>
      </w:r>
      <w:r>
        <w:rPr>
          <w:sz w:val="24"/>
          <w:szCs w:val="24"/>
        </w:rPr>
        <w:t>«</w:t>
      </w:r>
      <w:r w:rsidR="00D34FA2">
        <w:rPr>
          <w:sz w:val="24"/>
          <w:szCs w:val="24"/>
        </w:rPr>
        <w:t>Плана мероприятий по противодействию коррупции в Саткинском муниципальном районе на 201</w:t>
      </w:r>
      <w:r w:rsidR="00E44C4B">
        <w:rPr>
          <w:sz w:val="24"/>
          <w:szCs w:val="24"/>
        </w:rPr>
        <w:t>6</w:t>
      </w:r>
      <w:r w:rsidR="00D34FA2">
        <w:rPr>
          <w:sz w:val="24"/>
          <w:szCs w:val="24"/>
        </w:rPr>
        <w:t xml:space="preserve"> год»</w:t>
      </w:r>
      <w:r w:rsidR="006B7BFE">
        <w:rPr>
          <w:sz w:val="24"/>
          <w:szCs w:val="24"/>
        </w:rPr>
        <w:t>.</w:t>
      </w:r>
    </w:p>
    <w:p w:rsidR="00E44C4B" w:rsidRPr="00E44C4B" w:rsidRDefault="00E44C4B" w:rsidP="00E44C4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44C4B">
        <w:rPr>
          <w:rFonts w:ascii="Times New Roman" w:hAnsi="Times New Roman" w:cs="Times New Roman"/>
          <w:sz w:val="24"/>
          <w:szCs w:val="24"/>
        </w:rPr>
        <w:t>3. Отделу кадровой работы и муниципальной службы Управления делами и организационной работы Администрации Саткинского муниципального района (</w:t>
      </w:r>
      <w:proofErr w:type="spellStart"/>
      <w:r w:rsidRPr="00E44C4B">
        <w:rPr>
          <w:rFonts w:ascii="Times New Roman" w:hAnsi="Times New Roman" w:cs="Times New Roman"/>
          <w:sz w:val="24"/>
          <w:szCs w:val="24"/>
        </w:rPr>
        <w:t>Глинина</w:t>
      </w:r>
      <w:proofErr w:type="spellEnd"/>
      <w:r w:rsidRPr="00E44C4B">
        <w:rPr>
          <w:rFonts w:ascii="Times New Roman" w:hAnsi="Times New Roman" w:cs="Times New Roman"/>
          <w:sz w:val="24"/>
          <w:szCs w:val="24"/>
        </w:rPr>
        <w:t xml:space="preserve"> М.Р.) обеспечить ознакомление </w:t>
      </w:r>
      <w:r w:rsidRPr="00E44C4B">
        <w:rPr>
          <w:rFonts w:ascii="Times New Roman" w:hAnsi="Times New Roman" w:cs="Times New Roman"/>
          <w:bCs/>
          <w:sz w:val="24"/>
          <w:szCs w:val="24"/>
        </w:rPr>
        <w:t xml:space="preserve">муниципальных служащих </w:t>
      </w:r>
      <w:r w:rsidRPr="00E44C4B">
        <w:rPr>
          <w:rFonts w:ascii="Times New Roman" w:hAnsi="Times New Roman" w:cs="Times New Roman"/>
          <w:sz w:val="24"/>
          <w:szCs w:val="24"/>
        </w:rPr>
        <w:t>с настоящими изменениями.</w:t>
      </w:r>
    </w:p>
    <w:p w:rsidR="00E44C4B" w:rsidRPr="00E44C4B" w:rsidRDefault="00E44C4B" w:rsidP="00E44C4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lang w:eastAsia="ar-SA"/>
        </w:rPr>
      </w:pPr>
      <w:r w:rsidRPr="00E44C4B">
        <w:rPr>
          <w:rFonts w:ascii="Times New Roman" w:hAnsi="Times New Roman" w:cs="Times New Roman"/>
          <w:sz w:val="24"/>
        </w:rPr>
        <w:t>4. Отделу организационной и контрольной работы Управления делами и организационной работы Администрации Саткинского муниципального района (</w:t>
      </w:r>
      <w:proofErr w:type="spellStart"/>
      <w:r w:rsidRPr="00E44C4B">
        <w:rPr>
          <w:rFonts w:ascii="Times New Roman" w:hAnsi="Times New Roman" w:cs="Times New Roman"/>
          <w:sz w:val="24"/>
        </w:rPr>
        <w:t>Корочкина</w:t>
      </w:r>
      <w:proofErr w:type="spellEnd"/>
      <w:r w:rsidRPr="00E44C4B">
        <w:rPr>
          <w:rFonts w:ascii="Times New Roman" w:hAnsi="Times New Roman" w:cs="Times New Roman"/>
          <w:sz w:val="24"/>
        </w:rPr>
        <w:t xml:space="preserve"> Н.П.) обеспечить размещение настоящего распоряжения на официальном сайте Администрации Саткинского муниципального района.</w:t>
      </w:r>
      <w:r w:rsidRPr="00E44C4B">
        <w:rPr>
          <w:rFonts w:ascii="Times New Roman" w:hAnsi="Times New Roman" w:cs="Times New Roman"/>
          <w:bCs/>
          <w:sz w:val="24"/>
          <w:lang w:eastAsia="ar-SA"/>
        </w:rPr>
        <w:t xml:space="preserve"> </w:t>
      </w:r>
    </w:p>
    <w:p w:rsidR="00E44C4B" w:rsidRPr="00E44C4B" w:rsidRDefault="00E44C4B" w:rsidP="00E44C4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lang w:eastAsia="ar-SA"/>
        </w:rPr>
      </w:pPr>
      <w:r w:rsidRPr="00E44C4B">
        <w:rPr>
          <w:rFonts w:ascii="Times New Roman" w:hAnsi="Times New Roman" w:cs="Times New Roman"/>
          <w:sz w:val="24"/>
        </w:rPr>
        <w:t xml:space="preserve">5. Контроль исполнения настоящего распоряжения возложить на заместителя Главы по межведомственному взаимодействию и безопасности </w:t>
      </w:r>
      <w:proofErr w:type="spellStart"/>
      <w:r w:rsidRPr="00E44C4B">
        <w:rPr>
          <w:rFonts w:ascii="Times New Roman" w:hAnsi="Times New Roman" w:cs="Times New Roman"/>
          <w:sz w:val="24"/>
        </w:rPr>
        <w:t>Шевалдина</w:t>
      </w:r>
      <w:proofErr w:type="spellEnd"/>
      <w:r w:rsidRPr="00E44C4B">
        <w:rPr>
          <w:rFonts w:ascii="Times New Roman" w:hAnsi="Times New Roman" w:cs="Times New Roman"/>
          <w:sz w:val="24"/>
        </w:rPr>
        <w:t xml:space="preserve"> В.А.</w:t>
      </w:r>
    </w:p>
    <w:p w:rsidR="00E44C4B" w:rsidRPr="00E44C4B" w:rsidRDefault="00E44C4B" w:rsidP="00E44C4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44C4B">
        <w:rPr>
          <w:rFonts w:ascii="Times New Roman" w:hAnsi="Times New Roman" w:cs="Times New Roman"/>
          <w:sz w:val="24"/>
          <w:szCs w:val="24"/>
        </w:rPr>
        <w:t xml:space="preserve">6. Настоящее постановление вступает в силу </w:t>
      </w:r>
      <w:proofErr w:type="gramStart"/>
      <w:r w:rsidRPr="00E44C4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44C4B">
        <w:rPr>
          <w:rFonts w:ascii="Times New Roman" w:hAnsi="Times New Roman" w:cs="Times New Roman"/>
          <w:sz w:val="24"/>
          <w:szCs w:val="24"/>
        </w:rPr>
        <w:t>.</w:t>
      </w:r>
    </w:p>
    <w:p w:rsidR="00E44C4B" w:rsidRPr="00E44C4B" w:rsidRDefault="00E44C4B" w:rsidP="00E44C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C4B" w:rsidRPr="00E44C4B" w:rsidRDefault="00E44C4B" w:rsidP="00E44C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C4B" w:rsidRPr="00E44C4B" w:rsidRDefault="00E44C4B" w:rsidP="00E44C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C4B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                                                 А.А. Глазков</w:t>
      </w:r>
    </w:p>
    <w:p w:rsidR="00E44C4B" w:rsidRPr="00E44C4B" w:rsidRDefault="00E44C4B" w:rsidP="00E44C4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4C4B" w:rsidRPr="00E44C4B" w:rsidRDefault="00E44C4B" w:rsidP="00E44C4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4C4B" w:rsidRPr="00E44C4B" w:rsidRDefault="00E44C4B" w:rsidP="00E44C4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4C4B" w:rsidRPr="00E44C4B" w:rsidRDefault="00E44C4B" w:rsidP="00E44C4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4C4B" w:rsidRPr="00E44C4B" w:rsidRDefault="00E44C4B" w:rsidP="00E44C4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4C4B" w:rsidRPr="00E44C4B" w:rsidRDefault="00E44C4B" w:rsidP="00E44C4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4C4B" w:rsidRPr="00E44C4B" w:rsidRDefault="00E44C4B" w:rsidP="00E44C4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4C4B" w:rsidRPr="00E44C4B" w:rsidRDefault="00E44C4B" w:rsidP="00E44C4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4C4B" w:rsidRPr="00E44C4B" w:rsidRDefault="00E44C4B" w:rsidP="00E44C4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4C4B" w:rsidRPr="00E44C4B" w:rsidRDefault="00E44C4B" w:rsidP="00E44C4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4C4B" w:rsidRPr="00E44C4B" w:rsidRDefault="00E44C4B" w:rsidP="00E44C4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4C4B" w:rsidRPr="00E44C4B" w:rsidRDefault="00E44C4B" w:rsidP="00E44C4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4C4B" w:rsidRPr="00E44C4B" w:rsidRDefault="00E44C4B" w:rsidP="00E44C4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4C4B" w:rsidRPr="00E44C4B" w:rsidRDefault="00E44C4B" w:rsidP="00E44C4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32C" w:rsidRPr="006425FD" w:rsidRDefault="003B132C" w:rsidP="0043680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3B132C" w:rsidRPr="006425FD" w:rsidSect="00836951">
      <w:headerReference w:type="default" r:id="rId9"/>
      <w:pgSz w:w="11906" w:h="16838"/>
      <w:pgMar w:top="567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CE" w:rsidRDefault="00673ACE" w:rsidP="007E28EE">
      <w:pPr>
        <w:spacing w:after="0" w:line="240" w:lineRule="auto"/>
      </w:pPr>
      <w:r>
        <w:separator/>
      </w:r>
    </w:p>
  </w:endnote>
  <w:endnote w:type="continuationSeparator" w:id="0">
    <w:p w:rsidR="00673ACE" w:rsidRDefault="00673ACE" w:rsidP="007E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CE" w:rsidRDefault="00673ACE" w:rsidP="007E28EE">
      <w:pPr>
        <w:spacing w:after="0" w:line="240" w:lineRule="auto"/>
      </w:pPr>
      <w:r>
        <w:separator/>
      </w:r>
    </w:p>
  </w:footnote>
  <w:footnote w:type="continuationSeparator" w:id="0">
    <w:p w:rsidR="00673ACE" w:rsidRDefault="00673ACE" w:rsidP="007E2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BFE" w:rsidRPr="00836951" w:rsidRDefault="006B7BFE">
    <w:pPr>
      <w:pStyle w:val="a7"/>
      <w:jc w:val="center"/>
      <w:rPr>
        <w:rFonts w:ascii="Times New Roman" w:hAnsi="Times New Roman" w:cs="Times New Roman"/>
      </w:rPr>
    </w:pPr>
    <w:r w:rsidRPr="00836951">
      <w:rPr>
        <w:rFonts w:ascii="Times New Roman" w:hAnsi="Times New Roman" w:cs="Times New Roman"/>
      </w:rPr>
      <w:t>2</w:t>
    </w:r>
  </w:p>
  <w:p w:rsidR="006B7BFE" w:rsidRDefault="006B7B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5EEC"/>
    <w:multiLevelType w:val="hybridMultilevel"/>
    <w:tmpl w:val="C12AFA48"/>
    <w:lvl w:ilvl="0" w:tplc="6A0E31DA">
      <w:start w:val="1"/>
      <w:numFmt w:val="decimal"/>
      <w:lvlText w:val="%1."/>
      <w:lvlJc w:val="left"/>
      <w:pPr>
        <w:ind w:left="901" w:hanging="360"/>
      </w:pPr>
    </w:lvl>
    <w:lvl w:ilvl="1" w:tplc="04190019">
      <w:start w:val="1"/>
      <w:numFmt w:val="lowerLetter"/>
      <w:lvlText w:val="%2."/>
      <w:lvlJc w:val="left"/>
      <w:pPr>
        <w:ind w:left="1621" w:hanging="360"/>
      </w:pPr>
    </w:lvl>
    <w:lvl w:ilvl="2" w:tplc="0419001B">
      <w:start w:val="1"/>
      <w:numFmt w:val="lowerRoman"/>
      <w:lvlText w:val="%3."/>
      <w:lvlJc w:val="right"/>
      <w:pPr>
        <w:ind w:left="2341" w:hanging="180"/>
      </w:pPr>
    </w:lvl>
    <w:lvl w:ilvl="3" w:tplc="0419000F">
      <w:start w:val="1"/>
      <w:numFmt w:val="decimal"/>
      <w:lvlText w:val="%4."/>
      <w:lvlJc w:val="left"/>
      <w:pPr>
        <w:ind w:left="3061" w:hanging="360"/>
      </w:pPr>
    </w:lvl>
    <w:lvl w:ilvl="4" w:tplc="04190019">
      <w:start w:val="1"/>
      <w:numFmt w:val="lowerLetter"/>
      <w:lvlText w:val="%5."/>
      <w:lvlJc w:val="left"/>
      <w:pPr>
        <w:ind w:left="3781" w:hanging="360"/>
      </w:pPr>
    </w:lvl>
    <w:lvl w:ilvl="5" w:tplc="0419001B">
      <w:start w:val="1"/>
      <w:numFmt w:val="lowerRoman"/>
      <w:lvlText w:val="%6."/>
      <w:lvlJc w:val="right"/>
      <w:pPr>
        <w:ind w:left="4501" w:hanging="180"/>
      </w:pPr>
    </w:lvl>
    <w:lvl w:ilvl="6" w:tplc="0419000F">
      <w:start w:val="1"/>
      <w:numFmt w:val="decimal"/>
      <w:lvlText w:val="%7."/>
      <w:lvlJc w:val="left"/>
      <w:pPr>
        <w:ind w:left="5221" w:hanging="360"/>
      </w:pPr>
    </w:lvl>
    <w:lvl w:ilvl="7" w:tplc="04190019">
      <w:start w:val="1"/>
      <w:numFmt w:val="lowerLetter"/>
      <w:lvlText w:val="%8."/>
      <w:lvlJc w:val="left"/>
      <w:pPr>
        <w:ind w:left="5941" w:hanging="360"/>
      </w:pPr>
    </w:lvl>
    <w:lvl w:ilvl="8" w:tplc="0419001B">
      <w:start w:val="1"/>
      <w:numFmt w:val="lowerRoman"/>
      <w:lvlText w:val="%9."/>
      <w:lvlJc w:val="right"/>
      <w:pPr>
        <w:ind w:left="6661" w:hanging="180"/>
      </w:pPr>
    </w:lvl>
  </w:abstractNum>
  <w:abstractNum w:abstractNumId="1">
    <w:nsid w:val="67A26FAD"/>
    <w:multiLevelType w:val="hybridMultilevel"/>
    <w:tmpl w:val="095C64F2"/>
    <w:lvl w:ilvl="0" w:tplc="3B3E0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58"/>
    <w:rsid w:val="00041BC6"/>
    <w:rsid w:val="00060FB8"/>
    <w:rsid w:val="000856E7"/>
    <w:rsid w:val="000A6655"/>
    <w:rsid w:val="000D5ABA"/>
    <w:rsid w:val="00120F42"/>
    <w:rsid w:val="0012332C"/>
    <w:rsid w:val="00126DCB"/>
    <w:rsid w:val="00131578"/>
    <w:rsid w:val="001409AE"/>
    <w:rsid w:val="00143FD7"/>
    <w:rsid w:val="001452E4"/>
    <w:rsid w:val="00150894"/>
    <w:rsid w:val="00171268"/>
    <w:rsid w:val="00181B29"/>
    <w:rsid w:val="00191DC5"/>
    <w:rsid w:val="001B69A7"/>
    <w:rsid w:val="001F2963"/>
    <w:rsid w:val="00202EE7"/>
    <w:rsid w:val="002110C8"/>
    <w:rsid w:val="002257F5"/>
    <w:rsid w:val="00235A59"/>
    <w:rsid w:val="002914C9"/>
    <w:rsid w:val="0029193C"/>
    <w:rsid w:val="002958E8"/>
    <w:rsid w:val="002A330A"/>
    <w:rsid w:val="002F395B"/>
    <w:rsid w:val="00345114"/>
    <w:rsid w:val="00350273"/>
    <w:rsid w:val="003731FE"/>
    <w:rsid w:val="00391179"/>
    <w:rsid w:val="003A39F4"/>
    <w:rsid w:val="003B132C"/>
    <w:rsid w:val="003E7836"/>
    <w:rsid w:val="004053D9"/>
    <w:rsid w:val="0043680E"/>
    <w:rsid w:val="00470755"/>
    <w:rsid w:val="00477F75"/>
    <w:rsid w:val="004A7543"/>
    <w:rsid w:val="004B468A"/>
    <w:rsid w:val="004F67D3"/>
    <w:rsid w:val="00561EF5"/>
    <w:rsid w:val="00580358"/>
    <w:rsid w:val="00582527"/>
    <w:rsid w:val="005A163A"/>
    <w:rsid w:val="005A438A"/>
    <w:rsid w:val="005A4EC4"/>
    <w:rsid w:val="005D76F5"/>
    <w:rsid w:val="0060733F"/>
    <w:rsid w:val="006115D4"/>
    <w:rsid w:val="00612B96"/>
    <w:rsid w:val="006240D8"/>
    <w:rsid w:val="006425FD"/>
    <w:rsid w:val="00654BA2"/>
    <w:rsid w:val="0065588D"/>
    <w:rsid w:val="006640EF"/>
    <w:rsid w:val="00673ACE"/>
    <w:rsid w:val="006B7BFE"/>
    <w:rsid w:val="00724F72"/>
    <w:rsid w:val="007376BD"/>
    <w:rsid w:val="00740257"/>
    <w:rsid w:val="007461D6"/>
    <w:rsid w:val="00777FF5"/>
    <w:rsid w:val="007B6CA6"/>
    <w:rsid w:val="007B74CB"/>
    <w:rsid w:val="007E28EE"/>
    <w:rsid w:val="007E43DD"/>
    <w:rsid w:val="008023FB"/>
    <w:rsid w:val="008133C3"/>
    <w:rsid w:val="00836951"/>
    <w:rsid w:val="0087277B"/>
    <w:rsid w:val="00875EA6"/>
    <w:rsid w:val="008862A2"/>
    <w:rsid w:val="008B70EC"/>
    <w:rsid w:val="009206EE"/>
    <w:rsid w:val="009325FE"/>
    <w:rsid w:val="009B2093"/>
    <w:rsid w:val="009D1D4C"/>
    <w:rsid w:val="009F4543"/>
    <w:rsid w:val="009F64CF"/>
    <w:rsid w:val="00A039BD"/>
    <w:rsid w:val="00A054A1"/>
    <w:rsid w:val="00A16502"/>
    <w:rsid w:val="00A318FD"/>
    <w:rsid w:val="00A51158"/>
    <w:rsid w:val="00A61293"/>
    <w:rsid w:val="00AA7998"/>
    <w:rsid w:val="00AB0BCF"/>
    <w:rsid w:val="00AD23E9"/>
    <w:rsid w:val="00AF0B68"/>
    <w:rsid w:val="00B003A9"/>
    <w:rsid w:val="00B264FC"/>
    <w:rsid w:val="00B508D7"/>
    <w:rsid w:val="00B50FAB"/>
    <w:rsid w:val="00B52AF6"/>
    <w:rsid w:val="00B674FD"/>
    <w:rsid w:val="00B95D2F"/>
    <w:rsid w:val="00BA32AE"/>
    <w:rsid w:val="00BF3DE7"/>
    <w:rsid w:val="00C10BDA"/>
    <w:rsid w:val="00C362B0"/>
    <w:rsid w:val="00C5535A"/>
    <w:rsid w:val="00C87A9F"/>
    <w:rsid w:val="00C93F5D"/>
    <w:rsid w:val="00CA1CDC"/>
    <w:rsid w:val="00CD0056"/>
    <w:rsid w:val="00CE4CDF"/>
    <w:rsid w:val="00CF1364"/>
    <w:rsid w:val="00D34FA2"/>
    <w:rsid w:val="00D4156B"/>
    <w:rsid w:val="00D45A89"/>
    <w:rsid w:val="00D51A8E"/>
    <w:rsid w:val="00D57752"/>
    <w:rsid w:val="00D67014"/>
    <w:rsid w:val="00D70A16"/>
    <w:rsid w:val="00DE3DB7"/>
    <w:rsid w:val="00E10AF6"/>
    <w:rsid w:val="00E27C1F"/>
    <w:rsid w:val="00E44C4B"/>
    <w:rsid w:val="00E5244C"/>
    <w:rsid w:val="00E75458"/>
    <w:rsid w:val="00E930E0"/>
    <w:rsid w:val="00EC12FC"/>
    <w:rsid w:val="00F00A6D"/>
    <w:rsid w:val="00F067ED"/>
    <w:rsid w:val="00F2479D"/>
    <w:rsid w:val="00F67247"/>
    <w:rsid w:val="00F949B6"/>
    <w:rsid w:val="00FC58F2"/>
    <w:rsid w:val="00FD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D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7545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E75458"/>
    <w:pPr>
      <w:suppressAutoHyphens/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link w:val="a5"/>
    <w:uiPriority w:val="99"/>
    <w:locked/>
    <w:rsid w:val="00E7545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31">
    <w:name w:val="Основной текст 31"/>
    <w:basedOn w:val="a"/>
    <w:uiPriority w:val="99"/>
    <w:rsid w:val="00E754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header"/>
    <w:basedOn w:val="a"/>
    <w:link w:val="a8"/>
    <w:uiPriority w:val="99"/>
    <w:rsid w:val="007E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E28EE"/>
  </w:style>
  <w:style w:type="paragraph" w:styleId="a9">
    <w:name w:val="footer"/>
    <w:basedOn w:val="a"/>
    <w:link w:val="aa"/>
    <w:uiPriority w:val="99"/>
    <w:rsid w:val="007E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E2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D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7545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E75458"/>
    <w:pPr>
      <w:suppressAutoHyphens/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link w:val="a5"/>
    <w:uiPriority w:val="99"/>
    <w:locked/>
    <w:rsid w:val="00E7545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31">
    <w:name w:val="Основной текст 31"/>
    <w:basedOn w:val="a"/>
    <w:uiPriority w:val="99"/>
    <w:rsid w:val="00E754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header"/>
    <w:basedOn w:val="a"/>
    <w:link w:val="a8"/>
    <w:uiPriority w:val="99"/>
    <w:rsid w:val="007E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E28EE"/>
  </w:style>
  <w:style w:type="paragraph" w:styleId="a9">
    <w:name w:val="footer"/>
    <w:basedOn w:val="a"/>
    <w:link w:val="aa"/>
    <w:uiPriority w:val="99"/>
    <w:rsid w:val="007E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E2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3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Шайхутдинов</dc:creator>
  <cp:lastModifiedBy>Юрий Абросимов</cp:lastModifiedBy>
  <cp:revision>2</cp:revision>
  <cp:lastPrinted>2016-05-18T07:02:00Z</cp:lastPrinted>
  <dcterms:created xsi:type="dcterms:W3CDTF">2016-05-23T02:49:00Z</dcterms:created>
  <dcterms:modified xsi:type="dcterms:W3CDTF">2016-05-23T02:49:00Z</dcterms:modified>
</cp:coreProperties>
</file>