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AF" w:rsidRPr="00F518EE" w:rsidRDefault="006526AF" w:rsidP="00084EA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6526AF" w:rsidRPr="00F518EE" w:rsidRDefault="006526AF" w:rsidP="00084EA7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6526AF" w:rsidRPr="00F518EE" w:rsidRDefault="006526AF" w:rsidP="00084EA7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6526AF" w:rsidRPr="0059538D" w:rsidRDefault="008339A4" w:rsidP="00084E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От 27 августа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202</w:t>
      </w:r>
      <w:r w:rsidR="00F164FE">
        <w:rPr>
          <w:rFonts w:ascii="Times New Roman" w:eastAsia="Times New Roman" w:hAnsi="Times New Roman" w:cs="Times New Roman"/>
          <w:color w:val="000000"/>
          <w:sz w:val="24"/>
          <w:szCs w:val="28"/>
        </w:rPr>
        <w:t>4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471</w:t>
      </w:r>
    </w:p>
    <w:p w:rsidR="006526AF" w:rsidRPr="0059538D" w:rsidRDefault="006526AF" w:rsidP="00084EA7">
      <w:pPr>
        <w:shd w:val="clear" w:color="auto" w:fill="FFFFFF"/>
        <w:spacing w:after="0" w:line="360" w:lineRule="auto"/>
        <w:ind w:right="65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г. Сатка</w:t>
      </w:r>
    </w:p>
    <w:p w:rsidR="00084EA7" w:rsidRPr="0059538D" w:rsidRDefault="00084EA7" w:rsidP="005953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680163" w:rsidRPr="0059538D" w:rsidRDefault="00680163" w:rsidP="00680163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 xml:space="preserve">О внесении изменений в постановление Администрации Саткинского муниципального района от </w:t>
      </w:r>
      <w:r>
        <w:rPr>
          <w:rFonts w:ascii="Times New Roman" w:eastAsia="Times New Roman" w:hAnsi="Times New Roman" w:cs="Times New Roman"/>
          <w:bCs/>
          <w:szCs w:val="28"/>
        </w:rPr>
        <w:t>10</w:t>
      </w:r>
      <w:r w:rsidRPr="0059538D">
        <w:rPr>
          <w:rFonts w:ascii="Times New Roman" w:eastAsia="Times New Roman" w:hAnsi="Times New Roman" w:cs="Times New Roman"/>
          <w:bCs/>
          <w:szCs w:val="28"/>
        </w:rPr>
        <w:t>.1</w:t>
      </w:r>
      <w:r>
        <w:rPr>
          <w:rFonts w:ascii="Times New Roman" w:eastAsia="Times New Roman" w:hAnsi="Times New Roman" w:cs="Times New Roman"/>
          <w:bCs/>
          <w:szCs w:val="28"/>
        </w:rPr>
        <w:t>1</w:t>
      </w:r>
      <w:r w:rsidRPr="0059538D">
        <w:rPr>
          <w:rFonts w:ascii="Times New Roman" w:eastAsia="Times New Roman" w:hAnsi="Times New Roman" w:cs="Times New Roman"/>
          <w:bCs/>
          <w:szCs w:val="28"/>
        </w:rPr>
        <w:t>.202</w:t>
      </w:r>
      <w:r>
        <w:rPr>
          <w:rFonts w:ascii="Times New Roman" w:eastAsia="Times New Roman" w:hAnsi="Times New Roman" w:cs="Times New Roman"/>
          <w:bCs/>
          <w:szCs w:val="28"/>
        </w:rPr>
        <w:t>3</w:t>
      </w:r>
      <w:r w:rsidRPr="0059538D">
        <w:rPr>
          <w:rFonts w:ascii="Times New Roman" w:eastAsia="Times New Roman" w:hAnsi="Times New Roman" w:cs="Times New Roman"/>
          <w:bCs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szCs w:val="28"/>
        </w:rPr>
        <w:t xml:space="preserve"> 673</w:t>
      </w:r>
      <w:r w:rsidRPr="0059538D">
        <w:rPr>
          <w:rFonts w:ascii="Times New Roman" w:eastAsia="Times New Roman" w:hAnsi="Times New Roman" w:cs="Times New Roman"/>
          <w:bCs/>
          <w:szCs w:val="28"/>
        </w:rPr>
        <w:t xml:space="preserve"> «Об утверждении перечня главных администраторов доходов бюджета Саткинского муниципального района»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:rsidR="00AB44C4" w:rsidRPr="0059538D" w:rsidRDefault="00680163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финансов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</w:rPr>
        <w:t>01.06.2023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н «Об утверждении кодов (перечней кодов) бюджетной классификации Российской Федерации на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 (на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годов)»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26AF" w:rsidRPr="005953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3.2 статьи 160.1 Бюджетного кодекса Российской Федерации</w:t>
      </w:r>
      <w:r w:rsidR="00EF60EF"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84B" w:rsidRPr="0059538D">
        <w:rPr>
          <w:rFonts w:ascii="Times New Roman" w:eastAsia="Times New Roman" w:hAnsi="Times New Roman" w:cs="Times New Roman"/>
          <w:sz w:val="24"/>
          <w:szCs w:val="24"/>
        </w:rPr>
        <w:t xml:space="preserve">Положением «О бюджетном процессе в Саткинском муниципальном районе в новой редакции», утвержденным решением Собрания депутатов Саткинского муниципального района от 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18.05.2016 №93/11,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муниципального района, </w:t>
      </w:r>
    </w:p>
    <w:p w:rsidR="006526AF" w:rsidRPr="0059538D" w:rsidRDefault="009D332B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80163" w:rsidRPr="00680163" w:rsidRDefault="00680163" w:rsidP="00680163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0163" w:rsidRPr="0059538D" w:rsidRDefault="00680163" w:rsidP="00680163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муниципального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утвержденный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Саткинского муниципального района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673,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BA59FB" w:rsidRPr="00BA59FB" w:rsidRDefault="00BA59FB" w:rsidP="00BA59FB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BA59FB" w:rsidRDefault="005B18D6" w:rsidP="00BA59FB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дополнить строк</w:t>
      </w:r>
      <w:r w:rsidR="00EE594D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694"/>
        <w:gridCol w:w="5953"/>
      </w:tblGrid>
      <w:tr w:rsidR="001D4E22" w:rsidRPr="009C3D31" w:rsidTr="00917F46">
        <w:trPr>
          <w:trHeight w:val="54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2" w:rsidRPr="001D4E22" w:rsidRDefault="001D4E22" w:rsidP="001D4E22">
            <w:pPr>
              <w:pStyle w:val="ab"/>
              <w:tabs>
                <w:tab w:val="num" w:pos="144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4E2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2" w:rsidRPr="001D4E22" w:rsidRDefault="001D4E22" w:rsidP="001D4E22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D4E22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1 17 15030 05 0001 150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2" w:rsidRPr="001D4E22" w:rsidRDefault="001D4E22" w:rsidP="001D4E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E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Ини</w:t>
            </w:r>
            <w:bookmarkStart w:id="0" w:name="_GoBack"/>
            <w:bookmarkEnd w:id="0"/>
            <w:r w:rsidRPr="001D4E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циативные платежи, зачисляемые в бюджеты муниципальных районов («Ремонт спортивного зала МБОУ "СОШ р.п.Межевой" ул.Советская,14»)</w:t>
            </w:r>
          </w:p>
        </w:tc>
      </w:tr>
      <w:tr w:rsidR="001D4E22" w:rsidRPr="009C3D31" w:rsidTr="00917F46">
        <w:trPr>
          <w:trHeight w:val="6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2" w:rsidRPr="001D4E22" w:rsidRDefault="001D4E22" w:rsidP="001D4E22">
            <w:pPr>
              <w:pStyle w:val="ab"/>
              <w:tabs>
                <w:tab w:val="num" w:pos="144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4E2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601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2" w:rsidRPr="001D4E22" w:rsidRDefault="001D4E22" w:rsidP="001D4E22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D4E22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1 17 15030 05 0004 150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22" w:rsidRPr="001D4E22" w:rsidRDefault="001D4E22" w:rsidP="001D4E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E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Инициативные платежи, зачисляемые в бюджеты муниципальных районов («Благоустройство стадиона МКОУ "ООШ № 24" </w:t>
            </w:r>
            <w:proofErr w:type="spellStart"/>
            <w:r w:rsidRPr="001D4E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им.Г.И.Папышева</w:t>
            </w:r>
            <w:proofErr w:type="spellEnd"/>
            <w:r w:rsidRPr="001D4E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р.п.Бердяуш, ул.Пушкина,1а»)</w:t>
            </w:r>
            <w:r w:rsidR="005945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B363A2" w:rsidRDefault="00B363A2" w:rsidP="00B363A2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1D3471" w:rsidRPr="001D3471" w:rsidRDefault="001D3471" w:rsidP="0025205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2876214"/>
      <w:r w:rsidRPr="001D3471">
        <w:rPr>
          <w:rFonts w:ascii="Times New Roman" w:eastAsia="Times New Roman" w:hAnsi="Times New Roman" w:cs="Times New Roman"/>
          <w:sz w:val="24"/>
          <w:szCs w:val="24"/>
        </w:rPr>
        <w:t xml:space="preserve">Отделу организационной и контрольной работы </w:t>
      </w:r>
      <w:r w:rsidR="00E1761B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  <w:lang w:eastAsia="ru-RU"/>
        </w:rPr>
        <w:t>Управления делами и организационной работы</w:t>
      </w:r>
      <w:r w:rsidR="00E1761B" w:rsidRPr="001D3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471">
        <w:rPr>
          <w:rFonts w:ascii="Times New Roman" w:eastAsia="Times New Roman" w:hAnsi="Times New Roman" w:cs="Times New Roman"/>
          <w:sz w:val="24"/>
          <w:szCs w:val="24"/>
        </w:rPr>
        <w:t>(Корочкина Н.П.) опубликовать настоящее постановление на официальном сайте Администрации Саткинского муниципального района.</w:t>
      </w:r>
    </w:p>
    <w:p w:rsidR="006041E8" w:rsidRPr="0006023B" w:rsidRDefault="009B01C5" w:rsidP="0059538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23B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</w:t>
      </w:r>
      <w:r w:rsidR="0006023B">
        <w:rPr>
          <w:rFonts w:ascii="Times New Roman" w:eastAsia="Times New Roman" w:hAnsi="Times New Roman" w:cs="Times New Roman"/>
          <w:sz w:val="24"/>
          <w:szCs w:val="24"/>
        </w:rPr>
        <w:t>ает в силу с момента подписания</w:t>
      </w:r>
      <w:r w:rsidR="00892A85">
        <w:rPr>
          <w:rFonts w:ascii="Times New Roman" w:eastAsia="Times New Roman" w:hAnsi="Times New Roman" w:cs="Times New Roman"/>
          <w:sz w:val="24"/>
          <w:szCs w:val="24"/>
        </w:rPr>
        <w:t xml:space="preserve"> и применяется к правоотношениям, возникшим с 01.01.202</w:t>
      </w:r>
      <w:r w:rsidR="00680163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2A8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602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1E8" w:rsidRDefault="006041E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70F" w:rsidRDefault="00D1570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3A2" w:rsidRDefault="00B363A2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9E791B" w:rsidRPr="0059538D" w:rsidRDefault="009E791B" w:rsidP="009E791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Глава Саткинского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А.А. Глазков</w:t>
      </w:r>
    </w:p>
    <w:p w:rsidR="0062221E" w:rsidRPr="0059538D" w:rsidRDefault="0062221E" w:rsidP="009E791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2221E" w:rsidRPr="0059538D" w:rsidSect="00442000">
      <w:headerReference w:type="default" r:id="rId9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AE" w:rsidRDefault="00A54BAE" w:rsidP="007A3A9C">
      <w:pPr>
        <w:spacing w:after="0" w:line="240" w:lineRule="auto"/>
      </w:pPr>
      <w:r>
        <w:separator/>
      </w:r>
    </w:p>
  </w:endnote>
  <w:endnote w:type="continuationSeparator" w:id="0">
    <w:p w:rsidR="00A54BAE" w:rsidRDefault="00A54BAE" w:rsidP="007A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AE" w:rsidRDefault="00A54BAE" w:rsidP="007A3A9C">
      <w:pPr>
        <w:spacing w:after="0" w:line="240" w:lineRule="auto"/>
      </w:pPr>
      <w:r>
        <w:separator/>
      </w:r>
    </w:p>
  </w:footnote>
  <w:footnote w:type="continuationSeparator" w:id="0">
    <w:p w:rsidR="00A54BAE" w:rsidRDefault="00A54BAE" w:rsidP="007A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9530"/>
      <w:docPartObj>
        <w:docPartGallery w:val="Page Numbers (Top of Page)"/>
        <w:docPartUnique/>
      </w:docPartObj>
    </w:sdtPr>
    <w:sdtContent>
      <w:p w:rsidR="00022196" w:rsidRDefault="00B82641">
        <w:pPr>
          <w:pStyle w:val="a6"/>
          <w:jc w:val="center"/>
        </w:pPr>
        <w:r>
          <w:fldChar w:fldCharType="begin"/>
        </w:r>
        <w:r w:rsidR="00022196">
          <w:instrText>PAGE   \* MERGEFORMAT</w:instrText>
        </w:r>
        <w:r>
          <w:fldChar w:fldCharType="separate"/>
        </w:r>
        <w:r w:rsidR="008339A4">
          <w:rPr>
            <w:noProof/>
          </w:rPr>
          <w:t>2</w:t>
        </w:r>
        <w:r>
          <w:fldChar w:fldCharType="end"/>
        </w:r>
      </w:p>
    </w:sdtContent>
  </w:sdt>
  <w:p w:rsidR="00022196" w:rsidRDefault="0002219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EB41AA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7E6958"/>
    <w:multiLevelType w:val="hybridMultilevel"/>
    <w:tmpl w:val="DCC4C6D8"/>
    <w:lvl w:ilvl="0" w:tplc="C9B6EA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AF"/>
    <w:rsid w:val="00007B1B"/>
    <w:rsid w:val="00022196"/>
    <w:rsid w:val="000250D3"/>
    <w:rsid w:val="0006023B"/>
    <w:rsid w:val="000607A8"/>
    <w:rsid w:val="00062ECD"/>
    <w:rsid w:val="00064DCE"/>
    <w:rsid w:val="00084EA7"/>
    <w:rsid w:val="00094AEB"/>
    <w:rsid w:val="000E362F"/>
    <w:rsid w:val="00105F89"/>
    <w:rsid w:val="001124C9"/>
    <w:rsid w:val="0013487F"/>
    <w:rsid w:val="001435AD"/>
    <w:rsid w:val="001D3471"/>
    <w:rsid w:val="001D4E22"/>
    <w:rsid w:val="001D7078"/>
    <w:rsid w:val="002011FB"/>
    <w:rsid w:val="002143CC"/>
    <w:rsid w:val="00222232"/>
    <w:rsid w:val="00233B84"/>
    <w:rsid w:val="00233D98"/>
    <w:rsid w:val="00252057"/>
    <w:rsid w:val="0027652C"/>
    <w:rsid w:val="00283623"/>
    <w:rsid w:val="002B231E"/>
    <w:rsid w:val="002C5B4E"/>
    <w:rsid w:val="00304482"/>
    <w:rsid w:val="00334798"/>
    <w:rsid w:val="0034660A"/>
    <w:rsid w:val="00347E65"/>
    <w:rsid w:val="00366997"/>
    <w:rsid w:val="00396ECC"/>
    <w:rsid w:val="003A0995"/>
    <w:rsid w:val="003A6F74"/>
    <w:rsid w:val="00432D59"/>
    <w:rsid w:val="00442000"/>
    <w:rsid w:val="004516EB"/>
    <w:rsid w:val="00492BB5"/>
    <w:rsid w:val="004C4C10"/>
    <w:rsid w:val="0050775A"/>
    <w:rsid w:val="00533D98"/>
    <w:rsid w:val="00587042"/>
    <w:rsid w:val="00594553"/>
    <w:rsid w:val="0059538D"/>
    <w:rsid w:val="005B18D6"/>
    <w:rsid w:val="005D68E8"/>
    <w:rsid w:val="006041E8"/>
    <w:rsid w:val="00612887"/>
    <w:rsid w:val="0062221E"/>
    <w:rsid w:val="006526AF"/>
    <w:rsid w:val="00680163"/>
    <w:rsid w:val="006A2F55"/>
    <w:rsid w:val="006C21F2"/>
    <w:rsid w:val="007203C5"/>
    <w:rsid w:val="00760348"/>
    <w:rsid w:val="007873F9"/>
    <w:rsid w:val="00787F45"/>
    <w:rsid w:val="007A3A9C"/>
    <w:rsid w:val="0082080E"/>
    <w:rsid w:val="008316D2"/>
    <w:rsid w:val="008339A4"/>
    <w:rsid w:val="008918A6"/>
    <w:rsid w:val="00892A85"/>
    <w:rsid w:val="008E684B"/>
    <w:rsid w:val="00914FA5"/>
    <w:rsid w:val="009414FE"/>
    <w:rsid w:val="009618B5"/>
    <w:rsid w:val="00985648"/>
    <w:rsid w:val="009B01C5"/>
    <w:rsid w:val="009C3D31"/>
    <w:rsid w:val="009D332B"/>
    <w:rsid w:val="009E50B7"/>
    <w:rsid w:val="009E751B"/>
    <w:rsid w:val="009E791B"/>
    <w:rsid w:val="00A01413"/>
    <w:rsid w:val="00A11345"/>
    <w:rsid w:val="00A36C97"/>
    <w:rsid w:val="00A54BAE"/>
    <w:rsid w:val="00AA3430"/>
    <w:rsid w:val="00AB44C4"/>
    <w:rsid w:val="00AB5BB4"/>
    <w:rsid w:val="00AD5CE7"/>
    <w:rsid w:val="00AF56A2"/>
    <w:rsid w:val="00B05BC9"/>
    <w:rsid w:val="00B26CA1"/>
    <w:rsid w:val="00B363A2"/>
    <w:rsid w:val="00B61300"/>
    <w:rsid w:val="00B82641"/>
    <w:rsid w:val="00BA59FB"/>
    <w:rsid w:val="00BE22D3"/>
    <w:rsid w:val="00C0079A"/>
    <w:rsid w:val="00C0410E"/>
    <w:rsid w:val="00C11A69"/>
    <w:rsid w:val="00C21BD0"/>
    <w:rsid w:val="00C21E20"/>
    <w:rsid w:val="00C276CC"/>
    <w:rsid w:val="00C57859"/>
    <w:rsid w:val="00C90699"/>
    <w:rsid w:val="00C944E1"/>
    <w:rsid w:val="00CA29E2"/>
    <w:rsid w:val="00CC754D"/>
    <w:rsid w:val="00CD3A49"/>
    <w:rsid w:val="00D1570F"/>
    <w:rsid w:val="00D37B8C"/>
    <w:rsid w:val="00D6494B"/>
    <w:rsid w:val="00D73EE1"/>
    <w:rsid w:val="00DC4A87"/>
    <w:rsid w:val="00DC6F87"/>
    <w:rsid w:val="00E13159"/>
    <w:rsid w:val="00E1761B"/>
    <w:rsid w:val="00EB0B28"/>
    <w:rsid w:val="00EC3224"/>
    <w:rsid w:val="00EE594D"/>
    <w:rsid w:val="00EF60EF"/>
    <w:rsid w:val="00F00648"/>
    <w:rsid w:val="00F164FE"/>
    <w:rsid w:val="00F61FB3"/>
    <w:rsid w:val="00F673FD"/>
    <w:rsid w:val="00F800FC"/>
    <w:rsid w:val="00F820D1"/>
    <w:rsid w:val="00FF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9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A9C"/>
  </w:style>
  <w:style w:type="paragraph" w:styleId="a8">
    <w:name w:val="footer"/>
    <w:basedOn w:val="a"/>
    <w:link w:val="a9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A9C"/>
  </w:style>
  <w:style w:type="table" w:styleId="aa">
    <w:name w:val="Table Grid"/>
    <w:basedOn w:val="a1"/>
    <w:uiPriority w:val="59"/>
    <w:rsid w:val="00143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7203C5"/>
    <w:pPr>
      <w:spacing w:after="0" w:line="240" w:lineRule="auto"/>
      <w:jc w:val="center"/>
    </w:pPr>
    <w:rPr>
      <w:rFonts w:ascii="Century" w:eastAsia="Times New Roman" w:hAnsi="Century" w:cs="Times New Roman"/>
      <w:b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rsid w:val="007203C5"/>
    <w:rPr>
      <w:rFonts w:ascii="Century" w:eastAsia="Times New Roman" w:hAnsi="Century" w:cs="Times New Roman"/>
      <w:b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1348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F3C1-CE0E-469B-9289-C97FAF33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skype Финуправление</dc:creator>
  <cp:lastModifiedBy>marele</cp:lastModifiedBy>
  <cp:revision>2</cp:revision>
  <cp:lastPrinted>2024-08-22T08:03:00Z</cp:lastPrinted>
  <dcterms:created xsi:type="dcterms:W3CDTF">2024-08-27T10:12:00Z</dcterms:created>
  <dcterms:modified xsi:type="dcterms:W3CDTF">2024-08-27T10:12:00Z</dcterms:modified>
</cp:coreProperties>
</file>