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52" w:rsidRDefault="00B85352" w:rsidP="007A10E2">
      <w:pPr>
        <w:spacing w:line="360" w:lineRule="auto"/>
        <w:ind w:right="-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7" o:title=""/>
          </v:shape>
        </w:pict>
      </w:r>
    </w:p>
    <w:p w:rsidR="00B85352" w:rsidRDefault="00B85352" w:rsidP="007A10E2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B85352" w:rsidRDefault="00B85352" w:rsidP="007A10E2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B85352" w:rsidRDefault="00B85352" w:rsidP="007A10E2">
      <w:pPr>
        <w:pBdr>
          <w:bottom w:val="single" w:sz="12" w:space="1" w:color="auto"/>
        </w:pBd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B85352" w:rsidRPr="007A10E2" w:rsidRDefault="00B85352" w:rsidP="007A10E2">
      <w:pPr>
        <w:pBdr>
          <w:bottom w:val="single" w:sz="12" w:space="1" w:color="auto"/>
        </w:pBd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B85352" w:rsidRDefault="00B85352" w:rsidP="007A10E2"/>
    <w:p w:rsidR="00B85352" w:rsidRDefault="00B85352" w:rsidP="007A10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 «_____»__________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. №_____ </w:t>
      </w:r>
    </w:p>
    <w:p w:rsidR="00B85352" w:rsidRDefault="00B85352" w:rsidP="007A10E2">
      <w:pPr>
        <w:spacing w:line="360" w:lineRule="auto"/>
      </w:pPr>
      <w:r>
        <w:t xml:space="preserve">                 г. Сатка </w:t>
      </w:r>
    </w:p>
    <w:p w:rsidR="00B85352" w:rsidRDefault="00B85352" w:rsidP="007A10E2">
      <w:pPr>
        <w:spacing w:line="360" w:lineRule="auto"/>
      </w:pPr>
    </w:p>
    <w:tbl>
      <w:tblPr>
        <w:tblW w:w="2219" w:type="pct"/>
        <w:tblLook w:val="01E0"/>
      </w:tblPr>
      <w:tblGrid>
        <w:gridCol w:w="4373"/>
      </w:tblGrid>
      <w:tr w:rsidR="00B85352" w:rsidTr="003052B9">
        <w:tc>
          <w:tcPr>
            <w:tcW w:w="5000" w:type="pct"/>
          </w:tcPr>
          <w:p w:rsidR="00B85352" w:rsidRPr="003052B9" w:rsidRDefault="00B85352" w:rsidP="003052B9">
            <w:pPr>
              <w:spacing w:line="360" w:lineRule="auto"/>
              <w:jc w:val="both"/>
            </w:pPr>
            <w:r w:rsidRPr="003052B9">
              <w:rPr>
                <w:sz w:val="22"/>
                <w:szCs w:val="22"/>
              </w:rPr>
              <w:t>О возложении полномочий по выдаче справок отдельным категориям граждан на получение  юридической помощи без взимания платы</w:t>
            </w:r>
          </w:p>
        </w:tc>
      </w:tr>
    </w:tbl>
    <w:p w:rsidR="00B85352" w:rsidRDefault="00B85352" w:rsidP="007A10E2">
      <w:pPr>
        <w:spacing w:line="360" w:lineRule="auto"/>
      </w:pPr>
    </w:p>
    <w:p w:rsidR="00B85352" w:rsidRDefault="00B85352" w:rsidP="007A10E2">
      <w:pPr>
        <w:spacing w:line="360" w:lineRule="auto"/>
      </w:pPr>
    </w:p>
    <w:p w:rsidR="00B85352" w:rsidRDefault="00B85352" w:rsidP="0099668C">
      <w:pPr>
        <w:spacing w:line="360" w:lineRule="auto"/>
        <w:ind w:firstLine="540"/>
        <w:jc w:val="both"/>
      </w:pPr>
      <w:r>
        <w:t>В соответствии с Федеральным законом от 21.11.2011 № 324–ФЗ «О бесплатной юридической помощи в Российской Федерации», Законом Челябинской области от 22.02.2012 № 279–ЗО «Об оказании бесплатной юридической помощи в Челябинской области», руководствуясь Уставом Саткинского муниципального района и Уставом МБУ «Комплексный центр» Саткинского муниципального района, на основании совместного письма Главного управления юстиции Челябинской области  от 04.07.2018 № 2201/524 и Министерства социальных отношений Челябинской области от 18.07.2018  № 1765–Ю,</w:t>
      </w:r>
    </w:p>
    <w:p w:rsidR="00B85352" w:rsidRDefault="00B85352" w:rsidP="0099668C">
      <w:pPr>
        <w:spacing w:line="360" w:lineRule="auto"/>
        <w:ind w:firstLine="540"/>
        <w:jc w:val="both"/>
      </w:pPr>
    </w:p>
    <w:p w:rsidR="00B85352" w:rsidRDefault="00B85352" w:rsidP="0099668C">
      <w:pPr>
        <w:pStyle w:val="ListParagraph"/>
        <w:spacing w:line="360" w:lineRule="auto"/>
        <w:ind w:left="0" w:firstLine="540"/>
        <w:jc w:val="both"/>
      </w:pPr>
      <w:r>
        <w:t>1. Возложить полномочия по организации работы, направленной на выдачу справок отдельным категориям граждан, имеющим право на получение  бесплатной юридической помощи,  на МБУ «Комплексный центр» Саткинского муниципального района.</w:t>
      </w:r>
    </w:p>
    <w:p w:rsidR="00B85352" w:rsidRDefault="00B85352" w:rsidP="00444A3F">
      <w:pPr>
        <w:pStyle w:val="ListParagraph"/>
        <w:spacing w:line="360" w:lineRule="auto"/>
        <w:ind w:left="0" w:firstLine="540"/>
        <w:jc w:val="both"/>
      </w:pPr>
      <w:r>
        <w:t xml:space="preserve"> 2. МБУ «Комплексный центр» Саткинского муниципального района (Дьяконова Л.Е.) организовать:</w:t>
      </w:r>
    </w:p>
    <w:p w:rsidR="00B85352" w:rsidRDefault="00B85352" w:rsidP="00444A3F">
      <w:pPr>
        <w:spacing w:line="360" w:lineRule="auto"/>
        <w:ind w:firstLine="540"/>
        <w:jc w:val="both"/>
      </w:pPr>
      <w:r>
        <w:t xml:space="preserve"> 1)  работу по выдаче справок малоимущим гражданам и семьям, среднедушевой доход которых  ниже величины прожиточного минимума, установленного в Челябинской области, проживающим в Саткинском муниципальном районе; </w:t>
      </w:r>
    </w:p>
    <w:p w:rsidR="00B85352" w:rsidRDefault="00B85352" w:rsidP="00444A3F">
      <w:pPr>
        <w:spacing w:line="360" w:lineRule="auto"/>
        <w:jc w:val="both"/>
      </w:pPr>
      <w:r>
        <w:t xml:space="preserve">          2) прием заявлений от граждан, сбор документов, необходимых для расчёта среднедушевого дохода семьи (одиноко проживающего гражданина);</w:t>
      </w:r>
    </w:p>
    <w:p w:rsidR="00B85352" w:rsidRDefault="00B85352" w:rsidP="00643A89">
      <w:pPr>
        <w:spacing w:line="360" w:lineRule="auto"/>
        <w:ind w:firstLine="540"/>
        <w:jc w:val="both"/>
      </w:pPr>
      <w:r>
        <w:t>3)  расчёт среднедушевого дохода семьи (одиноко проживающего гражданина) осуществлять в соответствии с Федеральным законом от 05.04.2003 № 44–ФЗ «О порядке учёта доходов и расчёта среднедушевого дохода семьи и дохода одиноко проживающего гражданина для признания их малоимущими гражданами и оказания им государственной социальной помощи».</w:t>
      </w:r>
    </w:p>
    <w:p w:rsidR="00B85352" w:rsidRDefault="00B85352" w:rsidP="00980E84">
      <w:pPr>
        <w:tabs>
          <w:tab w:val="left" w:pos="0"/>
        </w:tabs>
        <w:spacing w:line="360" w:lineRule="auto"/>
        <w:ind w:firstLine="567"/>
        <w:jc w:val="both"/>
      </w:pPr>
      <w:r>
        <w:t xml:space="preserve">3. Отделу организационной и контрольной работы </w:t>
      </w:r>
      <w:r w:rsidRPr="00860EC0">
        <w:t>Администрации Саткинского муниципального района</w:t>
      </w:r>
      <w:r>
        <w:t xml:space="preserve"> (Корочкина Н.П.) опубликовать настоящее распоряжение в газете «Саткинский рабочий» и на официальном сайте Администрации </w:t>
      </w:r>
      <w:r w:rsidRPr="00860EC0">
        <w:t>Саткинского муниципального района</w:t>
      </w:r>
      <w:r>
        <w:t>.</w:t>
      </w:r>
    </w:p>
    <w:p w:rsidR="00B85352" w:rsidRDefault="00B85352" w:rsidP="00475B3C">
      <w:pPr>
        <w:spacing w:line="360" w:lineRule="auto"/>
        <w:ind w:firstLine="540"/>
        <w:jc w:val="both"/>
      </w:pPr>
      <w:r>
        <w:t>4. Контроль исполнения настоящего распоряжения возложить на заместителя Главы Саткинского муниципального района по социальным вопросам Савостову М.Н..</w:t>
      </w:r>
    </w:p>
    <w:p w:rsidR="00B85352" w:rsidRDefault="00B85352" w:rsidP="00754376">
      <w:pPr>
        <w:spacing w:line="360" w:lineRule="auto"/>
        <w:jc w:val="both"/>
      </w:pPr>
    </w:p>
    <w:p w:rsidR="00B85352" w:rsidRDefault="00B85352" w:rsidP="00754376">
      <w:pPr>
        <w:spacing w:line="360" w:lineRule="auto"/>
        <w:jc w:val="both"/>
      </w:pPr>
    </w:p>
    <w:p w:rsidR="00B85352" w:rsidRDefault="00B85352" w:rsidP="00980E84">
      <w:pPr>
        <w:spacing w:line="360" w:lineRule="auto"/>
      </w:pPr>
      <w:r>
        <w:t xml:space="preserve">         Глава  Саткинского муниципального района                                                     А.А. Глазков</w:t>
      </w: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Default="00B85352" w:rsidP="0036250D">
      <w:pPr>
        <w:spacing w:line="360" w:lineRule="auto"/>
        <w:jc w:val="center"/>
      </w:pPr>
    </w:p>
    <w:p w:rsidR="00B85352" w:rsidRPr="00C8149E" w:rsidRDefault="00B85352" w:rsidP="00475B3C">
      <w:pPr>
        <w:ind w:left="6480"/>
        <w:jc w:val="right"/>
      </w:pPr>
    </w:p>
    <w:p w:rsidR="00B85352" w:rsidRPr="007E45BD" w:rsidRDefault="00B85352" w:rsidP="00475B3C">
      <w:pPr>
        <w:spacing w:line="360" w:lineRule="auto"/>
      </w:pPr>
      <w:r w:rsidRPr="007E45BD">
        <w:t>СОГЛАСОВАНО:</w:t>
      </w:r>
    </w:p>
    <w:p w:rsidR="00B85352" w:rsidRPr="007E45BD" w:rsidRDefault="00B85352" w:rsidP="00475B3C">
      <w:pPr>
        <w:spacing w:line="360" w:lineRule="auto"/>
      </w:pPr>
    </w:p>
    <w:tbl>
      <w:tblPr>
        <w:tblW w:w="9648" w:type="dxa"/>
        <w:tblLook w:val="01E0"/>
      </w:tblPr>
      <w:tblGrid>
        <w:gridCol w:w="6768"/>
        <w:gridCol w:w="2880"/>
      </w:tblGrid>
      <w:tr w:rsidR="00B85352" w:rsidRPr="007E45BD" w:rsidTr="00A43EEA">
        <w:tc>
          <w:tcPr>
            <w:tcW w:w="6768" w:type="dxa"/>
          </w:tcPr>
          <w:p w:rsidR="00B85352" w:rsidRPr="007E45BD" w:rsidRDefault="00B85352" w:rsidP="00A43EEA">
            <w:pPr>
              <w:spacing w:line="360" w:lineRule="auto"/>
            </w:pPr>
            <w:r>
              <w:t>З</w:t>
            </w:r>
            <w:r w:rsidRPr="007E45BD">
              <w:t>аместитель Главы</w:t>
            </w:r>
            <w:r>
              <w:t xml:space="preserve"> по социальным вопросам</w:t>
            </w:r>
          </w:p>
        </w:tc>
        <w:tc>
          <w:tcPr>
            <w:tcW w:w="2880" w:type="dxa"/>
            <w:vAlign w:val="bottom"/>
          </w:tcPr>
          <w:p w:rsidR="00B85352" w:rsidRDefault="00B85352" w:rsidP="00A43EEA">
            <w:pPr>
              <w:spacing w:line="360" w:lineRule="auto"/>
            </w:pPr>
            <w:r>
              <w:t xml:space="preserve">               М.Н. Савостова</w:t>
            </w:r>
          </w:p>
          <w:p w:rsidR="00B85352" w:rsidRPr="007E45BD" w:rsidRDefault="00B85352" w:rsidP="00A43EEA">
            <w:pPr>
              <w:spacing w:line="360" w:lineRule="auto"/>
            </w:pPr>
          </w:p>
        </w:tc>
      </w:tr>
      <w:tr w:rsidR="00B85352" w:rsidRPr="007E45BD" w:rsidTr="00A43EEA">
        <w:tc>
          <w:tcPr>
            <w:tcW w:w="6768" w:type="dxa"/>
          </w:tcPr>
          <w:p w:rsidR="00B85352" w:rsidRPr="007E45BD" w:rsidRDefault="00B85352" w:rsidP="00A43EEA">
            <w:pPr>
              <w:spacing w:line="360" w:lineRule="auto"/>
            </w:pPr>
            <w:r>
              <w:t>Начальник ю</w:t>
            </w:r>
            <w:r w:rsidRPr="007E45BD">
              <w:t>ридического отдела</w:t>
            </w:r>
          </w:p>
        </w:tc>
        <w:tc>
          <w:tcPr>
            <w:tcW w:w="2880" w:type="dxa"/>
            <w:vAlign w:val="bottom"/>
          </w:tcPr>
          <w:p w:rsidR="00B85352" w:rsidRDefault="00B85352" w:rsidP="00A43EEA">
            <w:pPr>
              <w:spacing w:line="360" w:lineRule="auto"/>
            </w:pPr>
            <w:r>
              <w:t xml:space="preserve">               Л.В. Грецова</w:t>
            </w:r>
          </w:p>
          <w:p w:rsidR="00B85352" w:rsidRPr="007E45BD" w:rsidRDefault="00B85352" w:rsidP="00A43EEA">
            <w:pPr>
              <w:spacing w:line="360" w:lineRule="auto"/>
            </w:pPr>
          </w:p>
        </w:tc>
      </w:tr>
      <w:tr w:rsidR="00B85352" w:rsidRPr="007E45BD" w:rsidTr="00A43EEA">
        <w:tc>
          <w:tcPr>
            <w:tcW w:w="6768" w:type="dxa"/>
          </w:tcPr>
          <w:p w:rsidR="00B85352" w:rsidRDefault="00B85352" w:rsidP="00A43EEA">
            <w:pPr>
              <w:spacing w:line="360" w:lineRule="auto"/>
            </w:pPr>
            <w:r>
              <w:t>Начальник отдела организационной и контрольной работы</w:t>
            </w:r>
          </w:p>
          <w:p w:rsidR="00B85352" w:rsidRPr="007E45BD" w:rsidRDefault="00B85352" w:rsidP="00A43EEA">
            <w:pPr>
              <w:spacing w:line="360" w:lineRule="auto"/>
            </w:pPr>
            <w:r>
              <w:t>Управления делами и организационной работы</w:t>
            </w:r>
          </w:p>
        </w:tc>
        <w:tc>
          <w:tcPr>
            <w:tcW w:w="2880" w:type="dxa"/>
            <w:vAlign w:val="bottom"/>
          </w:tcPr>
          <w:p w:rsidR="00B85352" w:rsidRPr="007E45BD" w:rsidRDefault="00B85352" w:rsidP="00A43EEA">
            <w:pPr>
              <w:spacing w:line="360" w:lineRule="auto"/>
              <w:jc w:val="right"/>
            </w:pPr>
          </w:p>
          <w:p w:rsidR="00B85352" w:rsidRDefault="00B85352" w:rsidP="00980E84">
            <w:pPr>
              <w:spacing w:line="360" w:lineRule="auto"/>
              <w:jc w:val="center"/>
            </w:pPr>
            <w:r>
              <w:t xml:space="preserve">              </w:t>
            </w:r>
            <w:r w:rsidRPr="007E45BD">
              <w:t>Н.</w:t>
            </w:r>
            <w:r>
              <w:t>П. Корочкина</w:t>
            </w:r>
          </w:p>
          <w:p w:rsidR="00B85352" w:rsidRPr="007E45BD" w:rsidRDefault="00B85352" w:rsidP="00A43EEA">
            <w:pPr>
              <w:spacing w:line="360" w:lineRule="auto"/>
              <w:jc w:val="right"/>
            </w:pPr>
          </w:p>
        </w:tc>
      </w:tr>
      <w:tr w:rsidR="00B85352" w:rsidRPr="007E45BD" w:rsidTr="00A43EEA">
        <w:tc>
          <w:tcPr>
            <w:tcW w:w="6768" w:type="dxa"/>
          </w:tcPr>
          <w:p w:rsidR="00B85352" w:rsidRDefault="00B85352" w:rsidP="00A43EEA">
            <w:pPr>
              <w:spacing w:line="360" w:lineRule="auto"/>
            </w:pPr>
            <w:r>
              <w:t>Н</w:t>
            </w:r>
            <w:r w:rsidRPr="007E45BD">
              <w:t xml:space="preserve">ачальник Управления </w:t>
            </w:r>
            <w:r>
              <w:t>социальной защиты населения</w:t>
            </w:r>
          </w:p>
          <w:p w:rsidR="00B85352" w:rsidRDefault="00B85352" w:rsidP="00A43EEA"/>
          <w:p w:rsidR="00B85352" w:rsidRPr="009500B8" w:rsidRDefault="00B85352" w:rsidP="00A43EEA"/>
        </w:tc>
        <w:tc>
          <w:tcPr>
            <w:tcW w:w="2880" w:type="dxa"/>
            <w:vAlign w:val="bottom"/>
          </w:tcPr>
          <w:p w:rsidR="00B85352" w:rsidRDefault="00B85352" w:rsidP="00A43EEA">
            <w:pPr>
              <w:spacing w:line="360" w:lineRule="auto"/>
            </w:pPr>
            <w:r>
              <w:t xml:space="preserve">               Н.В. Харитонова</w:t>
            </w:r>
          </w:p>
          <w:p w:rsidR="00B85352" w:rsidRPr="007E45BD" w:rsidRDefault="00B85352" w:rsidP="00A43EEA">
            <w:pPr>
              <w:spacing w:line="360" w:lineRule="auto"/>
            </w:pPr>
          </w:p>
        </w:tc>
      </w:tr>
    </w:tbl>
    <w:p w:rsidR="00B85352" w:rsidRDefault="00B85352" w:rsidP="00475B3C">
      <w:pPr>
        <w:spacing w:line="360" w:lineRule="auto"/>
      </w:pPr>
    </w:p>
    <w:p w:rsidR="00B85352" w:rsidRDefault="00B85352" w:rsidP="00475B3C">
      <w:pPr>
        <w:spacing w:line="360" w:lineRule="auto"/>
        <w:jc w:val="both"/>
      </w:pPr>
    </w:p>
    <w:p w:rsidR="00B85352" w:rsidRPr="008E1C36" w:rsidRDefault="00B85352" w:rsidP="00475B3C">
      <w:pPr>
        <w:spacing w:line="360" w:lineRule="auto"/>
        <w:jc w:val="both"/>
        <w:rPr>
          <w:sz w:val="22"/>
          <w:szCs w:val="22"/>
        </w:rPr>
      </w:pPr>
    </w:p>
    <w:p w:rsidR="00B85352" w:rsidRPr="008E1C36" w:rsidRDefault="00B85352" w:rsidP="00475B3C">
      <w:pPr>
        <w:spacing w:line="360" w:lineRule="auto"/>
        <w:jc w:val="both"/>
        <w:rPr>
          <w:sz w:val="22"/>
          <w:szCs w:val="22"/>
        </w:rPr>
      </w:pPr>
      <w:r w:rsidRPr="008E1C36">
        <w:rPr>
          <w:sz w:val="22"/>
          <w:szCs w:val="22"/>
        </w:rPr>
        <w:t xml:space="preserve">Рассылка: </w:t>
      </w:r>
    </w:p>
    <w:p w:rsidR="00B85352" w:rsidRPr="008E1C36" w:rsidRDefault="00B85352" w:rsidP="00475B3C">
      <w:pPr>
        <w:spacing w:line="360" w:lineRule="auto"/>
        <w:jc w:val="both"/>
        <w:rPr>
          <w:sz w:val="22"/>
          <w:szCs w:val="22"/>
        </w:rPr>
      </w:pPr>
      <w:r w:rsidRPr="008E1C36">
        <w:rPr>
          <w:sz w:val="22"/>
          <w:szCs w:val="22"/>
        </w:rPr>
        <w:t xml:space="preserve">- в дело; </w:t>
      </w:r>
    </w:p>
    <w:p w:rsidR="00B85352" w:rsidRPr="008E1C36" w:rsidRDefault="00B85352" w:rsidP="00475B3C">
      <w:pPr>
        <w:spacing w:line="360" w:lineRule="auto"/>
        <w:jc w:val="both"/>
        <w:rPr>
          <w:sz w:val="22"/>
          <w:szCs w:val="22"/>
        </w:rPr>
      </w:pPr>
      <w:r w:rsidRPr="008E1C36">
        <w:rPr>
          <w:sz w:val="22"/>
          <w:szCs w:val="22"/>
        </w:rPr>
        <w:t>-  УСЗН администрации Саткинского муниципального района;</w:t>
      </w:r>
    </w:p>
    <w:p w:rsidR="00B85352" w:rsidRPr="008E1C36" w:rsidRDefault="00B85352" w:rsidP="00475B3C">
      <w:pPr>
        <w:spacing w:line="360" w:lineRule="auto"/>
        <w:jc w:val="both"/>
        <w:rPr>
          <w:sz w:val="22"/>
          <w:szCs w:val="22"/>
        </w:rPr>
      </w:pPr>
      <w:r w:rsidRPr="008E1C36">
        <w:rPr>
          <w:sz w:val="22"/>
          <w:szCs w:val="22"/>
        </w:rPr>
        <w:t xml:space="preserve">- МБУ «Комплексный центр» </w:t>
      </w:r>
    </w:p>
    <w:p w:rsidR="00B85352" w:rsidRPr="007E45BD" w:rsidRDefault="00B85352" w:rsidP="00475B3C">
      <w:pPr>
        <w:spacing w:line="360" w:lineRule="auto"/>
        <w:jc w:val="both"/>
      </w:pPr>
    </w:p>
    <w:p w:rsidR="00B85352" w:rsidRDefault="00B85352" w:rsidP="00475B3C">
      <w:pPr>
        <w:spacing w:line="360" w:lineRule="auto"/>
      </w:pPr>
    </w:p>
    <w:p w:rsidR="00B85352" w:rsidRDefault="00B85352" w:rsidP="00475B3C">
      <w:pPr>
        <w:spacing w:line="360" w:lineRule="auto"/>
      </w:pPr>
    </w:p>
    <w:p w:rsidR="00B85352" w:rsidRDefault="00B85352" w:rsidP="00475B3C">
      <w:pPr>
        <w:spacing w:line="360" w:lineRule="auto"/>
      </w:pPr>
      <w:r w:rsidRPr="007E45BD">
        <w:t xml:space="preserve">Исполнитель: </w:t>
      </w:r>
    </w:p>
    <w:p w:rsidR="00B85352" w:rsidRDefault="00B85352" w:rsidP="00475B3C">
      <w:pPr>
        <w:spacing w:line="360" w:lineRule="auto"/>
      </w:pPr>
      <w:r>
        <w:t xml:space="preserve">Директор МБУ «Комплексный центр» </w:t>
      </w:r>
    </w:p>
    <w:p w:rsidR="00B85352" w:rsidRPr="007E45BD" w:rsidRDefault="00B85352" w:rsidP="00475B3C">
      <w:pPr>
        <w:spacing w:line="360" w:lineRule="auto"/>
      </w:pPr>
      <w:r>
        <w:t xml:space="preserve">Саткинского муниципального района </w:t>
      </w:r>
    </w:p>
    <w:p w:rsidR="00B85352" w:rsidRDefault="00B85352" w:rsidP="00475B3C">
      <w:pPr>
        <w:spacing w:line="360" w:lineRule="auto"/>
      </w:pPr>
      <w:r>
        <w:t>Дьяконова Лидия Евгеньевна</w:t>
      </w:r>
    </w:p>
    <w:p w:rsidR="00B85352" w:rsidRDefault="00B85352" w:rsidP="00475B3C">
      <w:pPr>
        <w:spacing w:line="360" w:lineRule="auto"/>
      </w:pPr>
      <w:r>
        <w:t>8 (35161) 4-25-18</w:t>
      </w:r>
      <w:r w:rsidRPr="007E45BD">
        <w:t>.</w:t>
      </w:r>
    </w:p>
    <w:p w:rsidR="00B85352" w:rsidRDefault="00B85352" w:rsidP="00475B3C">
      <w:pPr>
        <w:spacing w:line="360" w:lineRule="auto"/>
      </w:pPr>
    </w:p>
    <w:p w:rsidR="00B85352" w:rsidRDefault="00B85352" w:rsidP="00475B3C">
      <w:pPr>
        <w:spacing w:line="360" w:lineRule="auto"/>
      </w:pPr>
    </w:p>
    <w:p w:rsidR="00B85352" w:rsidRDefault="00B85352" w:rsidP="00475B3C">
      <w:pPr>
        <w:spacing w:line="360" w:lineRule="auto"/>
      </w:pPr>
    </w:p>
    <w:p w:rsidR="00B85352" w:rsidRDefault="00B85352" w:rsidP="0036250D">
      <w:pPr>
        <w:spacing w:line="360" w:lineRule="auto"/>
      </w:pPr>
    </w:p>
    <w:p w:rsidR="00B85352" w:rsidRDefault="00B85352" w:rsidP="0036250D">
      <w:pPr>
        <w:spacing w:line="360" w:lineRule="auto"/>
      </w:pPr>
    </w:p>
    <w:p w:rsidR="00B85352" w:rsidRDefault="00B85352" w:rsidP="0036250D">
      <w:pPr>
        <w:spacing w:line="360" w:lineRule="auto"/>
      </w:pPr>
    </w:p>
    <w:p w:rsidR="00B85352" w:rsidRDefault="00B85352" w:rsidP="0036250D">
      <w:pPr>
        <w:spacing w:line="360" w:lineRule="auto"/>
      </w:pPr>
    </w:p>
    <w:p w:rsidR="00B85352" w:rsidRDefault="00B85352" w:rsidP="0036250D">
      <w:pPr>
        <w:spacing w:line="360" w:lineRule="auto"/>
      </w:pPr>
    </w:p>
    <w:p w:rsidR="00B85352" w:rsidRPr="00247BB3" w:rsidRDefault="00B85352" w:rsidP="0076182B">
      <w:pPr>
        <w:jc w:val="center"/>
        <w:rPr>
          <w:b/>
        </w:rPr>
      </w:pPr>
      <w:r w:rsidRPr="00247BB3">
        <w:rPr>
          <w:b/>
        </w:rPr>
        <w:t>МУНИЦИПАЛЬНОЕ  БЮДЖЕТНОЕ УЧРЕЖДЕНИЕ</w:t>
      </w:r>
    </w:p>
    <w:p w:rsidR="00B85352" w:rsidRPr="00247BB3" w:rsidRDefault="00B85352" w:rsidP="0076182B">
      <w:pPr>
        <w:jc w:val="center"/>
        <w:rPr>
          <w:b/>
        </w:rPr>
      </w:pPr>
      <w:r w:rsidRPr="00247BB3">
        <w:rPr>
          <w:b/>
        </w:rPr>
        <w:t>«КОМПЛЕКСНЫЙ ЦЕНТР СОЦИАЛЬНОГО ОБСЛУЖИВАНИЯ НАСЕЛЕНИЯ»</w:t>
      </w:r>
    </w:p>
    <w:p w:rsidR="00B85352" w:rsidRPr="00247BB3" w:rsidRDefault="00B85352" w:rsidP="0076182B">
      <w:pPr>
        <w:jc w:val="center"/>
        <w:rPr>
          <w:b/>
        </w:rPr>
      </w:pPr>
      <w:r w:rsidRPr="00247BB3">
        <w:rPr>
          <w:b/>
        </w:rPr>
        <w:t>САТКИНСКОГО МУНИЦИПАЛЬНОГО РАЙОНА</w:t>
      </w:r>
    </w:p>
    <w:p w:rsidR="00B85352" w:rsidRPr="00247BB3" w:rsidRDefault="00B85352" w:rsidP="0076182B">
      <w:pPr>
        <w:jc w:val="center"/>
        <w:rPr>
          <w:b/>
        </w:rPr>
      </w:pPr>
      <w:r w:rsidRPr="00247BB3">
        <w:rPr>
          <w:b/>
        </w:rPr>
        <w:t>ЧЕЛЯБИНСКОЙ ОБЛАСТИ</w:t>
      </w:r>
    </w:p>
    <w:p w:rsidR="00B85352" w:rsidRPr="00247BB3" w:rsidRDefault="00B85352" w:rsidP="0076182B">
      <w:pPr>
        <w:jc w:val="center"/>
        <w:rPr>
          <w:b/>
        </w:rPr>
      </w:pPr>
    </w:p>
    <w:p w:rsidR="00B85352" w:rsidRPr="00247BB3" w:rsidRDefault="00B85352" w:rsidP="0076182B">
      <w:pPr>
        <w:jc w:val="center"/>
        <w:rPr>
          <w:b/>
        </w:rPr>
      </w:pPr>
      <w:r w:rsidRPr="00247BB3">
        <w:rPr>
          <w:b/>
        </w:rPr>
        <w:t>ПРИКАЗ</w:t>
      </w:r>
    </w:p>
    <w:p w:rsidR="00B85352" w:rsidRPr="00247BB3" w:rsidRDefault="00B85352" w:rsidP="0076182B">
      <w:pPr>
        <w:jc w:val="center"/>
        <w:rPr>
          <w:b/>
        </w:rPr>
      </w:pPr>
    </w:p>
    <w:p w:rsidR="00B85352" w:rsidRPr="00452B9D" w:rsidRDefault="00B85352" w:rsidP="0076182B">
      <w:r w:rsidRPr="00452B9D">
        <w:t>от «__»__________2018 г. №______</w:t>
      </w:r>
    </w:p>
    <w:p w:rsidR="00B85352" w:rsidRPr="00247BB3" w:rsidRDefault="00B85352" w:rsidP="0076182B"/>
    <w:p w:rsidR="00B85352" w:rsidRPr="001B1BF8" w:rsidRDefault="00B85352" w:rsidP="0076182B">
      <w:pPr>
        <w:rPr>
          <w:sz w:val="22"/>
          <w:szCs w:val="22"/>
        </w:rPr>
      </w:pPr>
      <w:r w:rsidRPr="001B1BF8">
        <w:rPr>
          <w:sz w:val="22"/>
          <w:szCs w:val="22"/>
        </w:rPr>
        <w:t>г. Сатка</w:t>
      </w:r>
    </w:p>
    <w:p w:rsidR="00B85352" w:rsidRDefault="00B85352" w:rsidP="0076182B">
      <w:pPr>
        <w:rPr>
          <w:sz w:val="22"/>
          <w:szCs w:val="22"/>
        </w:rPr>
      </w:pPr>
      <w:r w:rsidRPr="001B1BF8">
        <w:rPr>
          <w:sz w:val="22"/>
          <w:szCs w:val="22"/>
        </w:rPr>
        <w:t>Челябинская обл.</w:t>
      </w:r>
    </w:p>
    <w:p w:rsidR="00B85352" w:rsidRDefault="00B85352" w:rsidP="0076182B">
      <w:pPr>
        <w:rPr>
          <w:sz w:val="22"/>
          <w:szCs w:val="22"/>
        </w:rPr>
      </w:pPr>
    </w:p>
    <w:tbl>
      <w:tblPr>
        <w:tblW w:w="2429" w:type="pct"/>
        <w:tblLook w:val="01E0"/>
      </w:tblPr>
      <w:tblGrid>
        <w:gridCol w:w="4787"/>
      </w:tblGrid>
      <w:tr w:rsidR="00B85352" w:rsidTr="003052B9">
        <w:tc>
          <w:tcPr>
            <w:tcW w:w="5000" w:type="pct"/>
          </w:tcPr>
          <w:p w:rsidR="00B85352" w:rsidRPr="003052B9" w:rsidRDefault="00B85352" w:rsidP="002913A0">
            <w:r w:rsidRPr="003052B9">
              <w:rPr>
                <w:sz w:val="22"/>
                <w:szCs w:val="22"/>
              </w:rPr>
              <w:t>Об организации работы по выдаче справок отдельным категориям граждан, проживающим в Саткинском муниципальном районе, для получения бесплатной юридической помощи</w:t>
            </w:r>
          </w:p>
          <w:p w:rsidR="00B85352" w:rsidRPr="003052B9" w:rsidRDefault="00B85352" w:rsidP="00A43EEA"/>
        </w:tc>
      </w:tr>
    </w:tbl>
    <w:p w:rsidR="00B85352" w:rsidRDefault="00B85352" w:rsidP="0036250D">
      <w:pPr>
        <w:spacing w:line="360" w:lineRule="auto"/>
      </w:pPr>
    </w:p>
    <w:p w:rsidR="00B85352" w:rsidRDefault="00B85352" w:rsidP="002913A0">
      <w:pPr>
        <w:spacing w:line="360" w:lineRule="auto"/>
        <w:ind w:firstLine="539"/>
        <w:jc w:val="both"/>
      </w:pPr>
      <w:r>
        <w:t xml:space="preserve"> В целях реализации права граждан на получение бесплатной юридической помощи, в соответствии Федеральным законом от 21.11.2011г.  № 324–ФЗ «О бесплатной юридической помощи в Российской Федерации», Законом Челябинской области от 22.02.2012г.  № 279–ЗО «Об оказании бесплатной юридической помощи в Челябинской области», и на основании  распоряжения Администрации Саткинского муниципального района </w:t>
      </w:r>
      <w:r w:rsidRPr="002913A0">
        <w:rPr>
          <w:color w:val="FF0000"/>
        </w:rPr>
        <w:t>от ……. №  «</w:t>
      </w:r>
      <w:r w:rsidRPr="002913A0">
        <w:rPr>
          <w:color w:val="FF0000"/>
          <w:sz w:val="22"/>
          <w:szCs w:val="22"/>
        </w:rPr>
        <w:t>О</w:t>
      </w:r>
      <w:r w:rsidRPr="000A6C3C">
        <w:rPr>
          <w:sz w:val="22"/>
          <w:szCs w:val="22"/>
        </w:rPr>
        <w:t xml:space="preserve"> возложении полномочий по выдаче справок отдельным категориям граждан на получение  юридической помощи без взимания платы</w:t>
      </w:r>
      <w:r>
        <w:rPr>
          <w:sz w:val="22"/>
          <w:szCs w:val="22"/>
        </w:rPr>
        <w:t xml:space="preserve">», </w:t>
      </w:r>
      <w:r>
        <w:t xml:space="preserve"> </w:t>
      </w:r>
    </w:p>
    <w:p w:rsidR="00B85352" w:rsidRDefault="00B85352" w:rsidP="00801C1D">
      <w:pPr>
        <w:spacing w:line="360" w:lineRule="auto"/>
        <w:ind w:firstLine="540"/>
        <w:jc w:val="both"/>
      </w:pPr>
    </w:p>
    <w:p w:rsidR="00B85352" w:rsidRDefault="00B85352" w:rsidP="0076182B">
      <w:pPr>
        <w:spacing w:line="360" w:lineRule="auto"/>
      </w:pPr>
      <w:r>
        <w:t>ПРИКАЗЫВАЮ:</w:t>
      </w:r>
    </w:p>
    <w:p w:rsidR="00B85352" w:rsidRDefault="00B85352" w:rsidP="0076182B">
      <w:pPr>
        <w:spacing w:line="360" w:lineRule="auto"/>
      </w:pPr>
    </w:p>
    <w:p w:rsidR="00B85352" w:rsidRDefault="00B85352" w:rsidP="00810DB6">
      <w:pPr>
        <w:spacing w:line="360" w:lineRule="auto"/>
        <w:jc w:val="both"/>
      </w:pPr>
      <w:r>
        <w:t xml:space="preserve">         1. Возложить полномочия по </w:t>
      </w:r>
      <w:r w:rsidRPr="00CB5216">
        <w:rPr>
          <w:sz w:val="22"/>
          <w:szCs w:val="22"/>
        </w:rPr>
        <w:t xml:space="preserve">выдаче справок отдельным категориям граждан </w:t>
      </w:r>
      <w:r>
        <w:rPr>
          <w:sz w:val="22"/>
          <w:szCs w:val="22"/>
        </w:rPr>
        <w:t xml:space="preserve">с доходами ниже величины прожиточного минимума, установленного в Челябинской области, </w:t>
      </w:r>
      <w:r w:rsidRPr="00CB5216">
        <w:rPr>
          <w:sz w:val="22"/>
          <w:szCs w:val="22"/>
        </w:rPr>
        <w:t>проживающим в Саткинском муниципальном районе, для получения бесплатной юридической помощи</w:t>
      </w:r>
      <w:r>
        <w:rPr>
          <w:sz w:val="22"/>
          <w:szCs w:val="22"/>
        </w:rPr>
        <w:t xml:space="preserve"> </w:t>
      </w:r>
      <w:r>
        <w:t>на отделение срочного социального обслуживания МБУ «Комплексный центр» (Русина Е.А.).</w:t>
      </w:r>
    </w:p>
    <w:p w:rsidR="00B85352" w:rsidRDefault="00B85352" w:rsidP="00810DB6">
      <w:pPr>
        <w:spacing w:line="360" w:lineRule="auto"/>
        <w:jc w:val="both"/>
        <w:rPr>
          <w:sz w:val="22"/>
          <w:szCs w:val="22"/>
        </w:rPr>
      </w:pPr>
      <w:r>
        <w:t xml:space="preserve">         2. Заведующей отделением Русиной Е.А., организовать работу </w:t>
      </w:r>
      <w:r w:rsidRPr="00CB5216">
        <w:rPr>
          <w:sz w:val="22"/>
          <w:szCs w:val="22"/>
        </w:rPr>
        <w:t xml:space="preserve">по выдаче справок </w:t>
      </w:r>
      <w:r>
        <w:rPr>
          <w:sz w:val="22"/>
          <w:szCs w:val="22"/>
        </w:rPr>
        <w:t xml:space="preserve">на </w:t>
      </w:r>
      <w:r w:rsidRPr="00CB5216">
        <w:rPr>
          <w:sz w:val="22"/>
          <w:szCs w:val="22"/>
        </w:rPr>
        <w:t>получения бесплатной юридической помощи</w:t>
      </w:r>
      <w:r>
        <w:rPr>
          <w:sz w:val="22"/>
          <w:szCs w:val="22"/>
        </w:rPr>
        <w:t xml:space="preserve"> </w:t>
      </w:r>
      <w:r w:rsidRPr="00CB5216">
        <w:rPr>
          <w:sz w:val="22"/>
          <w:szCs w:val="22"/>
        </w:rPr>
        <w:t xml:space="preserve">отдельным категориям граждан </w:t>
      </w:r>
      <w:r>
        <w:rPr>
          <w:sz w:val="22"/>
          <w:szCs w:val="22"/>
        </w:rPr>
        <w:t>с доходами ниже величины прожиточного минимума:</w:t>
      </w:r>
    </w:p>
    <w:p w:rsidR="00B85352" w:rsidRDefault="00B85352" w:rsidP="00810DB6">
      <w:pPr>
        <w:spacing w:line="360" w:lineRule="auto"/>
        <w:jc w:val="both"/>
      </w:pPr>
      <w:r>
        <w:rPr>
          <w:sz w:val="22"/>
          <w:szCs w:val="22"/>
        </w:rPr>
        <w:t xml:space="preserve"> </w:t>
      </w:r>
      <w:r w:rsidRPr="00D24175">
        <w:t xml:space="preserve">  </w:t>
      </w:r>
      <w:r>
        <w:t xml:space="preserve">      2.1. осуществлять прием заявлений от граждан,  и сбор документов, необходимых для расчёта среднедушевого дохода семьи (одиноко проживающего гражданина);</w:t>
      </w:r>
    </w:p>
    <w:p w:rsidR="00B85352" w:rsidRDefault="00B85352" w:rsidP="002357AE">
      <w:pPr>
        <w:spacing w:line="360" w:lineRule="auto"/>
        <w:ind w:firstLine="540"/>
        <w:jc w:val="both"/>
      </w:pPr>
      <w:r>
        <w:t>2.2. расчёт среднедушевого дохода семьи (одиноко проживающего гражданина) осуществлять в соответствии с Федеральным законом от 05.04.2003 № 44–ФЗ «О порядке учёта доходов и расчёта среднедушевого дохода семьи и дохода одиноко проживающего гражданина для признания их малоимущими гражданами и оказания им государственной социальной помощи»;</w:t>
      </w:r>
    </w:p>
    <w:p w:rsidR="00B85352" w:rsidRDefault="00B85352" w:rsidP="002357AE">
      <w:pPr>
        <w:spacing w:line="360" w:lineRule="auto"/>
        <w:ind w:firstLine="540"/>
        <w:jc w:val="both"/>
      </w:pPr>
      <w:r>
        <w:t>2.3. осуществлять выдачу справок для получения бесплатной юридической помощи по форме, предоставленной Министерством социальных отношений Челябинской области (прилагается);</w:t>
      </w:r>
    </w:p>
    <w:p w:rsidR="00B85352" w:rsidRDefault="00B85352" w:rsidP="002357AE">
      <w:pPr>
        <w:spacing w:line="360" w:lineRule="auto"/>
        <w:ind w:firstLine="540"/>
        <w:jc w:val="both"/>
      </w:pPr>
      <w:r>
        <w:t xml:space="preserve">2.4.  осуществлять регистрацию выданных справок в «Журнале регистрации справок </w:t>
      </w:r>
      <w:r w:rsidRPr="00CB5216">
        <w:rPr>
          <w:sz w:val="22"/>
          <w:szCs w:val="22"/>
        </w:rPr>
        <w:t>для получения бесплатной юридической помощи</w:t>
      </w:r>
      <w:r>
        <w:rPr>
          <w:sz w:val="22"/>
          <w:szCs w:val="22"/>
        </w:rPr>
        <w:t>»;</w:t>
      </w:r>
    </w:p>
    <w:p w:rsidR="00B85352" w:rsidRDefault="00B85352" w:rsidP="002357AE">
      <w:pPr>
        <w:spacing w:line="360" w:lineRule="auto"/>
        <w:ind w:firstLine="540"/>
        <w:jc w:val="both"/>
      </w:pPr>
      <w:r>
        <w:t>2.5. в случае отказа в предоставлении гражданину (семье) справки, информировать его в письменном виде с указанием причины отказа;</w:t>
      </w:r>
    </w:p>
    <w:p w:rsidR="00B85352" w:rsidRDefault="00B85352" w:rsidP="00B22E64">
      <w:pPr>
        <w:spacing w:line="360" w:lineRule="auto"/>
        <w:ind w:firstLine="539"/>
        <w:jc w:val="both"/>
      </w:pPr>
      <w:r>
        <w:t xml:space="preserve">2.6.  провести техническую учебу со специалистами по социальной работе отделения срочного социального обслуживания об условиях предоставления справок </w:t>
      </w:r>
      <w:r w:rsidRPr="000A6C3C">
        <w:rPr>
          <w:sz w:val="22"/>
          <w:szCs w:val="22"/>
        </w:rPr>
        <w:t>отдельным категориям граждан на получение  юридической помощи без взимания платы</w:t>
      </w:r>
      <w:r>
        <w:rPr>
          <w:sz w:val="22"/>
          <w:szCs w:val="22"/>
        </w:rPr>
        <w:t>.</w:t>
      </w:r>
      <w:r>
        <w:t xml:space="preserve"> </w:t>
      </w:r>
    </w:p>
    <w:p w:rsidR="00B85352" w:rsidRDefault="00B85352" w:rsidP="00B22E64">
      <w:pPr>
        <w:spacing w:line="360" w:lineRule="auto"/>
        <w:ind w:firstLine="539"/>
        <w:jc w:val="both"/>
      </w:pPr>
      <w:r>
        <w:t>3. Контроль исполнения приказа оставляю за собой.</w:t>
      </w:r>
    </w:p>
    <w:p w:rsidR="00B85352" w:rsidRDefault="00B85352" w:rsidP="002357AE">
      <w:pPr>
        <w:spacing w:line="360" w:lineRule="auto"/>
        <w:ind w:firstLine="540"/>
        <w:jc w:val="both"/>
      </w:pPr>
    </w:p>
    <w:p w:rsidR="00B85352" w:rsidRDefault="00B85352" w:rsidP="00810DB6">
      <w:pPr>
        <w:spacing w:line="360" w:lineRule="auto"/>
        <w:jc w:val="both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  <w:r>
        <w:t xml:space="preserve">     Директор                                                                                                               Л.Е. Дьяконова</w:t>
      </w: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5A1214">
      <w:pPr>
        <w:spacing w:line="360" w:lineRule="auto"/>
        <w:jc w:val="right"/>
      </w:pPr>
      <w:r>
        <w:t>Приложение.</w:t>
      </w:r>
    </w:p>
    <w:p w:rsidR="00B85352" w:rsidRDefault="00B85352" w:rsidP="00BB605A">
      <w:pPr>
        <w:spacing w:line="360" w:lineRule="auto"/>
      </w:pPr>
      <w:r>
        <w:t xml:space="preserve">        ШТАМП УЧРЕЖДЕНИЯ </w:t>
      </w:r>
    </w:p>
    <w:p w:rsidR="00B85352" w:rsidRDefault="00B85352" w:rsidP="00752F1D">
      <w:pPr>
        <w:rPr>
          <w:sz w:val="16"/>
          <w:szCs w:val="16"/>
        </w:rPr>
      </w:pPr>
      <w:r>
        <w:t xml:space="preserve">_______________________________ </w:t>
      </w:r>
    </w:p>
    <w:p w:rsidR="00B85352" w:rsidRDefault="00B85352" w:rsidP="00752F1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(наименование организации выдавшей справку)</w:t>
      </w:r>
    </w:p>
    <w:p w:rsidR="00B85352" w:rsidRPr="00752F1D" w:rsidRDefault="00B85352" w:rsidP="00752F1D">
      <w:pPr>
        <w:spacing w:line="360" w:lineRule="auto"/>
        <w:rPr>
          <w:sz w:val="16"/>
          <w:szCs w:val="16"/>
        </w:rPr>
      </w:pPr>
    </w:p>
    <w:p w:rsidR="00B85352" w:rsidRDefault="00B85352" w:rsidP="005A1214">
      <w:pPr>
        <w:spacing w:line="360" w:lineRule="auto"/>
        <w:jc w:val="center"/>
      </w:pPr>
      <w:r>
        <w:t>Справка</w:t>
      </w:r>
    </w:p>
    <w:p w:rsidR="00B85352" w:rsidRDefault="00B85352" w:rsidP="005A1214">
      <w:pPr>
        <w:spacing w:line="360" w:lineRule="auto"/>
        <w:jc w:val="center"/>
      </w:pPr>
      <w:r>
        <w:t xml:space="preserve">от «___»____________ 20____ года    № ___________ </w:t>
      </w:r>
    </w:p>
    <w:p w:rsidR="00B85352" w:rsidRDefault="00B85352" w:rsidP="005A1214">
      <w:pPr>
        <w:spacing w:line="360" w:lineRule="auto"/>
        <w:jc w:val="center"/>
      </w:pPr>
    </w:p>
    <w:p w:rsidR="00B85352" w:rsidRDefault="00B85352" w:rsidP="005A1214">
      <w:pPr>
        <w:jc w:val="both"/>
        <w:rPr>
          <w:sz w:val="16"/>
          <w:szCs w:val="16"/>
        </w:rPr>
      </w:pPr>
      <w:r>
        <w:t xml:space="preserve">      Настоящая справка выдана ____________________________________________________ </w:t>
      </w:r>
    </w:p>
    <w:p w:rsidR="00B85352" w:rsidRDefault="00B85352" w:rsidP="005A121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(Ф.И.О. полностью, дата рождения)        </w:t>
      </w:r>
    </w:p>
    <w:p w:rsidR="00B85352" w:rsidRDefault="00B85352" w:rsidP="005A1214">
      <w:pPr>
        <w:spacing w:line="360" w:lineRule="auto"/>
        <w:jc w:val="both"/>
      </w:pPr>
      <w:r>
        <w:t xml:space="preserve">______________________________________________________________________________ , </w:t>
      </w:r>
    </w:p>
    <w:p w:rsidR="00B85352" w:rsidRDefault="00B85352" w:rsidP="005A1214">
      <w:pPr>
        <w:spacing w:line="360" w:lineRule="auto"/>
        <w:jc w:val="both"/>
      </w:pPr>
      <w:r>
        <w:t xml:space="preserve">зарегистрированному (ой) по адресу: _______________________________________________ </w:t>
      </w:r>
    </w:p>
    <w:p w:rsidR="00B85352" w:rsidRDefault="00B85352" w:rsidP="005A1214">
      <w:pPr>
        <w:spacing w:line="360" w:lineRule="auto"/>
        <w:jc w:val="both"/>
      </w:pPr>
      <w:r>
        <w:t xml:space="preserve">_______________________________________________________________________________ , </w:t>
      </w:r>
    </w:p>
    <w:p w:rsidR="00B85352" w:rsidRDefault="00B85352" w:rsidP="00752F1D">
      <w:pPr>
        <w:jc w:val="both"/>
      </w:pPr>
      <w:r>
        <w:t>в том, что на основании предоставленных документов его (её), его семьи (нужное подчеркнуть) среднедушевой доход ниже величины прожиточного минимума, установленного в Челябинской области.</w:t>
      </w:r>
    </w:p>
    <w:p w:rsidR="00B85352" w:rsidRDefault="00B85352" w:rsidP="00752F1D">
      <w:pPr>
        <w:jc w:val="both"/>
      </w:pPr>
      <w:r>
        <w:t xml:space="preserve">     Справка дана для получения бесплатной юридической помощи в соответствии с Федеральным законом от 21.11.2011г.  № 324–ФЗ «О бесплатной юридической помощи в Российской Федерации», Законом Челябинской области от 22.02.2012г. № 279–ЗО «Об оказании бесплатной юридической помощи в Челябинской области».</w:t>
      </w:r>
    </w:p>
    <w:p w:rsidR="00B85352" w:rsidRDefault="00B85352" w:rsidP="005A1214">
      <w:pPr>
        <w:spacing w:line="360" w:lineRule="auto"/>
        <w:jc w:val="both"/>
        <w:rPr>
          <w:b/>
          <w:u w:val="single"/>
        </w:rPr>
      </w:pPr>
      <w:r>
        <w:t xml:space="preserve">      </w:t>
      </w:r>
      <w:r w:rsidRPr="005A1214">
        <w:rPr>
          <w:b/>
          <w:u w:val="single"/>
        </w:rPr>
        <w:t>Срок действия справки 6 месяцев.</w:t>
      </w:r>
    </w:p>
    <w:p w:rsidR="00B85352" w:rsidRDefault="00B85352" w:rsidP="005A1214">
      <w:pPr>
        <w:spacing w:line="360" w:lineRule="auto"/>
        <w:jc w:val="both"/>
      </w:pPr>
    </w:p>
    <w:p w:rsidR="00B85352" w:rsidRDefault="00B85352" w:rsidP="00752F1D">
      <w:pPr>
        <w:jc w:val="both"/>
      </w:pPr>
      <w:r>
        <w:t>Директор МБУ «Комплексный центр»</w:t>
      </w:r>
    </w:p>
    <w:p w:rsidR="00B85352" w:rsidRDefault="00B85352" w:rsidP="00752F1D">
      <w:pPr>
        <w:jc w:val="both"/>
      </w:pPr>
      <w:r>
        <w:t>Саткинского муниципального района                                                                    Л.Е. Дьяконова</w:t>
      </w: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Pr="00752F1D" w:rsidRDefault="00B85352" w:rsidP="00752F1D">
      <w:pPr>
        <w:jc w:val="right"/>
      </w:pPr>
      <w:r w:rsidRPr="00752F1D">
        <w:t>Приложение.</w:t>
      </w:r>
    </w:p>
    <w:p w:rsidR="00B85352" w:rsidRDefault="00B85352" w:rsidP="00752F1D">
      <w:pPr>
        <w:jc w:val="center"/>
        <w:rPr>
          <w:b/>
        </w:rPr>
      </w:pPr>
    </w:p>
    <w:p w:rsidR="00B85352" w:rsidRDefault="00B85352" w:rsidP="00752F1D">
      <w:pPr>
        <w:jc w:val="center"/>
        <w:rPr>
          <w:b/>
        </w:rPr>
      </w:pPr>
    </w:p>
    <w:p w:rsidR="00B85352" w:rsidRPr="00FD0924" w:rsidRDefault="00B85352" w:rsidP="00752F1D">
      <w:pPr>
        <w:jc w:val="center"/>
        <w:rPr>
          <w:b/>
        </w:rPr>
      </w:pPr>
      <w:r w:rsidRPr="00FD0924">
        <w:rPr>
          <w:b/>
        </w:rPr>
        <w:t>МУНИЦИПАЛЬНОЕ  БЮДЖЕТНОЕ УЧРЕЖДЕНИЕ</w:t>
      </w:r>
    </w:p>
    <w:p w:rsidR="00B85352" w:rsidRPr="00FD0924" w:rsidRDefault="00B85352" w:rsidP="00752F1D">
      <w:pPr>
        <w:jc w:val="center"/>
        <w:rPr>
          <w:b/>
        </w:rPr>
      </w:pPr>
      <w:r w:rsidRPr="00FD0924">
        <w:rPr>
          <w:b/>
        </w:rPr>
        <w:t>«КОМПЛЕКСНЫЙ ЦЕНТР СОЦИАЛЬНОГО ОБСЛУЖИВАНИЯ НАСЕЛЕНИЯ»</w:t>
      </w:r>
    </w:p>
    <w:p w:rsidR="00B85352" w:rsidRPr="00FD0924" w:rsidRDefault="00B85352" w:rsidP="00752F1D">
      <w:pPr>
        <w:jc w:val="center"/>
        <w:rPr>
          <w:b/>
        </w:rPr>
      </w:pPr>
      <w:r w:rsidRPr="00FD0924">
        <w:rPr>
          <w:b/>
        </w:rPr>
        <w:t>САТКИНСКОГО МУНИЦИПАЛЬНОГО РАЙОНА</w:t>
      </w:r>
    </w:p>
    <w:p w:rsidR="00B85352" w:rsidRDefault="00B85352" w:rsidP="00752F1D">
      <w:pPr>
        <w:jc w:val="center"/>
        <w:rPr>
          <w:b/>
        </w:rPr>
      </w:pPr>
      <w:r w:rsidRPr="00FD0924">
        <w:rPr>
          <w:b/>
        </w:rPr>
        <w:t>ЧЕЛЯБИНСКОЙ ОБЛАСТИ</w:t>
      </w:r>
    </w:p>
    <w:p w:rsidR="00B85352" w:rsidRPr="00FD0924" w:rsidRDefault="00B85352" w:rsidP="00752F1D">
      <w:pPr>
        <w:jc w:val="center"/>
        <w:rPr>
          <w:b/>
        </w:rPr>
      </w:pPr>
      <w:r>
        <w:rPr>
          <w:b/>
        </w:rPr>
        <w:t>(МБУ «Комплексный центр» Саткинского муниципального района)</w:t>
      </w:r>
    </w:p>
    <w:p w:rsidR="00B85352" w:rsidRPr="003452EE" w:rsidRDefault="00B85352" w:rsidP="00752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</w:t>
      </w:r>
    </w:p>
    <w:p w:rsidR="00B85352" w:rsidRPr="00FD0924" w:rsidRDefault="00B85352" w:rsidP="00752F1D">
      <w:pPr>
        <w:shd w:val="clear" w:color="auto" w:fill="FFFFFF"/>
        <w:ind w:right="538"/>
        <w:jc w:val="center"/>
        <w:rPr>
          <w:bCs/>
          <w:spacing w:val="-10"/>
        </w:rPr>
      </w:pPr>
      <w:r w:rsidRPr="00FD0924">
        <w:rPr>
          <w:bCs/>
          <w:spacing w:val="-10"/>
        </w:rPr>
        <w:t>ул. 50 лет Октября, 1,  г.Сатка, Челябинская область 456910, Российская Федерация</w:t>
      </w:r>
    </w:p>
    <w:p w:rsidR="00B85352" w:rsidRPr="00FD0924" w:rsidRDefault="00B85352" w:rsidP="00752F1D">
      <w:pPr>
        <w:shd w:val="clear" w:color="auto" w:fill="FFFFFF"/>
        <w:ind w:right="538"/>
        <w:jc w:val="center"/>
        <w:rPr>
          <w:bCs/>
          <w:spacing w:val="-10"/>
        </w:rPr>
      </w:pPr>
      <w:r w:rsidRPr="00FD0924">
        <w:rPr>
          <w:bCs/>
          <w:spacing w:val="-10"/>
        </w:rPr>
        <w:t xml:space="preserve">Тел.: </w:t>
      </w:r>
      <w:r>
        <w:rPr>
          <w:bCs/>
          <w:spacing w:val="-10"/>
        </w:rPr>
        <w:t>(факс) (35161) 4-25-18,  (35161) 4-24-48</w:t>
      </w:r>
      <w:r w:rsidRPr="00FD0924">
        <w:rPr>
          <w:bCs/>
          <w:spacing w:val="-10"/>
        </w:rPr>
        <w:t>, Е-</w:t>
      </w:r>
      <w:r w:rsidRPr="00FD0924">
        <w:rPr>
          <w:bCs/>
          <w:spacing w:val="-10"/>
          <w:lang w:val="en-US"/>
        </w:rPr>
        <w:t>mail</w:t>
      </w:r>
      <w:r w:rsidRPr="00FD0924">
        <w:rPr>
          <w:bCs/>
          <w:spacing w:val="-10"/>
        </w:rPr>
        <w:t xml:space="preserve">: </w:t>
      </w:r>
      <w:hyperlink r:id="rId8" w:history="1">
        <w:r w:rsidRPr="00FD0924">
          <w:rPr>
            <w:rStyle w:val="Hyperlink"/>
            <w:bCs/>
            <w:spacing w:val="-10"/>
            <w:lang w:val="en-US"/>
          </w:rPr>
          <w:t>Satka</w:t>
        </w:r>
        <w:r w:rsidRPr="00FD0924">
          <w:rPr>
            <w:rStyle w:val="Hyperlink"/>
            <w:bCs/>
            <w:spacing w:val="-10"/>
          </w:rPr>
          <w:t>_</w:t>
        </w:r>
        <w:r w:rsidRPr="00FD0924">
          <w:rPr>
            <w:rStyle w:val="Hyperlink"/>
            <w:bCs/>
            <w:spacing w:val="-10"/>
            <w:lang w:val="en-US"/>
          </w:rPr>
          <w:t>cson</w:t>
        </w:r>
        <w:r w:rsidRPr="00FD0924">
          <w:rPr>
            <w:rStyle w:val="Hyperlink"/>
            <w:bCs/>
            <w:spacing w:val="-10"/>
          </w:rPr>
          <w:t>@</w:t>
        </w:r>
        <w:r w:rsidRPr="00FD0924">
          <w:rPr>
            <w:rStyle w:val="Hyperlink"/>
            <w:bCs/>
            <w:spacing w:val="-10"/>
            <w:lang w:val="en-US"/>
          </w:rPr>
          <w:t>rambler</w:t>
        </w:r>
        <w:r w:rsidRPr="00FD0924">
          <w:rPr>
            <w:rStyle w:val="Hyperlink"/>
            <w:bCs/>
            <w:spacing w:val="-10"/>
          </w:rPr>
          <w:t>.</w:t>
        </w:r>
        <w:r w:rsidRPr="00FD0924">
          <w:rPr>
            <w:rStyle w:val="Hyperlink"/>
            <w:bCs/>
            <w:spacing w:val="-10"/>
            <w:lang w:val="en-US"/>
          </w:rPr>
          <w:t>ru</w:t>
        </w:r>
      </w:hyperlink>
    </w:p>
    <w:p w:rsidR="00B85352" w:rsidRDefault="00B85352" w:rsidP="00752F1D">
      <w:pPr>
        <w:shd w:val="clear" w:color="auto" w:fill="FFFFFF"/>
        <w:ind w:right="538"/>
        <w:jc w:val="center"/>
        <w:rPr>
          <w:bCs/>
          <w:spacing w:val="-10"/>
          <w:sz w:val="20"/>
          <w:szCs w:val="20"/>
        </w:rPr>
      </w:pPr>
      <w:r w:rsidRPr="000D35E1">
        <w:rPr>
          <w:bCs/>
          <w:spacing w:val="-10"/>
          <w:sz w:val="20"/>
          <w:szCs w:val="20"/>
        </w:rPr>
        <w:t>ОКПО 21625980, ОГРН 1027401062700, ИНН/ КПП  7417004040/ 741701001</w:t>
      </w:r>
    </w:p>
    <w:p w:rsidR="00B85352" w:rsidRDefault="00B85352" w:rsidP="00752F1D">
      <w:pPr>
        <w:shd w:val="clear" w:color="auto" w:fill="FFFFFF"/>
        <w:ind w:right="538"/>
        <w:jc w:val="center"/>
        <w:rPr>
          <w:bCs/>
          <w:spacing w:val="-10"/>
          <w:sz w:val="20"/>
          <w:szCs w:val="20"/>
        </w:rPr>
      </w:pPr>
    </w:p>
    <w:p w:rsidR="00B85352" w:rsidRDefault="00B85352" w:rsidP="00752F1D">
      <w:pPr>
        <w:spacing w:line="360" w:lineRule="auto"/>
        <w:jc w:val="center"/>
        <w:rPr>
          <w:b/>
        </w:rPr>
      </w:pPr>
    </w:p>
    <w:p w:rsidR="00B85352" w:rsidRPr="00752F1D" w:rsidRDefault="00B85352" w:rsidP="00752F1D">
      <w:pPr>
        <w:spacing w:line="360" w:lineRule="auto"/>
        <w:jc w:val="center"/>
        <w:rPr>
          <w:b/>
        </w:rPr>
      </w:pPr>
      <w:r w:rsidRPr="00752F1D">
        <w:rPr>
          <w:b/>
        </w:rPr>
        <w:t>СПРАВКА</w:t>
      </w:r>
    </w:p>
    <w:p w:rsidR="00B85352" w:rsidRDefault="00B85352" w:rsidP="00752F1D">
      <w:pPr>
        <w:spacing w:line="360" w:lineRule="auto"/>
        <w:jc w:val="center"/>
      </w:pPr>
      <w:r>
        <w:t xml:space="preserve">от «___»____________ 20____ года    № ___________ </w:t>
      </w:r>
    </w:p>
    <w:p w:rsidR="00B85352" w:rsidRDefault="00B85352" w:rsidP="00752F1D">
      <w:pPr>
        <w:spacing w:line="360" w:lineRule="auto"/>
        <w:jc w:val="center"/>
      </w:pPr>
    </w:p>
    <w:p w:rsidR="00B85352" w:rsidRDefault="00B85352" w:rsidP="00752F1D">
      <w:pPr>
        <w:jc w:val="both"/>
        <w:rPr>
          <w:sz w:val="16"/>
          <w:szCs w:val="16"/>
        </w:rPr>
      </w:pPr>
      <w:r>
        <w:t xml:space="preserve">      Настоящая справка выдана ____________________________________________________ </w:t>
      </w:r>
    </w:p>
    <w:p w:rsidR="00B85352" w:rsidRDefault="00B85352" w:rsidP="00752F1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(Ф.И.О. полностью, дата рождения)        </w:t>
      </w:r>
    </w:p>
    <w:p w:rsidR="00B85352" w:rsidRDefault="00B85352" w:rsidP="00752F1D">
      <w:pPr>
        <w:spacing w:line="360" w:lineRule="auto"/>
        <w:jc w:val="both"/>
      </w:pPr>
      <w:r>
        <w:t xml:space="preserve">______________________________________________________________________________ , </w:t>
      </w:r>
    </w:p>
    <w:p w:rsidR="00B85352" w:rsidRDefault="00B85352" w:rsidP="00752F1D">
      <w:pPr>
        <w:spacing w:line="360" w:lineRule="auto"/>
        <w:jc w:val="both"/>
      </w:pPr>
      <w:r>
        <w:t xml:space="preserve">зарегистрированному (ой) по адресу: _______________________________________________ </w:t>
      </w:r>
    </w:p>
    <w:p w:rsidR="00B85352" w:rsidRDefault="00B85352" w:rsidP="00752F1D">
      <w:pPr>
        <w:spacing w:line="360" w:lineRule="auto"/>
        <w:jc w:val="both"/>
      </w:pPr>
      <w:r>
        <w:t xml:space="preserve">_______________________________________________________________________________ , </w:t>
      </w:r>
    </w:p>
    <w:p w:rsidR="00B85352" w:rsidRDefault="00B85352" w:rsidP="00752F1D">
      <w:pPr>
        <w:jc w:val="both"/>
      </w:pPr>
      <w:r>
        <w:t>в том, что на основании предоставленных документов его (её), его семьи (нужное подчеркнуть) среднедушевой доход ниже величины прожиточного минимума, установленного в Челябинской области.</w:t>
      </w:r>
    </w:p>
    <w:p w:rsidR="00B85352" w:rsidRDefault="00B85352" w:rsidP="00752F1D">
      <w:pPr>
        <w:jc w:val="both"/>
      </w:pPr>
      <w:r>
        <w:t xml:space="preserve">     Справка дана для получения бесплатной юридической помощи в соответствии с Федеральным законом от 21.11.2011г.  № 324–ФЗ «О бесплатной юридической помощи в Российской Федерации», Законом Челябинской области от 22.02.2012г. № 279–ЗО «Об оказании бесплатной юридической помощи в Челябинской области».</w:t>
      </w:r>
    </w:p>
    <w:p w:rsidR="00B85352" w:rsidRDefault="00B85352" w:rsidP="00752F1D">
      <w:pPr>
        <w:spacing w:line="360" w:lineRule="auto"/>
        <w:jc w:val="both"/>
        <w:rPr>
          <w:b/>
          <w:u w:val="single"/>
        </w:rPr>
      </w:pPr>
      <w:r>
        <w:t xml:space="preserve">      </w:t>
      </w:r>
      <w:r w:rsidRPr="005A1214">
        <w:rPr>
          <w:b/>
          <w:u w:val="single"/>
        </w:rPr>
        <w:t>Срок действия справки 6 месяцев.</w:t>
      </w:r>
    </w:p>
    <w:p w:rsidR="00B85352" w:rsidRDefault="00B85352" w:rsidP="00752F1D">
      <w:pPr>
        <w:spacing w:line="360" w:lineRule="auto"/>
        <w:jc w:val="both"/>
        <w:rPr>
          <w:b/>
          <w:u w:val="single"/>
        </w:rPr>
      </w:pPr>
    </w:p>
    <w:p w:rsidR="00B85352" w:rsidRDefault="00B85352" w:rsidP="00752F1D">
      <w:pPr>
        <w:spacing w:line="360" w:lineRule="auto"/>
        <w:jc w:val="both"/>
      </w:pPr>
    </w:p>
    <w:p w:rsidR="00B85352" w:rsidRDefault="00B85352" w:rsidP="00752F1D">
      <w:pPr>
        <w:jc w:val="both"/>
      </w:pPr>
      <w:r>
        <w:t>Директор МБУ «Комплексный центр»</w:t>
      </w:r>
    </w:p>
    <w:p w:rsidR="00B85352" w:rsidRDefault="00B85352" w:rsidP="00752F1D">
      <w:pPr>
        <w:jc w:val="both"/>
      </w:pPr>
      <w:r>
        <w:t>Саткинского муниципального района                                                                    Л.Е. Дьяконова</w:t>
      </w:r>
    </w:p>
    <w:p w:rsidR="00B85352" w:rsidRPr="000D35E1" w:rsidRDefault="00B85352" w:rsidP="00752F1D">
      <w:pPr>
        <w:shd w:val="clear" w:color="auto" w:fill="FFFFFF"/>
        <w:ind w:right="538"/>
        <w:jc w:val="center"/>
        <w:rPr>
          <w:bCs/>
          <w:spacing w:val="-10"/>
          <w:sz w:val="20"/>
          <w:szCs w:val="20"/>
        </w:rPr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Default="00B85352" w:rsidP="00752F1D">
      <w:pPr>
        <w:jc w:val="both"/>
      </w:pPr>
    </w:p>
    <w:p w:rsidR="00B85352" w:rsidRPr="005A1214" w:rsidRDefault="00B85352" w:rsidP="00752F1D">
      <w:pPr>
        <w:jc w:val="both"/>
      </w:pPr>
    </w:p>
    <w:p w:rsidR="00B85352" w:rsidRDefault="00B85352" w:rsidP="005A1214">
      <w:pPr>
        <w:spacing w:line="360" w:lineRule="auto"/>
      </w:pPr>
    </w:p>
    <w:p w:rsidR="00B85352" w:rsidRDefault="00B85352" w:rsidP="005A1214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Default="00B85352" w:rsidP="0076182B">
      <w:pPr>
        <w:spacing w:line="360" w:lineRule="auto"/>
      </w:pPr>
    </w:p>
    <w:p w:rsidR="00B85352" w:rsidRPr="00FD0924" w:rsidRDefault="00B85352" w:rsidP="00752F1D">
      <w:pPr>
        <w:jc w:val="center"/>
        <w:rPr>
          <w:b/>
        </w:rPr>
      </w:pPr>
      <w:r w:rsidRPr="00FD0924">
        <w:rPr>
          <w:b/>
        </w:rPr>
        <w:t>МУНИЦИПАЛЬНОЕ  БЮДЖЕТНОЕ УЧРЕЖДЕНИЕ</w:t>
      </w:r>
    </w:p>
    <w:p w:rsidR="00B85352" w:rsidRPr="00FD0924" w:rsidRDefault="00B85352" w:rsidP="00752F1D">
      <w:pPr>
        <w:jc w:val="center"/>
        <w:rPr>
          <w:b/>
        </w:rPr>
      </w:pPr>
      <w:r w:rsidRPr="00FD0924">
        <w:rPr>
          <w:b/>
        </w:rPr>
        <w:t>«КОМПЛЕКСНЫЙ ЦЕНТР СОЦИАЛЬНОГО ОБСЛУЖИВАНИЯ НАСЕЛЕНИЯ»</w:t>
      </w:r>
    </w:p>
    <w:p w:rsidR="00B85352" w:rsidRPr="00FD0924" w:rsidRDefault="00B85352" w:rsidP="00752F1D">
      <w:pPr>
        <w:jc w:val="center"/>
        <w:rPr>
          <w:b/>
        </w:rPr>
      </w:pPr>
      <w:r w:rsidRPr="00FD0924">
        <w:rPr>
          <w:b/>
        </w:rPr>
        <w:t>САТКИНСКОГО МУНИЦИПАЛЬНОГО РАЙОНА</w:t>
      </w:r>
    </w:p>
    <w:p w:rsidR="00B85352" w:rsidRDefault="00B85352" w:rsidP="00752F1D">
      <w:pPr>
        <w:jc w:val="center"/>
        <w:rPr>
          <w:b/>
        </w:rPr>
      </w:pPr>
      <w:r w:rsidRPr="00FD0924">
        <w:rPr>
          <w:b/>
        </w:rPr>
        <w:t>ЧЕЛЯБИНСКОЙ ОБЛАСТИ</w:t>
      </w:r>
    </w:p>
    <w:p w:rsidR="00B85352" w:rsidRPr="00FD0924" w:rsidRDefault="00B85352" w:rsidP="00752F1D">
      <w:pPr>
        <w:jc w:val="center"/>
        <w:rPr>
          <w:b/>
        </w:rPr>
      </w:pPr>
      <w:r>
        <w:rPr>
          <w:b/>
        </w:rPr>
        <w:t>(МБУ «Комплексный центр» Саткинского муниципального района)</w:t>
      </w:r>
    </w:p>
    <w:p w:rsidR="00B85352" w:rsidRPr="003452EE" w:rsidRDefault="00B85352" w:rsidP="00752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</w:t>
      </w:r>
    </w:p>
    <w:p w:rsidR="00B85352" w:rsidRPr="00FD0924" w:rsidRDefault="00B85352" w:rsidP="00752F1D">
      <w:pPr>
        <w:shd w:val="clear" w:color="auto" w:fill="FFFFFF"/>
        <w:ind w:right="538"/>
        <w:jc w:val="center"/>
        <w:rPr>
          <w:bCs/>
          <w:spacing w:val="-10"/>
        </w:rPr>
      </w:pPr>
      <w:r w:rsidRPr="00FD0924">
        <w:rPr>
          <w:bCs/>
          <w:spacing w:val="-10"/>
        </w:rPr>
        <w:t>ул. 50 лет Октября, 1,  г.Сатка, Челябинская область 456910, Российская Федерация</w:t>
      </w:r>
    </w:p>
    <w:p w:rsidR="00B85352" w:rsidRPr="00FD0924" w:rsidRDefault="00B85352" w:rsidP="00752F1D">
      <w:pPr>
        <w:shd w:val="clear" w:color="auto" w:fill="FFFFFF"/>
        <w:ind w:right="538"/>
        <w:jc w:val="center"/>
        <w:rPr>
          <w:bCs/>
          <w:spacing w:val="-10"/>
        </w:rPr>
      </w:pPr>
      <w:r w:rsidRPr="00FD0924">
        <w:rPr>
          <w:bCs/>
          <w:spacing w:val="-10"/>
        </w:rPr>
        <w:t xml:space="preserve">Тел.: </w:t>
      </w:r>
      <w:r>
        <w:rPr>
          <w:bCs/>
          <w:spacing w:val="-10"/>
        </w:rPr>
        <w:t>(факс) (35161) 4-25-18,  (35161) 4-24-48</w:t>
      </w:r>
      <w:r w:rsidRPr="00FD0924">
        <w:rPr>
          <w:bCs/>
          <w:spacing w:val="-10"/>
        </w:rPr>
        <w:t>, Е-</w:t>
      </w:r>
      <w:r w:rsidRPr="00FD0924">
        <w:rPr>
          <w:bCs/>
          <w:spacing w:val="-10"/>
          <w:lang w:val="en-US"/>
        </w:rPr>
        <w:t>mail</w:t>
      </w:r>
      <w:r w:rsidRPr="00FD0924">
        <w:rPr>
          <w:bCs/>
          <w:spacing w:val="-10"/>
        </w:rPr>
        <w:t xml:space="preserve">: </w:t>
      </w:r>
      <w:hyperlink r:id="rId9" w:history="1">
        <w:r w:rsidRPr="00FD0924">
          <w:rPr>
            <w:rStyle w:val="Hyperlink"/>
            <w:bCs/>
            <w:spacing w:val="-10"/>
            <w:lang w:val="en-US"/>
          </w:rPr>
          <w:t>Satka</w:t>
        </w:r>
        <w:r w:rsidRPr="00FD0924">
          <w:rPr>
            <w:rStyle w:val="Hyperlink"/>
            <w:bCs/>
            <w:spacing w:val="-10"/>
          </w:rPr>
          <w:t>_</w:t>
        </w:r>
        <w:r w:rsidRPr="00FD0924">
          <w:rPr>
            <w:rStyle w:val="Hyperlink"/>
            <w:bCs/>
            <w:spacing w:val="-10"/>
            <w:lang w:val="en-US"/>
          </w:rPr>
          <w:t>cson</w:t>
        </w:r>
        <w:r w:rsidRPr="00FD0924">
          <w:rPr>
            <w:rStyle w:val="Hyperlink"/>
            <w:bCs/>
            <w:spacing w:val="-10"/>
          </w:rPr>
          <w:t>@</w:t>
        </w:r>
        <w:r w:rsidRPr="00FD0924">
          <w:rPr>
            <w:rStyle w:val="Hyperlink"/>
            <w:bCs/>
            <w:spacing w:val="-10"/>
            <w:lang w:val="en-US"/>
          </w:rPr>
          <w:t>rambler</w:t>
        </w:r>
        <w:r w:rsidRPr="00FD0924">
          <w:rPr>
            <w:rStyle w:val="Hyperlink"/>
            <w:bCs/>
            <w:spacing w:val="-10"/>
          </w:rPr>
          <w:t>.</w:t>
        </w:r>
        <w:r w:rsidRPr="00FD0924">
          <w:rPr>
            <w:rStyle w:val="Hyperlink"/>
            <w:bCs/>
            <w:spacing w:val="-10"/>
            <w:lang w:val="en-US"/>
          </w:rPr>
          <w:t>ru</w:t>
        </w:r>
      </w:hyperlink>
    </w:p>
    <w:p w:rsidR="00B85352" w:rsidRPr="000D35E1" w:rsidRDefault="00B85352" w:rsidP="00752F1D">
      <w:pPr>
        <w:shd w:val="clear" w:color="auto" w:fill="FFFFFF"/>
        <w:ind w:right="538"/>
        <w:jc w:val="center"/>
        <w:rPr>
          <w:bCs/>
          <w:spacing w:val="-10"/>
          <w:sz w:val="20"/>
          <w:szCs w:val="20"/>
        </w:rPr>
      </w:pPr>
      <w:r w:rsidRPr="000D35E1">
        <w:rPr>
          <w:bCs/>
          <w:spacing w:val="-10"/>
          <w:sz w:val="20"/>
          <w:szCs w:val="20"/>
        </w:rPr>
        <w:t>ОКПО 21625980, ОГРН 1027401062700, ИНН/ КПП  7417004040/ 741701001</w:t>
      </w:r>
    </w:p>
    <w:p w:rsidR="00B85352" w:rsidRDefault="00B85352" w:rsidP="0076182B">
      <w:pPr>
        <w:spacing w:line="360" w:lineRule="auto"/>
      </w:pPr>
    </w:p>
    <w:p w:rsidR="00B85352" w:rsidRPr="000A6C3C" w:rsidRDefault="00B85352" w:rsidP="0076182B">
      <w:pPr>
        <w:spacing w:line="360" w:lineRule="auto"/>
        <w:rPr>
          <w:color w:val="0000FF"/>
        </w:rPr>
      </w:pPr>
    </w:p>
    <w:p w:rsidR="00B85352" w:rsidRPr="000A6C3C" w:rsidRDefault="00B85352" w:rsidP="000A6C3C">
      <w:pPr>
        <w:spacing w:line="360" w:lineRule="auto"/>
        <w:rPr>
          <w:color w:val="0000FF"/>
        </w:rPr>
      </w:pPr>
      <w:r w:rsidRPr="000A6C3C">
        <w:rPr>
          <w:color w:val="0000FF"/>
        </w:rPr>
        <w:t>Если хотя бы один из трудоспособных членов семьи сознательно не желает работать, она не может быть признана малоимущей. Все взрослые члены семьи обязаны работать, получать образование или быть зарегистрированными в службе занятости.</w:t>
      </w:r>
    </w:p>
    <w:p w:rsidR="00B85352" w:rsidRPr="000A6C3C" w:rsidRDefault="00B85352" w:rsidP="000A6C3C">
      <w:pPr>
        <w:spacing w:line="360" w:lineRule="auto"/>
        <w:rPr>
          <w:color w:val="0000FF"/>
        </w:rPr>
      </w:pPr>
    </w:p>
    <w:sectPr w:rsidR="00B85352" w:rsidRPr="000A6C3C" w:rsidSect="005B55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52" w:rsidRDefault="00B85352">
      <w:r>
        <w:separator/>
      </w:r>
    </w:p>
  </w:endnote>
  <w:endnote w:type="continuationSeparator" w:id="1">
    <w:p w:rsidR="00B85352" w:rsidRDefault="00B8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52" w:rsidRDefault="00B85352">
      <w:r>
        <w:separator/>
      </w:r>
    </w:p>
  </w:footnote>
  <w:footnote w:type="continuationSeparator" w:id="1">
    <w:p w:rsidR="00B85352" w:rsidRDefault="00B85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D34"/>
    <w:multiLevelType w:val="hybridMultilevel"/>
    <w:tmpl w:val="7D66402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">
    <w:nsid w:val="0F567DCC"/>
    <w:multiLevelType w:val="hybridMultilevel"/>
    <w:tmpl w:val="B010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4362BE"/>
    <w:multiLevelType w:val="hybridMultilevel"/>
    <w:tmpl w:val="4C3E37B2"/>
    <w:lvl w:ilvl="0" w:tplc="F5426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0E2"/>
    <w:rsid w:val="000A6C3C"/>
    <w:rsid w:val="000C1A9E"/>
    <w:rsid w:val="000D35E1"/>
    <w:rsid w:val="000D7C01"/>
    <w:rsid w:val="001B1BF8"/>
    <w:rsid w:val="00203C06"/>
    <w:rsid w:val="002357AE"/>
    <w:rsid w:val="00247BB3"/>
    <w:rsid w:val="002913A0"/>
    <w:rsid w:val="003052B9"/>
    <w:rsid w:val="003452EE"/>
    <w:rsid w:val="0036250D"/>
    <w:rsid w:val="004363E0"/>
    <w:rsid w:val="00444A3F"/>
    <w:rsid w:val="00452B9D"/>
    <w:rsid w:val="00453183"/>
    <w:rsid w:val="00475B3C"/>
    <w:rsid w:val="004F0403"/>
    <w:rsid w:val="004F6939"/>
    <w:rsid w:val="005665EF"/>
    <w:rsid w:val="005A1214"/>
    <w:rsid w:val="005B55A1"/>
    <w:rsid w:val="00643A89"/>
    <w:rsid w:val="00721B9A"/>
    <w:rsid w:val="00727EF8"/>
    <w:rsid w:val="00747B58"/>
    <w:rsid w:val="00752F1D"/>
    <w:rsid w:val="00754376"/>
    <w:rsid w:val="0076182B"/>
    <w:rsid w:val="007A10E2"/>
    <w:rsid w:val="007E45BD"/>
    <w:rsid w:val="00801C1D"/>
    <w:rsid w:val="00810DB6"/>
    <w:rsid w:val="00840C53"/>
    <w:rsid w:val="00857D0F"/>
    <w:rsid w:val="00860EC0"/>
    <w:rsid w:val="008E1C36"/>
    <w:rsid w:val="008E3A46"/>
    <w:rsid w:val="009500B8"/>
    <w:rsid w:val="00980E84"/>
    <w:rsid w:val="0099668C"/>
    <w:rsid w:val="009A3FCF"/>
    <w:rsid w:val="009E428B"/>
    <w:rsid w:val="00A43EEA"/>
    <w:rsid w:val="00B02D62"/>
    <w:rsid w:val="00B22E64"/>
    <w:rsid w:val="00B51954"/>
    <w:rsid w:val="00B82D3F"/>
    <w:rsid w:val="00B85352"/>
    <w:rsid w:val="00BB605A"/>
    <w:rsid w:val="00C127CA"/>
    <w:rsid w:val="00C8149E"/>
    <w:rsid w:val="00CB5216"/>
    <w:rsid w:val="00D24175"/>
    <w:rsid w:val="00D314F7"/>
    <w:rsid w:val="00E9122C"/>
    <w:rsid w:val="00ED32F7"/>
    <w:rsid w:val="00F2661F"/>
    <w:rsid w:val="00FD0924"/>
    <w:rsid w:val="00FE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A10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0E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10E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6182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0E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68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80E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ka_cson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tka_cson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8</Pages>
  <Words>1472</Words>
  <Characters>8393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cp:lastPrinted>2018-09-11T10:54:00Z</cp:lastPrinted>
  <dcterms:created xsi:type="dcterms:W3CDTF">2018-08-27T05:36:00Z</dcterms:created>
  <dcterms:modified xsi:type="dcterms:W3CDTF">2018-09-11T11:04:00Z</dcterms:modified>
</cp:coreProperties>
</file>