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0" w:rsidRDefault="001E42E0" w:rsidP="004A0F65">
      <w:pPr>
        <w:jc w:val="center"/>
      </w:pPr>
      <w:r>
        <w:rPr>
          <w:noProof/>
        </w:rPr>
        <w:drawing>
          <wp:inline distT="0" distB="0" distL="0" distR="0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5405E">
        <w:rPr>
          <w:sz w:val="22"/>
          <w:szCs w:val="22"/>
        </w:rPr>
        <w:t>«</w:t>
      </w:r>
      <w:r w:rsidR="007F597B">
        <w:rPr>
          <w:sz w:val="22"/>
          <w:szCs w:val="22"/>
        </w:rPr>
        <w:t>24</w:t>
      </w:r>
      <w:r w:rsidR="00A5405E">
        <w:rPr>
          <w:sz w:val="22"/>
          <w:szCs w:val="22"/>
        </w:rPr>
        <w:t xml:space="preserve">» </w:t>
      </w:r>
      <w:r w:rsidR="000064D2">
        <w:rPr>
          <w:sz w:val="22"/>
          <w:szCs w:val="22"/>
        </w:rPr>
        <w:t>декаб</w:t>
      </w:r>
      <w:r w:rsidR="00B11B3F">
        <w:rPr>
          <w:sz w:val="22"/>
          <w:szCs w:val="22"/>
        </w:rPr>
        <w:t>ря</w:t>
      </w:r>
      <w:r w:rsidR="00A5405E">
        <w:rPr>
          <w:sz w:val="22"/>
          <w:szCs w:val="22"/>
        </w:rPr>
        <w:t xml:space="preserve"> 201</w:t>
      </w:r>
      <w:r w:rsidR="00367987">
        <w:rPr>
          <w:sz w:val="22"/>
          <w:szCs w:val="22"/>
        </w:rPr>
        <w:t>8</w:t>
      </w:r>
      <w:r w:rsidR="00A54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7F597B">
        <w:rPr>
          <w:sz w:val="22"/>
          <w:szCs w:val="22"/>
        </w:rPr>
        <w:t>1909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proofErr w:type="spellStart"/>
      <w:proofErr w:type="gramStart"/>
      <w:r w:rsidRPr="000A24E0">
        <w:rPr>
          <w:sz w:val="22"/>
          <w:szCs w:val="22"/>
        </w:rPr>
        <w:t>р</w:t>
      </w:r>
      <w:proofErr w:type="spellEnd"/>
      <w:proofErr w:type="gramEnd"/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191528" w:rsidP="001E42E0">
      <w:r w:rsidRPr="00191528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05pt;margin-top:11.3pt;width:201.7pt;height:8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" stroked="f">
            <v:textbox>
              <w:txbxContent>
                <w:p w:rsidR="000A24E0" w:rsidRDefault="000A24E0" w:rsidP="000A24E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Об утверждении  графика приема граждан по личным вопросам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Администрации Саткинского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муниципального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района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201</w:t>
                  </w:r>
                  <w:r w:rsidR="0036798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год</w:t>
                  </w:r>
                  <w:r w:rsidR="0030101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A24E0" w:rsidRPr="000A24E0" w:rsidRDefault="000A24E0" w:rsidP="000A24E0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F765E" w:rsidRPr="00367987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proofErr w:type="gramStart"/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</w:t>
      </w:r>
      <w:r w:rsidR="000D352A"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0D352A" w:rsidRPr="00E46FA7">
        <w:rPr>
          <w:sz w:val="23"/>
          <w:szCs w:val="22"/>
        </w:rPr>
        <w:t>района   от 31.01.2014 № 122 «Об</w:t>
      </w:r>
      <w:r w:rsidR="000D352A">
        <w:rPr>
          <w:sz w:val="23"/>
          <w:szCs w:val="22"/>
        </w:rPr>
        <w:t xml:space="preserve"> утверждении </w:t>
      </w:r>
      <w:r w:rsidR="001E42E0" w:rsidRPr="00B95657">
        <w:rPr>
          <w:sz w:val="23"/>
          <w:szCs w:val="22"/>
        </w:rPr>
        <w:t>Положени</w:t>
      </w:r>
      <w:r w:rsidR="000D352A">
        <w:rPr>
          <w:sz w:val="23"/>
          <w:szCs w:val="22"/>
        </w:rPr>
        <w:t>я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</w:t>
      </w:r>
      <w:r w:rsidR="000D352A">
        <w:rPr>
          <w:sz w:val="23"/>
          <w:szCs w:val="22"/>
        </w:rPr>
        <w:t xml:space="preserve">» и </w:t>
      </w:r>
      <w:r w:rsidR="00BD3ABC" w:rsidRPr="00B95657">
        <w:rPr>
          <w:sz w:val="23"/>
          <w:szCs w:val="22"/>
        </w:rPr>
        <w:t>решением Собрания депутатов</w:t>
      </w:r>
      <w:r w:rsidR="000A24E0" w:rsidRPr="00B95657">
        <w:rPr>
          <w:sz w:val="23"/>
          <w:szCs w:val="22"/>
        </w:rPr>
        <w:t xml:space="preserve"> С</w:t>
      </w:r>
      <w:r w:rsidR="000064D2">
        <w:rPr>
          <w:sz w:val="23"/>
          <w:szCs w:val="22"/>
        </w:rPr>
        <w:t>аткинского муниципального района</w:t>
      </w:r>
      <w:r w:rsidR="00B95657">
        <w:rPr>
          <w:sz w:val="23"/>
          <w:szCs w:val="22"/>
        </w:rPr>
        <w:t xml:space="preserve"> </w:t>
      </w:r>
      <w:r w:rsidR="000D352A" w:rsidRPr="00E46FA7">
        <w:rPr>
          <w:sz w:val="23"/>
          <w:szCs w:val="22"/>
        </w:rPr>
        <w:t xml:space="preserve">от </w:t>
      </w:r>
      <w:r w:rsidR="00E46FA7" w:rsidRPr="00E46FA7">
        <w:rPr>
          <w:sz w:val="23"/>
          <w:szCs w:val="22"/>
        </w:rPr>
        <w:t>27</w:t>
      </w:r>
      <w:r w:rsidR="00A40E92" w:rsidRPr="00E46FA7">
        <w:rPr>
          <w:sz w:val="23"/>
          <w:szCs w:val="22"/>
        </w:rPr>
        <w:t>.</w:t>
      </w:r>
      <w:r w:rsidR="00E46FA7" w:rsidRPr="00E46FA7">
        <w:rPr>
          <w:sz w:val="23"/>
          <w:szCs w:val="22"/>
        </w:rPr>
        <w:t>02</w:t>
      </w:r>
      <w:r w:rsidR="00A40E92" w:rsidRPr="00E46FA7">
        <w:rPr>
          <w:sz w:val="23"/>
          <w:szCs w:val="22"/>
        </w:rPr>
        <w:t>.20</w:t>
      </w:r>
      <w:r w:rsidR="00E46FA7" w:rsidRPr="00E46FA7">
        <w:rPr>
          <w:sz w:val="23"/>
          <w:szCs w:val="22"/>
        </w:rPr>
        <w:t>18</w:t>
      </w:r>
      <w:r w:rsidR="00A40E92" w:rsidRPr="00E46FA7">
        <w:rPr>
          <w:sz w:val="23"/>
          <w:szCs w:val="22"/>
        </w:rPr>
        <w:t xml:space="preserve"> № </w:t>
      </w:r>
      <w:r w:rsidR="00E46FA7" w:rsidRPr="00E46FA7">
        <w:rPr>
          <w:sz w:val="23"/>
          <w:szCs w:val="22"/>
        </w:rPr>
        <w:t>305/37</w:t>
      </w:r>
      <w:proofErr w:type="gramEnd"/>
      <w:r w:rsidR="00E46FA7">
        <w:rPr>
          <w:sz w:val="23"/>
          <w:szCs w:val="22"/>
        </w:rPr>
        <w:t xml:space="preserve"> </w:t>
      </w:r>
      <w:r w:rsidR="00BD3ABC" w:rsidRPr="00E46FA7">
        <w:rPr>
          <w:sz w:val="23"/>
          <w:szCs w:val="22"/>
        </w:rPr>
        <w:t>«Об утверждении стру</w:t>
      </w:r>
      <w:r w:rsidR="0095641C" w:rsidRPr="00E46FA7">
        <w:rPr>
          <w:sz w:val="23"/>
          <w:szCs w:val="22"/>
        </w:rPr>
        <w:t>ктуры Администрации Саткинского</w:t>
      </w:r>
      <w:r w:rsidR="0095641C" w:rsidRPr="00B95657">
        <w:rPr>
          <w:sz w:val="23"/>
          <w:szCs w:val="22"/>
        </w:rPr>
        <w:t xml:space="preserve"> </w:t>
      </w:r>
      <w:r w:rsidR="00BD3ABC" w:rsidRPr="00B95657">
        <w:rPr>
          <w:sz w:val="23"/>
          <w:szCs w:val="22"/>
        </w:rPr>
        <w:t>муниципального района»</w:t>
      </w:r>
      <w:r w:rsidRPr="00B95657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E65DDE" w:rsidRPr="00B95657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201</w:t>
      </w:r>
      <w:r w:rsidR="00367987">
        <w:rPr>
          <w:sz w:val="23"/>
          <w:szCs w:val="22"/>
        </w:rPr>
        <w:t>9</w:t>
      </w:r>
      <w:r w:rsidR="00D02313" w:rsidRPr="00B95657">
        <w:rPr>
          <w:sz w:val="23"/>
          <w:szCs w:val="22"/>
        </w:rPr>
        <w:t xml:space="preserve"> год</w:t>
      </w:r>
      <w:r w:rsidR="001567DE" w:rsidRPr="00B95657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</w:t>
      </w:r>
      <w:r w:rsidR="007B40D9">
        <w:rPr>
          <w:sz w:val="23"/>
          <w:szCs w:val="22"/>
        </w:rPr>
        <w:t xml:space="preserve">е «Саткинский </w:t>
      </w:r>
      <w:r w:rsidR="00E65DDE" w:rsidRPr="00B95657">
        <w:rPr>
          <w:sz w:val="23"/>
          <w:szCs w:val="22"/>
        </w:rPr>
        <w:t>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Панарина М.В.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367987" w:rsidRDefault="00367987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617208" w:rsidRPr="00E46FA7" w:rsidRDefault="001E42E0" w:rsidP="00E46FA7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 w:rsidRPr="00B95657">
        <w:rPr>
          <w:sz w:val="23"/>
          <w:szCs w:val="22"/>
        </w:rPr>
        <w:t xml:space="preserve">Глава  Саткинского муниципального района </w:t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</w:r>
      <w:r w:rsidRPr="00B95657">
        <w:rPr>
          <w:sz w:val="23"/>
          <w:szCs w:val="22"/>
        </w:rPr>
        <w:tab/>
        <w:t xml:space="preserve">           </w:t>
      </w:r>
      <w:r w:rsidR="00311FF6" w:rsidRPr="00B95657">
        <w:rPr>
          <w:sz w:val="23"/>
          <w:szCs w:val="22"/>
        </w:rPr>
        <w:t xml:space="preserve">       </w:t>
      </w:r>
      <w:r w:rsidR="000A24E0" w:rsidRPr="00B95657">
        <w:rPr>
          <w:sz w:val="23"/>
          <w:szCs w:val="22"/>
        </w:rPr>
        <w:t xml:space="preserve">              </w:t>
      </w:r>
      <w:r w:rsidR="00311FF6" w:rsidRPr="00B95657">
        <w:rPr>
          <w:sz w:val="23"/>
          <w:szCs w:val="22"/>
        </w:rPr>
        <w:t xml:space="preserve">  </w:t>
      </w:r>
      <w:r w:rsidRPr="00B95657">
        <w:rPr>
          <w:sz w:val="23"/>
          <w:szCs w:val="22"/>
        </w:rPr>
        <w:t>А.А. Глазков</w:t>
      </w:r>
    </w:p>
    <w:p w:rsidR="00617208" w:rsidRDefault="00191528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w:pict>
          <v:shape id="_x0000_s1027" type="#_x0000_t202" style="position:absolute;left:0;text-align:left;margin-left:248.45pt;margin-top:1.8pt;width:257.2pt;height:8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DeqvrR3wAAAAoBAAAP&#10;AAAAAAAAAAAAAAAAAJYEAABkcnMvZG93bnJldi54bWxQSwUGAAAAAAQABADzAAAAogUAAAAA&#10;" stroked="f">
            <v:textbox>
              <w:txbxContent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УТВЕРЖДЕН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распоряжением Администрации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Саткинского муниципального района</w:t>
                  </w:r>
                </w:p>
                <w:p w:rsidR="00A4003C" w:rsidRPr="00424ACB" w:rsidRDefault="00133C7A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CF765E">
                    <w:rPr>
                      <w:sz w:val="22"/>
                      <w:szCs w:val="22"/>
                    </w:rPr>
                    <w:t>«</w:t>
                  </w:r>
                  <w:r w:rsidR="007F597B">
                    <w:rPr>
                      <w:sz w:val="22"/>
                      <w:szCs w:val="22"/>
                    </w:rPr>
                    <w:t>24</w:t>
                  </w:r>
                  <w:r w:rsidR="00CF765E">
                    <w:rPr>
                      <w:sz w:val="22"/>
                      <w:szCs w:val="22"/>
                    </w:rPr>
                    <w:t>»</w:t>
                  </w:r>
                  <w:r w:rsidR="00216858">
                    <w:rPr>
                      <w:sz w:val="22"/>
                      <w:szCs w:val="22"/>
                    </w:rPr>
                    <w:t xml:space="preserve"> </w:t>
                  </w:r>
                  <w:r w:rsidR="000064D2">
                    <w:rPr>
                      <w:sz w:val="22"/>
                      <w:szCs w:val="22"/>
                    </w:rPr>
                    <w:t>декаб</w:t>
                  </w:r>
                  <w:r w:rsidR="00B11B3F">
                    <w:rPr>
                      <w:sz w:val="22"/>
                      <w:szCs w:val="22"/>
                    </w:rPr>
                    <w:t>р</w:t>
                  </w:r>
                  <w:r w:rsidR="00216858">
                    <w:rPr>
                      <w:sz w:val="22"/>
                      <w:szCs w:val="22"/>
                    </w:rPr>
                    <w:t xml:space="preserve">я </w:t>
                  </w:r>
                  <w:r w:rsidR="00A5405E">
                    <w:rPr>
                      <w:sz w:val="22"/>
                      <w:szCs w:val="22"/>
                    </w:rPr>
                    <w:t>201</w:t>
                  </w:r>
                  <w:r w:rsidR="00367987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4003C" w:rsidRPr="00424ACB">
                    <w:rPr>
                      <w:sz w:val="22"/>
                      <w:szCs w:val="22"/>
                    </w:rPr>
                    <w:t xml:space="preserve"> № </w:t>
                  </w:r>
                  <w:r w:rsidR="007F597B">
                    <w:rPr>
                      <w:sz w:val="22"/>
                      <w:szCs w:val="22"/>
                    </w:rPr>
                    <w:t>1909</w:t>
                  </w:r>
                  <w:r w:rsidR="0095641C" w:rsidRPr="00424ACB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proofErr w:type="gramStart"/>
                  <w:r w:rsidR="0095641C" w:rsidRPr="00424ACB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</w:p>
                <w:p w:rsidR="00A4003C" w:rsidRDefault="00A4003C"/>
              </w:txbxContent>
            </v:textbox>
          </v:shape>
        </w:pic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201</w:t>
      </w:r>
      <w:r w:rsidR="00367987">
        <w:rPr>
          <w:bCs/>
          <w:sz w:val="22"/>
          <w:szCs w:val="22"/>
        </w:rPr>
        <w:t>9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1722"/>
        <w:gridCol w:w="3543"/>
        <w:gridCol w:w="1689"/>
        <w:gridCol w:w="2280"/>
      </w:tblGrid>
      <w:tr w:rsidR="00464DE9" w:rsidRPr="00424ACB" w:rsidTr="00843D48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п</w:t>
            </w:r>
            <w:proofErr w:type="gramEnd"/>
            <w:r w:rsidRPr="00424ACB">
              <w:rPr>
                <w:bCs/>
              </w:rPr>
              <w:t>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приёма</w:t>
            </w:r>
          </w:p>
        </w:tc>
        <w:tc>
          <w:tcPr>
            <w:tcW w:w="2280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Место приёма</w:t>
            </w:r>
          </w:p>
        </w:tc>
      </w:tr>
      <w:tr w:rsidR="00464DE9" w:rsidRPr="00424ACB" w:rsidTr="00843D48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Глава </w:t>
            </w:r>
            <w:r w:rsidR="00405F3A" w:rsidRPr="00424ACB">
              <w:rPr>
                <w:bCs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муниципального района</w:t>
            </w:r>
            <w:proofErr w:type="gramEnd"/>
            <w:r w:rsidR="00405F3A" w:rsidRPr="00424ACB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втор</w:t>
            </w:r>
            <w:r w:rsidR="003A6A48" w:rsidRPr="00424ACB">
              <w:rPr>
                <w:bCs/>
              </w:rPr>
              <w:t>ая</w:t>
            </w:r>
          </w:p>
          <w:p w:rsidR="0061720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</w:t>
            </w:r>
            <w:r w:rsidR="00464DE9" w:rsidRPr="00424ACB">
              <w:rPr>
                <w:bCs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 14-00 </w:t>
            </w:r>
          </w:p>
        </w:tc>
        <w:tc>
          <w:tcPr>
            <w:tcW w:w="2280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CF765E" w:rsidRPr="00424ACB" w:rsidTr="00843D48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2" w:type="dxa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Баранов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Павел Андреевич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четвертая </w:t>
            </w:r>
          </w:p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пятница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>ул. Металлургов, д.2</w:t>
            </w:r>
          </w:p>
        </w:tc>
      </w:tr>
      <w:tr w:rsidR="00464DE9" w:rsidRPr="00424ACB" w:rsidTr="00843D48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4DE9"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95641C" w:rsidRPr="00424ACB" w:rsidRDefault="000064D2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Савостова Марина Николаевна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третья</w:t>
            </w:r>
            <w:r w:rsidR="003A6A48" w:rsidRPr="00424ACB">
              <w:rPr>
                <w:bCs/>
              </w:rPr>
              <w:t xml:space="preserve">  </w:t>
            </w:r>
          </w:p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843D48" w:rsidRPr="00424ACB" w:rsidTr="00843D48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3D48">
              <w:rPr>
                <w:bCs/>
              </w:rPr>
              <w:t>.</w:t>
            </w:r>
          </w:p>
        </w:tc>
        <w:tc>
          <w:tcPr>
            <w:tcW w:w="1722" w:type="dxa"/>
          </w:tcPr>
          <w:p w:rsidR="00CF765E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Ковригина</w:t>
            </w:r>
          </w:p>
          <w:p w:rsidR="000064D2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064D2" w:rsidRPr="00424ACB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первая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  <w:tr w:rsidR="00843D48" w:rsidRPr="00424ACB" w:rsidTr="00282297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муниципального района по </w:t>
            </w:r>
            <w:r>
              <w:rPr>
                <w:bCs/>
              </w:rPr>
              <w:t xml:space="preserve">межведомственному </w:t>
            </w:r>
            <w:r w:rsidRPr="00424ACB">
              <w:rPr>
                <w:bCs/>
              </w:rPr>
              <w:t xml:space="preserve">взаимодействию </w:t>
            </w:r>
            <w:r>
              <w:rPr>
                <w:bCs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пятая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пятница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280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 xml:space="preserve">по адресу: </w:t>
      </w:r>
      <w:proofErr w:type="gramStart"/>
      <w:r w:rsidR="00FF6FD9">
        <w:rPr>
          <w:sz w:val="22"/>
          <w:szCs w:val="22"/>
        </w:rPr>
        <w:t>г</w:t>
      </w:r>
      <w:proofErr w:type="gramEnd"/>
      <w:r w:rsidR="00FF6FD9">
        <w:rPr>
          <w:sz w:val="22"/>
          <w:szCs w:val="22"/>
        </w:rPr>
        <w:t>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4-38-21 </w:t>
      </w:r>
      <w:r w:rsidRPr="00424ACB">
        <w:rPr>
          <w:sz w:val="22"/>
          <w:szCs w:val="22"/>
        </w:rPr>
        <w:t>в рабочее время.</w:t>
      </w:r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5217E" w:rsidRDefault="0075217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1567DE" w:rsidRDefault="001567DE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75217E" w:rsidRPr="00765CE2" w:rsidRDefault="0075217E" w:rsidP="00765CE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sectPr w:rsidR="0075217E" w:rsidRPr="00765CE2" w:rsidSect="00367987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431C6"/>
    <w:rsid w:val="000064D2"/>
    <w:rsid w:val="000A24E0"/>
    <w:rsid w:val="000B70B2"/>
    <w:rsid w:val="000D352A"/>
    <w:rsid w:val="00133C7A"/>
    <w:rsid w:val="001431C6"/>
    <w:rsid w:val="001567DE"/>
    <w:rsid w:val="0017609C"/>
    <w:rsid w:val="00191528"/>
    <w:rsid w:val="001B5964"/>
    <w:rsid w:val="001E42E0"/>
    <w:rsid w:val="00216858"/>
    <w:rsid w:val="002750B3"/>
    <w:rsid w:val="00277E0C"/>
    <w:rsid w:val="00282297"/>
    <w:rsid w:val="002878A9"/>
    <w:rsid w:val="00301014"/>
    <w:rsid w:val="00311FF6"/>
    <w:rsid w:val="00367987"/>
    <w:rsid w:val="003A6A48"/>
    <w:rsid w:val="003D5720"/>
    <w:rsid w:val="00405F3A"/>
    <w:rsid w:val="00424ACB"/>
    <w:rsid w:val="004262F7"/>
    <w:rsid w:val="00464DE9"/>
    <w:rsid w:val="00491029"/>
    <w:rsid w:val="004A0F65"/>
    <w:rsid w:val="004F115B"/>
    <w:rsid w:val="00503E4E"/>
    <w:rsid w:val="00617208"/>
    <w:rsid w:val="00743373"/>
    <w:rsid w:val="0075217E"/>
    <w:rsid w:val="00765CE2"/>
    <w:rsid w:val="007B40D9"/>
    <w:rsid w:val="007D5F67"/>
    <w:rsid w:val="007F0BFF"/>
    <w:rsid w:val="007F597B"/>
    <w:rsid w:val="00843D48"/>
    <w:rsid w:val="0090479D"/>
    <w:rsid w:val="0093287D"/>
    <w:rsid w:val="0095641C"/>
    <w:rsid w:val="00956D77"/>
    <w:rsid w:val="0098575A"/>
    <w:rsid w:val="00997815"/>
    <w:rsid w:val="00A4003C"/>
    <w:rsid w:val="00A40E92"/>
    <w:rsid w:val="00A5405E"/>
    <w:rsid w:val="00A7266D"/>
    <w:rsid w:val="00B105A5"/>
    <w:rsid w:val="00B11B3F"/>
    <w:rsid w:val="00B95657"/>
    <w:rsid w:val="00BA3EB5"/>
    <w:rsid w:val="00BD3ABC"/>
    <w:rsid w:val="00BD426A"/>
    <w:rsid w:val="00C1388A"/>
    <w:rsid w:val="00C25FA7"/>
    <w:rsid w:val="00CB3EAD"/>
    <w:rsid w:val="00CE646C"/>
    <w:rsid w:val="00CF765E"/>
    <w:rsid w:val="00D02313"/>
    <w:rsid w:val="00E46FA7"/>
    <w:rsid w:val="00E65DDE"/>
    <w:rsid w:val="00E90B08"/>
    <w:rsid w:val="00F2230D"/>
    <w:rsid w:val="00F9669E"/>
    <w:rsid w:val="00FC191B"/>
    <w:rsid w:val="00FF6FC4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К.Н.П.. Корочкина</dc:creator>
  <cp:keywords/>
  <dc:description/>
  <cp:lastModifiedBy>kornat</cp:lastModifiedBy>
  <cp:revision>36</cp:revision>
  <cp:lastPrinted>2018-12-21T09:31:00Z</cp:lastPrinted>
  <dcterms:created xsi:type="dcterms:W3CDTF">2013-05-16T03:46:00Z</dcterms:created>
  <dcterms:modified xsi:type="dcterms:W3CDTF">2018-12-28T10:11:00Z</dcterms:modified>
</cp:coreProperties>
</file>