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«____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F063A">
        <w:rPr>
          <w:rFonts w:ascii="Times New Roman" w:hAnsi="Times New Roman" w:cs="Times New Roman"/>
          <w:color w:val="000000"/>
        </w:rPr>
        <w:t>июля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5F063A">
        <w:rPr>
          <w:rFonts w:ascii="Times New Roman" w:hAnsi="Times New Roman" w:cs="Times New Roman"/>
          <w:color w:val="000000"/>
        </w:rPr>
        <w:t>7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="006742A2" w:rsidRPr="00BD102B">
        <w:rPr>
          <w:rFonts w:ascii="Times New Roman" w:hAnsi="Times New Roman" w:cs="Times New Roman"/>
          <w:color w:val="000000"/>
        </w:rPr>
        <w:t>-</w:t>
      </w:r>
      <w:proofErr w:type="gramEnd"/>
      <w:r w:rsidR="006742A2" w:rsidRPr="00BD102B">
        <w:rPr>
          <w:rFonts w:ascii="Times New Roman" w:hAnsi="Times New Roman" w:cs="Times New Roman"/>
          <w:color w:val="000000"/>
        </w:rPr>
        <w:t>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107F21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</w:t>
      </w:r>
      <w:r w:rsidR="005F063A">
        <w:rPr>
          <w:rFonts w:ascii="Times New Roman" w:hAnsi="Times New Roman" w:cs="Times New Roman"/>
        </w:rPr>
        <w:t xml:space="preserve"> признании </w:t>
      </w:r>
      <w:proofErr w:type="gramStart"/>
      <w:r w:rsidR="005F063A">
        <w:rPr>
          <w:rFonts w:ascii="Times New Roman" w:hAnsi="Times New Roman" w:cs="Times New Roman"/>
        </w:rPr>
        <w:t>утратившим</w:t>
      </w:r>
      <w:proofErr w:type="gramEnd"/>
      <w:r w:rsidR="005F063A">
        <w:rPr>
          <w:rFonts w:ascii="Times New Roman" w:hAnsi="Times New Roman" w:cs="Times New Roman"/>
        </w:rPr>
        <w:t xml:space="preserve"> силу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FA0A2C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sz w:val="24"/>
          <w:szCs w:val="24"/>
        </w:rPr>
      </w:pPr>
    </w:p>
    <w:p w:rsidR="005F063A" w:rsidRDefault="00FA0A2C" w:rsidP="005F063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2C">
        <w:rPr>
          <w:rFonts w:ascii="Times New Roman" w:hAnsi="Times New Roman" w:cs="Times New Roman"/>
          <w:sz w:val="24"/>
          <w:szCs w:val="24"/>
        </w:rPr>
        <w:t xml:space="preserve">1. </w:t>
      </w:r>
      <w:r w:rsidR="005F063A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5F063A" w:rsidRDefault="005F063A" w:rsidP="005F063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распоряжение Администрации Саткинского муниципального района от 31.12.2014 № 1619-р «О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интересов»;</w:t>
      </w:r>
    </w:p>
    <w:p w:rsidR="005F063A" w:rsidRPr="005F063A" w:rsidRDefault="005F063A" w:rsidP="005F063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6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Администрации Саткинского муниципального района от 06.07.2016 № 937-р «</w:t>
      </w:r>
      <w:r w:rsidRPr="005F063A">
        <w:rPr>
          <w:rFonts w:ascii="Times New Roman" w:hAnsi="Times New Roman" w:cs="Times New Roman"/>
          <w:sz w:val="24"/>
          <w:szCs w:val="24"/>
        </w:rPr>
        <w:t>О внесении изменений и дополнений в распоряжение Администрации Саткинского муниципального района от 31.12.2014 № 1619-р «Об утверждении Положения о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02B" w:rsidRDefault="00FA0A2C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5A91" w:rsidRPr="00FA0A2C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FA0A2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BD102B" w:rsidRPr="00921880">
        <w:rPr>
          <w:rFonts w:ascii="Times New Roman" w:hAnsi="Times New Roman" w:cs="Times New Roman"/>
          <w:sz w:val="24"/>
          <w:szCs w:val="24"/>
        </w:rPr>
        <w:t>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="00EE64E1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E64E1">
        <w:rPr>
          <w:rFonts w:ascii="Times New Roman" w:hAnsi="Times New Roman" w:cs="Times New Roman"/>
          <w:sz w:val="24"/>
          <w:szCs w:val="24"/>
        </w:rPr>
        <w:t xml:space="preserve">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65A91">
        <w:rPr>
          <w:rFonts w:ascii="Times New Roman" w:hAnsi="Times New Roman" w:cs="Times New Roman"/>
          <w:sz w:val="24"/>
          <w:szCs w:val="24"/>
        </w:rPr>
        <w:t>размещение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F4009">
        <w:rPr>
          <w:rFonts w:ascii="Times New Roman" w:hAnsi="Times New Roman" w:cs="Times New Roman"/>
          <w:sz w:val="24"/>
          <w:szCs w:val="24"/>
        </w:rPr>
        <w:t>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565A91" w:rsidRDefault="00FA0A2C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565A91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565A91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565A91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565A91"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565A91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565A9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FA0A2C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5F063A" w:rsidRDefault="005F063A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FA0A2C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</w:t>
      </w:r>
      <w:r w:rsidR="00FA0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0A2C">
        <w:rPr>
          <w:rFonts w:ascii="Times New Roman" w:hAnsi="Times New Roman" w:cs="Times New Roman"/>
          <w:sz w:val="24"/>
          <w:szCs w:val="24"/>
        </w:rPr>
        <w:t>А.А. Глазков</w:t>
      </w: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Д.А. Васильев</w:t>
      </w: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Pr="0083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CF4775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</w:t>
      </w:r>
      <w:r>
        <w:rPr>
          <w:rFonts w:ascii="Times New Roman" w:hAnsi="Times New Roman" w:cs="Times New Roman"/>
          <w:sz w:val="24"/>
          <w:szCs w:val="24"/>
        </w:rPr>
        <w:t>кинско</w:t>
      </w:r>
      <w:r w:rsidR="00FA0A2C">
        <w:rPr>
          <w:rFonts w:ascii="Times New Roman" w:hAnsi="Times New Roman" w:cs="Times New Roman"/>
          <w:sz w:val="24"/>
          <w:szCs w:val="24"/>
        </w:rPr>
        <w:t>го муниципального района.</w:t>
      </w:r>
    </w:p>
    <w:p w:rsidR="00CF4775" w:rsidRPr="00A942BA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Default="00CF4775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63A" w:rsidRPr="00A942BA" w:rsidRDefault="005F063A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75" w:rsidRPr="00A942BA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Васильев Д.А.</w:t>
      </w:r>
    </w:p>
    <w:p w:rsidR="00CF4775" w:rsidRPr="00BD102B" w:rsidRDefault="00CF4775" w:rsidP="00CF477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p w:rsidR="00093E42" w:rsidRPr="005F063A" w:rsidRDefault="005F063A" w:rsidP="00CF477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dvasiliev</w:t>
      </w:r>
      <w:proofErr w:type="spellEnd"/>
      <w:r w:rsidRPr="005F063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satadmin</w:t>
      </w:r>
      <w:proofErr w:type="spellEnd"/>
      <w:r w:rsidRPr="005F063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93E42" w:rsidRPr="005F063A" w:rsidSect="00354856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33" w:rsidRDefault="00D55E33" w:rsidP="00354856">
      <w:pPr>
        <w:spacing w:after="0" w:line="240" w:lineRule="auto"/>
      </w:pPr>
      <w:r>
        <w:separator/>
      </w:r>
    </w:p>
  </w:endnote>
  <w:endnote w:type="continuationSeparator" w:id="0">
    <w:p w:rsidR="00D55E33" w:rsidRDefault="00D55E33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33" w:rsidRDefault="00D55E33" w:rsidP="00354856">
      <w:pPr>
        <w:spacing w:after="0" w:line="240" w:lineRule="auto"/>
      </w:pPr>
      <w:r>
        <w:separator/>
      </w:r>
    </w:p>
  </w:footnote>
  <w:footnote w:type="continuationSeparator" w:id="0">
    <w:p w:rsidR="00D55E33" w:rsidRDefault="00D55E33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D9" w:rsidRPr="00E826D9" w:rsidRDefault="00E826D9">
    <w:pPr>
      <w:pStyle w:val="a6"/>
      <w:jc w:val="center"/>
      <w:rPr>
        <w:rFonts w:ascii="Times New Roman" w:hAnsi="Times New Roman" w:cs="Times New Roman"/>
      </w:rPr>
    </w:pPr>
  </w:p>
  <w:p w:rsidR="00354856" w:rsidRPr="00354856" w:rsidRDefault="00354856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3715B"/>
    <w:rsid w:val="00093E42"/>
    <w:rsid w:val="00107F21"/>
    <w:rsid w:val="00114C8A"/>
    <w:rsid w:val="00115BC8"/>
    <w:rsid w:val="001320EF"/>
    <w:rsid w:val="00134F3B"/>
    <w:rsid w:val="001F4009"/>
    <w:rsid w:val="00246D44"/>
    <w:rsid w:val="002819C2"/>
    <w:rsid w:val="002B1CC4"/>
    <w:rsid w:val="00354856"/>
    <w:rsid w:val="00354CFC"/>
    <w:rsid w:val="00382D4A"/>
    <w:rsid w:val="003B1A98"/>
    <w:rsid w:val="003B36EF"/>
    <w:rsid w:val="00426CFF"/>
    <w:rsid w:val="004808F8"/>
    <w:rsid w:val="004B5E77"/>
    <w:rsid w:val="004D0745"/>
    <w:rsid w:val="00523EDD"/>
    <w:rsid w:val="00565A91"/>
    <w:rsid w:val="005A438A"/>
    <w:rsid w:val="005F063A"/>
    <w:rsid w:val="00636AE5"/>
    <w:rsid w:val="006469F8"/>
    <w:rsid w:val="006742A2"/>
    <w:rsid w:val="00681287"/>
    <w:rsid w:val="006852BE"/>
    <w:rsid w:val="00772A08"/>
    <w:rsid w:val="00793476"/>
    <w:rsid w:val="007949E2"/>
    <w:rsid w:val="008074AA"/>
    <w:rsid w:val="00830722"/>
    <w:rsid w:val="00835B5F"/>
    <w:rsid w:val="008841DB"/>
    <w:rsid w:val="008D2CFD"/>
    <w:rsid w:val="00905CF8"/>
    <w:rsid w:val="00921880"/>
    <w:rsid w:val="009219F0"/>
    <w:rsid w:val="00991346"/>
    <w:rsid w:val="009C7AC9"/>
    <w:rsid w:val="009E6074"/>
    <w:rsid w:val="009E73B3"/>
    <w:rsid w:val="00A41743"/>
    <w:rsid w:val="00A565F4"/>
    <w:rsid w:val="00AA089B"/>
    <w:rsid w:val="00AC31F3"/>
    <w:rsid w:val="00AD50F2"/>
    <w:rsid w:val="00AE3644"/>
    <w:rsid w:val="00B0747D"/>
    <w:rsid w:val="00B56F37"/>
    <w:rsid w:val="00B906D0"/>
    <w:rsid w:val="00BD102B"/>
    <w:rsid w:val="00BD621E"/>
    <w:rsid w:val="00BF3713"/>
    <w:rsid w:val="00BF6069"/>
    <w:rsid w:val="00C26522"/>
    <w:rsid w:val="00C70B7D"/>
    <w:rsid w:val="00C9201E"/>
    <w:rsid w:val="00CF4775"/>
    <w:rsid w:val="00D122EE"/>
    <w:rsid w:val="00D55E33"/>
    <w:rsid w:val="00D806FA"/>
    <w:rsid w:val="00DA5470"/>
    <w:rsid w:val="00E826D9"/>
    <w:rsid w:val="00EE64E1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F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07F2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F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07F2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B6E1-E021-4DF0-AA2D-9C1866A1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2017-07-06T09:53:00Z</cp:lastPrinted>
  <dcterms:created xsi:type="dcterms:W3CDTF">2017-07-19T02:31:00Z</dcterms:created>
  <dcterms:modified xsi:type="dcterms:W3CDTF">2017-07-19T02:31:00Z</dcterms:modified>
</cp:coreProperties>
</file>