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4F2" w:rsidRPr="00FA44F2" w:rsidRDefault="00FA44F2" w:rsidP="00FA44F2">
      <w:pPr>
        <w:jc w:val="right"/>
        <w:rPr>
          <w:rFonts w:ascii="Times New Roman" w:hAnsi="Times New Roman" w:cs="Times New Roman"/>
          <w:sz w:val="24"/>
          <w:szCs w:val="24"/>
        </w:rPr>
      </w:pPr>
      <w:r w:rsidRPr="00FA44F2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№3</w:t>
      </w:r>
    </w:p>
    <w:p w:rsidR="00FA44F2" w:rsidRPr="00FA44F2" w:rsidRDefault="00FA44F2" w:rsidP="00FA44F2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A44F2">
        <w:rPr>
          <w:rFonts w:ascii="Times New Roman" w:hAnsi="Times New Roman" w:cs="Times New Roman"/>
          <w:sz w:val="24"/>
          <w:szCs w:val="24"/>
        </w:rPr>
        <w:t xml:space="preserve">к приказу №  </w:t>
      </w:r>
      <w:r w:rsidRPr="00FA44F2">
        <w:rPr>
          <w:rFonts w:ascii="Times New Roman" w:hAnsi="Times New Roman" w:cs="Times New Roman"/>
          <w:sz w:val="24"/>
          <w:szCs w:val="24"/>
          <w:u w:val="single"/>
        </w:rPr>
        <w:t xml:space="preserve">15 </w:t>
      </w:r>
      <w:r w:rsidRPr="00FA44F2">
        <w:rPr>
          <w:rFonts w:ascii="Times New Roman" w:hAnsi="Times New Roman" w:cs="Times New Roman"/>
          <w:sz w:val="24"/>
          <w:szCs w:val="24"/>
        </w:rPr>
        <w:t xml:space="preserve"> от  </w:t>
      </w:r>
      <w:r w:rsidRPr="00FA44F2">
        <w:rPr>
          <w:rFonts w:ascii="Times New Roman" w:hAnsi="Times New Roman" w:cs="Times New Roman"/>
          <w:sz w:val="24"/>
          <w:szCs w:val="24"/>
          <w:u w:val="single"/>
        </w:rPr>
        <w:t xml:space="preserve">17.04.2012 </w:t>
      </w:r>
      <w:r w:rsidRPr="00FA44F2">
        <w:rPr>
          <w:rFonts w:ascii="Times New Roman" w:hAnsi="Times New Roman" w:cs="Times New Roman"/>
          <w:sz w:val="24"/>
          <w:szCs w:val="24"/>
        </w:rPr>
        <w:t>г.</w:t>
      </w:r>
    </w:p>
    <w:p w:rsidR="00FA44F2" w:rsidRDefault="00FA44F2" w:rsidP="00FA4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A44F2" w:rsidRDefault="00FA44F2" w:rsidP="00FA4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42E40" w:rsidRPr="00FA44F2" w:rsidRDefault="00FA44F2" w:rsidP="00FA4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2">
        <w:rPr>
          <w:rFonts w:ascii="Times New Roman" w:hAnsi="Times New Roman" w:cs="Times New Roman"/>
          <w:b/>
          <w:sz w:val="24"/>
          <w:szCs w:val="24"/>
        </w:rPr>
        <w:t>П</w:t>
      </w:r>
      <w:r w:rsidR="008745F6" w:rsidRPr="00FA44F2">
        <w:rPr>
          <w:rFonts w:ascii="Times New Roman" w:hAnsi="Times New Roman" w:cs="Times New Roman"/>
          <w:b/>
          <w:sz w:val="24"/>
          <w:szCs w:val="24"/>
        </w:rPr>
        <w:t>лан</w:t>
      </w:r>
    </w:p>
    <w:p w:rsidR="00FA44F2" w:rsidRPr="00FA44F2" w:rsidRDefault="005E3B03" w:rsidP="00FA4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2">
        <w:rPr>
          <w:rFonts w:ascii="Times New Roman" w:hAnsi="Times New Roman" w:cs="Times New Roman"/>
          <w:b/>
          <w:sz w:val="24"/>
          <w:szCs w:val="24"/>
        </w:rPr>
        <w:t>Работы комиссии по противодействию коррупции</w:t>
      </w:r>
    </w:p>
    <w:p w:rsidR="00FA44F2" w:rsidRDefault="00FA44F2" w:rsidP="00FA4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2">
        <w:rPr>
          <w:rFonts w:ascii="Times New Roman" w:hAnsi="Times New Roman" w:cs="Times New Roman"/>
          <w:b/>
          <w:sz w:val="24"/>
          <w:szCs w:val="24"/>
        </w:rPr>
        <w:t xml:space="preserve">в Управлении жилищно-коммунального хозяйства </w:t>
      </w:r>
    </w:p>
    <w:p w:rsidR="00FA44F2" w:rsidRPr="00FA44F2" w:rsidRDefault="00FA44F2" w:rsidP="00FA44F2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44F2">
        <w:rPr>
          <w:rFonts w:ascii="Times New Roman" w:hAnsi="Times New Roman" w:cs="Times New Roman"/>
          <w:b/>
          <w:sz w:val="24"/>
          <w:szCs w:val="24"/>
        </w:rPr>
        <w:t>администрации Саткинского муниципального района  на 2012 год</w:t>
      </w:r>
    </w:p>
    <w:p w:rsidR="00FA44F2" w:rsidRDefault="00FA44F2" w:rsidP="005E3B03">
      <w:pPr>
        <w:jc w:val="center"/>
        <w:rPr>
          <w:sz w:val="32"/>
          <w:szCs w:val="32"/>
        </w:rPr>
      </w:pPr>
    </w:p>
    <w:p w:rsidR="005E3B03" w:rsidRPr="00FA44F2" w:rsidRDefault="005E3B03" w:rsidP="005E3B03">
      <w:pPr>
        <w:jc w:val="center"/>
        <w:rPr>
          <w:rFonts w:ascii="Times New Roman" w:hAnsi="Times New Roman" w:cs="Times New Roman"/>
          <w:sz w:val="24"/>
          <w:szCs w:val="24"/>
        </w:rPr>
      </w:pPr>
      <w:r w:rsidRPr="00FA44F2">
        <w:rPr>
          <w:rFonts w:ascii="Times New Roman" w:hAnsi="Times New Roman" w:cs="Times New Roman"/>
          <w:sz w:val="24"/>
          <w:szCs w:val="24"/>
        </w:rPr>
        <w:t>1 квартал</w:t>
      </w:r>
    </w:p>
    <w:tbl>
      <w:tblPr>
        <w:tblStyle w:val="a3"/>
        <w:tblW w:w="10187" w:type="dxa"/>
        <w:tblLook w:val="04A0"/>
      </w:tblPr>
      <w:tblGrid>
        <w:gridCol w:w="836"/>
        <w:gridCol w:w="4001"/>
        <w:gridCol w:w="2418"/>
        <w:gridCol w:w="2932"/>
      </w:tblGrid>
      <w:tr w:rsidR="005E3B03" w:rsidRPr="00FA44F2" w:rsidTr="00FA44F2">
        <w:trPr>
          <w:trHeight w:val="546"/>
        </w:trPr>
        <w:tc>
          <w:tcPr>
            <w:tcW w:w="836" w:type="dxa"/>
            <w:vAlign w:val="center"/>
          </w:tcPr>
          <w:p w:rsidR="005E3B03" w:rsidRPr="00FA44F2" w:rsidRDefault="00733A04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001" w:type="dxa"/>
            <w:vAlign w:val="center"/>
          </w:tcPr>
          <w:p w:rsidR="005E3B03" w:rsidRPr="00FA44F2" w:rsidRDefault="00733A04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  <w:tc>
          <w:tcPr>
            <w:tcW w:w="2418" w:type="dxa"/>
            <w:vAlign w:val="center"/>
          </w:tcPr>
          <w:p w:rsidR="005E3B03" w:rsidRPr="00FA44F2" w:rsidRDefault="00733A04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  <w:tc>
          <w:tcPr>
            <w:tcW w:w="2932" w:type="dxa"/>
            <w:vAlign w:val="center"/>
          </w:tcPr>
          <w:p w:rsidR="005E3B03" w:rsidRPr="00FA44F2" w:rsidRDefault="00733A04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Ответственный</w:t>
            </w:r>
          </w:p>
        </w:tc>
      </w:tr>
      <w:tr w:rsidR="005E3B03" w:rsidRPr="00FA44F2" w:rsidTr="00FA44F2">
        <w:trPr>
          <w:trHeight w:val="2080"/>
        </w:trPr>
        <w:tc>
          <w:tcPr>
            <w:tcW w:w="836" w:type="dxa"/>
            <w:vAlign w:val="center"/>
          </w:tcPr>
          <w:p w:rsidR="005E3B03" w:rsidRPr="00FA44F2" w:rsidRDefault="00733A04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001" w:type="dxa"/>
            <w:vAlign w:val="center"/>
          </w:tcPr>
          <w:p w:rsidR="005E3B03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Об итогах реализации в 2012 году в Управление жилищно-коммуна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льного хозяйства администрации С</w:t>
            </w: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 xml:space="preserve">аткинского муниципального района </w:t>
            </w:r>
            <w:proofErr w:type="spellStart"/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 w:rsidRPr="00FA44F2">
              <w:rPr>
                <w:rFonts w:ascii="Times New Roman" w:hAnsi="Times New Roman" w:cs="Times New Roman"/>
                <w:sz w:val="24"/>
                <w:szCs w:val="24"/>
              </w:rPr>
              <w:t xml:space="preserve"> политики</w:t>
            </w:r>
          </w:p>
        </w:tc>
        <w:tc>
          <w:tcPr>
            <w:tcW w:w="2418" w:type="dxa"/>
            <w:vAlign w:val="center"/>
          </w:tcPr>
          <w:p w:rsidR="005E3B03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vAlign w:val="center"/>
          </w:tcPr>
          <w:p w:rsidR="00733A04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Саткинского муниципального района Алпатова Л.П.</w:t>
            </w:r>
          </w:p>
        </w:tc>
      </w:tr>
      <w:tr w:rsidR="00FA44F2" w:rsidRPr="00FA44F2" w:rsidTr="00FA44F2">
        <w:trPr>
          <w:trHeight w:val="2262"/>
        </w:trPr>
        <w:tc>
          <w:tcPr>
            <w:tcW w:w="836" w:type="dxa"/>
            <w:vAlign w:val="center"/>
          </w:tcPr>
          <w:p w:rsidR="00FA44F2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01" w:type="dxa"/>
            <w:vAlign w:val="center"/>
          </w:tcPr>
          <w:p w:rsidR="00FA44F2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A44F2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Об утверждении плана работы комиссии по противодействию коррупции на 2013 год</w:t>
            </w:r>
          </w:p>
          <w:p w:rsidR="00FA44F2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8" w:type="dxa"/>
            <w:vAlign w:val="center"/>
          </w:tcPr>
          <w:p w:rsidR="00FA44F2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932" w:type="dxa"/>
            <w:vAlign w:val="center"/>
          </w:tcPr>
          <w:p w:rsidR="00FA44F2" w:rsidRPr="00FA44F2" w:rsidRDefault="00FA44F2" w:rsidP="00FA44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A44F2">
              <w:rPr>
                <w:rFonts w:ascii="Times New Roman" w:hAnsi="Times New Roman" w:cs="Times New Roman"/>
                <w:sz w:val="24"/>
                <w:szCs w:val="24"/>
              </w:rPr>
              <w:t>Начальник Управления жилищно-коммунального хозяйства администрации Саткинского муниципального района Алпатова Л.П.</w:t>
            </w:r>
          </w:p>
        </w:tc>
      </w:tr>
    </w:tbl>
    <w:p w:rsidR="00FA44F2" w:rsidRDefault="00FA44F2" w:rsidP="005E3B03">
      <w:pPr>
        <w:jc w:val="center"/>
        <w:rPr>
          <w:sz w:val="32"/>
          <w:szCs w:val="32"/>
        </w:rPr>
      </w:pPr>
    </w:p>
    <w:p w:rsidR="00FA44F2" w:rsidRDefault="00FA44F2" w:rsidP="005E3B03">
      <w:pPr>
        <w:jc w:val="center"/>
        <w:rPr>
          <w:sz w:val="32"/>
          <w:szCs w:val="32"/>
        </w:rPr>
      </w:pPr>
    </w:p>
    <w:p w:rsidR="00FA44F2" w:rsidRDefault="00FA44F2" w:rsidP="005E3B03">
      <w:pPr>
        <w:jc w:val="center"/>
        <w:rPr>
          <w:sz w:val="32"/>
          <w:szCs w:val="32"/>
        </w:rPr>
      </w:pPr>
    </w:p>
    <w:p w:rsidR="00FA44F2" w:rsidRDefault="00FA44F2" w:rsidP="005E3B03">
      <w:pPr>
        <w:jc w:val="center"/>
        <w:rPr>
          <w:sz w:val="32"/>
          <w:szCs w:val="32"/>
        </w:rPr>
      </w:pPr>
    </w:p>
    <w:p w:rsidR="00FA44F2" w:rsidRPr="00FA44F2" w:rsidRDefault="00FA44F2" w:rsidP="00FA44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FA44F2">
        <w:rPr>
          <w:rFonts w:ascii="Times New Roman" w:hAnsi="Times New Roman" w:cs="Times New Roman"/>
          <w:b/>
          <w:sz w:val="24"/>
          <w:szCs w:val="24"/>
        </w:rPr>
        <w:t>Исполняющий</w:t>
      </w:r>
      <w:proofErr w:type="gramEnd"/>
      <w:r w:rsidRPr="00FA44F2">
        <w:rPr>
          <w:rFonts w:ascii="Times New Roman" w:hAnsi="Times New Roman" w:cs="Times New Roman"/>
          <w:b/>
          <w:sz w:val="24"/>
          <w:szCs w:val="24"/>
        </w:rPr>
        <w:t xml:space="preserve"> обязанности начальника Управления ЖКХ</w:t>
      </w:r>
    </w:p>
    <w:p w:rsidR="00FA44F2" w:rsidRPr="00FA44F2" w:rsidRDefault="00FA44F2" w:rsidP="00FA44F2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FA44F2">
        <w:rPr>
          <w:rFonts w:ascii="Times New Roman" w:hAnsi="Times New Roman" w:cs="Times New Roman"/>
          <w:b/>
          <w:sz w:val="24"/>
          <w:szCs w:val="24"/>
        </w:rPr>
        <w:t xml:space="preserve">администрации Саткинского муниципального района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FA44F2">
        <w:rPr>
          <w:rFonts w:ascii="Times New Roman" w:hAnsi="Times New Roman" w:cs="Times New Roman"/>
          <w:b/>
          <w:sz w:val="24"/>
          <w:szCs w:val="24"/>
        </w:rPr>
        <w:t xml:space="preserve">        В.С.Смирнова</w:t>
      </w:r>
    </w:p>
    <w:p w:rsidR="00FA44F2" w:rsidRPr="00250DD5" w:rsidRDefault="00FA44F2" w:rsidP="00FA44F2"/>
    <w:p w:rsidR="00FA44F2" w:rsidRPr="00106773" w:rsidRDefault="00FA44F2" w:rsidP="00FA44F2"/>
    <w:p w:rsidR="005E3B03" w:rsidRPr="00FA44F2" w:rsidRDefault="005E3B03" w:rsidP="00FA44F2">
      <w:pPr>
        <w:rPr>
          <w:sz w:val="32"/>
          <w:szCs w:val="32"/>
        </w:rPr>
      </w:pPr>
    </w:p>
    <w:sectPr w:rsidR="005E3B03" w:rsidRPr="00FA44F2" w:rsidSect="00FA44F2">
      <w:pgSz w:w="11906" w:h="16838"/>
      <w:pgMar w:top="426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1A7B21"/>
    <w:multiLevelType w:val="hybridMultilevel"/>
    <w:tmpl w:val="026A0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4E71"/>
    <w:multiLevelType w:val="hybridMultilevel"/>
    <w:tmpl w:val="4A32D8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801602"/>
    <w:multiLevelType w:val="hybridMultilevel"/>
    <w:tmpl w:val="3B64DC06"/>
    <w:lvl w:ilvl="0" w:tplc="0086523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01493"/>
    <w:rsid w:val="0001468C"/>
    <w:rsid w:val="000D7930"/>
    <w:rsid w:val="0012567D"/>
    <w:rsid w:val="00174022"/>
    <w:rsid w:val="001A4247"/>
    <w:rsid w:val="00201493"/>
    <w:rsid w:val="002609BE"/>
    <w:rsid w:val="002735E1"/>
    <w:rsid w:val="002A493F"/>
    <w:rsid w:val="00316B66"/>
    <w:rsid w:val="00326B97"/>
    <w:rsid w:val="003416A8"/>
    <w:rsid w:val="0034289D"/>
    <w:rsid w:val="0041340F"/>
    <w:rsid w:val="00447990"/>
    <w:rsid w:val="0047699E"/>
    <w:rsid w:val="005E3B03"/>
    <w:rsid w:val="00616C2E"/>
    <w:rsid w:val="006D3A5D"/>
    <w:rsid w:val="006F6786"/>
    <w:rsid w:val="00733A04"/>
    <w:rsid w:val="008745F6"/>
    <w:rsid w:val="00915FB4"/>
    <w:rsid w:val="0096727C"/>
    <w:rsid w:val="009E7383"/>
    <w:rsid w:val="00AB0F1E"/>
    <w:rsid w:val="00AD5979"/>
    <w:rsid w:val="00B0636B"/>
    <w:rsid w:val="00BB500C"/>
    <w:rsid w:val="00CC731B"/>
    <w:rsid w:val="00D17C7A"/>
    <w:rsid w:val="00D22485"/>
    <w:rsid w:val="00D565E3"/>
    <w:rsid w:val="00D62CA4"/>
    <w:rsid w:val="00D969E1"/>
    <w:rsid w:val="00E240B3"/>
    <w:rsid w:val="00E42E40"/>
    <w:rsid w:val="00E512AD"/>
    <w:rsid w:val="00E515E9"/>
    <w:rsid w:val="00EE3733"/>
    <w:rsid w:val="00F26534"/>
    <w:rsid w:val="00F52844"/>
    <w:rsid w:val="00FA44F2"/>
    <w:rsid w:val="00FC151C"/>
    <w:rsid w:val="00FC3A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0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B4"/>
    <w:pPr>
      <w:ind w:left="720"/>
      <w:contextualSpacing/>
    </w:pPr>
  </w:style>
  <w:style w:type="paragraph" w:styleId="a5">
    <w:name w:val="No Spacing"/>
    <w:uiPriority w:val="1"/>
    <w:qFormat/>
    <w:rsid w:val="00FA44F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16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15FB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775F1B-1DED-47E9-A62B-58E3FA259A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Е. Кириллова</dc:creator>
  <cp:keywords/>
  <dc:description/>
  <cp:lastModifiedBy>USER</cp:lastModifiedBy>
  <cp:revision>3</cp:revision>
  <cp:lastPrinted>2012-04-17T10:09:00Z</cp:lastPrinted>
  <dcterms:created xsi:type="dcterms:W3CDTF">2012-04-17T10:01:00Z</dcterms:created>
  <dcterms:modified xsi:type="dcterms:W3CDTF">2012-04-17T10:42:00Z</dcterms:modified>
</cp:coreProperties>
</file>