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BA1" w:rsidRDefault="00693BA1" w:rsidP="00693BA1">
      <w:pPr>
        <w:spacing w:after="0" w:line="360" w:lineRule="auto"/>
        <w:ind w:hanging="1418"/>
        <w:rPr>
          <w:rFonts w:ascii="Times New Roman" w:hAnsi="Times New Roman" w:cs="Times New Roman"/>
          <w:b/>
          <w:sz w:val="24"/>
          <w:szCs w:val="24"/>
        </w:rPr>
      </w:pPr>
      <w:r w:rsidRPr="00573B59">
        <w:rPr>
          <w:noProof/>
          <w:lang w:eastAsia="ru-RU"/>
        </w:rPr>
        <w:drawing>
          <wp:inline distT="0" distB="0" distL="0" distR="0" wp14:anchorId="73EB4439" wp14:editId="23A53519">
            <wp:extent cx="1266825" cy="713593"/>
            <wp:effectExtent l="0" t="0" r="0" b="0"/>
            <wp:docPr id="4" name="Рисунок 4" descr="7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00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3" t="59816" r="45869" b="26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547" cy="73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BA1" w:rsidRDefault="00693BA1" w:rsidP="00693BA1">
      <w:pPr>
        <w:spacing w:after="0"/>
        <w:ind w:left="-1134"/>
        <w:rPr>
          <w:rFonts w:ascii="Times New Roman" w:hAnsi="Times New Roman" w:cs="Times New Roman"/>
          <w:sz w:val="18"/>
          <w:szCs w:val="18"/>
        </w:rPr>
      </w:pPr>
      <w:r w:rsidRPr="00573B59">
        <w:rPr>
          <w:rFonts w:ascii="Times New Roman" w:hAnsi="Times New Roman" w:cs="Times New Roman"/>
          <w:sz w:val="18"/>
          <w:szCs w:val="18"/>
        </w:rPr>
        <w:t>Приоритетный проект</w:t>
      </w:r>
    </w:p>
    <w:p w:rsidR="00693BA1" w:rsidRDefault="00693BA1" w:rsidP="00693BA1">
      <w:pPr>
        <w:spacing w:after="0"/>
        <w:ind w:left="-1134"/>
        <w:rPr>
          <w:rFonts w:ascii="Times New Roman" w:hAnsi="Times New Roman" w:cs="Times New Roman"/>
          <w:sz w:val="18"/>
          <w:szCs w:val="18"/>
        </w:rPr>
      </w:pPr>
      <w:r w:rsidRPr="00573B59">
        <w:rPr>
          <w:rFonts w:ascii="Times New Roman" w:hAnsi="Times New Roman" w:cs="Times New Roman"/>
          <w:sz w:val="18"/>
          <w:szCs w:val="18"/>
        </w:rPr>
        <w:t>«Формирование комфортной Городской среды</w:t>
      </w:r>
    </w:p>
    <w:p w:rsidR="00693BA1" w:rsidRPr="00693BA1" w:rsidRDefault="00693BA1" w:rsidP="00693BA1">
      <w:pPr>
        <w:spacing w:after="0"/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3BA1">
        <w:rPr>
          <w:rFonts w:ascii="Times New Roman" w:hAnsi="Times New Roman" w:cs="Times New Roman"/>
          <w:b/>
          <w:sz w:val="24"/>
          <w:szCs w:val="24"/>
        </w:rPr>
        <w:t>ПРОТОКОЛ №11</w:t>
      </w:r>
    </w:p>
    <w:p w:rsidR="00693BA1" w:rsidRPr="00693BA1" w:rsidRDefault="00693BA1" w:rsidP="00693BA1">
      <w:pPr>
        <w:spacing w:after="0"/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3BA1">
        <w:rPr>
          <w:rFonts w:ascii="Times New Roman" w:hAnsi="Times New Roman" w:cs="Times New Roman"/>
          <w:b/>
          <w:sz w:val="24"/>
          <w:szCs w:val="24"/>
        </w:rPr>
        <w:t>ОБЩЕСТВЕННЫХ ОБСУЖДЕНИЙ</w:t>
      </w:r>
    </w:p>
    <w:p w:rsidR="00693BA1" w:rsidRDefault="00693BA1" w:rsidP="00693BA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15 января 2018 года в 17-30 час.                                   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г.Сатка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МБОУ СОШ №11</w:t>
      </w:r>
    </w:p>
    <w:p w:rsidR="00D23DD1" w:rsidRDefault="00D23DD1" w:rsidP="00DE058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Присутствовали:</w:t>
      </w:r>
    </w:p>
    <w:p w:rsidR="004116EB" w:rsidRPr="004116EB" w:rsidRDefault="004116EB" w:rsidP="00DE05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679D">
        <w:rPr>
          <w:rFonts w:ascii="Times New Roman" w:hAnsi="Times New Roman" w:cs="Times New Roman"/>
          <w:b/>
          <w:sz w:val="24"/>
          <w:szCs w:val="24"/>
        </w:rPr>
        <w:t>-</w:t>
      </w:r>
      <w:r w:rsidRPr="004116EB">
        <w:rPr>
          <w:rFonts w:ascii="Times New Roman" w:hAnsi="Times New Roman" w:cs="Times New Roman"/>
          <w:sz w:val="24"/>
          <w:szCs w:val="24"/>
        </w:rPr>
        <w:t xml:space="preserve"> Первый заместитель Главы Саткинского муниципального района</w:t>
      </w:r>
      <w:r>
        <w:rPr>
          <w:rFonts w:ascii="Times New Roman" w:hAnsi="Times New Roman" w:cs="Times New Roman"/>
          <w:sz w:val="24"/>
          <w:szCs w:val="24"/>
        </w:rPr>
        <w:t xml:space="preserve"> – П.А. Баранов;</w:t>
      </w:r>
    </w:p>
    <w:p w:rsidR="00C50B58" w:rsidRPr="00C50B58" w:rsidRDefault="00C50B58" w:rsidP="00DE05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0B58">
        <w:rPr>
          <w:rFonts w:ascii="Times New Roman" w:hAnsi="Times New Roman" w:cs="Times New Roman"/>
          <w:b/>
          <w:sz w:val="24"/>
          <w:szCs w:val="24"/>
        </w:rPr>
        <w:t>-</w:t>
      </w:r>
      <w:r w:rsidR="004116EB">
        <w:rPr>
          <w:rFonts w:ascii="Times New Roman" w:hAnsi="Times New Roman" w:cs="Times New Roman"/>
          <w:sz w:val="24"/>
          <w:szCs w:val="24"/>
        </w:rPr>
        <w:t>Начальник</w:t>
      </w:r>
      <w:r w:rsidRPr="00C50B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Управления жилищно-коммунального хозяйства Администрации Саткинского муниципального района – М.А. Лобко;</w:t>
      </w:r>
    </w:p>
    <w:p w:rsidR="006F077C" w:rsidRDefault="00C50B58" w:rsidP="002336D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0B58">
        <w:rPr>
          <w:rFonts w:ascii="Times New Roman" w:hAnsi="Times New Roman" w:cs="Times New Roman"/>
          <w:b/>
          <w:sz w:val="24"/>
          <w:szCs w:val="24"/>
        </w:rPr>
        <w:t>-</w:t>
      </w:r>
      <w:r w:rsidR="006F077C">
        <w:rPr>
          <w:rFonts w:ascii="Times New Roman" w:hAnsi="Times New Roman" w:cs="Times New Roman"/>
          <w:sz w:val="24"/>
          <w:szCs w:val="24"/>
        </w:rPr>
        <w:t xml:space="preserve"> </w:t>
      </w:r>
      <w:r w:rsidR="002336D0">
        <w:rPr>
          <w:rFonts w:ascii="Times New Roman" w:hAnsi="Times New Roman" w:cs="Times New Roman"/>
          <w:sz w:val="24"/>
          <w:szCs w:val="24"/>
        </w:rPr>
        <w:t>Начальник</w:t>
      </w:r>
      <w:r w:rsidR="00A902F2">
        <w:rPr>
          <w:rFonts w:ascii="Times New Roman" w:hAnsi="Times New Roman" w:cs="Times New Roman"/>
          <w:sz w:val="24"/>
          <w:szCs w:val="24"/>
        </w:rPr>
        <w:t xml:space="preserve"> </w:t>
      </w:r>
      <w:r w:rsidR="002336D0">
        <w:rPr>
          <w:rFonts w:ascii="Times New Roman" w:hAnsi="Times New Roman" w:cs="Times New Roman"/>
          <w:sz w:val="24"/>
          <w:szCs w:val="24"/>
        </w:rPr>
        <w:t xml:space="preserve">экономического отдела </w:t>
      </w:r>
      <w:r w:rsidR="00A902F2">
        <w:rPr>
          <w:rFonts w:ascii="Times New Roman" w:hAnsi="Times New Roman" w:cs="Times New Roman"/>
          <w:sz w:val="24"/>
          <w:szCs w:val="24"/>
        </w:rPr>
        <w:t>Управления жилищно-коммунального хозяйства Администрации Саткинского муниципального р</w:t>
      </w:r>
      <w:r w:rsidR="00DE0581">
        <w:rPr>
          <w:rFonts w:ascii="Times New Roman" w:hAnsi="Times New Roman" w:cs="Times New Roman"/>
          <w:sz w:val="24"/>
          <w:szCs w:val="24"/>
        </w:rPr>
        <w:t>айона</w:t>
      </w:r>
      <w:r w:rsidR="002336D0">
        <w:rPr>
          <w:rFonts w:ascii="Times New Roman" w:hAnsi="Times New Roman" w:cs="Times New Roman"/>
          <w:sz w:val="24"/>
          <w:szCs w:val="24"/>
        </w:rPr>
        <w:t xml:space="preserve"> </w:t>
      </w:r>
      <w:r w:rsidR="00DE0581">
        <w:rPr>
          <w:rFonts w:ascii="Times New Roman" w:hAnsi="Times New Roman" w:cs="Times New Roman"/>
          <w:sz w:val="24"/>
          <w:szCs w:val="24"/>
        </w:rPr>
        <w:t xml:space="preserve">– </w:t>
      </w:r>
      <w:r w:rsidR="00A902F2">
        <w:rPr>
          <w:rFonts w:ascii="Times New Roman" w:hAnsi="Times New Roman" w:cs="Times New Roman"/>
          <w:sz w:val="24"/>
          <w:szCs w:val="24"/>
        </w:rPr>
        <w:t xml:space="preserve">Т.В. </w:t>
      </w:r>
      <w:proofErr w:type="spellStart"/>
      <w:r w:rsidR="00A902F2">
        <w:rPr>
          <w:rFonts w:ascii="Times New Roman" w:hAnsi="Times New Roman" w:cs="Times New Roman"/>
          <w:sz w:val="24"/>
          <w:szCs w:val="24"/>
        </w:rPr>
        <w:t>Гапичева</w:t>
      </w:r>
      <w:proofErr w:type="spellEnd"/>
      <w:r w:rsidR="00A902F2">
        <w:rPr>
          <w:rFonts w:ascii="Times New Roman" w:hAnsi="Times New Roman" w:cs="Times New Roman"/>
          <w:sz w:val="24"/>
          <w:szCs w:val="24"/>
        </w:rPr>
        <w:t>;</w:t>
      </w:r>
    </w:p>
    <w:p w:rsidR="0015679D" w:rsidRPr="0015679D" w:rsidRDefault="0015679D" w:rsidP="0015679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679D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Директор МКУ «Городское управление ЖКХ Саткинского муниципального района» </w:t>
      </w:r>
      <w:r w:rsidRPr="0015679D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А.Б. Чепилевский;</w:t>
      </w:r>
    </w:p>
    <w:p w:rsidR="00D23DD1" w:rsidRDefault="005C2102" w:rsidP="00DE05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0B58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жители города Сатки  – </w:t>
      </w:r>
      <w:r w:rsidR="00200CF7">
        <w:rPr>
          <w:rFonts w:ascii="Times New Roman" w:hAnsi="Times New Roman" w:cs="Times New Roman"/>
          <w:sz w:val="24"/>
          <w:szCs w:val="24"/>
        </w:rPr>
        <w:t>1</w:t>
      </w:r>
      <w:r w:rsidR="0015679D">
        <w:rPr>
          <w:rFonts w:ascii="Times New Roman" w:hAnsi="Times New Roman" w:cs="Times New Roman"/>
          <w:sz w:val="24"/>
          <w:szCs w:val="24"/>
        </w:rPr>
        <w:t>6</w:t>
      </w:r>
      <w:r w:rsidR="004574BF">
        <w:rPr>
          <w:rFonts w:ascii="Times New Roman" w:hAnsi="Times New Roman" w:cs="Times New Roman"/>
          <w:sz w:val="24"/>
          <w:szCs w:val="24"/>
        </w:rPr>
        <w:t>1</w:t>
      </w:r>
      <w:r w:rsidR="00D23DD1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D23DD1" w:rsidRDefault="00D23DD1" w:rsidP="00DE058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3DD1" w:rsidRDefault="00D23DD1" w:rsidP="00DE058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Слушали:</w:t>
      </w:r>
    </w:p>
    <w:p w:rsidR="00D23DD1" w:rsidRDefault="0015679D" w:rsidP="00DE0581">
      <w:pPr>
        <w:pStyle w:val="1"/>
        <w:spacing w:before="0" w:beforeAutospacing="0" w:after="0" w:afterAutospacing="0" w:line="360" w:lineRule="auto"/>
        <w:ind w:firstLine="567"/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>П.А. Баранов</w:t>
      </w:r>
      <w:r w:rsidR="00D23DD1">
        <w:rPr>
          <w:sz w:val="24"/>
          <w:szCs w:val="24"/>
        </w:rPr>
        <w:t xml:space="preserve"> </w:t>
      </w:r>
      <w:r w:rsidR="00FA6EBC">
        <w:rPr>
          <w:b w:val="0"/>
          <w:sz w:val="24"/>
          <w:szCs w:val="24"/>
        </w:rPr>
        <w:t>сообщил</w:t>
      </w:r>
      <w:r w:rsidR="00D23DD1">
        <w:rPr>
          <w:b w:val="0"/>
          <w:sz w:val="24"/>
          <w:szCs w:val="24"/>
        </w:rPr>
        <w:t>:</w:t>
      </w:r>
      <w:bookmarkStart w:id="0" w:name="_GoBack"/>
      <w:bookmarkEnd w:id="0"/>
    </w:p>
    <w:p w:rsidR="00FA6EBC" w:rsidRDefault="00D23DD1" w:rsidP="00DE0581">
      <w:pPr>
        <w:pStyle w:val="1"/>
        <w:spacing w:before="0" w:beforeAutospacing="0" w:after="0" w:afterAutospacing="0" w:line="360" w:lineRule="auto"/>
        <w:ind w:firstLine="567"/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 xml:space="preserve"> - </w:t>
      </w:r>
      <w:r>
        <w:rPr>
          <w:b w:val="0"/>
          <w:sz w:val="24"/>
          <w:szCs w:val="24"/>
        </w:rPr>
        <w:t xml:space="preserve">в 2017 году стартовал </w:t>
      </w:r>
      <w:r w:rsidR="00DB1063" w:rsidRPr="00DB1063">
        <w:rPr>
          <w:b w:val="0"/>
          <w:sz w:val="24"/>
          <w:szCs w:val="24"/>
        </w:rPr>
        <w:t>Федеральный проект «Формирование комфортной городской среды»</w:t>
      </w:r>
      <w:r w:rsidR="001500E6" w:rsidRPr="00DB1063">
        <w:rPr>
          <w:b w:val="0"/>
          <w:sz w:val="24"/>
          <w:szCs w:val="24"/>
        </w:rPr>
        <w:t xml:space="preserve">, целью которого является </w:t>
      </w:r>
      <w:r w:rsidR="00723544" w:rsidRPr="00DB1063">
        <w:rPr>
          <w:b w:val="0"/>
          <w:sz w:val="24"/>
          <w:szCs w:val="24"/>
        </w:rPr>
        <w:t>комплексное благоустройство</w:t>
      </w:r>
      <w:r w:rsidR="001500E6" w:rsidRPr="00DB1063">
        <w:rPr>
          <w:b w:val="0"/>
          <w:sz w:val="24"/>
          <w:szCs w:val="24"/>
        </w:rPr>
        <w:t xml:space="preserve"> дворовых и</w:t>
      </w:r>
      <w:r w:rsidR="001500E6" w:rsidRPr="001500E6">
        <w:rPr>
          <w:b w:val="0"/>
          <w:sz w:val="24"/>
          <w:szCs w:val="24"/>
        </w:rPr>
        <w:t xml:space="preserve"> </w:t>
      </w:r>
      <w:r w:rsidR="00723544">
        <w:rPr>
          <w:b w:val="0"/>
          <w:sz w:val="24"/>
          <w:szCs w:val="24"/>
        </w:rPr>
        <w:t>общественных</w:t>
      </w:r>
      <w:r w:rsidR="001500E6">
        <w:rPr>
          <w:b w:val="0"/>
          <w:sz w:val="24"/>
          <w:szCs w:val="24"/>
        </w:rPr>
        <w:t xml:space="preserve"> территорий</w:t>
      </w:r>
      <w:r w:rsidR="00723544">
        <w:rPr>
          <w:b w:val="0"/>
          <w:sz w:val="24"/>
          <w:szCs w:val="24"/>
        </w:rPr>
        <w:t xml:space="preserve"> Саткинского муниципального района</w:t>
      </w:r>
      <w:r w:rsidR="00973CD4">
        <w:rPr>
          <w:b w:val="0"/>
          <w:sz w:val="24"/>
          <w:szCs w:val="24"/>
        </w:rPr>
        <w:t>;</w:t>
      </w:r>
    </w:p>
    <w:p w:rsidR="001500E6" w:rsidRPr="003D6DF1" w:rsidRDefault="001500E6" w:rsidP="00DE0581">
      <w:pPr>
        <w:pStyle w:val="1"/>
        <w:spacing w:before="0" w:beforeAutospacing="0" w:after="0" w:afterAutospacing="0" w:line="360" w:lineRule="auto"/>
        <w:ind w:firstLine="567"/>
        <w:jc w:val="both"/>
        <w:rPr>
          <w:b w:val="0"/>
          <w:spacing w:val="2"/>
          <w:sz w:val="24"/>
          <w:szCs w:val="24"/>
          <w:shd w:val="clear" w:color="auto" w:fill="FFFFFF"/>
        </w:rPr>
      </w:pPr>
      <w:r w:rsidRPr="003D6DF1">
        <w:rPr>
          <w:b w:val="0"/>
          <w:sz w:val="24"/>
          <w:szCs w:val="24"/>
        </w:rPr>
        <w:t xml:space="preserve">- </w:t>
      </w:r>
      <w:r w:rsidR="005F4692" w:rsidRPr="003D6DF1">
        <w:rPr>
          <w:b w:val="0"/>
          <w:spacing w:val="2"/>
          <w:sz w:val="24"/>
          <w:szCs w:val="24"/>
          <w:shd w:val="clear" w:color="auto" w:fill="FFFFFF"/>
        </w:rPr>
        <w:t>в</w:t>
      </w:r>
      <w:r w:rsidRPr="003D6DF1">
        <w:rPr>
          <w:b w:val="0"/>
          <w:spacing w:val="2"/>
          <w:sz w:val="24"/>
          <w:szCs w:val="24"/>
          <w:shd w:val="clear" w:color="auto" w:fill="FFFFFF"/>
        </w:rPr>
        <w:t xml:space="preserve"> результате реализации мероприятий Программы на дворов</w:t>
      </w:r>
      <w:r w:rsidR="005F4692" w:rsidRPr="003D6DF1">
        <w:rPr>
          <w:b w:val="0"/>
          <w:spacing w:val="2"/>
          <w:sz w:val="24"/>
          <w:szCs w:val="24"/>
          <w:shd w:val="clear" w:color="auto" w:fill="FFFFFF"/>
        </w:rPr>
        <w:t xml:space="preserve">ых территориях </w:t>
      </w:r>
      <w:r w:rsidR="00723544">
        <w:rPr>
          <w:b w:val="0"/>
          <w:spacing w:val="2"/>
          <w:sz w:val="24"/>
          <w:szCs w:val="24"/>
          <w:shd w:val="clear" w:color="auto" w:fill="FFFFFF"/>
        </w:rPr>
        <w:t xml:space="preserve">всех многоквартирных домов (МКД) </w:t>
      </w:r>
      <w:r w:rsidR="00973CD4">
        <w:rPr>
          <w:b w:val="0"/>
          <w:spacing w:val="2"/>
          <w:sz w:val="24"/>
          <w:szCs w:val="24"/>
          <w:shd w:val="clear" w:color="auto" w:fill="FFFFFF"/>
        </w:rPr>
        <w:t xml:space="preserve">до 2022 г. </w:t>
      </w:r>
      <w:r w:rsidRPr="003D6DF1">
        <w:rPr>
          <w:b w:val="0"/>
          <w:spacing w:val="2"/>
          <w:sz w:val="24"/>
          <w:szCs w:val="24"/>
          <w:shd w:val="clear" w:color="auto" w:fill="FFFFFF"/>
        </w:rPr>
        <w:t xml:space="preserve">планируется </w:t>
      </w:r>
      <w:r w:rsidR="00DA06E6">
        <w:rPr>
          <w:b w:val="0"/>
          <w:spacing w:val="2"/>
          <w:sz w:val="24"/>
          <w:szCs w:val="24"/>
          <w:shd w:val="clear" w:color="auto" w:fill="FFFFFF"/>
        </w:rPr>
        <w:t xml:space="preserve">выполнить работы по минимальному перечню, а также по дополнительному перечню </w:t>
      </w:r>
      <w:r w:rsidRPr="003D6DF1">
        <w:rPr>
          <w:b w:val="0"/>
          <w:spacing w:val="2"/>
          <w:sz w:val="24"/>
          <w:szCs w:val="24"/>
          <w:shd w:val="clear" w:color="auto" w:fill="FFFFFF"/>
        </w:rPr>
        <w:t xml:space="preserve">с учетом мнений собственников жилых и нежилых помещений </w:t>
      </w:r>
      <w:r w:rsidR="00723544">
        <w:rPr>
          <w:b w:val="0"/>
          <w:spacing w:val="2"/>
          <w:sz w:val="24"/>
          <w:szCs w:val="24"/>
          <w:shd w:val="clear" w:color="auto" w:fill="FFFFFF"/>
        </w:rPr>
        <w:t>МКД</w:t>
      </w:r>
      <w:r w:rsidRPr="003D6DF1">
        <w:rPr>
          <w:b w:val="0"/>
          <w:spacing w:val="2"/>
          <w:sz w:val="24"/>
          <w:szCs w:val="24"/>
          <w:shd w:val="clear" w:color="auto" w:fill="FFFFFF"/>
        </w:rPr>
        <w:t>, утвер</w:t>
      </w:r>
      <w:r w:rsidR="00DA06E6">
        <w:rPr>
          <w:b w:val="0"/>
          <w:spacing w:val="2"/>
          <w:sz w:val="24"/>
          <w:szCs w:val="24"/>
          <w:shd w:val="clear" w:color="auto" w:fill="FFFFFF"/>
        </w:rPr>
        <w:t xml:space="preserve">жденных решением общих </w:t>
      </w:r>
      <w:r w:rsidR="00200CF7">
        <w:rPr>
          <w:b w:val="0"/>
          <w:spacing w:val="2"/>
          <w:sz w:val="24"/>
          <w:szCs w:val="24"/>
          <w:shd w:val="clear" w:color="auto" w:fill="FFFFFF"/>
        </w:rPr>
        <w:t xml:space="preserve"> собраний собственников.</w:t>
      </w:r>
      <w:r w:rsidR="00200CF7">
        <w:rPr>
          <w:b w:val="0"/>
          <w:spacing w:val="2"/>
          <w:sz w:val="24"/>
          <w:szCs w:val="24"/>
        </w:rPr>
        <w:t xml:space="preserve"> </w:t>
      </w:r>
      <w:r w:rsidRPr="003D6DF1">
        <w:rPr>
          <w:b w:val="0"/>
          <w:spacing w:val="2"/>
          <w:sz w:val="24"/>
          <w:szCs w:val="24"/>
          <w:shd w:val="clear" w:color="auto" w:fill="FFFFFF"/>
        </w:rPr>
        <w:t xml:space="preserve">В минимальный перечень видов работ по благоустройству дворовых территорий </w:t>
      </w:r>
      <w:r w:rsidR="00723544">
        <w:rPr>
          <w:b w:val="0"/>
          <w:spacing w:val="2"/>
          <w:sz w:val="24"/>
          <w:szCs w:val="24"/>
          <w:shd w:val="clear" w:color="auto" w:fill="FFFFFF"/>
        </w:rPr>
        <w:t>МКД</w:t>
      </w:r>
      <w:r w:rsidRPr="003D6DF1">
        <w:rPr>
          <w:b w:val="0"/>
          <w:spacing w:val="2"/>
          <w:sz w:val="24"/>
          <w:szCs w:val="24"/>
          <w:shd w:val="clear" w:color="auto" w:fill="FFFFFF"/>
        </w:rPr>
        <w:t xml:space="preserve"> входит:</w:t>
      </w:r>
      <w:r w:rsidR="005F4692" w:rsidRPr="003D6DF1">
        <w:rPr>
          <w:b w:val="0"/>
          <w:spacing w:val="2"/>
          <w:sz w:val="24"/>
          <w:szCs w:val="24"/>
        </w:rPr>
        <w:t xml:space="preserve"> оборудование </w:t>
      </w:r>
      <w:r w:rsidR="005F4692" w:rsidRPr="003D6DF1">
        <w:rPr>
          <w:b w:val="0"/>
          <w:spacing w:val="2"/>
          <w:sz w:val="24"/>
          <w:szCs w:val="24"/>
          <w:shd w:val="clear" w:color="auto" w:fill="FFFFFF"/>
        </w:rPr>
        <w:t xml:space="preserve">пешеходных зон, </w:t>
      </w:r>
      <w:r w:rsidR="0015679D">
        <w:rPr>
          <w:b w:val="0"/>
          <w:spacing w:val="2"/>
          <w:sz w:val="24"/>
          <w:szCs w:val="24"/>
          <w:shd w:val="clear" w:color="auto" w:fill="FFFFFF"/>
        </w:rPr>
        <w:t xml:space="preserve">асфальтирование дворовой территории, </w:t>
      </w:r>
      <w:r w:rsidRPr="003D6DF1">
        <w:rPr>
          <w:b w:val="0"/>
          <w:spacing w:val="2"/>
          <w:sz w:val="24"/>
          <w:szCs w:val="24"/>
          <w:shd w:val="clear" w:color="auto" w:fill="FFFFFF"/>
        </w:rPr>
        <w:t>обес</w:t>
      </w:r>
      <w:r w:rsidR="00723544">
        <w:rPr>
          <w:b w:val="0"/>
          <w:spacing w:val="2"/>
          <w:sz w:val="24"/>
          <w:szCs w:val="24"/>
          <w:shd w:val="clear" w:color="auto" w:fill="FFFFFF"/>
        </w:rPr>
        <w:t xml:space="preserve">печение освещения дворовых территорий, </w:t>
      </w:r>
      <w:r w:rsidR="0015679D">
        <w:rPr>
          <w:b w:val="0"/>
          <w:spacing w:val="2"/>
          <w:sz w:val="24"/>
          <w:szCs w:val="24"/>
          <w:shd w:val="clear" w:color="auto" w:fill="FFFFFF"/>
        </w:rPr>
        <w:t xml:space="preserve">устройство отмостки, спил деревьев. </w:t>
      </w:r>
      <w:r w:rsidR="00121229" w:rsidRPr="003D6DF1">
        <w:rPr>
          <w:b w:val="0"/>
          <w:spacing w:val="2"/>
          <w:sz w:val="24"/>
          <w:szCs w:val="24"/>
          <w:shd w:val="clear" w:color="auto" w:fill="FFFFFF"/>
        </w:rPr>
        <w:t>Дополнительный перечень включает: оборудование детских и спортивных площадок, оз</w:t>
      </w:r>
      <w:r w:rsidR="0015679D">
        <w:rPr>
          <w:b w:val="0"/>
          <w:spacing w:val="2"/>
          <w:sz w:val="24"/>
          <w:szCs w:val="24"/>
          <w:shd w:val="clear" w:color="auto" w:fill="FFFFFF"/>
        </w:rPr>
        <w:t>еленение, установку</w:t>
      </w:r>
      <w:r w:rsidR="0015679D" w:rsidRPr="003D6DF1">
        <w:rPr>
          <w:b w:val="0"/>
          <w:spacing w:val="2"/>
          <w:sz w:val="24"/>
          <w:szCs w:val="24"/>
          <w:shd w:val="clear" w:color="auto" w:fill="FFFFFF"/>
        </w:rPr>
        <w:t xml:space="preserve"> малых архитектурных форм (скамеек, урн для мусора)</w:t>
      </w:r>
      <w:r w:rsidR="0015679D">
        <w:rPr>
          <w:b w:val="0"/>
          <w:spacing w:val="2"/>
          <w:sz w:val="24"/>
          <w:szCs w:val="24"/>
          <w:shd w:val="clear" w:color="auto" w:fill="FFFFFF"/>
        </w:rPr>
        <w:t>, оборудование автомобильной стоянки, контейнерной площадки;</w:t>
      </w:r>
    </w:p>
    <w:p w:rsidR="005F4692" w:rsidRPr="00115E27" w:rsidRDefault="005F4692" w:rsidP="00DE0581">
      <w:pPr>
        <w:pStyle w:val="1"/>
        <w:spacing w:before="0" w:beforeAutospacing="0" w:after="0" w:afterAutospacing="0" w:line="360" w:lineRule="auto"/>
        <w:ind w:firstLine="567"/>
        <w:jc w:val="both"/>
        <w:rPr>
          <w:b w:val="0"/>
          <w:color w:val="2D2D2D"/>
          <w:spacing w:val="2"/>
          <w:sz w:val="24"/>
          <w:szCs w:val="24"/>
          <w:shd w:val="clear" w:color="auto" w:fill="FFFFFF"/>
        </w:rPr>
      </w:pPr>
      <w:r w:rsidRPr="003D6DF1">
        <w:rPr>
          <w:b w:val="0"/>
          <w:spacing w:val="2"/>
          <w:sz w:val="24"/>
          <w:szCs w:val="24"/>
          <w:shd w:val="clear" w:color="auto" w:fill="FFFFFF"/>
        </w:rPr>
        <w:t xml:space="preserve">- </w:t>
      </w:r>
      <w:r w:rsidR="00DA06E6">
        <w:rPr>
          <w:b w:val="0"/>
          <w:spacing w:val="2"/>
          <w:sz w:val="24"/>
          <w:szCs w:val="24"/>
          <w:shd w:val="clear" w:color="auto" w:fill="FFFFFF"/>
        </w:rPr>
        <w:t xml:space="preserve">участие в программе подразумевает обязательное финансовое или трудовое участие </w:t>
      </w:r>
      <w:r w:rsidRPr="003D6DF1">
        <w:rPr>
          <w:b w:val="0"/>
          <w:spacing w:val="2"/>
          <w:sz w:val="24"/>
          <w:szCs w:val="24"/>
          <w:shd w:val="clear" w:color="auto" w:fill="FFFFFF"/>
        </w:rPr>
        <w:t xml:space="preserve">заинтересованных лиц при реализации мероприятий по благоустройству дворовых территорий </w:t>
      </w:r>
      <w:r w:rsidR="00DE6866">
        <w:rPr>
          <w:b w:val="0"/>
          <w:spacing w:val="2"/>
          <w:sz w:val="24"/>
          <w:szCs w:val="24"/>
          <w:shd w:val="clear" w:color="auto" w:fill="FFFFFF"/>
        </w:rPr>
        <w:t>МКД</w:t>
      </w:r>
      <w:r w:rsidRPr="003D6DF1">
        <w:rPr>
          <w:b w:val="0"/>
          <w:spacing w:val="2"/>
          <w:sz w:val="24"/>
          <w:szCs w:val="24"/>
          <w:shd w:val="clear" w:color="auto" w:fill="FFFFFF"/>
        </w:rPr>
        <w:t xml:space="preserve"> </w:t>
      </w:r>
      <w:r w:rsidR="00DA06E6">
        <w:rPr>
          <w:b w:val="0"/>
          <w:spacing w:val="2"/>
          <w:sz w:val="24"/>
          <w:szCs w:val="24"/>
          <w:shd w:val="clear" w:color="auto" w:fill="FFFFFF"/>
        </w:rPr>
        <w:t>в размере</w:t>
      </w:r>
      <w:r w:rsidRPr="003D6DF1">
        <w:rPr>
          <w:b w:val="0"/>
          <w:spacing w:val="2"/>
          <w:sz w:val="24"/>
          <w:szCs w:val="24"/>
          <w:shd w:val="clear" w:color="auto" w:fill="FFFFFF"/>
        </w:rPr>
        <w:t xml:space="preserve"> не менее 3% от стоимости мероприятий по благоустройству дворовой территории. Трудовое участие осуществляется в форме выполнения заинтересованными лицами неоплачиваемых работ, не тре</w:t>
      </w:r>
      <w:r w:rsidR="00115E27" w:rsidRPr="003D6DF1">
        <w:rPr>
          <w:b w:val="0"/>
          <w:spacing w:val="2"/>
          <w:sz w:val="24"/>
          <w:szCs w:val="24"/>
          <w:shd w:val="clear" w:color="auto" w:fill="FFFFFF"/>
        </w:rPr>
        <w:t xml:space="preserve">бующих специальной квалификации. Согласно </w:t>
      </w:r>
      <w:r w:rsidR="00115E27" w:rsidRPr="003D6DF1">
        <w:rPr>
          <w:b w:val="0"/>
          <w:sz w:val="24"/>
          <w:szCs w:val="24"/>
        </w:rPr>
        <w:t>Правилам содержания о</w:t>
      </w:r>
      <w:r w:rsidR="00115E27" w:rsidRPr="00115E27">
        <w:rPr>
          <w:b w:val="0"/>
          <w:sz w:val="24"/>
          <w:szCs w:val="24"/>
        </w:rPr>
        <w:t xml:space="preserve">бщего имущества в </w:t>
      </w:r>
      <w:r w:rsidR="00DE6866">
        <w:rPr>
          <w:b w:val="0"/>
          <w:sz w:val="24"/>
          <w:szCs w:val="24"/>
        </w:rPr>
        <w:t>МКД</w:t>
      </w:r>
      <w:r w:rsidR="00115E27" w:rsidRPr="00115E27">
        <w:rPr>
          <w:b w:val="0"/>
          <w:sz w:val="24"/>
          <w:szCs w:val="24"/>
        </w:rPr>
        <w:t xml:space="preserve">, утвержденным Постановлением Правительства РФ от 13.08.2006 № 491, жители домов, на </w:t>
      </w:r>
      <w:r w:rsidR="00115E27" w:rsidRPr="00115E27">
        <w:rPr>
          <w:b w:val="0"/>
          <w:sz w:val="24"/>
          <w:szCs w:val="24"/>
        </w:rPr>
        <w:lastRenderedPageBreak/>
        <w:t xml:space="preserve">территории </w:t>
      </w:r>
      <w:r w:rsidR="00EC2CCC">
        <w:rPr>
          <w:b w:val="0"/>
          <w:sz w:val="24"/>
          <w:szCs w:val="24"/>
        </w:rPr>
        <w:t>которых будут установлены детские игровые и спортивные</w:t>
      </w:r>
      <w:r w:rsidR="00115E27" w:rsidRPr="00115E27">
        <w:rPr>
          <w:b w:val="0"/>
          <w:sz w:val="24"/>
          <w:szCs w:val="24"/>
        </w:rPr>
        <w:t xml:space="preserve"> комплексы с элементами благоустройства, проводят обслуживание и ремонт за счет средств собственников. Перечень услуг, которые будет предоставлять управляющая организация для обслуживания </w:t>
      </w:r>
      <w:r w:rsidR="0087579D">
        <w:rPr>
          <w:b w:val="0"/>
          <w:sz w:val="24"/>
          <w:szCs w:val="24"/>
        </w:rPr>
        <w:t xml:space="preserve">и ремонта </w:t>
      </w:r>
      <w:r w:rsidR="00115E27" w:rsidRPr="00115E27">
        <w:rPr>
          <w:b w:val="0"/>
          <w:sz w:val="24"/>
          <w:szCs w:val="24"/>
        </w:rPr>
        <w:t xml:space="preserve">данной площадки, должен быть предусмотрен в договоре управления </w:t>
      </w:r>
      <w:r w:rsidR="00DE6866">
        <w:rPr>
          <w:b w:val="0"/>
          <w:sz w:val="24"/>
          <w:szCs w:val="24"/>
        </w:rPr>
        <w:t>МКД</w:t>
      </w:r>
      <w:r w:rsidR="00115E27">
        <w:rPr>
          <w:b w:val="0"/>
          <w:sz w:val="24"/>
          <w:szCs w:val="24"/>
        </w:rPr>
        <w:t>;</w:t>
      </w:r>
    </w:p>
    <w:p w:rsidR="00173AD6" w:rsidRDefault="006B2D85" w:rsidP="00DE0581">
      <w:pPr>
        <w:pStyle w:val="1"/>
        <w:spacing w:before="0" w:beforeAutospacing="0" w:after="0" w:afterAutospacing="0" w:line="360" w:lineRule="auto"/>
        <w:ind w:firstLine="567"/>
        <w:jc w:val="both"/>
        <w:rPr>
          <w:b w:val="0"/>
          <w:spacing w:val="2"/>
          <w:sz w:val="24"/>
          <w:szCs w:val="24"/>
          <w:shd w:val="clear" w:color="auto" w:fill="FFFFFF"/>
        </w:rPr>
      </w:pPr>
      <w:r w:rsidRPr="00C37357">
        <w:rPr>
          <w:spacing w:val="2"/>
          <w:sz w:val="24"/>
          <w:szCs w:val="24"/>
          <w:shd w:val="clear" w:color="auto" w:fill="FFFFFF"/>
        </w:rPr>
        <w:t>-</w:t>
      </w:r>
      <w:r>
        <w:rPr>
          <w:b w:val="0"/>
          <w:spacing w:val="2"/>
          <w:sz w:val="24"/>
          <w:szCs w:val="24"/>
          <w:shd w:val="clear" w:color="auto" w:fill="FFFFFF"/>
        </w:rPr>
        <w:t xml:space="preserve"> список дворовых и общественных территорий Саткинского муниципального района, </w:t>
      </w:r>
      <w:r w:rsidR="0015679D">
        <w:rPr>
          <w:b w:val="0"/>
          <w:spacing w:val="2"/>
          <w:sz w:val="24"/>
          <w:szCs w:val="24"/>
          <w:shd w:val="clear" w:color="auto" w:fill="FFFFFF"/>
        </w:rPr>
        <w:t>вошедших в проект программы на</w:t>
      </w:r>
      <w:r>
        <w:rPr>
          <w:b w:val="0"/>
          <w:spacing w:val="2"/>
          <w:sz w:val="24"/>
          <w:szCs w:val="24"/>
          <w:shd w:val="clear" w:color="auto" w:fill="FFFFFF"/>
        </w:rPr>
        <w:t xml:space="preserve"> 2018 г.</w:t>
      </w:r>
      <w:r w:rsidR="00BF756B">
        <w:rPr>
          <w:b w:val="0"/>
          <w:spacing w:val="2"/>
          <w:sz w:val="24"/>
          <w:szCs w:val="24"/>
          <w:shd w:val="clear" w:color="auto" w:fill="FFFFFF"/>
        </w:rPr>
        <w:t>,</w:t>
      </w:r>
      <w:r>
        <w:rPr>
          <w:b w:val="0"/>
          <w:spacing w:val="2"/>
          <w:sz w:val="24"/>
          <w:szCs w:val="24"/>
          <w:shd w:val="clear" w:color="auto" w:fill="FFFFFF"/>
        </w:rPr>
        <w:t xml:space="preserve"> </w:t>
      </w:r>
      <w:r w:rsidR="0015679D">
        <w:rPr>
          <w:b w:val="0"/>
          <w:spacing w:val="2"/>
          <w:sz w:val="24"/>
          <w:szCs w:val="24"/>
          <w:shd w:val="clear" w:color="auto" w:fill="FFFFFF"/>
        </w:rPr>
        <w:t>определен</w:t>
      </w:r>
      <w:r w:rsidR="0087579D">
        <w:rPr>
          <w:b w:val="0"/>
          <w:spacing w:val="2"/>
          <w:sz w:val="24"/>
          <w:szCs w:val="24"/>
          <w:shd w:val="clear" w:color="auto" w:fill="FFFFFF"/>
        </w:rPr>
        <w:t xml:space="preserve"> голосованием жителей, а также результатами проведения инвентаризации дворовых и общественных территорий района</w:t>
      </w:r>
      <w:r w:rsidR="0015679D">
        <w:rPr>
          <w:b w:val="0"/>
          <w:spacing w:val="2"/>
          <w:sz w:val="24"/>
          <w:szCs w:val="24"/>
          <w:shd w:val="clear" w:color="auto" w:fill="FFFFFF"/>
        </w:rPr>
        <w:t xml:space="preserve">. </w:t>
      </w:r>
      <w:r w:rsidR="0087579D">
        <w:rPr>
          <w:b w:val="0"/>
          <w:spacing w:val="2"/>
          <w:sz w:val="24"/>
          <w:szCs w:val="24"/>
          <w:shd w:val="clear" w:color="auto" w:fill="FFFFFF"/>
        </w:rPr>
        <w:t>В срок до 24.01.2018 г. собственникам необходимо</w:t>
      </w:r>
      <w:r w:rsidR="0015679D">
        <w:rPr>
          <w:b w:val="0"/>
          <w:spacing w:val="2"/>
          <w:sz w:val="24"/>
          <w:szCs w:val="24"/>
          <w:shd w:val="clear" w:color="auto" w:fill="FFFFFF"/>
        </w:rPr>
        <w:t xml:space="preserve"> провести общее собрание собственников п</w:t>
      </w:r>
      <w:r w:rsidR="00BF756B">
        <w:rPr>
          <w:b w:val="0"/>
          <w:spacing w:val="2"/>
          <w:sz w:val="24"/>
          <w:szCs w:val="24"/>
          <w:shd w:val="clear" w:color="auto" w:fill="FFFFFF"/>
        </w:rPr>
        <w:t>о вопросу уточнения перечня видов работ по благоустройству дворовой территории Вашего дома, с обязательным составлением утвержденного протокола голосования</w:t>
      </w:r>
      <w:r w:rsidR="00351039">
        <w:rPr>
          <w:b w:val="0"/>
          <w:spacing w:val="2"/>
          <w:sz w:val="24"/>
          <w:szCs w:val="24"/>
          <w:shd w:val="clear" w:color="auto" w:fill="FFFFFF"/>
        </w:rPr>
        <w:t xml:space="preserve">. Протокол и эскиз благоустройства дворовой территории необходимо </w:t>
      </w:r>
      <w:r w:rsidR="0087579D">
        <w:rPr>
          <w:b w:val="0"/>
          <w:spacing w:val="2"/>
          <w:sz w:val="24"/>
          <w:szCs w:val="24"/>
          <w:shd w:val="clear" w:color="auto" w:fill="FFFFFF"/>
        </w:rPr>
        <w:t xml:space="preserve">в срок до 26.01.2018 г. </w:t>
      </w:r>
      <w:r w:rsidR="00351039">
        <w:rPr>
          <w:b w:val="0"/>
          <w:spacing w:val="2"/>
          <w:sz w:val="24"/>
          <w:szCs w:val="24"/>
          <w:shd w:val="clear" w:color="auto" w:fill="FFFFFF"/>
        </w:rPr>
        <w:t>предоставить в Управление ЖКХ Са</w:t>
      </w:r>
      <w:r w:rsidR="0087579D">
        <w:rPr>
          <w:b w:val="0"/>
          <w:spacing w:val="2"/>
          <w:sz w:val="24"/>
          <w:szCs w:val="24"/>
          <w:shd w:val="clear" w:color="auto" w:fill="FFFFFF"/>
        </w:rPr>
        <w:t xml:space="preserve">ткинского муниципального района. </w:t>
      </w:r>
      <w:r w:rsidR="00F959BC">
        <w:rPr>
          <w:b w:val="0"/>
          <w:spacing w:val="2"/>
          <w:sz w:val="24"/>
          <w:szCs w:val="24"/>
          <w:shd w:val="clear" w:color="auto" w:fill="FFFFFF"/>
        </w:rPr>
        <w:t>За помощью в создании эскиза Вы при необходимости можете обратиться к специалистам Управления ЖКХ Саткинского муниципального района.</w:t>
      </w:r>
    </w:p>
    <w:p w:rsidR="00F959BC" w:rsidRDefault="00F959BC" w:rsidP="00DE0581">
      <w:pPr>
        <w:pStyle w:val="1"/>
        <w:spacing w:before="0" w:beforeAutospacing="0" w:after="0" w:afterAutospacing="0" w:line="360" w:lineRule="auto"/>
        <w:ind w:firstLine="567"/>
        <w:jc w:val="both"/>
        <w:rPr>
          <w:b w:val="0"/>
          <w:spacing w:val="2"/>
          <w:sz w:val="24"/>
          <w:szCs w:val="24"/>
          <w:shd w:val="clear" w:color="auto" w:fill="FFFFFF"/>
        </w:rPr>
      </w:pPr>
    </w:p>
    <w:p w:rsidR="00351039" w:rsidRDefault="00351039" w:rsidP="00DE0581">
      <w:pPr>
        <w:pStyle w:val="1"/>
        <w:spacing w:before="0" w:beforeAutospacing="0" w:after="0" w:afterAutospacing="0" w:line="360" w:lineRule="auto"/>
        <w:ind w:firstLine="567"/>
        <w:jc w:val="both"/>
        <w:rPr>
          <w:b w:val="0"/>
          <w:spacing w:val="2"/>
          <w:sz w:val="24"/>
          <w:szCs w:val="24"/>
          <w:shd w:val="clear" w:color="auto" w:fill="FFFFFF"/>
        </w:rPr>
      </w:pPr>
    </w:p>
    <w:p w:rsidR="00351039" w:rsidRDefault="00351039" w:rsidP="008D5910">
      <w:pPr>
        <w:pStyle w:val="1"/>
        <w:spacing w:before="0" w:beforeAutospacing="0" w:after="0" w:afterAutospacing="0" w:line="360" w:lineRule="auto"/>
        <w:ind w:right="-284"/>
        <w:jc w:val="both"/>
        <w:rPr>
          <w:b w:val="0"/>
          <w:spacing w:val="2"/>
          <w:sz w:val="24"/>
          <w:szCs w:val="24"/>
          <w:shd w:val="clear" w:color="auto" w:fill="FFFFFF"/>
        </w:rPr>
      </w:pPr>
      <w:r>
        <w:rPr>
          <w:b w:val="0"/>
          <w:spacing w:val="2"/>
          <w:sz w:val="24"/>
          <w:szCs w:val="24"/>
          <w:shd w:val="clear" w:color="auto" w:fill="FFFFFF"/>
        </w:rPr>
        <w:t>Первый заместитель Главы</w:t>
      </w:r>
    </w:p>
    <w:p w:rsidR="00351039" w:rsidRDefault="00351039" w:rsidP="008D5910">
      <w:pPr>
        <w:pStyle w:val="1"/>
        <w:spacing w:before="0" w:beforeAutospacing="0" w:after="0" w:afterAutospacing="0" w:line="360" w:lineRule="auto"/>
        <w:ind w:right="-284"/>
        <w:jc w:val="both"/>
        <w:rPr>
          <w:b w:val="0"/>
          <w:spacing w:val="2"/>
          <w:sz w:val="24"/>
          <w:szCs w:val="24"/>
          <w:shd w:val="clear" w:color="auto" w:fill="FFFFFF"/>
        </w:rPr>
      </w:pPr>
      <w:r>
        <w:rPr>
          <w:b w:val="0"/>
          <w:spacing w:val="2"/>
          <w:sz w:val="24"/>
          <w:szCs w:val="24"/>
          <w:shd w:val="clear" w:color="auto" w:fill="FFFFFF"/>
        </w:rPr>
        <w:t xml:space="preserve">Саткинского муниципального района                               </w:t>
      </w:r>
      <w:r w:rsidR="008D5910">
        <w:rPr>
          <w:b w:val="0"/>
          <w:spacing w:val="2"/>
          <w:sz w:val="24"/>
          <w:szCs w:val="24"/>
          <w:shd w:val="clear" w:color="auto" w:fill="FFFFFF"/>
        </w:rPr>
        <w:t xml:space="preserve">          </w:t>
      </w:r>
      <w:r>
        <w:rPr>
          <w:b w:val="0"/>
          <w:spacing w:val="2"/>
          <w:sz w:val="24"/>
          <w:szCs w:val="24"/>
          <w:shd w:val="clear" w:color="auto" w:fill="FFFFFF"/>
        </w:rPr>
        <w:t xml:space="preserve">    </w:t>
      </w:r>
      <w:r w:rsidR="008D5910">
        <w:rPr>
          <w:b w:val="0"/>
          <w:spacing w:val="2"/>
          <w:sz w:val="24"/>
          <w:szCs w:val="24"/>
          <w:shd w:val="clear" w:color="auto" w:fill="FFFFFF"/>
        </w:rPr>
        <w:t xml:space="preserve">  </w:t>
      </w:r>
      <w:r>
        <w:rPr>
          <w:b w:val="0"/>
          <w:spacing w:val="2"/>
          <w:sz w:val="24"/>
          <w:szCs w:val="24"/>
          <w:shd w:val="clear" w:color="auto" w:fill="FFFFFF"/>
        </w:rPr>
        <w:t xml:space="preserve">                     П.А. Баранов</w:t>
      </w:r>
    </w:p>
    <w:p w:rsidR="00867AC1" w:rsidRDefault="00867AC1" w:rsidP="008D5910">
      <w:pPr>
        <w:pStyle w:val="1"/>
        <w:spacing w:before="0" w:beforeAutospacing="0" w:after="0" w:afterAutospacing="0" w:line="360" w:lineRule="auto"/>
        <w:ind w:right="-284"/>
        <w:jc w:val="both"/>
        <w:rPr>
          <w:b w:val="0"/>
          <w:sz w:val="24"/>
          <w:szCs w:val="24"/>
        </w:rPr>
      </w:pPr>
    </w:p>
    <w:p w:rsidR="00DB1063" w:rsidRDefault="00351039" w:rsidP="008D5910">
      <w:pPr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</w:t>
      </w:r>
      <w:r w:rsidR="00DB1063">
        <w:rPr>
          <w:rFonts w:ascii="Times New Roman" w:hAnsi="Times New Roman" w:cs="Times New Roman"/>
          <w:sz w:val="24"/>
          <w:szCs w:val="24"/>
        </w:rPr>
        <w:t xml:space="preserve"> Управления ЖКХ</w:t>
      </w:r>
    </w:p>
    <w:p w:rsidR="00D23DD1" w:rsidRDefault="00DB1063" w:rsidP="008D5910">
      <w:pPr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Администрации Саткинского муниципального района           </w:t>
      </w:r>
      <w:r w:rsidR="008D5910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8D591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D5910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     М.А. Лобк</w:t>
      </w:r>
      <w:r w:rsidR="008D5910">
        <w:rPr>
          <w:rFonts w:ascii="Times New Roman" w:hAnsi="Times New Roman" w:cs="Times New Roman"/>
          <w:sz w:val="24"/>
          <w:szCs w:val="24"/>
        </w:rPr>
        <w:t>о</w:t>
      </w:r>
    </w:p>
    <w:p w:rsidR="000E1468" w:rsidRDefault="000E1468" w:rsidP="008D5910">
      <w:pPr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0E1468" w:rsidRDefault="002336D0" w:rsidP="008D5910">
      <w:pPr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экономического отдела</w:t>
      </w:r>
      <w:r w:rsidR="000E1468">
        <w:rPr>
          <w:rFonts w:ascii="Times New Roman" w:hAnsi="Times New Roman" w:cs="Times New Roman"/>
          <w:sz w:val="24"/>
          <w:szCs w:val="24"/>
        </w:rPr>
        <w:t xml:space="preserve"> Управления ЖКХ</w:t>
      </w:r>
    </w:p>
    <w:p w:rsidR="00D23DD1" w:rsidRDefault="000E1468" w:rsidP="008D5910">
      <w:pPr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Администрации Саткинского муниципального района </w:t>
      </w:r>
      <w:r w:rsidR="002336D0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8D5910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336D0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Т.В.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Гапичева</w:t>
      </w:r>
      <w:proofErr w:type="spellEnd"/>
    </w:p>
    <w:p w:rsidR="00973CD4" w:rsidRDefault="00973CD4" w:rsidP="008D5910">
      <w:pPr>
        <w:tabs>
          <w:tab w:val="left" w:pos="8339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973CD4" w:rsidRDefault="00973CD4" w:rsidP="008D5910">
      <w:pPr>
        <w:tabs>
          <w:tab w:val="left" w:pos="8339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0E1468" w:rsidRDefault="000E1468" w:rsidP="008D5910">
      <w:pPr>
        <w:tabs>
          <w:tab w:val="left" w:pos="8339"/>
        </w:tabs>
        <w:spacing w:after="0" w:line="36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22C0" w:rsidRDefault="005622C0" w:rsidP="008D5910">
      <w:pPr>
        <w:spacing w:after="0" w:line="36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1636" w:rsidRDefault="00F61636" w:rsidP="008D5910">
      <w:pPr>
        <w:ind w:right="-284"/>
        <w:jc w:val="both"/>
        <w:rPr>
          <w:rFonts w:ascii="Times New Roman" w:eastAsia="Batang" w:hAnsi="Times New Roman" w:cs="Times New Roman"/>
          <w:sz w:val="32"/>
          <w:szCs w:val="32"/>
        </w:rPr>
      </w:pPr>
    </w:p>
    <w:p w:rsidR="00E74B6A" w:rsidRDefault="00E74B6A" w:rsidP="00DE0581">
      <w:pPr>
        <w:jc w:val="both"/>
        <w:rPr>
          <w:rFonts w:ascii="Times New Roman" w:eastAsia="Batang" w:hAnsi="Times New Roman" w:cs="Times New Roman"/>
          <w:sz w:val="32"/>
          <w:szCs w:val="32"/>
        </w:rPr>
      </w:pPr>
    </w:p>
    <w:p w:rsidR="00F959BC" w:rsidRDefault="00F959BC" w:rsidP="00DE0581">
      <w:pPr>
        <w:jc w:val="both"/>
        <w:rPr>
          <w:rFonts w:ascii="Times New Roman" w:eastAsia="Batang" w:hAnsi="Times New Roman" w:cs="Times New Roman"/>
          <w:sz w:val="32"/>
          <w:szCs w:val="32"/>
        </w:rPr>
      </w:pPr>
    </w:p>
    <w:p w:rsidR="00E74B6A" w:rsidRDefault="00E74B6A" w:rsidP="00DE0581">
      <w:pPr>
        <w:jc w:val="both"/>
        <w:rPr>
          <w:rFonts w:ascii="Times New Roman" w:eastAsia="Batang" w:hAnsi="Times New Roman" w:cs="Times New Roman"/>
        </w:rPr>
      </w:pPr>
      <w:r w:rsidRPr="00E74B6A">
        <w:rPr>
          <w:rFonts w:ascii="Times New Roman" w:eastAsia="Batang" w:hAnsi="Times New Roman" w:cs="Times New Roman"/>
        </w:rPr>
        <w:t>Протокол вела</w:t>
      </w:r>
      <w:r>
        <w:rPr>
          <w:rFonts w:ascii="Times New Roman" w:eastAsia="Batang" w:hAnsi="Times New Roman" w:cs="Times New Roman"/>
        </w:rPr>
        <w:t>:</w:t>
      </w:r>
      <w:r w:rsidRPr="00E74B6A">
        <w:rPr>
          <w:rFonts w:ascii="Times New Roman" w:eastAsia="Batang" w:hAnsi="Times New Roman" w:cs="Times New Roman"/>
        </w:rPr>
        <w:t xml:space="preserve"> Г.А. Балыкина</w:t>
      </w:r>
    </w:p>
    <w:p w:rsidR="00E74B6A" w:rsidRDefault="00E74B6A" w:rsidP="00DE0581">
      <w:pPr>
        <w:jc w:val="both"/>
        <w:rPr>
          <w:rFonts w:ascii="Times New Roman" w:eastAsia="Batang" w:hAnsi="Times New Roman" w:cs="Times New Roman"/>
        </w:rPr>
      </w:pPr>
    </w:p>
    <w:p w:rsidR="00200CF7" w:rsidRPr="00E74B6A" w:rsidRDefault="00200CF7" w:rsidP="00DE0581">
      <w:pPr>
        <w:jc w:val="both"/>
        <w:rPr>
          <w:rFonts w:ascii="Times New Roman" w:eastAsia="Batang" w:hAnsi="Times New Roman" w:cs="Times New Roman"/>
        </w:rPr>
      </w:pPr>
    </w:p>
    <w:p w:rsidR="005C7ED3" w:rsidRDefault="005C7ED3" w:rsidP="00DE0581">
      <w:pPr>
        <w:jc w:val="both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sz w:val="24"/>
          <w:szCs w:val="24"/>
        </w:rPr>
        <w:t>Приложение 1</w:t>
      </w:r>
    </w:p>
    <w:p w:rsidR="002C6F56" w:rsidRDefault="002C6F56" w:rsidP="002C6F56">
      <w:pPr>
        <w:jc w:val="center"/>
        <w:rPr>
          <w:rFonts w:ascii="Times New Roman" w:hAnsi="Times New Roman" w:cs="Times New Roman"/>
          <w:sz w:val="24"/>
          <w:szCs w:val="24"/>
        </w:rPr>
      </w:pPr>
      <w:r w:rsidRPr="003B23CF">
        <w:rPr>
          <w:rFonts w:ascii="Times New Roman" w:hAnsi="Times New Roman" w:cs="Times New Roman"/>
          <w:sz w:val="24"/>
          <w:szCs w:val="24"/>
        </w:rPr>
        <w:lastRenderedPageBreak/>
        <w:t xml:space="preserve">Свод итогов голосования схода жителей г. Сатка в рамках реализации партийного </w:t>
      </w:r>
      <w:r>
        <w:rPr>
          <w:rFonts w:ascii="Times New Roman" w:hAnsi="Times New Roman" w:cs="Times New Roman"/>
          <w:sz w:val="24"/>
          <w:szCs w:val="24"/>
        </w:rPr>
        <w:t xml:space="preserve">проекта «Городская среда» </w:t>
      </w:r>
      <w:r w:rsidR="008D5910">
        <w:rPr>
          <w:rFonts w:ascii="Times New Roman" w:hAnsi="Times New Roman" w:cs="Times New Roman"/>
          <w:sz w:val="24"/>
          <w:szCs w:val="24"/>
        </w:rPr>
        <w:t>от 15.01.2018</w:t>
      </w:r>
      <w:r w:rsidRPr="003B23CF">
        <w:rPr>
          <w:rFonts w:ascii="Times New Roman" w:hAnsi="Times New Roman" w:cs="Times New Roman"/>
          <w:sz w:val="24"/>
          <w:szCs w:val="24"/>
        </w:rPr>
        <w:t xml:space="preserve"> года</w:t>
      </w:r>
    </w:p>
    <w:tbl>
      <w:tblPr>
        <w:tblStyle w:val="a8"/>
        <w:tblW w:w="9606" w:type="dxa"/>
        <w:tblLook w:val="04A0" w:firstRow="1" w:lastRow="0" w:firstColumn="1" w:lastColumn="0" w:noHBand="0" w:noVBand="1"/>
      </w:tblPr>
      <w:tblGrid>
        <w:gridCol w:w="563"/>
        <w:gridCol w:w="2239"/>
        <w:gridCol w:w="2126"/>
        <w:gridCol w:w="2268"/>
        <w:gridCol w:w="2410"/>
      </w:tblGrid>
      <w:tr w:rsidR="004444DA" w:rsidTr="004444DA">
        <w:tc>
          <w:tcPr>
            <w:tcW w:w="563" w:type="dxa"/>
          </w:tcPr>
          <w:p w:rsidR="004444DA" w:rsidRPr="002C6F56" w:rsidRDefault="004444DA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9" w:type="dxa"/>
            <w:vAlign w:val="center"/>
          </w:tcPr>
          <w:p w:rsidR="004444DA" w:rsidRPr="002C6F56" w:rsidRDefault="004444DA" w:rsidP="00E74B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Виды работ по благоустройству</w:t>
            </w:r>
          </w:p>
        </w:tc>
        <w:tc>
          <w:tcPr>
            <w:tcW w:w="2126" w:type="dxa"/>
            <w:vAlign w:val="center"/>
          </w:tcPr>
          <w:p w:rsidR="004444DA" w:rsidRPr="002C6F56" w:rsidRDefault="004444DA" w:rsidP="00E74B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F56">
              <w:rPr>
                <w:rFonts w:ascii="Times New Roman" w:hAnsi="Times New Roman" w:cs="Times New Roman"/>
                <w:sz w:val="20"/>
                <w:szCs w:val="20"/>
              </w:rPr>
              <w:t>Ул. 40 лет Победы, д. 19</w:t>
            </w:r>
          </w:p>
        </w:tc>
        <w:tc>
          <w:tcPr>
            <w:tcW w:w="2268" w:type="dxa"/>
            <w:vAlign w:val="center"/>
          </w:tcPr>
          <w:p w:rsidR="004444DA" w:rsidRPr="002C6F56" w:rsidRDefault="004444DA" w:rsidP="00E74B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F56">
              <w:rPr>
                <w:rFonts w:ascii="Times New Roman" w:hAnsi="Times New Roman" w:cs="Times New Roman"/>
                <w:sz w:val="20"/>
                <w:szCs w:val="20"/>
              </w:rPr>
              <w:t xml:space="preserve">Ул. Российская, </w:t>
            </w:r>
            <w:proofErr w:type="spellStart"/>
            <w:r w:rsidRPr="002C6F56">
              <w:rPr>
                <w:rFonts w:ascii="Times New Roman" w:hAnsi="Times New Roman" w:cs="Times New Roman"/>
                <w:sz w:val="20"/>
                <w:szCs w:val="20"/>
              </w:rPr>
              <w:t>дд</w:t>
            </w:r>
            <w:proofErr w:type="spellEnd"/>
            <w:r w:rsidRPr="002C6F56">
              <w:rPr>
                <w:rFonts w:ascii="Times New Roman" w:hAnsi="Times New Roman" w:cs="Times New Roman"/>
                <w:sz w:val="20"/>
                <w:szCs w:val="20"/>
              </w:rPr>
              <w:t>. 1, 3, 5</w:t>
            </w:r>
          </w:p>
        </w:tc>
        <w:tc>
          <w:tcPr>
            <w:tcW w:w="2410" w:type="dxa"/>
            <w:vAlign w:val="center"/>
          </w:tcPr>
          <w:p w:rsidR="004444DA" w:rsidRPr="002C6F56" w:rsidRDefault="004444DA" w:rsidP="00E74B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F56">
              <w:rPr>
                <w:rFonts w:ascii="Times New Roman" w:hAnsi="Times New Roman" w:cs="Times New Roman"/>
                <w:sz w:val="20"/>
                <w:szCs w:val="20"/>
              </w:rPr>
              <w:t xml:space="preserve">Западный </w:t>
            </w:r>
            <w:proofErr w:type="spellStart"/>
            <w:r w:rsidRPr="002C6F56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2C6F56">
              <w:rPr>
                <w:rFonts w:ascii="Times New Roman" w:hAnsi="Times New Roman" w:cs="Times New Roman"/>
                <w:sz w:val="20"/>
                <w:szCs w:val="20"/>
              </w:rPr>
              <w:t xml:space="preserve">-н, </w:t>
            </w:r>
            <w:proofErr w:type="spellStart"/>
            <w:r w:rsidRPr="002C6F56">
              <w:rPr>
                <w:rFonts w:ascii="Times New Roman" w:hAnsi="Times New Roman" w:cs="Times New Roman"/>
                <w:sz w:val="20"/>
                <w:szCs w:val="20"/>
              </w:rPr>
              <w:t>ддэ</w:t>
            </w:r>
            <w:proofErr w:type="spellEnd"/>
            <w:r w:rsidRPr="002C6F56">
              <w:rPr>
                <w:rFonts w:ascii="Times New Roman" w:hAnsi="Times New Roman" w:cs="Times New Roman"/>
                <w:sz w:val="20"/>
                <w:szCs w:val="20"/>
              </w:rPr>
              <w:t xml:space="preserve"> 13, 14, 15, пр. Мира, </w:t>
            </w:r>
            <w:proofErr w:type="spellStart"/>
            <w:r w:rsidRPr="002C6F56">
              <w:rPr>
                <w:rFonts w:ascii="Times New Roman" w:hAnsi="Times New Roman" w:cs="Times New Roman"/>
                <w:sz w:val="20"/>
                <w:szCs w:val="20"/>
              </w:rPr>
              <w:t>дд</w:t>
            </w:r>
            <w:proofErr w:type="spellEnd"/>
            <w:r w:rsidRPr="002C6F56">
              <w:rPr>
                <w:rFonts w:ascii="Times New Roman" w:hAnsi="Times New Roman" w:cs="Times New Roman"/>
                <w:sz w:val="20"/>
                <w:szCs w:val="20"/>
              </w:rPr>
              <w:t>. 9, 11</w:t>
            </w:r>
          </w:p>
        </w:tc>
      </w:tr>
      <w:tr w:rsidR="004444DA" w:rsidTr="004444DA">
        <w:tc>
          <w:tcPr>
            <w:tcW w:w="563" w:type="dxa"/>
            <w:vMerge w:val="restart"/>
            <w:textDirection w:val="btLr"/>
          </w:tcPr>
          <w:p w:rsidR="004444DA" w:rsidRDefault="004444DA" w:rsidP="00E74B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Минимальный перечень</w:t>
            </w:r>
          </w:p>
        </w:tc>
        <w:tc>
          <w:tcPr>
            <w:tcW w:w="2239" w:type="dxa"/>
          </w:tcPr>
          <w:p w:rsidR="004444DA" w:rsidRPr="002C6F56" w:rsidRDefault="004444DA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асфальтирование дворовой тер-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рии</w:t>
            </w:r>
            <w:proofErr w:type="spellEnd"/>
          </w:p>
        </w:tc>
        <w:tc>
          <w:tcPr>
            <w:tcW w:w="2126" w:type="dxa"/>
          </w:tcPr>
          <w:p w:rsidR="004444DA" w:rsidRPr="002C6F56" w:rsidRDefault="00200CF7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2268" w:type="dxa"/>
          </w:tcPr>
          <w:p w:rsidR="004444DA" w:rsidRPr="002C6F56" w:rsidRDefault="00241542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2410" w:type="dxa"/>
          </w:tcPr>
          <w:p w:rsidR="004444DA" w:rsidRPr="002C6F56" w:rsidRDefault="00241542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4444DA" w:rsidTr="004444DA">
        <w:tc>
          <w:tcPr>
            <w:tcW w:w="563" w:type="dxa"/>
            <w:vMerge/>
          </w:tcPr>
          <w:p w:rsidR="004444DA" w:rsidRDefault="004444DA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9" w:type="dxa"/>
          </w:tcPr>
          <w:p w:rsidR="004444DA" w:rsidRPr="002C6F56" w:rsidRDefault="004444DA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освещение дворовой тер-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рии</w:t>
            </w:r>
            <w:proofErr w:type="spellEnd"/>
          </w:p>
        </w:tc>
        <w:tc>
          <w:tcPr>
            <w:tcW w:w="2126" w:type="dxa"/>
          </w:tcPr>
          <w:p w:rsidR="004444DA" w:rsidRPr="002C6F56" w:rsidRDefault="00200CF7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268" w:type="dxa"/>
          </w:tcPr>
          <w:p w:rsidR="004444DA" w:rsidRPr="002C6F56" w:rsidRDefault="00241542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410" w:type="dxa"/>
          </w:tcPr>
          <w:p w:rsidR="004444DA" w:rsidRPr="002C6F56" w:rsidRDefault="00241542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4444DA" w:rsidTr="004444DA">
        <w:tc>
          <w:tcPr>
            <w:tcW w:w="563" w:type="dxa"/>
            <w:vMerge/>
          </w:tcPr>
          <w:p w:rsidR="004444DA" w:rsidRDefault="004444DA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9" w:type="dxa"/>
          </w:tcPr>
          <w:p w:rsidR="004444DA" w:rsidRPr="002C6F56" w:rsidRDefault="004444DA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устройство отмостки</w:t>
            </w:r>
          </w:p>
        </w:tc>
        <w:tc>
          <w:tcPr>
            <w:tcW w:w="2126" w:type="dxa"/>
          </w:tcPr>
          <w:p w:rsidR="004444DA" w:rsidRPr="002C6F56" w:rsidRDefault="00200CF7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268" w:type="dxa"/>
          </w:tcPr>
          <w:p w:rsidR="004444DA" w:rsidRPr="002C6F56" w:rsidRDefault="004444DA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4444DA" w:rsidRPr="002C6F56" w:rsidRDefault="00241542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4444DA" w:rsidTr="004444DA">
        <w:tc>
          <w:tcPr>
            <w:tcW w:w="563" w:type="dxa"/>
            <w:vMerge/>
          </w:tcPr>
          <w:p w:rsidR="004444DA" w:rsidRDefault="004444DA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9" w:type="dxa"/>
          </w:tcPr>
          <w:p w:rsidR="004444DA" w:rsidRPr="002C6F56" w:rsidRDefault="004444DA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спил деревьев</w:t>
            </w:r>
          </w:p>
        </w:tc>
        <w:tc>
          <w:tcPr>
            <w:tcW w:w="2126" w:type="dxa"/>
          </w:tcPr>
          <w:p w:rsidR="004444DA" w:rsidRPr="002C6F56" w:rsidRDefault="004444DA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4444DA" w:rsidRPr="002C6F56" w:rsidRDefault="004444DA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4444DA" w:rsidRPr="002C6F56" w:rsidRDefault="00241542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4444DA" w:rsidTr="004444DA">
        <w:tc>
          <w:tcPr>
            <w:tcW w:w="563" w:type="dxa"/>
            <w:vMerge w:val="restart"/>
            <w:textDirection w:val="btLr"/>
          </w:tcPr>
          <w:p w:rsidR="004444DA" w:rsidRPr="002C6F56" w:rsidRDefault="004444DA" w:rsidP="00E74B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Дополнительный перечень</w:t>
            </w:r>
          </w:p>
        </w:tc>
        <w:tc>
          <w:tcPr>
            <w:tcW w:w="2239" w:type="dxa"/>
          </w:tcPr>
          <w:p w:rsidR="004444DA" w:rsidRPr="002C6F56" w:rsidRDefault="004444DA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оборудование детской площадки</w:t>
            </w:r>
          </w:p>
        </w:tc>
        <w:tc>
          <w:tcPr>
            <w:tcW w:w="2126" w:type="dxa"/>
          </w:tcPr>
          <w:p w:rsidR="004444DA" w:rsidRPr="002C6F56" w:rsidRDefault="004444DA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4444DA" w:rsidRPr="002C6F56" w:rsidRDefault="004444DA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4444DA" w:rsidRPr="002C6F56" w:rsidRDefault="00241542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4444DA" w:rsidTr="004444DA">
        <w:tc>
          <w:tcPr>
            <w:tcW w:w="563" w:type="dxa"/>
            <w:vMerge/>
          </w:tcPr>
          <w:p w:rsidR="004444DA" w:rsidRPr="002C6F56" w:rsidRDefault="004444DA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9" w:type="dxa"/>
          </w:tcPr>
          <w:p w:rsidR="004444DA" w:rsidRPr="002C6F56" w:rsidRDefault="004444DA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оборудование спортивного комплекса</w:t>
            </w:r>
          </w:p>
        </w:tc>
        <w:tc>
          <w:tcPr>
            <w:tcW w:w="2126" w:type="dxa"/>
          </w:tcPr>
          <w:p w:rsidR="004444DA" w:rsidRPr="002C6F56" w:rsidRDefault="00200CF7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2268" w:type="dxa"/>
          </w:tcPr>
          <w:p w:rsidR="004444DA" w:rsidRPr="002C6F56" w:rsidRDefault="00241542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2410" w:type="dxa"/>
          </w:tcPr>
          <w:p w:rsidR="004444DA" w:rsidRPr="002C6F56" w:rsidRDefault="00241542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4444DA" w:rsidTr="004444DA">
        <w:tc>
          <w:tcPr>
            <w:tcW w:w="563" w:type="dxa"/>
            <w:vMerge/>
          </w:tcPr>
          <w:p w:rsidR="004444DA" w:rsidRPr="002C6F56" w:rsidRDefault="004444DA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9" w:type="dxa"/>
          </w:tcPr>
          <w:p w:rsidR="004444DA" w:rsidRDefault="004444DA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оборудование автомобильной стоянки</w:t>
            </w:r>
          </w:p>
        </w:tc>
        <w:tc>
          <w:tcPr>
            <w:tcW w:w="2126" w:type="dxa"/>
          </w:tcPr>
          <w:p w:rsidR="004444DA" w:rsidRPr="002C6F56" w:rsidRDefault="00241542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268" w:type="dxa"/>
          </w:tcPr>
          <w:p w:rsidR="004444DA" w:rsidRPr="002C6F56" w:rsidRDefault="00241542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410" w:type="dxa"/>
          </w:tcPr>
          <w:p w:rsidR="004444DA" w:rsidRPr="002C6F56" w:rsidRDefault="00241542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4444DA" w:rsidTr="004444DA">
        <w:tc>
          <w:tcPr>
            <w:tcW w:w="563" w:type="dxa"/>
            <w:vMerge/>
          </w:tcPr>
          <w:p w:rsidR="004444DA" w:rsidRPr="002C6F56" w:rsidRDefault="004444DA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9" w:type="dxa"/>
          </w:tcPr>
          <w:p w:rsidR="004444DA" w:rsidRDefault="004444DA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озеленение тер-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рии</w:t>
            </w:r>
            <w:proofErr w:type="spellEnd"/>
          </w:p>
        </w:tc>
        <w:tc>
          <w:tcPr>
            <w:tcW w:w="2126" w:type="dxa"/>
          </w:tcPr>
          <w:p w:rsidR="004444DA" w:rsidRPr="002C6F56" w:rsidRDefault="004444DA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4444DA" w:rsidRPr="002C6F56" w:rsidRDefault="004444DA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444DA" w:rsidRPr="002C6F56" w:rsidRDefault="00241542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4444DA" w:rsidTr="004444DA">
        <w:tc>
          <w:tcPr>
            <w:tcW w:w="563" w:type="dxa"/>
            <w:vMerge/>
          </w:tcPr>
          <w:p w:rsidR="004444DA" w:rsidRPr="002C6F56" w:rsidRDefault="004444DA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9" w:type="dxa"/>
          </w:tcPr>
          <w:p w:rsidR="004444DA" w:rsidRDefault="004444DA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оборудование контейнерной площадки</w:t>
            </w:r>
          </w:p>
        </w:tc>
        <w:tc>
          <w:tcPr>
            <w:tcW w:w="2126" w:type="dxa"/>
          </w:tcPr>
          <w:p w:rsidR="004444DA" w:rsidRPr="002C6F56" w:rsidRDefault="004444DA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4444DA" w:rsidRPr="002C6F56" w:rsidRDefault="004444DA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4444DA" w:rsidRPr="002C6F56" w:rsidRDefault="00241542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4444DA" w:rsidTr="004444DA">
        <w:tc>
          <w:tcPr>
            <w:tcW w:w="563" w:type="dxa"/>
            <w:vMerge/>
          </w:tcPr>
          <w:p w:rsidR="004444DA" w:rsidRPr="002C6F56" w:rsidRDefault="004444DA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9" w:type="dxa"/>
          </w:tcPr>
          <w:p w:rsidR="004444DA" w:rsidRDefault="004444DA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установка скамеек, урн</w:t>
            </w:r>
          </w:p>
        </w:tc>
        <w:tc>
          <w:tcPr>
            <w:tcW w:w="2126" w:type="dxa"/>
          </w:tcPr>
          <w:p w:rsidR="004444DA" w:rsidRPr="002C6F56" w:rsidRDefault="00241542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268" w:type="dxa"/>
          </w:tcPr>
          <w:p w:rsidR="004444DA" w:rsidRPr="002C6F56" w:rsidRDefault="004444DA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4444DA" w:rsidRPr="002C6F56" w:rsidRDefault="00241542" w:rsidP="002C6F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</w:tbl>
    <w:p w:rsidR="002C6F56" w:rsidRPr="003B23CF" w:rsidRDefault="002C6F56" w:rsidP="002C6F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7ED3" w:rsidRPr="005C7ED3" w:rsidRDefault="007551D4" w:rsidP="00DE0581">
      <w:pPr>
        <w:jc w:val="both"/>
        <w:rPr>
          <w:rFonts w:ascii="Times New Roman" w:eastAsia="Batang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DED66F" wp14:editId="4EC74286">
            <wp:extent cx="3124200" cy="1562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153" t="21664" r="13255" b="31585"/>
                    <a:stretch/>
                  </pic:blipFill>
                  <pic:spPr bwMode="auto">
                    <a:xfrm>
                      <a:off x="0" y="0"/>
                      <a:ext cx="3124200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51D4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4849" cy="1542415"/>
            <wp:effectExtent l="0" t="0" r="0" b="635"/>
            <wp:docPr id="2" name="Рисунок 2" descr="C:\Users\A1B0~1\AppData\Local\Temp\Rar$DIa0.983\20180115_17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1B0~1\AppData\Local\Temp\Rar$DIa0.983\20180115_174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01" t="39623" r="17184" b="22167"/>
                    <a:stretch/>
                  </pic:blipFill>
                  <pic:spPr bwMode="auto">
                    <a:xfrm>
                      <a:off x="0" y="0"/>
                      <a:ext cx="3094189" cy="155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C7ED3" w:rsidRPr="005C7ED3" w:rsidSect="00693BA1">
      <w:pgSz w:w="11906" w:h="16838"/>
      <w:pgMar w:top="142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4C6C81"/>
    <w:multiLevelType w:val="hybridMultilevel"/>
    <w:tmpl w:val="C00AF9E2"/>
    <w:lvl w:ilvl="0" w:tplc="F3244386">
      <w:start w:val="1"/>
      <w:numFmt w:val="decimal"/>
      <w:lvlText w:val="%1."/>
      <w:lvlJc w:val="left"/>
      <w:pPr>
        <w:ind w:left="720" w:hanging="360"/>
      </w:pPr>
      <w:rPr>
        <w:rFonts w:ascii="Cambria" w:eastAsiaTheme="minorHAnsi" w:hAnsi="Cambria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636"/>
    <w:rsid w:val="00050737"/>
    <w:rsid w:val="00086EA5"/>
    <w:rsid w:val="000A116E"/>
    <w:rsid w:val="000A1919"/>
    <w:rsid w:val="000B357E"/>
    <w:rsid w:val="000C28A0"/>
    <w:rsid w:val="000D406F"/>
    <w:rsid w:val="000D6550"/>
    <w:rsid w:val="000E1468"/>
    <w:rsid w:val="00112662"/>
    <w:rsid w:val="00114356"/>
    <w:rsid w:val="00115E27"/>
    <w:rsid w:val="00121229"/>
    <w:rsid w:val="001500E6"/>
    <w:rsid w:val="0015679D"/>
    <w:rsid w:val="00163402"/>
    <w:rsid w:val="00173AD6"/>
    <w:rsid w:val="00192017"/>
    <w:rsid w:val="001D4C58"/>
    <w:rsid w:val="00200CF7"/>
    <w:rsid w:val="00206B5D"/>
    <w:rsid w:val="00213AE5"/>
    <w:rsid w:val="00215E08"/>
    <w:rsid w:val="002202BE"/>
    <w:rsid w:val="002336D0"/>
    <w:rsid w:val="00241542"/>
    <w:rsid w:val="002916CA"/>
    <w:rsid w:val="00293E1C"/>
    <w:rsid w:val="002A753F"/>
    <w:rsid w:val="002C6F56"/>
    <w:rsid w:val="003327BD"/>
    <w:rsid w:val="00351039"/>
    <w:rsid w:val="003D6DF1"/>
    <w:rsid w:val="003E6929"/>
    <w:rsid w:val="004116EB"/>
    <w:rsid w:val="004444DA"/>
    <w:rsid w:val="00450CDF"/>
    <w:rsid w:val="004574BF"/>
    <w:rsid w:val="00484A85"/>
    <w:rsid w:val="00502DA3"/>
    <w:rsid w:val="00536095"/>
    <w:rsid w:val="00557E5A"/>
    <w:rsid w:val="005622C0"/>
    <w:rsid w:val="005C2102"/>
    <w:rsid w:val="005C268C"/>
    <w:rsid w:val="005C7ED3"/>
    <w:rsid w:val="005F4692"/>
    <w:rsid w:val="006043CD"/>
    <w:rsid w:val="00627EC6"/>
    <w:rsid w:val="00631180"/>
    <w:rsid w:val="00633DAC"/>
    <w:rsid w:val="0064463D"/>
    <w:rsid w:val="0066228D"/>
    <w:rsid w:val="00665C8C"/>
    <w:rsid w:val="00693BA1"/>
    <w:rsid w:val="006B2D85"/>
    <w:rsid w:val="006F077C"/>
    <w:rsid w:val="006F0D46"/>
    <w:rsid w:val="00723544"/>
    <w:rsid w:val="007551D4"/>
    <w:rsid w:val="007C70D2"/>
    <w:rsid w:val="008165E5"/>
    <w:rsid w:val="008550BB"/>
    <w:rsid w:val="00867AC1"/>
    <w:rsid w:val="0087579D"/>
    <w:rsid w:val="008D5910"/>
    <w:rsid w:val="00901DE3"/>
    <w:rsid w:val="00950D26"/>
    <w:rsid w:val="009654B0"/>
    <w:rsid w:val="00973CD4"/>
    <w:rsid w:val="009C0917"/>
    <w:rsid w:val="00A35A9F"/>
    <w:rsid w:val="00A71DFD"/>
    <w:rsid w:val="00A81755"/>
    <w:rsid w:val="00A902F0"/>
    <w:rsid w:val="00A902F2"/>
    <w:rsid w:val="00AB43FC"/>
    <w:rsid w:val="00AB5354"/>
    <w:rsid w:val="00AC5A52"/>
    <w:rsid w:val="00B2136E"/>
    <w:rsid w:val="00B33507"/>
    <w:rsid w:val="00B637E4"/>
    <w:rsid w:val="00B7538F"/>
    <w:rsid w:val="00BF756B"/>
    <w:rsid w:val="00C3223D"/>
    <w:rsid w:val="00C37357"/>
    <w:rsid w:val="00C50B58"/>
    <w:rsid w:val="00C53264"/>
    <w:rsid w:val="00C61047"/>
    <w:rsid w:val="00C720A6"/>
    <w:rsid w:val="00C74F97"/>
    <w:rsid w:val="00C97872"/>
    <w:rsid w:val="00CA5D0C"/>
    <w:rsid w:val="00D065C4"/>
    <w:rsid w:val="00D23DD1"/>
    <w:rsid w:val="00D56554"/>
    <w:rsid w:val="00D569DD"/>
    <w:rsid w:val="00DA06E6"/>
    <w:rsid w:val="00DA0F55"/>
    <w:rsid w:val="00DB1063"/>
    <w:rsid w:val="00DD22C9"/>
    <w:rsid w:val="00DE0581"/>
    <w:rsid w:val="00DE6866"/>
    <w:rsid w:val="00E06EA8"/>
    <w:rsid w:val="00E136B7"/>
    <w:rsid w:val="00E36716"/>
    <w:rsid w:val="00E74B6A"/>
    <w:rsid w:val="00EB7BAB"/>
    <w:rsid w:val="00EC2CCC"/>
    <w:rsid w:val="00F05153"/>
    <w:rsid w:val="00F45FCF"/>
    <w:rsid w:val="00F61636"/>
    <w:rsid w:val="00F62180"/>
    <w:rsid w:val="00F818F8"/>
    <w:rsid w:val="00F959BC"/>
    <w:rsid w:val="00FA218C"/>
    <w:rsid w:val="00FA6EBC"/>
    <w:rsid w:val="00FC6725"/>
    <w:rsid w:val="00FF6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CBA8A"/>
  <w15:docId w15:val="{11D88165-DBA9-4092-AC20-F399240F2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3264"/>
  </w:style>
  <w:style w:type="paragraph" w:styleId="1">
    <w:name w:val="heading 1"/>
    <w:basedOn w:val="a"/>
    <w:link w:val="10"/>
    <w:uiPriority w:val="9"/>
    <w:qFormat/>
    <w:rsid w:val="00D23D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6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01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1DE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23D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semiHidden/>
    <w:unhideWhenUsed/>
    <w:rsid w:val="00D23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23DD1"/>
    <w:rPr>
      <w:b/>
      <w:bCs/>
    </w:rPr>
  </w:style>
  <w:style w:type="table" w:styleId="a8">
    <w:name w:val="Table Grid"/>
    <w:basedOn w:val="a1"/>
    <w:uiPriority w:val="59"/>
    <w:rsid w:val="002C6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0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D9808F-235C-42C5-8DD4-08080F9B9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666</Words>
  <Characters>3799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Пользователь Windows</cp:lastModifiedBy>
  <cp:revision>3</cp:revision>
  <cp:lastPrinted>2018-01-29T03:13:00Z</cp:lastPrinted>
  <dcterms:created xsi:type="dcterms:W3CDTF">2018-01-29T03:15:00Z</dcterms:created>
  <dcterms:modified xsi:type="dcterms:W3CDTF">2018-02-05T03:47:00Z</dcterms:modified>
</cp:coreProperties>
</file>