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025E" w:rsidTr="002C025E">
        <w:tc>
          <w:tcPr>
            <w:tcW w:w="4785" w:type="dxa"/>
          </w:tcPr>
          <w:p w:rsidR="002C025E" w:rsidRDefault="002C025E" w:rsidP="00235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025E" w:rsidRPr="002C025E" w:rsidRDefault="002C02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C025E" w:rsidRPr="009E40BC" w:rsidRDefault="002C02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2ED8">
              <w:rPr>
                <w:rFonts w:ascii="Times New Roman" w:hAnsi="Times New Roman" w:cs="Times New Roman"/>
                <w:sz w:val="24"/>
                <w:szCs w:val="24"/>
              </w:rPr>
              <w:t>ТВЕРЖДЕНА</w:t>
            </w:r>
          </w:p>
          <w:p w:rsidR="004A114C" w:rsidRDefault="004A114C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40BC">
              <w:rPr>
                <w:rFonts w:ascii="Times New Roman" w:hAnsi="Times New Roman" w:cs="Times New Roman"/>
                <w:sz w:val="24"/>
                <w:szCs w:val="24"/>
              </w:rPr>
              <w:t>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9E40BC" w:rsidRPr="004A114C" w:rsidRDefault="009E40BC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025E" w:rsidRPr="002C025E" w:rsidRDefault="002C02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r w:rsidR="0087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0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4A114C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2C025E" w:rsidRPr="002C025E" w:rsidRDefault="002C02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от «____»_________2016 года №____</w:t>
            </w:r>
          </w:p>
          <w:p w:rsidR="002C025E" w:rsidRDefault="002C025E" w:rsidP="00235F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5E" w:rsidRDefault="002C025E" w:rsidP="00235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227" w:rsidRDefault="00B12227" w:rsidP="00235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929" w:rsidRPr="002C025E" w:rsidRDefault="00290929" w:rsidP="0023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ПРОГРАММА</w:t>
      </w:r>
    </w:p>
    <w:p w:rsidR="00290929" w:rsidRPr="002C025E" w:rsidRDefault="00290929" w:rsidP="0023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К</w:t>
      </w:r>
      <w:r w:rsidR="002C025E">
        <w:rPr>
          <w:rFonts w:ascii="Times New Roman" w:hAnsi="Times New Roman" w:cs="Times New Roman"/>
          <w:sz w:val="24"/>
          <w:szCs w:val="24"/>
        </w:rPr>
        <w:t>ОМПЛЕКСНОГО РАЗВИТИЯ ТРАНСПОРТНОЙ ИНФРАСТРУКТУРЫ</w:t>
      </w:r>
    </w:p>
    <w:p w:rsidR="00290929" w:rsidRPr="002C025E" w:rsidRDefault="009E40BC" w:rsidP="0023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БАКАЛЬСКОГО</w:t>
      </w:r>
      <w:r w:rsidR="002C025E">
        <w:rPr>
          <w:rFonts w:ascii="Times New Roman" w:hAnsi="Times New Roman" w:cs="Times New Roman"/>
          <w:sz w:val="24"/>
          <w:szCs w:val="24"/>
        </w:rPr>
        <w:t xml:space="preserve"> ГОРОДСКОГО ПОСЕЛЕНИЯ САТКИНСКОГО МУНИЦИПАЛЬНОГО РАЙОНА ЧЕЛЯБИНСКОЙ ОБЛАСТИ</w:t>
      </w:r>
    </w:p>
    <w:p w:rsidR="00290929" w:rsidRPr="002C025E" w:rsidRDefault="00290929" w:rsidP="0023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на 201</w:t>
      </w:r>
      <w:r w:rsidR="00783D37" w:rsidRPr="002C02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>-202</w:t>
      </w:r>
      <w:r w:rsidR="00783D37" w:rsidRPr="002C02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90929" w:rsidRPr="002C025E" w:rsidRDefault="00290929" w:rsidP="0023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E97" w:rsidRPr="002C025E" w:rsidRDefault="00773E97" w:rsidP="00235F1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A7854" w:rsidRPr="002C025E" w:rsidRDefault="00EA7854" w:rsidP="00235F1B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530094" w:rsidRPr="002C025E" w:rsidTr="00A83215">
        <w:tc>
          <w:tcPr>
            <w:tcW w:w="2410" w:type="dxa"/>
          </w:tcPr>
          <w:p w:rsidR="00530094" w:rsidRPr="002C025E" w:rsidRDefault="00530094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30094" w:rsidRPr="002C025E" w:rsidRDefault="00530094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9E40BC"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Саткинского муниципального района Челябинской области на 201</w:t>
            </w:r>
            <w:r w:rsidR="00746498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6498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</w:t>
            </w:r>
            <w:r w:rsidR="009E40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530094" w:rsidP="00235F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804" w:type="dxa"/>
          </w:tcPr>
          <w:p w:rsidR="00530094" w:rsidRPr="002C025E" w:rsidRDefault="00530094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A83215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Градостроительный кодекс Российской </w:t>
            </w:r>
            <w:r w:rsidR="009E40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83215" w:rsidRPr="002C025E">
              <w:rPr>
                <w:rFonts w:ascii="Times New Roman" w:hAnsi="Times New Roman" w:cs="Times New Roman"/>
                <w:sz w:val="24"/>
                <w:szCs w:val="24"/>
              </w:rPr>
              <w:t>едерации и отдельные законодательные акты Российской Федерации</w:t>
            </w:r>
            <w:r w:rsidR="009E40BC" w:rsidRPr="002C025E">
              <w:rPr>
                <w:rFonts w:ascii="Times New Roman" w:hAnsi="Times New Roman" w:cs="Times New Roman"/>
                <w:sz w:val="24"/>
                <w:szCs w:val="24"/>
              </w:rPr>
              <w:t>» от 29.12.2014 №456-ФЗ</w:t>
            </w:r>
            <w:r w:rsidR="00A83215" w:rsidRPr="002C025E">
              <w:rPr>
                <w:rFonts w:ascii="Times New Roman" w:hAnsi="Times New Roman" w:cs="Times New Roman"/>
                <w:sz w:val="24"/>
                <w:szCs w:val="24"/>
              </w:rPr>
              <w:t>, Федеральный закон «Об общих принципах организации местного самоуправления в Российской Федерации</w:t>
            </w:r>
            <w:r w:rsidR="009E40BC" w:rsidRPr="002C025E">
              <w:rPr>
                <w:rFonts w:ascii="Times New Roman" w:hAnsi="Times New Roman" w:cs="Times New Roman"/>
                <w:sz w:val="24"/>
                <w:szCs w:val="24"/>
              </w:rPr>
              <w:t>» от 06</w:t>
            </w:r>
            <w:r w:rsidR="009E40B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40BC" w:rsidRPr="002C025E">
              <w:rPr>
                <w:rFonts w:ascii="Times New Roman" w:hAnsi="Times New Roman" w:cs="Times New Roman"/>
                <w:sz w:val="24"/>
                <w:szCs w:val="24"/>
              </w:rPr>
              <w:t>2003 №131-ФЗ</w:t>
            </w:r>
            <w:r w:rsidR="00BA39C0" w:rsidRPr="002C025E">
              <w:rPr>
                <w:rFonts w:ascii="Times New Roman" w:hAnsi="Times New Roman" w:cs="Times New Roman"/>
                <w:sz w:val="24"/>
                <w:szCs w:val="24"/>
              </w:rPr>
              <w:t>, Генеральный план</w:t>
            </w:r>
            <w:r w:rsidR="009E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0BC"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 w:rsidR="009E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9C0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BA39C0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12227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разработчик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9C7741" w:rsidRDefault="009C7741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Саткинского муниципального района, </w:t>
            </w:r>
          </w:p>
          <w:p w:rsidR="00530094" w:rsidRPr="002C025E" w:rsidRDefault="009C7741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адрес: 456910 Челябинская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н, г.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, ул. Металлургов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604B3B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530094" w:rsidRPr="002C025E" w:rsidRDefault="00604B3B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2B0321" w:rsidRPr="002C025E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  <w:r w:rsidR="009E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0BC">
              <w:rPr>
                <w:rFonts w:ascii="Times New Roman" w:hAnsi="Times New Roman" w:cs="Times New Roman"/>
                <w:sz w:val="24"/>
                <w:szCs w:val="24"/>
              </w:rPr>
              <w:t>Бакальского</w:t>
            </w:r>
            <w:proofErr w:type="spellEnd"/>
            <w:r w:rsidR="009E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21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2B0321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804" w:type="dxa"/>
          </w:tcPr>
          <w:p w:rsidR="00530094" w:rsidRPr="002C025E" w:rsidRDefault="002B0321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езопасность, качество и эффективность транспортного обслуживания населения</w:t>
            </w:r>
            <w:r w:rsidR="00635EF1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, юридических </w:t>
            </w:r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>лиц и индивидуальных предпринимателей городского поселения;</w:t>
            </w:r>
          </w:p>
          <w:p w:rsidR="0092088F" w:rsidRDefault="001B71A8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поселения;</w:t>
            </w:r>
          </w:p>
          <w:p w:rsidR="0092088F" w:rsidRPr="002C025E" w:rsidRDefault="001B71A8" w:rsidP="00235F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ффективность функционирования действующей </w:t>
            </w:r>
            <w:proofErr w:type="gramStart"/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  <w:proofErr w:type="gramEnd"/>
            <w:r w:rsidR="0092088F"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инфраструктуры.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92088F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530094" w:rsidRPr="002C025E" w:rsidRDefault="0092088F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30094" w:rsidRPr="002C025E" w:rsidTr="00A83215">
        <w:tc>
          <w:tcPr>
            <w:tcW w:w="2410" w:type="dxa"/>
          </w:tcPr>
          <w:p w:rsidR="00530094" w:rsidRPr="002C025E" w:rsidRDefault="00D3058D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6804" w:type="dxa"/>
          </w:tcPr>
          <w:p w:rsidR="00530094" w:rsidRPr="002C025E" w:rsidRDefault="00761A94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1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документации;</w:t>
            </w:r>
          </w:p>
          <w:p w:rsidR="00761A94" w:rsidRPr="002C025E" w:rsidRDefault="001B71A8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кспертиза;</w:t>
            </w:r>
          </w:p>
          <w:p w:rsidR="00761A94" w:rsidRPr="002C025E" w:rsidRDefault="00761A94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1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еконструкция существующих дорог;</w:t>
            </w:r>
          </w:p>
          <w:p w:rsidR="00761A94" w:rsidRPr="002C025E" w:rsidRDefault="001B71A8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61A94" w:rsidRPr="002C025E">
              <w:rPr>
                <w:rFonts w:ascii="Times New Roman" w:hAnsi="Times New Roman" w:cs="Times New Roman"/>
                <w:sz w:val="24"/>
                <w:szCs w:val="24"/>
              </w:rPr>
              <w:t>емонт и капитальный ремонт дорог;</w:t>
            </w:r>
          </w:p>
          <w:p w:rsidR="00330991" w:rsidRPr="002C025E" w:rsidRDefault="00761A94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7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1B2C" w:rsidRPr="002C025E">
              <w:rPr>
                <w:rFonts w:ascii="Times New Roman" w:hAnsi="Times New Roman" w:cs="Times New Roman"/>
                <w:sz w:val="24"/>
                <w:szCs w:val="24"/>
              </w:rPr>
              <w:t>одержание дорог.</w:t>
            </w:r>
          </w:p>
        </w:tc>
      </w:tr>
      <w:tr w:rsidR="00D3058D" w:rsidRPr="002C025E" w:rsidTr="00A83215">
        <w:tc>
          <w:tcPr>
            <w:tcW w:w="2410" w:type="dxa"/>
          </w:tcPr>
          <w:p w:rsidR="00D3058D" w:rsidRPr="002C025E" w:rsidRDefault="00D3058D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D3058D" w:rsidRPr="002C025E" w:rsidRDefault="00231B2C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2017-2027 годы уточняются при формировании на очередной финансовый год</w:t>
            </w:r>
          </w:p>
        </w:tc>
      </w:tr>
      <w:tr w:rsidR="00D3058D" w:rsidRPr="002C025E" w:rsidTr="00A83215">
        <w:tc>
          <w:tcPr>
            <w:tcW w:w="2410" w:type="dxa"/>
          </w:tcPr>
          <w:p w:rsidR="00D3058D" w:rsidRPr="002C025E" w:rsidRDefault="00D3058D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80649F" w:rsidRPr="002C025E" w:rsidRDefault="0080649F" w:rsidP="0023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повышение качества, эффективности и доступности транспортного обслуживания населения и субъектов экономической деятельности городского поселения;</w:t>
            </w:r>
          </w:p>
          <w:p w:rsidR="00662A46" w:rsidRPr="009C7741" w:rsidRDefault="0080649F" w:rsidP="00235F1B">
            <w:pPr>
              <w:pStyle w:val="ac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25E">
              <w:rPr>
                <w:rFonts w:ascii="Times New Roman" w:hAnsi="Times New Roman"/>
                <w:sz w:val="24"/>
                <w:szCs w:val="24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773E97" w:rsidRDefault="00773E97" w:rsidP="00235F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571" w:rsidRDefault="00CC3571" w:rsidP="00235F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A46" w:rsidRPr="002C025E" w:rsidRDefault="00662A46" w:rsidP="00235F1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Характеристика существующего состояния транспортной инфраструктуры </w:t>
      </w:r>
      <w:proofErr w:type="spellStart"/>
      <w:r w:rsidR="0080649F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CC357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C7741" w:rsidRPr="00203FE1" w:rsidRDefault="009C7741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2.1. Анализ положения Саткинского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 структуре Челябинской области, а</w:t>
      </w:r>
      <w:r w:rsidRPr="002C025E">
        <w:rPr>
          <w:rFonts w:ascii="Times New Roman" w:hAnsi="Times New Roman" w:cs="Times New Roman"/>
          <w:sz w:val="24"/>
          <w:szCs w:val="24"/>
        </w:rPr>
        <w:t xml:space="preserve">нализ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структуре </w:t>
      </w:r>
      <w:r w:rsidRPr="002C025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C025E">
        <w:rPr>
          <w:rFonts w:ascii="Times New Roman" w:hAnsi="Times New Roman" w:cs="Times New Roman"/>
          <w:sz w:val="24"/>
          <w:szCs w:val="24"/>
        </w:rPr>
        <w:t xml:space="preserve">елябинской области </w:t>
      </w:r>
    </w:p>
    <w:p w:rsidR="009C7741" w:rsidRPr="002C025E" w:rsidRDefault="009C7741" w:rsidP="00235F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2C025E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район расположен в </w:t>
      </w:r>
      <w:r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северо-западной части Челябинской области. Его протяжённость 60 км, в поперечнике 45 км. </w:t>
      </w:r>
      <w:r w:rsidRPr="002C02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Площадь района - 239 661 гектар.</w:t>
      </w:r>
      <w:r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В северной части район граничит с Кусинским, в восточной - с городом Златоустом, в южной - с Катав-Ивановским районом Челябинской области, а на западе - с </w:t>
      </w:r>
      <w:proofErr w:type="spellStart"/>
      <w:r w:rsidRPr="002C025E">
        <w:rPr>
          <w:rFonts w:ascii="Times New Roman" w:hAnsi="Times New Roman" w:cs="Times New Roman"/>
          <w:color w:val="252525"/>
          <w:sz w:val="24"/>
          <w:szCs w:val="24"/>
        </w:rPr>
        <w:t>Дуванским</w:t>
      </w:r>
      <w:proofErr w:type="spellEnd"/>
      <w:r w:rsidRPr="002C025E">
        <w:rPr>
          <w:rFonts w:ascii="Times New Roman" w:hAnsi="Times New Roman" w:cs="Times New Roman"/>
          <w:color w:val="252525"/>
          <w:sz w:val="24"/>
          <w:szCs w:val="24"/>
        </w:rPr>
        <w:t xml:space="preserve"> районом республики Башкортостан.</w:t>
      </w:r>
      <w:proofErr w:type="gramEnd"/>
    </w:p>
    <w:p w:rsidR="009C7741" w:rsidRPr="002C025E" w:rsidRDefault="009C7741" w:rsidP="00235F1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Саткинский</w:t>
      </w:r>
      <w:proofErr w:type="spellEnd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муниципальный район объединяет в своём составе 7 муниципальных образований:</w:t>
      </w:r>
    </w:p>
    <w:p w:rsidR="009C7741" w:rsidRPr="002C025E" w:rsidRDefault="009C7741" w:rsidP="00235F1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proofErr w:type="spellStart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Айлинское</w:t>
      </w:r>
      <w:proofErr w:type="spellEnd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сельское поселение;</w:t>
      </w:r>
    </w:p>
    <w:p w:rsidR="009C7741" w:rsidRPr="002C025E" w:rsidRDefault="009C7741" w:rsidP="00235F1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proofErr w:type="spellStart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Бакальское</w:t>
      </w:r>
      <w:proofErr w:type="spellEnd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городское поселение;</w:t>
      </w:r>
    </w:p>
    <w:p w:rsidR="009C7741" w:rsidRPr="002C025E" w:rsidRDefault="009C7741" w:rsidP="00235F1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proofErr w:type="spellStart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Бердяушское</w:t>
      </w:r>
      <w:proofErr w:type="spellEnd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городское поселение;</w:t>
      </w:r>
    </w:p>
    <w:p w:rsidR="009C7741" w:rsidRPr="002C025E" w:rsidRDefault="009C7741" w:rsidP="00235F1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- Межевое городское поселение;</w:t>
      </w:r>
    </w:p>
    <w:p w:rsidR="009C7741" w:rsidRPr="002C025E" w:rsidRDefault="009C7741" w:rsidP="00235F1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- Романовское сельское поселение;</w:t>
      </w:r>
    </w:p>
    <w:p w:rsidR="009C7741" w:rsidRPr="002C025E" w:rsidRDefault="009C7741" w:rsidP="00235F1B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proofErr w:type="spellStart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Саткинское</w:t>
      </w:r>
      <w:proofErr w:type="spellEnd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городское поселение;</w:t>
      </w:r>
    </w:p>
    <w:p w:rsidR="009C7741" w:rsidRPr="002C025E" w:rsidRDefault="009C7741" w:rsidP="00235F1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 </w:t>
      </w:r>
      <w:proofErr w:type="spellStart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>Сулеинское</w:t>
      </w:r>
      <w:proofErr w:type="spellEnd"/>
      <w:r w:rsidRPr="002C025E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городское поселение.</w:t>
      </w:r>
    </w:p>
    <w:p w:rsidR="009C7741" w:rsidRPr="002C025E" w:rsidRDefault="009C7741" w:rsidP="00235F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571" w:rsidRDefault="00CC3571" w:rsidP="00235F1B">
      <w:pPr>
        <w:shd w:val="clear" w:color="auto" w:fill="FFFFFF"/>
        <w:spacing w:after="0"/>
        <w:ind w:right="58" w:firstLine="540"/>
        <w:rPr>
          <w:rFonts w:ascii="Times New Roman" w:hAnsi="Times New Roman" w:cs="Times New Roman"/>
          <w:sz w:val="24"/>
          <w:szCs w:val="24"/>
        </w:rPr>
      </w:pPr>
    </w:p>
    <w:p w:rsidR="00CC3571" w:rsidRDefault="00CC3571" w:rsidP="00235F1B">
      <w:pPr>
        <w:shd w:val="clear" w:color="auto" w:fill="FFFFFF"/>
        <w:spacing w:after="0"/>
        <w:ind w:right="58" w:firstLine="540"/>
        <w:rPr>
          <w:rFonts w:ascii="Times New Roman" w:hAnsi="Times New Roman" w:cs="Times New Roman"/>
          <w:sz w:val="24"/>
          <w:szCs w:val="24"/>
        </w:rPr>
      </w:pPr>
    </w:p>
    <w:p w:rsidR="00CC3571" w:rsidRDefault="00CC3571" w:rsidP="00235F1B">
      <w:pPr>
        <w:shd w:val="clear" w:color="auto" w:fill="FFFFFF"/>
        <w:spacing w:after="0"/>
        <w:ind w:right="58" w:firstLine="540"/>
        <w:rPr>
          <w:rFonts w:ascii="Times New Roman" w:hAnsi="Times New Roman" w:cs="Times New Roman"/>
          <w:sz w:val="24"/>
          <w:szCs w:val="24"/>
        </w:rPr>
      </w:pPr>
    </w:p>
    <w:p w:rsidR="00CC3571" w:rsidRDefault="00CC3571" w:rsidP="00235F1B">
      <w:pPr>
        <w:shd w:val="clear" w:color="auto" w:fill="FFFFFF"/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 w:rsidRPr="002C025E">
        <w:rPr>
          <w:noProof/>
        </w:rPr>
        <w:lastRenderedPageBreak/>
        <w:drawing>
          <wp:inline distT="0" distB="0" distL="0" distR="0" wp14:anchorId="204F10F1" wp14:editId="1449AE71">
            <wp:extent cx="5847080" cy="8340725"/>
            <wp:effectExtent l="0" t="0" r="1270" b="3175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71" w:rsidRDefault="00CC3571" w:rsidP="00235F1B">
      <w:pPr>
        <w:shd w:val="clear" w:color="auto" w:fill="FFFFFF"/>
        <w:spacing w:after="0"/>
        <w:ind w:right="58" w:firstLine="540"/>
        <w:rPr>
          <w:rFonts w:ascii="Times New Roman" w:hAnsi="Times New Roman" w:cs="Times New Roman"/>
          <w:sz w:val="24"/>
          <w:szCs w:val="24"/>
        </w:rPr>
      </w:pPr>
    </w:p>
    <w:p w:rsidR="00CC3571" w:rsidRDefault="00CC3571" w:rsidP="00235F1B">
      <w:pPr>
        <w:shd w:val="clear" w:color="auto" w:fill="FFFFFF"/>
        <w:spacing w:after="0"/>
        <w:ind w:right="58" w:firstLine="540"/>
        <w:rPr>
          <w:rFonts w:ascii="Times New Roman" w:hAnsi="Times New Roman" w:cs="Times New Roman"/>
          <w:sz w:val="24"/>
          <w:szCs w:val="24"/>
        </w:rPr>
      </w:pPr>
    </w:p>
    <w:p w:rsidR="009C7741" w:rsidRDefault="009C7741" w:rsidP="00235F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Бакал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ьское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городское</w:t>
      </w:r>
      <w:r w:rsidR="003E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поселение </w:t>
      </w:r>
      <w:r w:rsidR="00811C61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расположено в юго-западной части Саткинского</w:t>
      </w:r>
      <w:r w:rsidR="001551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муниципально</w:t>
      </w:r>
      <w:r w:rsidR="00811C61">
        <w:rPr>
          <w:rFonts w:ascii="Times New Roman" w:eastAsia="Times New Roman" w:hAnsi="Times New Roman" w:cs="Times New Roman"/>
          <w:color w:val="222222"/>
          <w:sz w:val="24"/>
          <w:szCs w:val="24"/>
        </w:rPr>
        <w:t>го</w:t>
      </w:r>
      <w:r w:rsidR="001551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>район</w:t>
      </w:r>
      <w:r w:rsidR="00811C61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Челябинской области</w:t>
      </w:r>
      <w:r w:rsidR="00811C6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западном склоне Южного Урала, между хребтами Сулея и Большая Сука. Вблизи города протекают два ручья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>Большой и Малый Бакал, река Буланка.</w:t>
      </w:r>
      <w:r w:rsidR="003E3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5518F">
        <w:rPr>
          <w:rFonts w:ascii="Times New Roman" w:hAnsi="Times New Roman" w:cs="Times New Roman"/>
          <w:color w:val="000000"/>
          <w:sz w:val="24"/>
          <w:szCs w:val="24"/>
        </w:rPr>
        <w:t>Рядом с городом расположен живописный природный объект – скала</w:t>
      </w:r>
      <w:r w:rsidR="003E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18F">
        <w:rPr>
          <w:rFonts w:ascii="Times New Roman" w:hAnsi="Times New Roman" w:cs="Times New Roman"/>
          <w:color w:val="000000"/>
          <w:sz w:val="24"/>
          <w:szCs w:val="24"/>
        </w:rPr>
        <w:t>Шихан.</w:t>
      </w:r>
    </w:p>
    <w:p w:rsidR="009C7741" w:rsidRDefault="00872C7E" w:rsidP="00235F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Бакальское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городское поселение 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1757 году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как поселок при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Бакальском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железорудном месторождении в верховье реки Бакал. </w:t>
      </w:r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Статус города получен 25.10.1951 в связи с объединением нескольких горняцких поселков: Бакал, </w:t>
      </w:r>
      <w:proofErr w:type="spellStart"/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>Иркускан</w:t>
      </w:r>
      <w:proofErr w:type="spellEnd"/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>Рудничное</w:t>
      </w:r>
      <w:proofErr w:type="gramEnd"/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>Катавка</w:t>
      </w:r>
      <w:proofErr w:type="spellEnd"/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9C7741" w:rsidRDefault="009C7741" w:rsidP="00235F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городского поселения входят 6 населенных пунктов: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C7741" w:rsidTr="009C7741">
        <w:tc>
          <w:tcPr>
            <w:tcW w:w="1869" w:type="dxa"/>
          </w:tcPr>
          <w:p w:rsidR="009C7741" w:rsidRDefault="009C774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поселения с указание центра</w:t>
            </w:r>
          </w:p>
        </w:tc>
        <w:tc>
          <w:tcPr>
            <w:tcW w:w="1869" w:type="dxa"/>
          </w:tcPr>
          <w:p w:rsidR="009C7741" w:rsidRDefault="009C774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869" w:type="dxa"/>
          </w:tcPr>
          <w:p w:rsidR="009C7741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1869" w:type="dxa"/>
          </w:tcPr>
          <w:p w:rsidR="009C7741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Расстояние от населенного пункта до центра,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69" w:type="dxa"/>
          </w:tcPr>
          <w:p w:rsidR="009C7741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Расстояние населенного пункта до районного центра,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км</w:t>
            </w:r>
            <w:proofErr w:type="gramEnd"/>
          </w:p>
        </w:tc>
      </w:tr>
      <w:tr w:rsidR="00B833C5" w:rsidTr="0015518F">
        <w:tc>
          <w:tcPr>
            <w:tcW w:w="1869" w:type="dxa"/>
            <w:vMerge w:val="restart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городское поселение</w:t>
            </w:r>
          </w:p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г. Бакал</w:t>
            </w:r>
          </w:p>
        </w:tc>
        <w:tc>
          <w:tcPr>
            <w:tcW w:w="1869" w:type="dxa"/>
          </w:tcPr>
          <w:p w:rsidR="00B833C5" w:rsidRDefault="00B833C5" w:rsidP="00235F1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г. Бакал</w:t>
            </w:r>
          </w:p>
        </w:tc>
        <w:tc>
          <w:tcPr>
            <w:tcW w:w="1869" w:type="dxa"/>
            <w:shd w:val="clear" w:color="auto" w:fill="auto"/>
          </w:tcPr>
          <w:p w:rsidR="00B833C5" w:rsidRPr="0015518F" w:rsidRDefault="0015518F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17887</w:t>
            </w:r>
          </w:p>
        </w:tc>
        <w:tc>
          <w:tcPr>
            <w:tcW w:w="1869" w:type="dxa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B833C5" w:rsidRDefault="00811C6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</w:tr>
      <w:tr w:rsidR="00B833C5" w:rsidTr="0015518F">
        <w:tc>
          <w:tcPr>
            <w:tcW w:w="1869" w:type="dxa"/>
            <w:vMerge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п. Ельничный</w:t>
            </w:r>
          </w:p>
        </w:tc>
        <w:tc>
          <w:tcPr>
            <w:tcW w:w="1869" w:type="dxa"/>
            <w:shd w:val="clear" w:color="auto" w:fill="auto"/>
          </w:tcPr>
          <w:p w:rsidR="00B833C5" w:rsidRPr="0015518F" w:rsidRDefault="0015518F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160</w:t>
            </w:r>
          </w:p>
        </w:tc>
        <w:tc>
          <w:tcPr>
            <w:tcW w:w="1869" w:type="dxa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2,8</w:t>
            </w:r>
          </w:p>
        </w:tc>
        <w:tc>
          <w:tcPr>
            <w:tcW w:w="1869" w:type="dxa"/>
          </w:tcPr>
          <w:p w:rsidR="00B833C5" w:rsidRDefault="00811C6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16,8</w:t>
            </w:r>
          </w:p>
        </w:tc>
      </w:tr>
      <w:tr w:rsidR="00B833C5" w:rsidTr="0015518F">
        <w:tc>
          <w:tcPr>
            <w:tcW w:w="1869" w:type="dxa"/>
            <w:vMerge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Иркускан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B833C5" w:rsidRPr="0015518F" w:rsidRDefault="0015518F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386</w:t>
            </w:r>
          </w:p>
        </w:tc>
        <w:tc>
          <w:tcPr>
            <w:tcW w:w="1869" w:type="dxa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4,5</w:t>
            </w:r>
          </w:p>
        </w:tc>
        <w:tc>
          <w:tcPr>
            <w:tcW w:w="1869" w:type="dxa"/>
          </w:tcPr>
          <w:p w:rsidR="00B833C5" w:rsidRDefault="00811C6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18,5</w:t>
            </w:r>
          </w:p>
        </w:tc>
      </w:tr>
      <w:tr w:rsidR="00B833C5" w:rsidTr="0015518F">
        <w:tc>
          <w:tcPr>
            <w:tcW w:w="1869" w:type="dxa"/>
            <w:vMerge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п. Рудничное</w:t>
            </w:r>
          </w:p>
        </w:tc>
        <w:tc>
          <w:tcPr>
            <w:tcW w:w="1869" w:type="dxa"/>
            <w:shd w:val="clear" w:color="auto" w:fill="auto"/>
          </w:tcPr>
          <w:p w:rsidR="00B833C5" w:rsidRPr="0015518F" w:rsidRDefault="0015518F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1194</w:t>
            </w:r>
          </w:p>
        </w:tc>
        <w:tc>
          <w:tcPr>
            <w:tcW w:w="1869" w:type="dxa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8,3</w:t>
            </w:r>
          </w:p>
        </w:tc>
        <w:tc>
          <w:tcPr>
            <w:tcW w:w="1869" w:type="dxa"/>
          </w:tcPr>
          <w:p w:rsidR="00B833C5" w:rsidRDefault="00811C6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22,3</w:t>
            </w:r>
          </w:p>
        </w:tc>
      </w:tr>
      <w:tr w:rsidR="00B833C5" w:rsidTr="0015518F">
        <w:tc>
          <w:tcPr>
            <w:tcW w:w="1869" w:type="dxa"/>
            <w:vMerge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Катавка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B833C5" w:rsidRPr="0015518F" w:rsidRDefault="0015518F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247</w:t>
            </w:r>
          </w:p>
        </w:tc>
        <w:tc>
          <w:tcPr>
            <w:tcW w:w="1869" w:type="dxa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B833C5" w:rsidRDefault="00811C6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</w:tr>
      <w:tr w:rsidR="00B833C5" w:rsidTr="0015518F">
        <w:tc>
          <w:tcPr>
            <w:tcW w:w="1869" w:type="dxa"/>
            <w:vMerge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п. Межгорный</w:t>
            </w:r>
          </w:p>
        </w:tc>
        <w:tc>
          <w:tcPr>
            <w:tcW w:w="1869" w:type="dxa"/>
            <w:shd w:val="clear" w:color="auto" w:fill="auto"/>
          </w:tcPr>
          <w:p w:rsidR="00B833C5" w:rsidRPr="0015518F" w:rsidRDefault="0015518F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</w:t>
            </w:r>
          </w:p>
        </w:tc>
        <w:tc>
          <w:tcPr>
            <w:tcW w:w="1869" w:type="dxa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4,6</w:t>
            </w:r>
          </w:p>
        </w:tc>
        <w:tc>
          <w:tcPr>
            <w:tcW w:w="1869" w:type="dxa"/>
          </w:tcPr>
          <w:p w:rsidR="00B833C5" w:rsidRDefault="00811C6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10,6</w:t>
            </w:r>
          </w:p>
        </w:tc>
      </w:tr>
      <w:tr w:rsidR="00B833C5" w:rsidTr="0015518F">
        <w:tc>
          <w:tcPr>
            <w:tcW w:w="1869" w:type="dxa"/>
            <w:vMerge/>
          </w:tcPr>
          <w:p w:rsidR="00B833C5" w:rsidRDefault="00B833C5" w:rsidP="00235F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33C5" w:rsidRDefault="0015518F" w:rsidP="00235F1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Рудничное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833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ж/д разъезд </w:t>
            </w:r>
          </w:p>
        </w:tc>
        <w:tc>
          <w:tcPr>
            <w:tcW w:w="1869" w:type="dxa"/>
            <w:shd w:val="clear" w:color="auto" w:fill="auto"/>
          </w:tcPr>
          <w:p w:rsidR="00B833C5" w:rsidRPr="0015518F" w:rsidRDefault="0015518F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B833C5" w:rsidRDefault="00B833C5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B833C5" w:rsidRDefault="00811C61" w:rsidP="00235F1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</w:tr>
    </w:tbl>
    <w:p w:rsidR="009C7741" w:rsidRDefault="009C7741" w:rsidP="00235F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2C7E" w:rsidRPr="002C025E" w:rsidRDefault="00872C7E" w:rsidP="00235F1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 w:rsidRPr="002C025E">
        <w:rPr>
          <w:color w:val="252525"/>
        </w:rPr>
        <w:t xml:space="preserve">Административный центр </w:t>
      </w:r>
      <w:r>
        <w:rPr>
          <w:color w:val="252525"/>
        </w:rPr>
        <w:t>поселения</w:t>
      </w:r>
      <w:r w:rsidRPr="002C025E">
        <w:rPr>
          <w:color w:val="252525"/>
        </w:rPr>
        <w:t xml:space="preserve"> - город </w:t>
      </w:r>
      <w:r>
        <w:rPr>
          <w:color w:val="252525"/>
        </w:rPr>
        <w:t>Бакал</w:t>
      </w:r>
      <w:r w:rsidRPr="002C025E">
        <w:rPr>
          <w:color w:val="252525"/>
        </w:rPr>
        <w:t xml:space="preserve"> находится в</w:t>
      </w:r>
      <w:r>
        <w:rPr>
          <w:color w:val="252525"/>
        </w:rPr>
        <w:t xml:space="preserve"> 258</w:t>
      </w:r>
      <w:r w:rsidRPr="002C025E">
        <w:rPr>
          <w:color w:val="252525"/>
        </w:rPr>
        <w:t xml:space="preserve"> км (по автодороге) от областного центра – Челябинска.</w:t>
      </w:r>
    </w:p>
    <w:p w:rsidR="00CC3571" w:rsidRPr="002C025E" w:rsidRDefault="00CC3571" w:rsidP="00235F1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52525"/>
        </w:rPr>
      </w:pPr>
      <w:r w:rsidRPr="002C025E">
        <w:rPr>
          <w:color w:val="252525"/>
        </w:rPr>
        <w:t>2.2.</w:t>
      </w:r>
      <w:r w:rsidRPr="002C025E">
        <w:t xml:space="preserve"> Социально – экономическая характеристика </w:t>
      </w:r>
      <w:proofErr w:type="spellStart"/>
      <w:r>
        <w:t>Бакальского</w:t>
      </w:r>
      <w:proofErr w:type="spellEnd"/>
      <w:r>
        <w:t xml:space="preserve"> городского поселения</w:t>
      </w:r>
    </w:p>
    <w:p w:rsidR="00132A94" w:rsidRDefault="00132A94" w:rsidP="00235F1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Общая п</w:t>
      </w:r>
      <w:r w:rsidR="00F11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лощадь </w:t>
      </w:r>
      <w:proofErr w:type="spellStart"/>
      <w:r w:rsidR="00F11BED">
        <w:rPr>
          <w:rFonts w:ascii="Times New Roman" w:eastAsia="Times New Roman" w:hAnsi="Times New Roman" w:cs="Times New Roman"/>
          <w:color w:val="222222"/>
          <w:sz w:val="24"/>
          <w:szCs w:val="24"/>
        </w:rPr>
        <w:t>Бакальского</w:t>
      </w:r>
      <w:proofErr w:type="spellEnd"/>
      <w:r w:rsidR="00F11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городского поселения составляет </w:t>
      </w:r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32 040,0 </w:t>
      </w:r>
      <w:r w:rsidRP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>га</w:t>
      </w:r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32A94">
        <w:rPr>
          <w:rFonts w:ascii="Times New Roman" w:hAnsi="Times New Roman" w:cs="Times New Roman"/>
          <w:sz w:val="24"/>
          <w:szCs w:val="24"/>
        </w:rPr>
        <w:t>и  включает участки, занятые преимущественно землями сельскохозяйственного назначения, землями населенных пунктов и лесного фонда.</w:t>
      </w:r>
    </w:p>
    <w:p w:rsidR="00F11BED" w:rsidRDefault="00F11BED" w:rsidP="00235F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 данным Федеральной службы государственной статистики по Челябинской области н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аселение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городского поселения по состоянию на 01.01.2016 составляет</w:t>
      </w:r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19</w:t>
      </w:r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942</w:t>
      </w:r>
      <w:r w:rsidRPr="003529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а.</w:t>
      </w:r>
    </w:p>
    <w:p w:rsidR="00876D9E" w:rsidRDefault="00876D9E" w:rsidP="0023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B7C">
        <w:rPr>
          <w:rFonts w:ascii="Times New Roman" w:eastAsia="Times New Roman" w:hAnsi="Times New Roman" w:cs="Times New Roman"/>
          <w:sz w:val="24"/>
          <w:szCs w:val="24"/>
        </w:rPr>
        <w:t>Демографические изменения в составе населения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107" w:rsidTr="00184107">
        <w:tc>
          <w:tcPr>
            <w:tcW w:w="3190" w:type="dxa"/>
          </w:tcPr>
          <w:p w:rsidR="00184107" w:rsidRPr="002F7B7C" w:rsidRDefault="00184107" w:rsidP="00235F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107" w:rsidRPr="002F7B7C" w:rsidRDefault="00184107" w:rsidP="00235F1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184107" w:rsidRDefault="006415C2" w:rsidP="0023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84107" w:rsidTr="00184107">
        <w:tc>
          <w:tcPr>
            <w:tcW w:w="3190" w:type="dxa"/>
          </w:tcPr>
          <w:p w:rsidR="00184107" w:rsidRPr="002F7B7C" w:rsidRDefault="00184107" w:rsidP="00235F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F7B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Родилось</w:t>
            </w:r>
          </w:p>
        </w:tc>
        <w:tc>
          <w:tcPr>
            <w:tcW w:w="3190" w:type="dxa"/>
          </w:tcPr>
          <w:p w:rsidR="00184107" w:rsidRPr="002F7B7C" w:rsidRDefault="00184107" w:rsidP="00235F1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191" w:type="dxa"/>
          </w:tcPr>
          <w:p w:rsidR="00184107" w:rsidRDefault="006415C2" w:rsidP="0023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84107" w:rsidTr="00184107">
        <w:tc>
          <w:tcPr>
            <w:tcW w:w="3190" w:type="dxa"/>
          </w:tcPr>
          <w:p w:rsidR="00184107" w:rsidRPr="002F7B7C" w:rsidRDefault="00184107" w:rsidP="00235F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F7B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Умерло</w:t>
            </w:r>
          </w:p>
        </w:tc>
        <w:tc>
          <w:tcPr>
            <w:tcW w:w="3190" w:type="dxa"/>
          </w:tcPr>
          <w:p w:rsidR="00184107" w:rsidRPr="002F7B7C" w:rsidRDefault="00184107" w:rsidP="00235F1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191" w:type="dxa"/>
          </w:tcPr>
          <w:p w:rsidR="00184107" w:rsidRDefault="006415C2" w:rsidP="0023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84107" w:rsidTr="00184107">
        <w:tc>
          <w:tcPr>
            <w:tcW w:w="3190" w:type="dxa"/>
          </w:tcPr>
          <w:p w:rsidR="00184107" w:rsidRPr="002F7B7C" w:rsidRDefault="00184107" w:rsidP="00235F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F7B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Прибыло</w:t>
            </w:r>
          </w:p>
        </w:tc>
        <w:tc>
          <w:tcPr>
            <w:tcW w:w="3190" w:type="dxa"/>
          </w:tcPr>
          <w:p w:rsidR="00184107" w:rsidRPr="002F7B7C" w:rsidRDefault="00184107" w:rsidP="00235F1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191" w:type="dxa"/>
          </w:tcPr>
          <w:p w:rsidR="00184107" w:rsidRDefault="006415C2" w:rsidP="0023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84107" w:rsidTr="00184107">
        <w:tc>
          <w:tcPr>
            <w:tcW w:w="3190" w:type="dxa"/>
          </w:tcPr>
          <w:p w:rsidR="00184107" w:rsidRPr="002F7B7C" w:rsidRDefault="00184107" w:rsidP="00235F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F7B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Убыло</w:t>
            </w:r>
          </w:p>
        </w:tc>
        <w:tc>
          <w:tcPr>
            <w:tcW w:w="3190" w:type="dxa"/>
          </w:tcPr>
          <w:p w:rsidR="00184107" w:rsidRPr="002F7B7C" w:rsidRDefault="00184107" w:rsidP="00235F1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191" w:type="dxa"/>
          </w:tcPr>
          <w:p w:rsidR="00184107" w:rsidRDefault="006415C2" w:rsidP="0023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184107" w:rsidTr="00184107">
        <w:tc>
          <w:tcPr>
            <w:tcW w:w="3190" w:type="dxa"/>
          </w:tcPr>
          <w:p w:rsidR="00184107" w:rsidRPr="002F7B7C" w:rsidRDefault="00184107" w:rsidP="00235F1B">
            <w:pPr>
              <w:pStyle w:val="ac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Браков</w:t>
            </w:r>
          </w:p>
        </w:tc>
        <w:tc>
          <w:tcPr>
            <w:tcW w:w="3190" w:type="dxa"/>
          </w:tcPr>
          <w:p w:rsidR="00184107" w:rsidRDefault="00184107" w:rsidP="00235F1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91" w:type="dxa"/>
          </w:tcPr>
          <w:p w:rsidR="00184107" w:rsidRDefault="006415C2" w:rsidP="0023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84107" w:rsidTr="00184107">
        <w:tc>
          <w:tcPr>
            <w:tcW w:w="3190" w:type="dxa"/>
          </w:tcPr>
          <w:p w:rsidR="00184107" w:rsidRPr="002F7B7C" w:rsidRDefault="00184107" w:rsidP="00235F1B">
            <w:pPr>
              <w:pStyle w:val="ac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Разводов</w:t>
            </w:r>
          </w:p>
        </w:tc>
        <w:tc>
          <w:tcPr>
            <w:tcW w:w="3190" w:type="dxa"/>
          </w:tcPr>
          <w:p w:rsidR="00184107" w:rsidRDefault="00184107" w:rsidP="00235F1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91" w:type="dxa"/>
          </w:tcPr>
          <w:p w:rsidR="00184107" w:rsidRDefault="006415C2" w:rsidP="0023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CC3571" w:rsidRDefault="004E1B35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Бакал</w:t>
      </w:r>
      <w:r w:rsidR="009C7741">
        <w:rPr>
          <w:rFonts w:ascii="Times New Roman" w:hAnsi="Times New Roman" w:cs="Times New Roman"/>
          <w:color w:val="000000"/>
          <w:sz w:val="24"/>
          <w:szCs w:val="24"/>
        </w:rPr>
        <w:t>ьское</w:t>
      </w:r>
      <w:proofErr w:type="spellEnd"/>
      <w:r w:rsidR="009C774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явля</w:t>
      </w:r>
      <w:r w:rsidR="00F11BED"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центром крупного железорудного района. </w:t>
      </w:r>
      <w:r w:rsidR="00CC3571" w:rsidRPr="00CC3571">
        <w:rPr>
          <w:rFonts w:ascii="Times New Roman" w:hAnsi="Times New Roman" w:cs="Times New Roman"/>
          <w:color w:val="000000"/>
          <w:sz w:val="24"/>
          <w:szCs w:val="24"/>
        </w:rPr>
        <w:t>В городе ведётся добыча и обогащение железной руды (</w:t>
      </w:r>
      <w:r w:rsidR="00CC357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CC3571" w:rsidRPr="00CC3571">
        <w:rPr>
          <w:rFonts w:ascii="Times New Roman" w:hAnsi="Times New Roman" w:cs="Times New Roman"/>
          <w:color w:val="000000"/>
          <w:sz w:val="24"/>
          <w:szCs w:val="24"/>
        </w:rPr>
        <w:t>Бакальское</w:t>
      </w:r>
      <w:proofErr w:type="spellEnd"/>
      <w:r w:rsidR="00CC3571" w:rsidRPr="00CC3571">
        <w:rPr>
          <w:rFonts w:ascii="Times New Roman" w:hAnsi="Times New Roman" w:cs="Times New Roman"/>
          <w:color w:val="000000"/>
          <w:sz w:val="24"/>
          <w:szCs w:val="24"/>
        </w:rPr>
        <w:t xml:space="preserve"> рудоуправление</w:t>
      </w:r>
      <w:r w:rsidR="00CC35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C3571" w:rsidRPr="00CC3571">
        <w:rPr>
          <w:rFonts w:ascii="Times New Roman" w:hAnsi="Times New Roman" w:cs="Times New Roman"/>
          <w:color w:val="000000"/>
          <w:sz w:val="24"/>
          <w:szCs w:val="24"/>
        </w:rPr>
        <w:t>). Добыча ведётся открытым способом, происходит постепенный переход на шахтный метод добычи</w:t>
      </w:r>
      <w:r w:rsidR="00F11BED">
        <w:rPr>
          <w:rFonts w:ascii="Times New Roman" w:hAnsi="Times New Roman" w:cs="Times New Roman"/>
          <w:color w:val="000000"/>
          <w:sz w:val="24"/>
          <w:szCs w:val="24"/>
        </w:rPr>
        <w:t xml:space="preserve"> руды (шахта «</w:t>
      </w:r>
      <w:proofErr w:type="spellStart"/>
      <w:r w:rsidR="00F11BED">
        <w:rPr>
          <w:rFonts w:ascii="Times New Roman" w:hAnsi="Times New Roman" w:cs="Times New Roman"/>
          <w:color w:val="000000"/>
          <w:sz w:val="24"/>
          <w:szCs w:val="24"/>
        </w:rPr>
        <w:t>Сидеритовая</w:t>
      </w:r>
      <w:proofErr w:type="spellEnd"/>
      <w:r w:rsidR="00F11BED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CC3571" w:rsidRPr="00CC35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571" w:rsidRDefault="00CC3571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571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</w:t>
      </w:r>
      <w:proofErr w:type="spellStart"/>
      <w:r w:rsidRPr="00CC3571">
        <w:rPr>
          <w:rFonts w:ascii="Times New Roman" w:hAnsi="Times New Roman" w:cs="Times New Roman"/>
          <w:color w:val="000000"/>
          <w:sz w:val="24"/>
          <w:szCs w:val="24"/>
        </w:rPr>
        <w:t>Бакальский</w:t>
      </w:r>
      <w:proofErr w:type="spellEnd"/>
      <w:r w:rsidRPr="00CC3571">
        <w:rPr>
          <w:rFonts w:ascii="Times New Roman" w:hAnsi="Times New Roman" w:cs="Times New Roman"/>
          <w:color w:val="000000"/>
          <w:sz w:val="24"/>
          <w:szCs w:val="24"/>
        </w:rPr>
        <w:t xml:space="preserve"> завод горного оборудования по производству запасных частей для экскаваторов ЭКГ-5А, ЭКГ-4.6, ЭКГ-8И, ремонту </w:t>
      </w:r>
      <w:proofErr w:type="spellStart"/>
      <w:r w:rsidRPr="00CC3571">
        <w:rPr>
          <w:rFonts w:ascii="Times New Roman" w:hAnsi="Times New Roman" w:cs="Times New Roman"/>
          <w:color w:val="000000"/>
          <w:sz w:val="24"/>
          <w:szCs w:val="24"/>
        </w:rPr>
        <w:t>горнообогатительного</w:t>
      </w:r>
      <w:proofErr w:type="spellEnd"/>
      <w:r w:rsidRPr="00CC3571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оборудования. Также функционирует </w:t>
      </w:r>
      <w:r w:rsidR="00F11BE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CC3571">
        <w:rPr>
          <w:rFonts w:ascii="Times New Roman" w:hAnsi="Times New Roman" w:cs="Times New Roman"/>
          <w:color w:val="000000"/>
          <w:sz w:val="24"/>
          <w:szCs w:val="24"/>
        </w:rPr>
        <w:t>вейн</w:t>
      </w:r>
      <w:r w:rsidR="00F11BE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C3571">
        <w:rPr>
          <w:rFonts w:ascii="Times New Roman" w:hAnsi="Times New Roman" w:cs="Times New Roman"/>
          <w:color w:val="000000"/>
          <w:sz w:val="24"/>
          <w:szCs w:val="24"/>
        </w:rPr>
        <w:t xml:space="preserve"> фабрик</w:t>
      </w:r>
      <w:r w:rsidR="00F11B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35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Ведется п</w:t>
      </w:r>
      <w:r w:rsidRPr="00CC3571">
        <w:rPr>
          <w:rFonts w:ascii="Times New Roman" w:hAnsi="Times New Roman" w:cs="Times New Roman"/>
          <w:color w:val="000000"/>
          <w:sz w:val="24"/>
          <w:szCs w:val="24"/>
        </w:rPr>
        <w:t>роизводство щебня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571" w:rsidRPr="003529C5" w:rsidRDefault="00F11BED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поселение проход</w:t>
      </w:r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 </w:t>
      </w:r>
      <w:r w:rsidR="009C77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дороги регионального значения: </w:t>
      </w:r>
      <w:proofErr w:type="spellStart"/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>Сатка</w:t>
      </w:r>
      <w:proofErr w:type="spellEnd"/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Бакал – автодорога М5 «Урал», </w:t>
      </w:r>
      <w:proofErr w:type="spellStart"/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>Катавка</w:t>
      </w:r>
      <w:proofErr w:type="spellEnd"/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автодорога М5 «Урал», </w:t>
      </w:r>
      <w:proofErr w:type="gramStart"/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>Катав–Ивановский</w:t>
      </w:r>
      <w:proofErr w:type="gramEnd"/>
      <w:r w:rsidR="00876D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муниципальный район – автодорога М5 «Урал»;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город заходит железнодорожная ветка Бердяуш – Бакал. </w:t>
      </w:r>
    </w:p>
    <w:p w:rsidR="009C211C" w:rsidRPr="00F11BED" w:rsidRDefault="009C211C" w:rsidP="00235F1B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BED">
        <w:rPr>
          <w:rFonts w:ascii="Times New Roman" w:hAnsi="Times New Roman" w:cs="Times New Roman"/>
          <w:sz w:val="24"/>
          <w:szCs w:val="24"/>
        </w:rPr>
        <w:t>Характеристика деятельности в сфере транспор</w:t>
      </w:r>
      <w:r w:rsidR="00F11BED" w:rsidRPr="00F11BED">
        <w:rPr>
          <w:rFonts w:ascii="Times New Roman" w:hAnsi="Times New Roman" w:cs="Times New Roman"/>
          <w:sz w:val="24"/>
          <w:szCs w:val="24"/>
        </w:rPr>
        <w:t>та, оценка транспортного спроса</w:t>
      </w:r>
    </w:p>
    <w:p w:rsidR="003F7E42" w:rsidRDefault="003F7E42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необходимым условием улучшения качества жизни населения.</w:t>
      </w:r>
    </w:p>
    <w:p w:rsidR="003F7E42" w:rsidRDefault="003F7E42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дороги имеют стратегическое значение для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связывают территорию поселения с соседними территориями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населенные пункты поселения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п.</w:t>
      </w:r>
      <w:r w:rsidR="0087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Рудничное,  п.</w:t>
      </w:r>
      <w:r w:rsidR="0087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п.  Ельничное</w:t>
      </w:r>
      <w:r w:rsidR="00872C7E">
        <w:rPr>
          <w:rFonts w:ascii="Times New Roman" w:hAnsi="Times New Roman" w:cs="Times New Roman"/>
          <w:sz w:val="24"/>
          <w:szCs w:val="24"/>
        </w:rPr>
        <w:t xml:space="preserve">, п. Межгорный, </w:t>
      </w:r>
      <w:r w:rsidR="00876D9E">
        <w:rPr>
          <w:rFonts w:ascii="Times New Roman" w:hAnsi="Times New Roman" w:cs="Times New Roman"/>
          <w:sz w:val="24"/>
          <w:szCs w:val="24"/>
        </w:rPr>
        <w:t xml:space="preserve">Рудничное </w:t>
      </w:r>
      <w:r w:rsidR="00872C7E">
        <w:rPr>
          <w:rFonts w:ascii="Times New Roman" w:hAnsi="Times New Roman" w:cs="Times New Roman"/>
          <w:sz w:val="24"/>
          <w:szCs w:val="24"/>
        </w:rPr>
        <w:t>ж/д разъезд</w:t>
      </w:r>
      <w:r>
        <w:rPr>
          <w:rFonts w:ascii="Times New Roman" w:hAnsi="Times New Roman" w:cs="Times New Roman"/>
          <w:sz w:val="24"/>
          <w:szCs w:val="24"/>
        </w:rPr>
        <w:t xml:space="preserve">) с центром (г. Бакал), обеспечивают жизнедеятельность всех населенных пунктов поселения, во многом определяют возможности развития поселения, по ним осуществляются  автомобильные перевозки грузов и пассажиров. </w:t>
      </w:r>
      <w:proofErr w:type="gramEnd"/>
    </w:p>
    <w:p w:rsidR="003F7E42" w:rsidRDefault="003F7E42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 внутригородских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 и  затрат  времени  на перевозки. </w:t>
      </w:r>
    </w:p>
    <w:p w:rsidR="003F7E42" w:rsidRDefault="003F7E42" w:rsidP="00235F1B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рабочих  мест в поселении и расселение населения в периферийн</w:t>
      </w:r>
      <w:r w:rsidR="00173400">
        <w:rPr>
          <w:rFonts w:ascii="Times New Roman" w:hAnsi="Times New Roman" w:cs="Times New Roman"/>
          <w:sz w:val="24"/>
          <w:szCs w:val="24"/>
        </w:rPr>
        <w:t>ых районах</w:t>
      </w:r>
      <w:r>
        <w:rPr>
          <w:rFonts w:ascii="Times New Roman" w:hAnsi="Times New Roman" w:cs="Times New Roman"/>
          <w:sz w:val="24"/>
          <w:szCs w:val="24"/>
        </w:rPr>
        <w:t xml:space="preserve"> определяют устойчивые центростремительные пассажирские потоки и на расчетный срок данная тенденция сохраняется.</w:t>
      </w:r>
    </w:p>
    <w:p w:rsidR="00207AFA" w:rsidRPr="002C025E" w:rsidRDefault="00186964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Транспортно-экономические связи </w:t>
      </w:r>
      <w:proofErr w:type="spellStart"/>
      <w:r w:rsidR="003F7E42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3F7E42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2C025E">
        <w:rPr>
          <w:rFonts w:ascii="Times New Roman" w:hAnsi="Times New Roman" w:cs="Times New Roman"/>
          <w:sz w:val="24"/>
          <w:szCs w:val="24"/>
        </w:rPr>
        <w:t>поселени</w:t>
      </w:r>
      <w:r w:rsidR="00206154" w:rsidRPr="002C025E">
        <w:rPr>
          <w:rFonts w:ascii="Times New Roman" w:hAnsi="Times New Roman" w:cs="Times New Roman"/>
          <w:sz w:val="24"/>
          <w:szCs w:val="24"/>
        </w:rPr>
        <w:t xml:space="preserve">я осуществляются автомобильным </w:t>
      </w:r>
      <w:r w:rsidRPr="002C025E">
        <w:rPr>
          <w:rFonts w:ascii="Times New Roman" w:hAnsi="Times New Roman" w:cs="Times New Roman"/>
          <w:sz w:val="24"/>
          <w:szCs w:val="24"/>
        </w:rPr>
        <w:t>транспортом</w:t>
      </w:r>
      <w:r w:rsidR="00CB7328" w:rsidRPr="002C025E">
        <w:rPr>
          <w:rFonts w:ascii="Times New Roman" w:hAnsi="Times New Roman" w:cs="Times New Roman"/>
          <w:sz w:val="24"/>
          <w:szCs w:val="24"/>
        </w:rPr>
        <w:t xml:space="preserve"> и</w:t>
      </w:r>
      <w:r w:rsidR="003E38D8">
        <w:rPr>
          <w:rFonts w:ascii="Times New Roman" w:hAnsi="Times New Roman" w:cs="Times New Roman"/>
          <w:sz w:val="24"/>
          <w:szCs w:val="24"/>
        </w:rPr>
        <w:t xml:space="preserve"> </w:t>
      </w:r>
      <w:r w:rsidR="00897D6F" w:rsidRPr="002C025E">
        <w:rPr>
          <w:rFonts w:ascii="Times New Roman" w:hAnsi="Times New Roman" w:cs="Times New Roman"/>
          <w:sz w:val="24"/>
          <w:szCs w:val="24"/>
        </w:rPr>
        <w:t>общественным пассажирским транспортом</w:t>
      </w:r>
      <w:r w:rsidRPr="002C025E">
        <w:rPr>
          <w:rFonts w:ascii="Times New Roman" w:hAnsi="Times New Roman" w:cs="Times New Roman"/>
          <w:sz w:val="24"/>
          <w:szCs w:val="24"/>
        </w:rPr>
        <w:t>.</w:t>
      </w:r>
      <w:r w:rsidR="002B7BE5" w:rsidRPr="002C025E">
        <w:rPr>
          <w:rFonts w:ascii="Times New Roman" w:hAnsi="Times New Roman" w:cs="Times New Roman"/>
          <w:sz w:val="24"/>
          <w:szCs w:val="24"/>
        </w:rPr>
        <w:t xml:space="preserve"> Основным видом пассажирского транспорта поселения является автобусное сообщение. На территории поселения действуют </w:t>
      </w:r>
      <w:r w:rsidR="00FC0304">
        <w:rPr>
          <w:rFonts w:ascii="Times New Roman" w:hAnsi="Times New Roman" w:cs="Times New Roman"/>
          <w:sz w:val="24"/>
          <w:szCs w:val="24"/>
        </w:rPr>
        <w:t>два</w:t>
      </w:r>
      <w:r w:rsidR="003E38D8">
        <w:rPr>
          <w:rFonts w:ascii="Times New Roman" w:hAnsi="Times New Roman" w:cs="Times New Roman"/>
          <w:sz w:val="24"/>
          <w:szCs w:val="24"/>
        </w:rPr>
        <w:t xml:space="preserve"> </w:t>
      </w:r>
      <w:r w:rsidR="005B4EEC" w:rsidRPr="002C025E">
        <w:rPr>
          <w:rFonts w:ascii="Times New Roman" w:hAnsi="Times New Roman" w:cs="Times New Roman"/>
          <w:sz w:val="24"/>
          <w:szCs w:val="24"/>
        </w:rPr>
        <w:t>пригородны</w:t>
      </w:r>
      <w:r w:rsidR="00FC0304">
        <w:rPr>
          <w:rFonts w:ascii="Times New Roman" w:hAnsi="Times New Roman" w:cs="Times New Roman"/>
          <w:sz w:val="24"/>
          <w:szCs w:val="24"/>
        </w:rPr>
        <w:t>х</w:t>
      </w:r>
      <w:r w:rsidR="005B4EEC" w:rsidRPr="002C025E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FC0304">
        <w:rPr>
          <w:rFonts w:ascii="Times New Roman" w:hAnsi="Times New Roman" w:cs="Times New Roman"/>
          <w:sz w:val="24"/>
          <w:szCs w:val="24"/>
        </w:rPr>
        <w:t>а</w:t>
      </w:r>
      <w:r w:rsidR="003F7E42">
        <w:rPr>
          <w:rFonts w:ascii="Times New Roman" w:hAnsi="Times New Roman" w:cs="Times New Roman"/>
          <w:sz w:val="24"/>
          <w:szCs w:val="24"/>
        </w:rPr>
        <w:t xml:space="preserve">, </w:t>
      </w:r>
      <w:r w:rsidR="00173400">
        <w:rPr>
          <w:rFonts w:ascii="Times New Roman" w:hAnsi="Times New Roman" w:cs="Times New Roman"/>
          <w:sz w:val="24"/>
          <w:szCs w:val="24"/>
        </w:rPr>
        <w:t>три междугородних</w:t>
      </w:r>
      <w:r w:rsidR="00A921DA" w:rsidRPr="002C025E">
        <w:rPr>
          <w:rFonts w:ascii="Times New Roman" w:hAnsi="Times New Roman" w:cs="Times New Roman"/>
          <w:sz w:val="24"/>
          <w:szCs w:val="24"/>
        </w:rPr>
        <w:t xml:space="preserve"> и </w:t>
      </w:r>
      <w:r w:rsidR="00173400">
        <w:rPr>
          <w:rFonts w:ascii="Times New Roman" w:hAnsi="Times New Roman" w:cs="Times New Roman"/>
          <w:sz w:val="24"/>
          <w:szCs w:val="24"/>
        </w:rPr>
        <w:t>два</w:t>
      </w:r>
      <w:r w:rsidR="00A921DA" w:rsidRPr="002C025E">
        <w:rPr>
          <w:rFonts w:ascii="Times New Roman" w:hAnsi="Times New Roman" w:cs="Times New Roman"/>
          <w:sz w:val="24"/>
          <w:szCs w:val="24"/>
        </w:rPr>
        <w:t xml:space="preserve"> городских маршрут</w:t>
      </w:r>
      <w:r w:rsidR="00173400">
        <w:rPr>
          <w:rFonts w:ascii="Times New Roman" w:hAnsi="Times New Roman" w:cs="Times New Roman"/>
          <w:sz w:val="24"/>
          <w:szCs w:val="24"/>
        </w:rPr>
        <w:t>а</w:t>
      </w:r>
      <w:r w:rsidR="00F4521B" w:rsidRPr="002C025E">
        <w:rPr>
          <w:rFonts w:ascii="Times New Roman" w:hAnsi="Times New Roman" w:cs="Times New Roman"/>
          <w:sz w:val="24"/>
          <w:szCs w:val="24"/>
        </w:rPr>
        <w:t>.</w:t>
      </w:r>
    </w:p>
    <w:p w:rsidR="00A60292" w:rsidRDefault="00A60292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основе оценки транспортного спроса лежит анализ передвижения населения к объектам тяготения</w:t>
      </w:r>
      <w:r w:rsidR="00173400">
        <w:rPr>
          <w:rFonts w:ascii="Times New Roman" w:hAnsi="Times New Roman" w:cs="Times New Roman"/>
          <w:sz w:val="24"/>
          <w:szCs w:val="24"/>
        </w:rPr>
        <w:t>, а именно: к</w:t>
      </w:r>
      <w:r w:rsidRPr="002C025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73400">
        <w:rPr>
          <w:rFonts w:ascii="Times New Roman" w:hAnsi="Times New Roman" w:cs="Times New Roman"/>
          <w:sz w:val="24"/>
          <w:szCs w:val="24"/>
        </w:rPr>
        <w:t xml:space="preserve">ам </w:t>
      </w:r>
      <w:r w:rsidRPr="002C025E">
        <w:rPr>
          <w:rFonts w:ascii="Times New Roman" w:hAnsi="Times New Roman" w:cs="Times New Roman"/>
          <w:sz w:val="24"/>
          <w:szCs w:val="24"/>
        </w:rPr>
        <w:t>промышленной</w:t>
      </w:r>
      <w:r w:rsidR="00173400">
        <w:rPr>
          <w:rFonts w:ascii="Times New Roman" w:hAnsi="Times New Roman" w:cs="Times New Roman"/>
          <w:sz w:val="24"/>
          <w:szCs w:val="24"/>
        </w:rPr>
        <w:t xml:space="preserve"> сферы (трудовая деятельность) и</w:t>
      </w:r>
      <w:r w:rsidRPr="002C025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73400">
        <w:rPr>
          <w:rFonts w:ascii="Times New Roman" w:hAnsi="Times New Roman" w:cs="Times New Roman"/>
          <w:sz w:val="24"/>
          <w:szCs w:val="24"/>
        </w:rPr>
        <w:t>ам</w:t>
      </w:r>
      <w:r w:rsidRPr="002C025E">
        <w:rPr>
          <w:rFonts w:ascii="Times New Roman" w:hAnsi="Times New Roman" w:cs="Times New Roman"/>
          <w:sz w:val="24"/>
          <w:szCs w:val="24"/>
        </w:rPr>
        <w:t xml:space="preserve"> социальной сферы.</w:t>
      </w:r>
    </w:p>
    <w:p w:rsidR="00170D24" w:rsidRPr="002C025E" w:rsidRDefault="00170D24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4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70042D" w:rsidRDefault="0070042D" w:rsidP="00235F1B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парка автомобилей особенно активизировался в последние несколько лет. Этот процесс повысил мобильность населения и увеличил долю перевозок на индивидуальном транспорте, которая составляет до 60% от общего объема пассажирских перевозок.</w:t>
      </w:r>
    </w:p>
    <w:p w:rsidR="009C7D4F" w:rsidRDefault="00A60292" w:rsidP="00235F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Автомобилизация </w:t>
      </w:r>
      <w:proofErr w:type="spellStart"/>
      <w:r w:rsidR="00173400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1734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3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42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76A1A">
        <w:rPr>
          <w:rFonts w:ascii="Times New Roman" w:hAnsi="Times New Roman" w:cs="Times New Roman"/>
          <w:sz w:val="24"/>
          <w:szCs w:val="24"/>
        </w:rPr>
        <w:t>8</w:t>
      </w:r>
      <w:r w:rsidR="00B863E0">
        <w:rPr>
          <w:rFonts w:ascii="Times New Roman" w:hAnsi="Times New Roman" w:cs="Times New Roman"/>
          <w:sz w:val="24"/>
          <w:szCs w:val="24"/>
        </w:rPr>
        <w:t>5</w:t>
      </w:r>
      <w:r w:rsidR="00946D42" w:rsidRPr="002C025E">
        <w:rPr>
          <w:rFonts w:ascii="Times New Roman" w:hAnsi="Times New Roman" w:cs="Times New Roman"/>
          <w:sz w:val="24"/>
          <w:szCs w:val="24"/>
        </w:rPr>
        <w:t xml:space="preserve"> единиц/1000 человек в 2016 году оценивается</w:t>
      </w:r>
      <w:proofErr w:type="gramEnd"/>
      <w:r w:rsidR="00946D42" w:rsidRPr="002C025E">
        <w:rPr>
          <w:rFonts w:ascii="Times New Roman" w:hAnsi="Times New Roman" w:cs="Times New Roman"/>
          <w:sz w:val="24"/>
          <w:szCs w:val="24"/>
        </w:rPr>
        <w:t xml:space="preserve"> как </w:t>
      </w:r>
      <w:r w:rsidR="009C7D4F">
        <w:rPr>
          <w:rFonts w:ascii="Times New Roman" w:hAnsi="Times New Roman" w:cs="Times New Roman"/>
          <w:sz w:val="24"/>
          <w:szCs w:val="24"/>
        </w:rPr>
        <w:t>меньше средней (</w:t>
      </w:r>
      <w:r w:rsidR="00946D42" w:rsidRPr="002C025E">
        <w:rPr>
          <w:rFonts w:ascii="Times New Roman" w:hAnsi="Times New Roman" w:cs="Times New Roman"/>
          <w:sz w:val="24"/>
          <w:szCs w:val="24"/>
        </w:rPr>
        <w:t>при среднем уровне автомобилизации в Российской Федерации 287 единиц на 1000 человек</w:t>
      </w:r>
      <w:r w:rsidR="009C7D4F">
        <w:rPr>
          <w:rFonts w:ascii="Times New Roman" w:hAnsi="Times New Roman" w:cs="Times New Roman"/>
          <w:sz w:val="24"/>
          <w:szCs w:val="24"/>
        </w:rPr>
        <w:t xml:space="preserve">), </w:t>
      </w:r>
      <w:r w:rsidR="009C7D4F" w:rsidRPr="009C7D4F">
        <w:rPr>
          <w:rFonts w:ascii="Times New Roman" w:hAnsi="Times New Roman"/>
          <w:sz w:val="24"/>
          <w:szCs w:val="24"/>
        </w:rPr>
        <w:t>что обусловлено наличием автобусного сообщения с районным и областным центром</w:t>
      </w:r>
      <w:r w:rsidR="009859CF">
        <w:rPr>
          <w:rFonts w:ascii="Times New Roman" w:hAnsi="Times New Roman"/>
          <w:sz w:val="24"/>
          <w:szCs w:val="24"/>
        </w:rPr>
        <w:t>,</w:t>
      </w:r>
      <w:r w:rsidR="003E38D8">
        <w:rPr>
          <w:rFonts w:ascii="Times New Roman" w:hAnsi="Times New Roman"/>
          <w:sz w:val="24"/>
          <w:szCs w:val="24"/>
        </w:rPr>
        <w:t xml:space="preserve"> </w:t>
      </w:r>
      <w:r w:rsidR="009859CF" w:rsidRPr="00CC1072">
        <w:rPr>
          <w:rFonts w:ascii="Times New Roman" w:hAnsi="Times New Roman" w:cs="Times New Roman"/>
          <w:sz w:val="24"/>
          <w:szCs w:val="24"/>
        </w:rPr>
        <w:t>имеет дальнейшую тенденцию к росту</w:t>
      </w:r>
      <w:r w:rsidR="009C7D4F" w:rsidRPr="009C7D4F">
        <w:rPr>
          <w:rFonts w:ascii="Times New Roman" w:hAnsi="Times New Roman"/>
          <w:sz w:val="24"/>
          <w:szCs w:val="24"/>
        </w:rPr>
        <w:t xml:space="preserve">. Грузовой транспорт в основном представлен </w:t>
      </w:r>
      <w:r w:rsidR="009C7D4F">
        <w:rPr>
          <w:rFonts w:ascii="Times New Roman" w:hAnsi="Times New Roman"/>
          <w:sz w:val="24"/>
          <w:szCs w:val="24"/>
        </w:rPr>
        <w:t>производст</w:t>
      </w:r>
      <w:r w:rsidR="009C7D4F" w:rsidRPr="009C7D4F">
        <w:rPr>
          <w:rFonts w:ascii="Times New Roman" w:hAnsi="Times New Roman"/>
          <w:sz w:val="24"/>
          <w:szCs w:val="24"/>
        </w:rPr>
        <w:t xml:space="preserve">венной техникой. </w:t>
      </w:r>
    </w:p>
    <w:p w:rsidR="009C7D4F" w:rsidRPr="009C7D4F" w:rsidRDefault="009C7D4F" w:rsidP="00235F1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D4F">
        <w:rPr>
          <w:rFonts w:ascii="Times New Roman" w:hAnsi="Times New Roman"/>
          <w:sz w:val="24"/>
          <w:szCs w:val="24"/>
        </w:rPr>
        <w:t xml:space="preserve">В основе формирования улично-дорожной сети </w:t>
      </w:r>
      <w:r>
        <w:rPr>
          <w:rFonts w:ascii="Times New Roman" w:hAnsi="Times New Roman"/>
          <w:sz w:val="24"/>
          <w:szCs w:val="24"/>
        </w:rPr>
        <w:t>поселения</w:t>
      </w:r>
      <w:r w:rsidRPr="009C7D4F">
        <w:rPr>
          <w:rFonts w:ascii="Times New Roman" w:hAnsi="Times New Roman"/>
          <w:sz w:val="24"/>
          <w:szCs w:val="24"/>
        </w:rPr>
        <w:t xml:space="preserve"> лежат: основн</w:t>
      </w:r>
      <w:r>
        <w:rPr>
          <w:rFonts w:ascii="Times New Roman" w:hAnsi="Times New Roman"/>
          <w:sz w:val="24"/>
          <w:szCs w:val="24"/>
        </w:rPr>
        <w:t>ые</w:t>
      </w:r>
      <w:r w:rsidRPr="009C7D4F">
        <w:rPr>
          <w:rFonts w:ascii="Times New Roman" w:hAnsi="Times New Roman"/>
          <w:sz w:val="24"/>
          <w:szCs w:val="24"/>
        </w:rPr>
        <w:t xml:space="preserve"> улиц</w:t>
      </w:r>
      <w:r>
        <w:rPr>
          <w:rFonts w:ascii="Times New Roman" w:hAnsi="Times New Roman"/>
          <w:sz w:val="24"/>
          <w:szCs w:val="24"/>
        </w:rPr>
        <w:t>ы</w:t>
      </w:r>
      <w:r w:rsidRPr="009C7D4F">
        <w:rPr>
          <w:rFonts w:ascii="Times New Roman" w:hAnsi="Times New Roman"/>
          <w:sz w:val="24"/>
          <w:szCs w:val="24"/>
        </w:rPr>
        <w:t>, второстепенные улицы, проезды, хозяйственные проезды.</w:t>
      </w:r>
    </w:p>
    <w:p w:rsidR="002F653B" w:rsidRPr="002C025E" w:rsidRDefault="002F653B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5</w:t>
      </w:r>
      <w:r w:rsidRPr="002C025E">
        <w:rPr>
          <w:rFonts w:ascii="Times New Roman" w:hAnsi="Times New Roman" w:cs="Times New Roman"/>
          <w:sz w:val="24"/>
          <w:szCs w:val="24"/>
        </w:rPr>
        <w:t xml:space="preserve">. Характеристика сети дорог поселения, параметры дорожного движения, оценка качества дорог </w:t>
      </w:r>
    </w:p>
    <w:p w:rsidR="00B863E0" w:rsidRDefault="00133EC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Дорожно-транспортная сеть поселения состоит из дорог </w:t>
      </w:r>
      <w:r w:rsidRPr="002C025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72C7E">
        <w:rPr>
          <w:rFonts w:ascii="Times New Roman" w:hAnsi="Times New Roman" w:cs="Times New Roman"/>
          <w:sz w:val="24"/>
          <w:szCs w:val="24"/>
        </w:rPr>
        <w:t>-</w:t>
      </w:r>
      <w:r w:rsidR="00872C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025E">
        <w:rPr>
          <w:rFonts w:ascii="Times New Roman" w:hAnsi="Times New Roman" w:cs="Times New Roman"/>
          <w:sz w:val="24"/>
          <w:szCs w:val="24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</w:t>
      </w:r>
      <w:r w:rsidR="00026EA8" w:rsidRPr="002C025E">
        <w:rPr>
          <w:rFonts w:ascii="Times New Roman" w:hAnsi="Times New Roman" w:cs="Times New Roman"/>
          <w:sz w:val="24"/>
          <w:szCs w:val="24"/>
        </w:rPr>
        <w:t xml:space="preserve">обетонное и щебеночное покрытие. </w:t>
      </w:r>
    </w:p>
    <w:p w:rsidR="00B863E0" w:rsidRDefault="00026EA8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Содержание дорог автомобильных дорог осуществляется </w:t>
      </w:r>
      <w:r w:rsidR="00B863E0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«Управление городским хозяйством </w:t>
      </w:r>
      <w:proofErr w:type="spellStart"/>
      <w:r w:rsidR="00B863E0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B863E0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Pr="002C025E">
        <w:rPr>
          <w:rFonts w:ascii="Times New Roman" w:hAnsi="Times New Roman" w:cs="Times New Roman"/>
          <w:sz w:val="24"/>
          <w:szCs w:val="24"/>
        </w:rPr>
        <w:t xml:space="preserve"> по муниципальному </w:t>
      </w:r>
      <w:r w:rsidR="00B863E0">
        <w:rPr>
          <w:rFonts w:ascii="Times New Roman" w:hAnsi="Times New Roman" w:cs="Times New Roman"/>
          <w:sz w:val="24"/>
          <w:szCs w:val="24"/>
        </w:rPr>
        <w:t>заданию</w:t>
      </w:r>
      <w:r w:rsidRPr="002C0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ECE" w:rsidRDefault="00026EA8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Проверка качества содержания дорог </w:t>
      </w:r>
      <w:r w:rsidR="00EB4F7E" w:rsidRPr="002C025E">
        <w:rPr>
          <w:rFonts w:ascii="Times New Roman" w:hAnsi="Times New Roman" w:cs="Times New Roman"/>
          <w:sz w:val="24"/>
          <w:szCs w:val="24"/>
        </w:rPr>
        <w:t>проводится по согласованному графику, в соответствии с установленными критериями.</w:t>
      </w:r>
    </w:p>
    <w:p w:rsidR="009C7D4F" w:rsidRPr="009C7D4F" w:rsidRDefault="009C7D4F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D4F">
        <w:rPr>
          <w:rFonts w:ascii="Times New Roman" w:hAnsi="Times New Roman" w:cs="Times New Roman"/>
          <w:bCs/>
          <w:sz w:val="24"/>
          <w:szCs w:val="24"/>
        </w:rPr>
        <w:t xml:space="preserve">Общая протяжённость дорожной сети составляет </w:t>
      </w:r>
      <w:r w:rsidR="00872C7E" w:rsidRPr="00872C7E">
        <w:rPr>
          <w:rFonts w:ascii="Times New Roman" w:hAnsi="Times New Roman" w:cs="Times New Roman"/>
          <w:bCs/>
          <w:sz w:val="24"/>
          <w:szCs w:val="24"/>
        </w:rPr>
        <w:t>153</w:t>
      </w:r>
      <w:r w:rsidR="00872C7E">
        <w:rPr>
          <w:rFonts w:ascii="Times New Roman" w:hAnsi="Times New Roman" w:cs="Times New Roman"/>
          <w:bCs/>
          <w:sz w:val="24"/>
          <w:szCs w:val="24"/>
        </w:rPr>
        <w:t>,</w:t>
      </w:r>
      <w:r w:rsidR="00872C7E" w:rsidRPr="00872C7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9C7D4F">
        <w:rPr>
          <w:rFonts w:ascii="Times New Roman" w:hAnsi="Times New Roman" w:cs="Times New Roman"/>
          <w:bCs/>
          <w:sz w:val="24"/>
          <w:szCs w:val="24"/>
        </w:rPr>
        <w:t>км. Почти все дороги требуют ямочного  и капитального ремонта.</w:t>
      </w:r>
    </w:p>
    <w:p w:rsidR="00A60292" w:rsidRPr="002C025E" w:rsidRDefault="001D4F92" w:rsidP="00235F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</w:t>
      </w:r>
      <w:proofErr w:type="spellStart"/>
      <w:r w:rsidR="00B863E0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городского поселения, в том числе по типам покрытий: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1695"/>
        <w:gridCol w:w="1272"/>
        <w:gridCol w:w="1409"/>
        <w:gridCol w:w="1195"/>
      </w:tblGrid>
      <w:tr w:rsidR="001D4F92" w:rsidRPr="002C025E" w:rsidTr="001D4F92">
        <w:trPr>
          <w:trHeight w:val="69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-108"/>
              </w:tabs>
              <w:spacing w:after="0" w:line="360" w:lineRule="auto"/>
              <w:ind w:right="33" w:hanging="108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 xml:space="preserve">Общая протяженность автомобильных дорог общего пользования местного значения, </w:t>
            </w:r>
            <w:proofErr w:type="gramStart"/>
            <w:r w:rsidRPr="00E76A1A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5527" w:type="dxa"/>
            <w:gridSpan w:val="4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>В том числе по типам покрытий:</w:t>
            </w:r>
          </w:p>
        </w:tc>
      </w:tr>
      <w:tr w:rsidR="001D4F92" w:rsidRPr="002C025E" w:rsidTr="001D4F92">
        <w:trPr>
          <w:trHeight w:val="690"/>
        </w:trPr>
        <w:tc>
          <w:tcPr>
            <w:tcW w:w="3936" w:type="dxa"/>
            <w:vMerge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-108"/>
              </w:tabs>
              <w:spacing w:after="0" w:line="360" w:lineRule="auto"/>
              <w:ind w:right="-284"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6A1A">
              <w:rPr>
                <w:rFonts w:ascii="Times New Roman" w:eastAsia="Calibri" w:hAnsi="Times New Roman" w:cs="Times New Roman"/>
              </w:rPr>
              <w:t>Асфальтобе</w:t>
            </w:r>
            <w:proofErr w:type="spellEnd"/>
            <w:r w:rsidRPr="00E76A1A">
              <w:rPr>
                <w:rFonts w:ascii="Times New Roman" w:eastAsia="Calibri" w:hAnsi="Times New Roman" w:cs="Times New Roman"/>
              </w:rPr>
              <w:t>-тонное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0"/>
              </w:tabs>
              <w:spacing w:after="0" w:line="360" w:lineRule="auto"/>
              <w:ind w:right="-18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>Бетонное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-7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>Щебеночное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>Грунтовое</w:t>
            </w:r>
          </w:p>
        </w:tc>
      </w:tr>
      <w:tr w:rsidR="001D4F92" w:rsidRPr="00E76A1A" w:rsidTr="001D4F92">
        <w:tc>
          <w:tcPr>
            <w:tcW w:w="3936" w:type="dxa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0"/>
              </w:tabs>
              <w:spacing w:after="0" w:line="360" w:lineRule="auto"/>
              <w:ind w:right="33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>1</w:t>
            </w:r>
            <w:r w:rsidR="00B863E0" w:rsidRPr="00E76A1A">
              <w:rPr>
                <w:rFonts w:ascii="Times New Roman" w:eastAsia="Calibri" w:hAnsi="Times New Roman" w:cs="Times New Roman"/>
              </w:rPr>
              <w:t>53</w:t>
            </w:r>
            <w:r w:rsidRPr="00E76A1A">
              <w:rPr>
                <w:rFonts w:ascii="Times New Roman" w:eastAsia="Calibri" w:hAnsi="Times New Roman" w:cs="Times New Roman"/>
              </w:rPr>
              <w:t>,</w:t>
            </w:r>
            <w:r w:rsidR="00B863E0" w:rsidRPr="00E76A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F92" w:rsidRPr="00E76A1A" w:rsidRDefault="00B863E0" w:rsidP="00235F1B">
            <w:pPr>
              <w:tabs>
                <w:tab w:val="left" w:pos="0"/>
                <w:tab w:val="left" w:pos="3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hAnsi="Times New Roman" w:cs="Times New Roman"/>
              </w:rPr>
              <w:t>81,367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180"/>
                <w:tab w:val="left" w:pos="540"/>
              </w:tabs>
              <w:spacing w:after="0" w:line="360" w:lineRule="auto"/>
              <w:ind w:right="-18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D4F92" w:rsidRPr="00E76A1A" w:rsidRDefault="00B863E0" w:rsidP="00235F1B">
            <w:pPr>
              <w:tabs>
                <w:tab w:val="left" w:pos="180"/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hAnsi="Times New Roman" w:cs="Times New Roman"/>
              </w:rPr>
              <w:t>71,633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4F92" w:rsidRPr="00E76A1A" w:rsidRDefault="001D4F92" w:rsidP="00235F1B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6A1A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132A94" w:rsidRDefault="001D4F92" w:rsidP="0023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ab/>
      </w:r>
    </w:p>
    <w:p w:rsidR="00173400" w:rsidRDefault="00173400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r w:rsidR="00235F1B">
        <w:rPr>
          <w:rFonts w:ascii="Times New Roman" w:hAnsi="Times New Roman" w:cs="Times New Roman"/>
          <w:sz w:val="24"/>
          <w:szCs w:val="24"/>
        </w:rPr>
        <w:t>сети,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пользования. </w:t>
      </w:r>
    </w:p>
    <w:p w:rsidR="00173400" w:rsidRDefault="00173400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B863E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 поэтому совершенствование сети автомобильных дорог о</w:t>
      </w:r>
      <w:r w:rsidR="00872C7E">
        <w:rPr>
          <w:rFonts w:ascii="Times New Roman" w:hAnsi="Times New Roman" w:cs="Times New Roman"/>
          <w:sz w:val="24"/>
          <w:szCs w:val="24"/>
        </w:rPr>
        <w:t xml:space="preserve">бщего пользования имеет </w:t>
      </w:r>
      <w:proofErr w:type="gramStart"/>
      <w:r w:rsidR="00872C7E">
        <w:rPr>
          <w:rFonts w:ascii="Times New Roman" w:hAnsi="Times New Roman" w:cs="Times New Roman"/>
          <w:sz w:val="24"/>
          <w:szCs w:val="24"/>
        </w:rPr>
        <w:t xml:space="preserve">важное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3400" w:rsidRDefault="00173400" w:rsidP="00235F1B">
      <w:p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Наиболее важной проблемой развития сети</w:t>
      </w:r>
      <w:r w:rsidR="00872C7E">
        <w:rPr>
          <w:rFonts w:ascii="Times New Roman" w:hAnsi="Times New Roman" w:cs="Times New Roman"/>
          <w:sz w:val="24"/>
          <w:szCs w:val="24"/>
        </w:rPr>
        <w:t xml:space="preserve"> автомобильных дорог поселения </w:t>
      </w:r>
      <w:r>
        <w:rPr>
          <w:rFonts w:ascii="Times New Roman" w:hAnsi="Times New Roman" w:cs="Times New Roman"/>
          <w:sz w:val="24"/>
          <w:szCs w:val="24"/>
        </w:rPr>
        <w:t>являются внутри</w:t>
      </w:r>
      <w:r w:rsidR="00B863E0">
        <w:rPr>
          <w:rFonts w:ascii="Times New Roman" w:hAnsi="Times New Roman" w:cs="Times New Roman"/>
          <w:sz w:val="24"/>
          <w:szCs w:val="24"/>
        </w:rPr>
        <w:t>городские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автомобильные дороги общего пользования.  В настоящее время </w:t>
      </w:r>
      <w:r w:rsidR="00B863E0">
        <w:rPr>
          <w:rFonts w:ascii="Times New Roman" w:hAnsi="Times New Roman" w:cs="Times New Roman"/>
          <w:sz w:val="24"/>
          <w:szCs w:val="24"/>
        </w:rPr>
        <w:t xml:space="preserve">данные дороги </w:t>
      </w:r>
      <w:r>
        <w:rPr>
          <w:rFonts w:ascii="Times New Roman" w:hAnsi="Times New Roman" w:cs="Times New Roman"/>
          <w:sz w:val="24"/>
          <w:szCs w:val="24"/>
        </w:rPr>
        <w:t>оставляют желать лучшего.</w:t>
      </w:r>
    </w:p>
    <w:p w:rsidR="00173400" w:rsidRDefault="00173400" w:rsidP="00235F1B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173400" w:rsidRDefault="00173400" w:rsidP="00235F1B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73400" w:rsidRDefault="00173400" w:rsidP="00235F1B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</w:t>
      </w:r>
      <w:r w:rsidR="00B86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первый план выходят работы по содержанию и эксплуатации дорог.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</w:t>
      </w:r>
      <w:r w:rsidR="00872C7E">
        <w:rPr>
          <w:rFonts w:ascii="Times New Roman" w:hAnsi="Times New Roman" w:cs="Times New Roman"/>
          <w:sz w:val="24"/>
          <w:szCs w:val="24"/>
        </w:rPr>
        <w:t xml:space="preserve">ости работ по текущему ремонту </w:t>
      </w:r>
      <w:r>
        <w:rPr>
          <w:rFonts w:ascii="Times New Roman" w:hAnsi="Times New Roman" w:cs="Times New Roman"/>
          <w:sz w:val="24"/>
          <w:szCs w:val="24"/>
        </w:rPr>
        <w:t>показывает, что при объеме работ, не превышающем 20% от общей площади покрытия, текущий ремонт является неэффективным.</w:t>
      </w:r>
    </w:p>
    <w:p w:rsidR="00173400" w:rsidRDefault="00173400" w:rsidP="00235F1B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Программе предпочтение отдается капитальному ремонту.</w:t>
      </w:r>
    </w:p>
    <w:p w:rsidR="00173400" w:rsidRDefault="00173400" w:rsidP="00235F1B">
      <w:pPr>
        <w:shd w:val="clear" w:color="auto" w:fill="FFFFFF"/>
        <w:spacing w:after="0" w:line="36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173400" w:rsidRDefault="00173400" w:rsidP="00235F1B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недостаточностью финансирования расходов на дорожное хозяйство в бюджете городского поселения эксплуатационное состояние значительной части улиц поселения по отдельным параметрам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перестало соответствовать требованиям нормативных документов и технических регламентов.</w:t>
      </w:r>
    </w:p>
    <w:p w:rsidR="00173400" w:rsidRDefault="00173400" w:rsidP="00235F1B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Возросли материальные затраты на содержание улично-дорожной сети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необходимостью проведения значительного объема работ по ямочному ремонту дорожного покрытия улиц и замене уличных осветительных приборов. Средний износ осветительных приборов составляет 60%. </w:t>
      </w:r>
    </w:p>
    <w:p w:rsidR="00A60292" w:rsidRPr="002C025E" w:rsidRDefault="009A776F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6</w:t>
      </w:r>
      <w:r w:rsidRPr="002C025E">
        <w:rPr>
          <w:rFonts w:ascii="Times New Roman" w:hAnsi="Times New Roman" w:cs="Times New Roman"/>
          <w:sz w:val="24"/>
          <w:szCs w:val="24"/>
        </w:rPr>
        <w:t>. Анализ состава парка транспортных средств и уровня автомобилизации городского поселения, обеспеченность па</w:t>
      </w:r>
      <w:r w:rsidR="008B51BD">
        <w:rPr>
          <w:rFonts w:ascii="Times New Roman" w:hAnsi="Times New Roman" w:cs="Times New Roman"/>
          <w:sz w:val="24"/>
          <w:szCs w:val="24"/>
        </w:rPr>
        <w:t>рковками (парковочными местами)</w:t>
      </w:r>
    </w:p>
    <w:p w:rsidR="00872C7E" w:rsidRPr="002C025E" w:rsidRDefault="00872C7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На 01 сентября 2016г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C025E">
        <w:rPr>
          <w:rFonts w:ascii="Times New Roman" w:hAnsi="Times New Roman" w:cs="Times New Roman"/>
          <w:sz w:val="24"/>
          <w:szCs w:val="24"/>
        </w:rPr>
        <w:t xml:space="preserve"> в Саткинском муниципальном районе насчитывается 25415 единиц транспортных средств на 81663 человека населения. Детальная информация видов транспорта отсутствует.</w:t>
      </w:r>
    </w:p>
    <w:p w:rsidR="00811471" w:rsidRPr="00413AB8" w:rsidRDefault="009A776F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Автомобильный парк</w:t>
      </w:r>
      <w:r w:rsidR="003E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471">
        <w:rPr>
          <w:rFonts w:ascii="Times New Roman" w:hAnsi="Times New Roman" w:cs="Times New Roman"/>
          <w:sz w:val="24"/>
          <w:szCs w:val="24"/>
        </w:rPr>
        <w:t>Бакаль</w:t>
      </w:r>
      <w:r w:rsidR="003576CB" w:rsidRPr="002C025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городского поселения преимущественно состоит из легковых автомобилей, принадлежащих частным лицам. </w:t>
      </w:r>
      <w:r w:rsidR="00413AB8" w:rsidRPr="00413AB8">
        <w:rPr>
          <w:rFonts w:ascii="Times New Roman" w:hAnsi="Times New Roman"/>
          <w:sz w:val="24"/>
          <w:szCs w:val="24"/>
        </w:rPr>
        <w:t xml:space="preserve">Детальная информация видов транспорта отсутствует. За период </w:t>
      </w:r>
      <w:r w:rsidR="00413AB8">
        <w:rPr>
          <w:rFonts w:ascii="Times New Roman" w:hAnsi="Times New Roman"/>
          <w:sz w:val="24"/>
          <w:szCs w:val="24"/>
        </w:rPr>
        <w:t xml:space="preserve">с </w:t>
      </w:r>
      <w:r w:rsidR="00413AB8" w:rsidRPr="00413AB8">
        <w:rPr>
          <w:rFonts w:ascii="Times New Roman" w:hAnsi="Times New Roman"/>
          <w:sz w:val="24"/>
          <w:szCs w:val="24"/>
        </w:rPr>
        <w:t>2013</w:t>
      </w:r>
      <w:r w:rsidR="00413AB8">
        <w:rPr>
          <w:rFonts w:ascii="Times New Roman" w:hAnsi="Times New Roman"/>
          <w:sz w:val="24"/>
          <w:szCs w:val="24"/>
        </w:rPr>
        <w:t xml:space="preserve"> по </w:t>
      </w:r>
      <w:r w:rsidR="00413AB8" w:rsidRPr="00413AB8">
        <w:rPr>
          <w:rFonts w:ascii="Times New Roman" w:hAnsi="Times New Roman"/>
          <w:sz w:val="24"/>
          <w:szCs w:val="24"/>
        </w:rPr>
        <w:t>201</w:t>
      </w:r>
      <w:r w:rsidR="00413AB8">
        <w:rPr>
          <w:rFonts w:ascii="Times New Roman" w:hAnsi="Times New Roman"/>
          <w:sz w:val="24"/>
          <w:szCs w:val="24"/>
        </w:rPr>
        <w:t>6</w:t>
      </w:r>
      <w:r w:rsidR="00413AB8" w:rsidRPr="00413AB8">
        <w:rPr>
          <w:rFonts w:ascii="Times New Roman" w:hAnsi="Times New Roman"/>
          <w:sz w:val="24"/>
          <w:szCs w:val="24"/>
        </w:rPr>
        <w:t xml:space="preserve"> годы отмечается рост транспортных средств и уровня автомобилизации населения.</w:t>
      </w:r>
    </w:p>
    <w:p w:rsidR="009A776F" w:rsidRPr="002C025E" w:rsidRDefault="00407514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Хранение транспортных средств осуществляется на придомовых территориях, платных автостоянках, гаражных кооперативах. Парковочные места </w:t>
      </w:r>
      <w:r w:rsidR="00242BFF" w:rsidRPr="002C025E">
        <w:rPr>
          <w:rFonts w:ascii="Times New Roman" w:hAnsi="Times New Roman" w:cs="Times New Roman"/>
          <w:sz w:val="24"/>
          <w:szCs w:val="24"/>
        </w:rPr>
        <w:t>имеются у всех объектов социальной инфраструктуры и у административных зданий хозяйствующих организаций.</w:t>
      </w:r>
    </w:p>
    <w:p w:rsidR="009A776F" w:rsidRPr="002C025E" w:rsidRDefault="001404B8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7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работы транспортных средств общего пользования, включая анализ пассажиропотока</w:t>
      </w:r>
    </w:p>
    <w:p w:rsidR="001404B8" w:rsidRPr="002C025E" w:rsidRDefault="001404B8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Передвижение по территории населенных пунктов городского поселения осуществляется с использованием пассажирского </w:t>
      </w:r>
      <w:r w:rsidR="003718C5" w:rsidRPr="002C025E">
        <w:rPr>
          <w:rFonts w:ascii="Times New Roman" w:hAnsi="Times New Roman" w:cs="Times New Roman"/>
          <w:sz w:val="24"/>
          <w:szCs w:val="24"/>
        </w:rPr>
        <w:t xml:space="preserve">автобусного транспорта, личного транспорта либо в пешем порядке. Городское и пригородное автобусное движение внутри и между населенными пунктами организовано в соответствии с расписанием. </w:t>
      </w:r>
    </w:p>
    <w:p w:rsidR="00613F51" w:rsidRPr="002C025E" w:rsidRDefault="00613F51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Регулярные пригородные маршруты: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814"/>
      </w:tblGrid>
      <w:tr w:rsidR="00757C7E" w:rsidRPr="002C025E" w:rsidTr="00757C7E">
        <w:tc>
          <w:tcPr>
            <w:tcW w:w="1809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3261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Маршрут (начальный и конечный пункт)</w:t>
            </w:r>
          </w:p>
        </w:tc>
        <w:tc>
          <w:tcPr>
            <w:tcW w:w="1701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Число рейсов в день</w:t>
            </w:r>
          </w:p>
        </w:tc>
        <w:tc>
          <w:tcPr>
            <w:tcW w:w="2814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Пассажирооборот за 1 рейс, пасс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57C7E" w:rsidRPr="002C025E" w:rsidTr="00757C7E">
        <w:tc>
          <w:tcPr>
            <w:tcW w:w="1809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№399</w:t>
            </w:r>
          </w:p>
        </w:tc>
        <w:tc>
          <w:tcPr>
            <w:tcW w:w="3261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Бакал»</w:t>
            </w:r>
          </w:p>
        </w:tc>
        <w:tc>
          <w:tcPr>
            <w:tcW w:w="1701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14" w:type="dxa"/>
          </w:tcPr>
          <w:p w:rsidR="00757C7E" w:rsidRPr="002C025E" w:rsidRDefault="00757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72C7E" w:rsidRPr="002C025E" w:rsidTr="00757C7E">
        <w:tc>
          <w:tcPr>
            <w:tcW w:w="1809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№399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(Западный) – Бакал»</w:t>
            </w:r>
          </w:p>
        </w:tc>
        <w:tc>
          <w:tcPr>
            <w:tcW w:w="170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72C7E" w:rsidRPr="002C025E" w:rsidTr="00757C7E">
        <w:tc>
          <w:tcPr>
            <w:tcW w:w="1809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№399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6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 – п.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Катавка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872C7E" w:rsidRPr="002C025E" w:rsidTr="00757C7E">
        <w:tc>
          <w:tcPr>
            <w:tcW w:w="1809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№401</w:t>
            </w:r>
          </w:p>
        </w:tc>
        <w:tc>
          <w:tcPr>
            <w:tcW w:w="326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«Бакал – Бердяуш»</w:t>
            </w:r>
          </w:p>
        </w:tc>
        <w:tc>
          <w:tcPr>
            <w:tcW w:w="170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872C7E" w:rsidRPr="002C025E" w:rsidTr="00757C7E">
        <w:tc>
          <w:tcPr>
            <w:tcW w:w="1809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№430</w:t>
            </w:r>
          </w:p>
        </w:tc>
        <w:tc>
          <w:tcPr>
            <w:tcW w:w="326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«Бакал – Межевой»</w:t>
            </w:r>
          </w:p>
        </w:tc>
        <w:tc>
          <w:tcPr>
            <w:tcW w:w="1701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872C7E" w:rsidRPr="002C025E" w:rsidRDefault="00872C7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</w:tbl>
    <w:p w:rsidR="00A921DA" w:rsidRPr="002C025E" w:rsidRDefault="00613F51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Р</w:t>
      </w:r>
      <w:r w:rsidR="00A921DA" w:rsidRPr="002C025E">
        <w:rPr>
          <w:rFonts w:ascii="Times New Roman" w:hAnsi="Times New Roman" w:cs="Times New Roman"/>
          <w:sz w:val="24"/>
          <w:szCs w:val="24"/>
        </w:rPr>
        <w:t>егулярны</w:t>
      </w:r>
      <w:r w:rsidRPr="002C025E">
        <w:rPr>
          <w:rFonts w:ascii="Times New Roman" w:hAnsi="Times New Roman" w:cs="Times New Roman"/>
          <w:sz w:val="24"/>
          <w:szCs w:val="24"/>
        </w:rPr>
        <w:t>е городские</w:t>
      </w:r>
      <w:r w:rsidR="00A921DA" w:rsidRPr="002C025E">
        <w:rPr>
          <w:rFonts w:ascii="Times New Roman" w:hAnsi="Times New Roman" w:cs="Times New Roman"/>
          <w:sz w:val="24"/>
          <w:szCs w:val="24"/>
        </w:rPr>
        <w:t xml:space="preserve"> маршруты: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814"/>
      </w:tblGrid>
      <w:tr w:rsidR="00AA7C50" w:rsidRPr="002C025E" w:rsidTr="003F7E42">
        <w:tc>
          <w:tcPr>
            <w:tcW w:w="1809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3261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Маршрут (начальный и конечный пункт)</w:t>
            </w:r>
          </w:p>
        </w:tc>
        <w:tc>
          <w:tcPr>
            <w:tcW w:w="1701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Число рейсов в день</w:t>
            </w:r>
          </w:p>
        </w:tc>
        <w:tc>
          <w:tcPr>
            <w:tcW w:w="2814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Пассажирооборот за 1 рейс, пасс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35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AA7C50" w:rsidRPr="002C025E" w:rsidTr="003F7E42">
        <w:tc>
          <w:tcPr>
            <w:tcW w:w="1809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1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304">
              <w:rPr>
                <w:rFonts w:ascii="Times New Roman" w:hAnsi="Times New Roman" w:cs="Times New Roman"/>
                <w:sz w:val="24"/>
                <w:szCs w:val="24"/>
              </w:rPr>
              <w:t>пл. Ленина – пл. Ленина</w:t>
            </w: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7C50" w:rsidRPr="002C025E" w:rsidRDefault="00FC0304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</w:tcPr>
          <w:p w:rsidR="00AA7C50" w:rsidRPr="002C025E" w:rsidRDefault="00FC0304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A7C50" w:rsidRPr="002C025E" w:rsidTr="003F7E42">
        <w:tc>
          <w:tcPr>
            <w:tcW w:w="1809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0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304">
              <w:rPr>
                <w:rFonts w:ascii="Times New Roman" w:hAnsi="Times New Roman" w:cs="Times New Roman"/>
                <w:sz w:val="24"/>
                <w:szCs w:val="24"/>
              </w:rPr>
              <w:t xml:space="preserve">Автостанция – п. </w:t>
            </w:r>
            <w:proofErr w:type="spellStart"/>
            <w:r w:rsidR="00FC0304">
              <w:rPr>
                <w:rFonts w:ascii="Times New Roman" w:hAnsi="Times New Roman" w:cs="Times New Roman"/>
                <w:sz w:val="24"/>
                <w:szCs w:val="24"/>
              </w:rPr>
              <w:t>Катавка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7C50" w:rsidRPr="002C025E" w:rsidRDefault="00FC0304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AA7C50" w:rsidRPr="002C025E" w:rsidRDefault="00AA7C50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35F1B" w:rsidRDefault="00235F1B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F1B" w:rsidRDefault="00235F1B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B5" w:rsidRPr="002C025E" w:rsidRDefault="003576CB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805BB5" w:rsidRPr="002C025E">
        <w:rPr>
          <w:rFonts w:ascii="Times New Roman" w:hAnsi="Times New Roman" w:cs="Times New Roman"/>
          <w:sz w:val="24"/>
          <w:szCs w:val="24"/>
        </w:rPr>
        <w:t>. Характеристика</w:t>
      </w:r>
      <w:r w:rsidRPr="002C025E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805BB5" w:rsidRPr="002C025E">
        <w:rPr>
          <w:rFonts w:ascii="Times New Roman" w:hAnsi="Times New Roman" w:cs="Times New Roman"/>
          <w:sz w:val="24"/>
          <w:szCs w:val="24"/>
        </w:rPr>
        <w:t xml:space="preserve"> пешеходно</w:t>
      </w:r>
      <w:r w:rsidR="00974AD8">
        <w:rPr>
          <w:rFonts w:ascii="Times New Roman" w:hAnsi="Times New Roman" w:cs="Times New Roman"/>
          <w:sz w:val="24"/>
          <w:szCs w:val="24"/>
        </w:rPr>
        <w:t>го и велосипедного передвижения</w:t>
      </w:r>
    </w:p>
    <w:p w:rsidR="00974AD8" w:rsidRDefault="00222207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Для передвижения пешеходов предусмотрены тротуары. В местах пересечения с проезжей частью оборудованы нерегулируемыми пешеходными переходами. </w:t>
      </w:r>
    </w:p>
    <w:p w:rsidR="00805BB5" w:rsidRDefault="00222207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22207" w:rsidRDefault="00222207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9</w:t>
      </w:r>
      <w:r w:rsidRPr="002C025E">
        <w:rPr>
          <w:rFonts w:ascii="Times New Roman" w:hAnsi="Times New Roman" w:cs="Times New Roman"/>
          <w:sz w:val="24"/>
          <w:szCs w:val="24"/>
        </w:rPr>
        <w:t>. Характеристика движени</w:t>
      </w:r>
      <w:r w:rsidR="00974AD8">
        <w:rPr>
          <w:rFonts w:ascii="Times New Roman" w:hAnsi="Times New Roman" w:cs="Times New Roman"/>
          <w:sz w:val="24"/>
          <w:szCs w:val="24"/>
        </w:rPr>
        <w:t>я грузовых транспортных средств</w:t>
      </w:r>
    </w:p>
    <w:p w:rsidR="00222207" w:rsidRDefault="00A216F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Грузовые транспортные средства на территории </w:t>
      </w:r>
      <w:proofErr w:type="spellStart"/>
      <w:r w:rsidR="00974AD8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974AD8"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>городского поселения перемещаются по согласованным маршрутам.</w:t>
      </w:r>
    </w:p>
    <w:p w:rsidR="00A216FE" w:rsidRDefault="00A216F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</w:t>
      </w:r>
      <w:r w:rsidR="003576CB" w:rsidRPr="002C025E">
        <w:rPr>
          <w:rFonts w:ascii="Times New Roman" w:hAnsi="Times New Roman" w:cs="Times New Roman"/>
          <w:sz w:val="24"/>
          <w:szCs w:val="24"/>
        </w:rPr>
        <w:t>10</w:t>
      </w:r>
      <w:r w:rsidR="001D0481" w:rsidRPr="002C025E">
        <w:rPr>
          <w:rFonts w:ascii="Times New Roman" w:hAnsi="Times New Roman" w:cs="Times New Roman"/>
          <w:sz w:val="24"/>
          <w:szCs w:val="24"/>
        </w:rPr>
        <w:t xml:space="preserve">. </w:t>
      </w:r>
      <w:r w:rsidRPr="002C025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D0481" w:rsidRPr="002C025E">
        <w:rPr>
          <w:rFonts w:ascii="Times New Roman" w:hAnsi="Times New Roman" w:cs="Times New Roman"/>
          <w:sz w:val="24"/>
          <w:szCs w:val="24"/>
        </w:rPr>
        <w:t>уровня безопасности дорожного дв</w:t>
      </w:r>
      <w:r w:rsidR="00974AD8">
        <w:rPr>
          <w:rFonts w:ascii="Times New Roman" w:hAnsi="Times New Roman" w:cs="Times New Roman"/>
          <w:sz w:val="24"/>
          <w:szCs w:val="24"/>
        </w:rPr>
        <w:t>ижения</w:t>
      </w:r>
    </w:p>
    <w:p w:rsidR="009859CF" w:rsidRPr="009859CF" w:rsidRDefault="009859CF" w:rsidP="00235F1B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9CF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</w:t>
      </w:r>
    </w:p>
    <w:p w:rsidR="0083135D" w:rsidRPr="002C025E" w:rsidRDefault="0083135D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нарушений правил дорожного движения, превышение скоростного режима и неудовлетворительного качества дорожных покрытий. </w:t>
      </w:r>
    </w:p>
    <w:p w:rsidR="0083135D" w:rsidRDefault="0083135D" w:rsidP="00235F1B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9CF">
        <w:rPr>
          <w:rFonts w:ascii="Times New Roman" w:hAnsi="Times New Roman" w:cs="Times New Roman"/>
          <w:sz w:val="24"/>
          <w:szCs w:val="24"/>
        </w:rPr>
        <w:t xml:space="preserve"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</w:t>
      </w:r>
      <w:bookmarkStart w:id="1" w:name="page5"/>
      <w:bookmarkEnd w:id="1"/>
      <w:r w:rsidRPr="009859CF">
        <w:rPr>
          <w:rFonts w:ascii="Times New Roman" w:hAnsi="Times New Roman" w:cs="Times New Roman"/>
          <w:sz w:val="24"/>
          <w:szCs w:val="24"/>
        </w:rPr>
        <w:t>и становятся инвалидами дети.</w:t>
      </w:r>
    </w:p>
    <w:p w:rsidR="009859CF" w:rsidRPr="009859CF" w:rsidRDefault="009859CF" w:rsidP="00235F1B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Через </w:t>
      </w:r>
      <w:proofErr w:type="spellStart"/>
      <w:r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Бакаль</w:t>
      </w:r>
      <w:r w:rsidR="00B353DD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ское</w:t>
      </w:r>
      <w:proofErr w:type="spellEnd"/>
      <w:r w:rsidR="00B353DD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городское поселение проходя</w:t>
      </w:r>
      <w:r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т дорог</w:t>
      </w:r>
      <w:r w:rsidR="00B353DD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регионального значения</w:t>
      </w:r>
      <w:r w:rsidR="00B353DD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8340BF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Сатка</w:t>
      </w:r>
      <w:proofErr w:type="spellEnd"/>
      <w:r w:rsidR="008340BF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Бакал – автодорога М5 «Урал», </w:t>
      </w:r>
      <w:proofErr w:type="spellStart"/>
      <w:r w:rsidR="008340BF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Катавка</w:t>
      </w:r>
      <w:proofErr w:type="spellEnd"/>
      <w:r w:rsidR="008340BF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автодорога М5 «Урал», </w:t>
      </w:r>
      <w:proofErr w:type="gramStart"/>
      <w:r w:rsidR="008340BF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Катав–Ивановский</w:t>
      </w:r>
      <w:proofErr w:type="gramEnd"/>
      <w:r w:rsidR="008340BF"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муниципальный район – автодорога М5 «Урал»</w:t>
      </w:r>
      <w:r w:rsidRPr="008340BF">
        <w:rPr>
          <w:rFonts w:ascii="Times New Roman" w:eastAsia="Times New Roman" w:hAnsi="Times New Roman" w:cs="Times New Roman"/>
          <w:color w:val="222222"/>
          <w:sz w:val="24"/>
          <w:szCs w:val="24"/>
        </w:rPr>
        <w:t>, по которым транспортируются л</w:t>
      </w:r>
      <w:r w:rsidRPr="008340BF">
        <w:rPr>
          <w:rFonts w:ascii="Times New Roman" w:hAnsi="Times New Roman" w:cs="Times New Roman"/>
          <w:sz w:val="24"/>
          <w:szCs w:val="24"/>
        </w:rPr>
        <w:t>егковоспламеняющиеся, химические, горючие, взрывоопасные и другие вещества.</w:t>
      </w:r>
      <w:r w:rsidR="008340BF">
        <w:rPr>
          <w:rFonts w:ascii="Times New Roman" w:hAnsi="Times New Roman" w:cs="Times New Roman"/>
          <w:sz w:val="24"/>
          <w:szCs w:val="24"/>
        </w:rPr>
        <w:t xml:space="preserve"> </w:t>
      </w:r>
      <w:r w:rsidR="0083135D" w:rsidRPr="008340BF">
        <w:rPr>
          <w:rFonts w:ascii="Times New Roman" w:hAnsi="Times New Roman" w:cs="Times New Roman"/>
          <w:sz w:val="24"/>
          <w:szCs w:val="24"/>
        </w:rPr>
        <w:t>Аварии</w:t>
      </w:r>
      <w:r w:rsidR="0083135D" w:rsidRPr="002C025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при перевозке опасных грузов с выбросом (</w:t>
      </w:r>
      <w:proofErr w:type="spellStart"/>
      <w:r w:rsidR="0083135D" w:rsidRPr="002C025E">
        <w:rPr>
          <w:rFonts w:ascii="Times New Roman" w:hAnsi="Times New Roman" w:cs="Times New Roman"/>
          <w:sz w:val="24"/>
          <w:szCs w:val="24"/>
        </w:rPr>
        <w:t>выливом</w:t>
      </w:r>
      <w:proofErr w:type="spellEnd"/>
      <w:r w:rsidR="0083135D" w:rsidRPr="002C025E">
        <w:rPr>
          <w:rFonts w:ascii="Times New Roman" w:hAnsi="Times New Roman" w:cs="Times New Roman"/>
          <w:sz w:val="24"/>
          <w:szCs w:val="24"/>
        </w:rPr>
        <w:t xml:space="preserve">) опасных химических веществ, взрывом горючих жидкостей и сжиженных газов возможны </w:t>
      </w:r>
      <w:r w:rsidR="0083135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3135D">
        <w:rPr>
          <w:rFonts w:ascii="Times New Roman" w:hAnsi="Times New Roman" w:cs="Times New Roman"/>
          <w:sz w:val="24"/>
          <w:szCs w:val="24"/>
        </w:rPr>
        <w:t>автодороге</w:t>
      </w:r>
      <w:proofErr w:type="gramEnd"/>
      <w:r w:rsidR="0083135D" w:rsidRPr="002C025E">
        <w:rPr>
          <w:rFonts w:ascii="Times New Roman" w:hAnsi="Times New Roman" w:cs="Times New Roman"/>
          <w:sz w:val="24"/>
          <w:szCs w:val="24"/>
        </w:rPr>
        <w:t xml:space="preserve"> а/д М5 «Урал» Москва – Челябинск (74ОПРЗ К-198), </w:t>
      </w:r>
      <w:r w:rsidR="0083135D">
        <w:rPr>
          <w:rFonts w:ascii="Times New Roman" w:hAnsi="Times New Roman" w:cs="Times New Roman"/>
          <w:sz w:val="24"/>
          <w:szCs w:val="24"/>
        </w:rPr>
        <w:t>на п</w:t>
      </w:r>
      <w:r w:rsidR="0083135D" w:rsidRPr="002C025E">
        <w:rPr>
          <w:rFonts w:ascii="Times New Roman" w:hAnsi="Times New Roman" w:cs="Times New Roman"/>
          <w:sz w:val="24"/>
          <w:szCs w:val="24"/>
        </w:rPr>
        <w:t>одъезд</w:t>
      </w:r>
      <w:r w:rsidR="0083135D">
        <w:rPr>
          <w:rFonts w:ascii="Times New Roman" w:hAnsi="Times New Roman" w:cs="Times New Roman"/>
          <w:sz w:val="24"/>
          <w:szCs w:val="24"/>
        </w:rPr>
        <w:t>е</w:t>
      </w:r>
      <w:r w:rsidR="0083135D" w:rsidRPr="002C025E">
        <w:rPr>
          <w:rFonts w:ascii="Times New Roman" w:hAnsi="Times New Roman" w:cs="Times New Roman"/>
          <w:sz w:val="24"/>
          <w:szCs w:val="24"/>
        </w:rPr>
        <w:t xml:space="preserve"> к городу </w:t>
      </w:r>
      <w:r w:rsidR="0083135D">
        <w:rPr>
          <w:rFonts w:ascii="Times New Roman" w:hAnsi="Times New Roman" w:cs="Times New Roman"/>
          <w:sz w:val="24"/>
          <w:szCs w:val="24"/>
        </w:rPr>
        <w:t>Бакал.</w:t>
      </w:r>
    </w:p>
    <w:p w:rsidR="009859CF" w:rsidRPr="009859CF" w:rsidRDefault="0083135D" w:rsidP="00235F1B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чем, о</w:t>
      </w:r>
      <w:r w:rsidRPr="009859CF">
        <w:rPr>
          <w:rFonts w:ascii="Times New Roman" w:hAnsi="Times New Roman" w:cs="Times New Roman"/>
          <w:sz w:val="24"/>
          <w:szCs w:val="24"/>
        </w:rPr>
        <w:t xml:space="preserve">дним из приоритетных направлений социально-экономического развития </w:t>
      </w:r>
      <w:proofErr w:type="spellStart"/>
      <w:r w:rsidR="00132A94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132A94">
        <w:rPr>
          <w:rFonts w:ascii="Times New Roman" w:hAnsi="Times New Roman" w:cs="Times New Roman"/>
          <w:sz w:val="24"/>
          <w:szCs w:val="24"/>
        </w:rPr>
        <w:t xml:space="preserve"> </w:t>
      </w:r>
      <w:r w:rsidRPr="009859CF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с</w:t>
      </w:r>
      <w:r w:rsidR="009859CF" w:rsidRPr="009859CF">
        <w:rPr>
          <w:rFonts w:ascii="Times New Roman" w:hAnsi="Times New Roman" w:cs="Times New Roman"/>
          <w:sz w:val="24"/>
          <w:szCs w:val="24"/>
        </w:rPr>
        <w:t>охранение жизни и здоровья участников дорожного движения, снижение демографического и социально-экономического ущерба от дорожно-транспортных происшествий и их последствий.</w:t>
      </w:r>
    </w:p>
    <w:p w:rsidR="008F2F8C" w:rsidRPr="002C025E" w:rsidRDefault="008F2F8C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2.1</w:t>
      </w:r>
      <w:r w:rsidR="003576CB" w:rsidRPr="002C025E">
        <w:rPr>
          <w:rFonts w:ascii="Times New Roman" w:hAnsi="Times New Roman" w:cs="Times New Roman"/>
          <w:sz w:val="24"/>
          <w:szCs w:val="24"/>
        </w:rPr>
        <w:t>1</w:t>
      </w:r>
      <w:r w:rsidRPr="002C025E">
        <w:rPr>
          <w:rFonts w:ascii="Times New Roman" w:hAnsi="Times New Roman" w:cs="Times New Roman"/>
          <w:sz w:val="24"/>
          <w:szCs w:val="24"/>
        </w:rPr>
        <w:t>. Оценка уровня негативности воздействия транспортной инфраструктуры на окружающую среду, безопасность и здоровье человека</w:t>
      </w:r>
    </w:p>
    <w:p w:rsidR="0083135D" w:rsidRPr="00F6775E" w:rsidRDefault="0083135D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F2F8C" w:rsidRPr="002C025E" w:rsidRDefault="00E44880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Характерные факторы, неблагоприятно влияющие на окружающую среду и здоровье:</w:t>
      </w:r>
    </w:p>
    <w:p w:rsidR="00A9733A" w:rsidRPr="002C025E" w:rsidRDefault="00E44880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Загрязнение атмосферы. </w:t>
      </w:r>
      <w:proofErr w:type="gramStart"/>
      <w:r w:rsidRPr="002C025E">
        <w:rPr>
          <w:rFonts w:ascii="Times New Roman" w:hAnsi="Times New Roman" w:cs="Times New Roman"/>
          <w:sz w:val="24"/>
          <w:szCs w:val="24"/>
        </w:rPr>
        <w:t>Выброс в воздух дыма и газообразных загрязняющих веществ (</w:t>
      </w:r>
      <w:proofErr w:type="spellStart"/>
      <w:r w:rsidRPr="002C025E"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</w:t>
      </w:r>
      <w:r w:rsidR="00A9733A" w:rsidRPr="002C025E">
        <w:rPr>
          <w:rFonts w:ascii="Times New Roman" w:hAnsi="Times New Roman" w:cs="Times New Roman"/>
          <w:sz w:val="24"/>
          <w:szCs w:val="24"/>
        </w:rPr>
        <w:t xml:space="preserve"> аллергическим заболеванием. </w:t>
      </w:r>
      <w:proofErr w:type="gramEnd"/>
    </w:p>
    <w:p w:rsidR="00A9733A" w:rsidRDefault="00A9733A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Воздействие шума. Приблизительно 30</w:t>
      </w:r>
      <w:r w:rsidR="005806EA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2C025E">
        <w:rPr>
          <w:rFonts w:ascii="Times New Roman" w:hAnsi="Times New Roman" w:cs="Times New Roman"/>
          <w:sz w:val="24"/>
          <w:szCs w:val="24"/>
        </w:rPr>
        <w:t xml:space="preserve"> населения России подвергается воздействия шума от автомобильного транспорта с уровнем выше 55 дБ. Это приводит к росту </w:t>
      </w:r>
      <w:proofErr w:type="gramStart"/>
      <w:r w:rsidRPr="002C025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2C025E"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вызывают раздражительность.</w:t>
      </w:r>
    </w:p>
    <w:p w:rsidR="00413AB8" w:rsidRPr="00405FFF" w:rsidRDefault="00413AB8" w:rsidP="00235F1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Учитывая сложившуюся планировочную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 и характер дорожно-транспортно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F33B03"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6971E3" w:rsidRDefault="006971E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2.1</w:t>
      </w:r>
      <w:r w:rsidR="003576CB" w:rsidRPr="002C025E">
        <w:rPr>
          <w:rFonts w:ascii="Times New Roman" w:hAnsi="Times New Roman" w:cs="Times New Roman"/>
          <w:sz w:val="24"/>
          <w:szCs w:val="24"/>
        </w:rPr>
        <w:t>2</w:t>
      </w:r>
      <w:r w:rsidRPr="002C025E">
        <w:rPr>
          <w:rFonts w:ascii="Times New Roman" w:hAnsi="Times New Roman" w:cs="Times New Roman"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</w:t>
      </w:r>
    </w:p>
    <w:p w:rsidR="006971E3" w:rsidRPr="002C025E" w:rsidRDefault="006971E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</w:t>
      </w:r>
      <w:r w:rsidR="00F33B03">
        <w:rPr>
          <w:rFonts w:ascii="Times New Roman" w:hAnsi="Times New Roman" w:cs="Times New Roman"/>
          <w:sz w:val="24"/>
          <w:szCs w:val="24"/>
        </w:rPr>
        <w:t>,</w:t>
      </w:r>
      <w:r w:rsidRPr="002C025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44880" w:rsidRPr="002C025E" w:rsidRDefault="006971E3" w:rsidP="00235F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Градостроительный кодекс Р</w:t>
      </w:r>
      <w:r w:rsidR="005806E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C025E">
        <w:rPr>
          <w:rFonts w:ascii="Times New Roman" w:hAnsi="Times New Roman" w:cs="Times New Roman"/>
          <w:sz w:val="24"/>
          <w:szCs w:val="24"/>
        </w:rPr>
        <w:t>Ф</w:t>
      </w:r>
      <w:r w:rsidR="005806EA">
        <w:rPr>
          <w:rFonts w:ascii="Times New Roman" w:hAnsi="Times New Roman" w:cs="Times New Roman"/>
          <w:sz w:val="24"/>
          <w:szCs w:val="24"/>
        </w:rPr>
        <w:t>едерации</w:t>
      </w:r>
      <w:r w:rsidRPr="002C025E">
        <w:rPr>
          <w:rFonts w:ascii="Times New Roman" w:hAnsi="Times New Roman" w:cs="Times New Roman"/>
          <w:sz w:val="24"/>
          <w:szCs w:val="24"/>
        </w:rPr>
        <w:t xml:space="preserve"> от 29.12.2004 №190-ФЗ;</w:t>
      </w:r>
    </w:p>
    <w:p w:rsidR="006971E3" w:rsidRPr="002C025E" w:rsidRDefault="006971E3" w:rsidP="00235F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456325" w:rsidRPr="002C025E">
        <w:rPr>
          <w:rFonts w:ascii="Times New Roman" w:hAnsi="Times New Roman" w:cs="Times New Roman"/>
          <w:sz w:val="24"/>
          <w:szCs w:val="24"/>
        </w:rPr>
        <w:t>«Об автомобильных дорогах и о дорожной деятельности в РФ и о внесении изменений в отдельные законодател</w:t>
      </w:r>
      <w:r w:rsidR="00F33B03">
        <w:rPr>
          <w:rFonts w:ascii="Times New Roman" w:hAnsi="Times New Roman" w:cs="Times New Roman"/>
          <w:sz w:val="24"/>
          <w:szCs w:val="24"/>
        </w:rPr>
        <w:t>ьные акты Российской Федерации»</w:t>
      </w:r>
      <w:r w:rsidR="00863034">
        <w:rPr>
          <w:rFonts w:ascii="Times New Roman" w:hAnsi="Times New Roman" w:cs="Times New Roman"/>
          <w:sz w:val="24"/>
          <w:szCs w:val="24"/>
        </w:rPr>
        <w:t xml:space="preserve"> </w:t>
      </w:r>
      <w:r w:rsidR="00F33B03" w:rsidRPr="002C025E">
        <w:rPr>
          <w:rFonts w:ascii="Times New Roman" w:hAnsi="Times New Roman" w:cs="Times New Roman"/>
          <w:sz w:val="24"/>
          <w:szCs w:val="24"/>
        </w:rPr>
        <w:t>от 08.11.2007 №257-ФЗ</w:t>
      </w:r>
      <w:r w:rsidR="00F33B03">
        <w:rPr>
          <w:rFonts w:ascii="Times New Roman" w:hAnsi="Times New Roman" w:cs="Times New Roman"/>
          <w:sz w:val="24"/>
          <w:szCs w:val="24"/>
        </w:rPr>
        <w:t>;</w:t>
      </w:r>
    </w:p>
    <w:p w:rsidR="00456325" w:rsidRPr="002C025E" w:rsidRDefault="00456325" w:rsidP="00235F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="00AE25B5" w:rsidRPr="002C025E">
        <w:rPr>
          <w:rFonts w:ascii="Times New Roman" w:hAnsi="Times New Roman" w:cs="Times New Roman"/>
          <w:sz w:val="24"/>
          <w:szCs w:val="24"/>
        </w:rPr>
        <w:t>«О безопасности дорожного движения»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="00F33B03" w:rsidRPr="002C025E">
        <w:rPr>
          <w:rFonts w:ascii="Times New Roman" w:hAnsi="Times New Roman" w:cs="Times New Roman"/>
          <w:sz w:val="24"/>
          <w:szCs w:val="24"/>
        </w:rPr>
        <w:t>от 10.12.1995 №196-ФЗ</w:t>
      </w:r>
      <w:r w:rsidR="00F33B03">
        <w:rPr>
          <w:rFonts w:ascii="Times New Roman" w:hAnsi="Times New Roman" w:cs="Times New Roman"/>
          <w:sz w:val="24"/>
          <w:szCs w:val="24"/>
        </w:rPr>
        <w:t>;</w:t>
      </w:r>
    </w:p>
    <w:p w:rsidR="00AE25B5" w:rsidRPr="002C025E" w:rsidRDefault="00AE25B5" w:rsidP="00235F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Постановление Правительства РФ «О правилах дорожного движения»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="00F33B03" w:rsidRPr="002C025E">
        <w:rPr>
          <w:rFonts w:ascii="Times New Roman" w:hAnsi="Times New Roman" w:cs="Times New Roman"/>
          <w:sz w:val="24"/>
          <w:szCs w:val="24"/>
        </w:rPr>
        <w:t>от 23.10.1993 №1090</w:t>
      </w:r>
      <w:r w:rsidR="00F33B03">
        <w:rPr>
          <w:rFonts w:ascii="Times New Roman" w:hAnsi="Times New Roman" w:cs="Times New Roman"/>
          <w:sz w:val="24"/>
          <w:szCs w:val="24"/>
        </w:rPr>
        <w:t>;</w:t>
      </w:r>
    </w:p>
    <w:p w:rsidR="00522ED3" w:rsidRPr="002C025E" w:rsidRDefault="00522ED3" w:rsidP="00235F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Постановление Правительства РФ «Об утверждении требований к программам комплексного развития транспортной инфраструктуры поселений, городских округов»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="00F33B03" w:rsidRPr="002C025E">
        <w:rPr>
          <w:rFonts w:ascii="Times New Roman" w:hAnsi="Times New Roman" w:cs="Times New Roman"/>
          <w:sz w:val="24"/>
          <w:szCs w:val="24"/>
        </w:rPr>
        <w:t>от 25.12.2015 №1440</w:t>
      </w:r>
      <w:r w:rsidR="00F33B03">
        <w:rPr>
          <w:rFonts w:ascii="Times New Roman" w:hAnsi="Times New Roman" w:cs="Times New Roman"/>
          <w:sz w:val="24"/>
          <w:szCs w:val="24"/>
        </w:rPr>
        <w:t>;</w:t>
      </w:r>
    </w:p>
    <w:p w:rsidR="00F33B03" w:rsidRDefault="00522ED3" w:rsidP="00235F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F33B03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04169" w:rsidRDefault="00704169" w:rsidP="00235F1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B03">
        <w:rPr>
          <w:rFonts w:ascii="Times New Roman" w:hAnsi="Times New Roman" w:cs="Times New Roman"/>
          <w:sz w:val="24"/>
          <w:szCs w:val="24"/>
        </w:rPr>
        <w:t>Нормативно – правовая база</w:t>
      </w:r>
      <w:r w:rsidR="00D75563">
        <w:rPr>
          <w:rFonts w:ascii="Times New Roman" w:hAnsi="Times New Roman" w:cs="Times New Roman"/>
          <w:sz w:val="24"/>
          <w:szCs w:val="24"/>
        </w:rPr>
        <w:t>,</w:t>
      </w:r>
      <w:r w:rsidRPr="00F33B03">
        <w:rPr>
          <w:rFonts w:ascii="Times New Roman" w:hAnsi="Times New Roman" w:cs="Times New Roman"/>
          <w:sz w:val="24"/>
          <w:szCs w:val="24"/>
        </w:rPr>
        <w:t xml:space="preserve"> необходимая для функционирования и развития транспортной инфраструктуры</w:t>
      </w:r>
      <w:r w:rsidR="00D75563">
        <w:rPr>
          <w:rFonts w:ascii="Times New Roman" w:hAnsi="Times New Roman" w:cs="Times New Roman"/>
          <w:sz w:val="24"/>
          <w:szCs w:val="24"/>
        </w:rPr>
        <w:t>,</w:t>
      </w:r>
      <w:r w:rsidRPr="00F33B03">
        <w:rPr>
          <w:rFonts w:ascii="Times New Roman" w:hAnsi="Times New Roman" w:cs="Times New Roman"/>
          <w:sz w:val="24"/>
          <w:szCs w:val="24"/>
        </w:rPr>
        <w:t xml:space="preserve"> сформирована.</w:t>
      </w:r>
    </w:p>
    <w:p w:rsidR="00D75563" w:rsidRPr="00F33B03" w:rsidRDefault="00D75563" w:rsidP="00235F1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169" w:rsidRPr="00D75563" w:rsidRDefault="00704169" w:rsidP="00235F1B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563">
        <w:rPr>
          <w:rFonts w:ascii="Times New Roman" w:hAnsi="Times New Roman" w:cs="Times New Roman"/>
          <w:sz w:val="24"/>
          <w:szCs w:val="24"/>
        </w:rPr>
        <w:lastRenderedPageBreak/>
        <w:t>Прогноз транспортного спроса, изменение объемов и характера передвижения населения и перевозок грузов на территории поселения</w:t>
      </w:r>
    </w:p>
    <w:p w:rsidR="00704169" w:rsidRDefault="00704169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3.1. Прогноз социально-экономического и градос</w:t>
      </w:r>
      <w:r w:rsidR="00D75563">
        <w:rPr>
          <w:rFonts w:ascii="Times New Roman" w:hAnsi="Times New Roman" w:cs="Times New Roman"/>
          <w:sz w:val="24"/>
          <w:szCs w:val="24"/>
        </w:rPr>
        <w:t>троительного развития поселения</w:t>
      </w:r>
    </w:p>
    <w:p w:rsidR="00162AA3" w:rsidRPr="002C025E" w:rsidRDefault="00704169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</w:t>
      </w:r>
      <w:r w:rsidR="00162AA3" w:rsidRPr="002C025E">
        <w:rPr>
          <w:rFonts w:ascii="Times New Roman" w:hAnsi="Times New Roman" w:cs="Times New Roman"/>
          <w:sz w:val="24"/>
          <w:szCs w:val="24"/>
        </w:rPr>
        <w:t xml:space="preserve"> тенденция незначительного снижения численности населения.</w:t>
      </w:r>
    </w:p>
    <w:p w:rsidR="00162AA3" w:rsidRDefault="00162AA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75563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D75563"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 xml:space="preserve">городского поселения проживает </w:t>
      </w:r>
      <w:r w:rsidR="00D75563">
        <w:rPr>
          <w:rFonts w:ascii="Times New Roman" w:hAnsi="Times New Roman" w:cs="Times New Roman"/>
          <w:sz w:val="24"/>
          <w:szCs w:val="24"/>
        </w:rPr>
        <w:t>19 942</w:t>
      </w:r>
      <w:r w:rsidRPr="002C025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5563">
        <w:rPr>
          <w:rFonts w:ascii="Times New Roman" w:hAnsi="Times New Roman" w:cs="Times New Roman"/>
          <w:sz w:val="24"/>
          <w:szCs w:val="24"/>
        </w:rPr>
        <w:t>а</w:t>
      </w:r>
      <w:r w:rsidRPr="002C025E">
        <w:rPr>
          <w:rFonts w:ascii="Times New Roman" w:hAnsi="Times New Roman" w:cs="Times New Roman"/>
          <w:sz w:val="24"/>
          <w:szCs w:val="24"/>
        </w:rPr>
        <w:t>.</w:t>
      </w:r>
    </w:p>
    <w:p w:rsidR="00A90877" w:rsidRPr="007D339D" w:rsidRDefault="00A90877" w:rsidP="00235F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 xml:space="preserve">Население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Бакальского</w:t>
      </w:r>
      <w:proofErr w:type="spellEnd"/>
      <w:r w:rsidR="00863C3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7D339D">
        <w:rPr>
          <w:rFonts w:ascii="Times New Roman" w:hAnsi="Times New Roman"/>
          <w:bCs/>
          <w:sz w:val="24"/>
          <w:szCs w:val="24"/>
        </w:rPr>
        <w:t xml:space="preserve">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A90877" w:rsidRPr="007D339D" w:rsidRDefault="00A90877" w:rsidP="00235F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D339D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704169" w:rsidRDefault="00162AA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>культуры, инженерными сетями, дорогами и др.) наиболее приоритетными является обеспеченность жителей жильем, удовлетворительное состояние дорог населенных пунктов, газификация населенных пунктов.</w:t>
      </w:r>
    </w:p>
    <w:p w:rsidR="00897D6F" w:rsidRDefault="00897D6F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897D6F" w:rsidRDefault="00897D6F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97D6F" w:rsidRPr="00B237AE" w:rsidRDefault="00897D6F" w:rsidP="00235F1B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AE">
        <w:rPr>
          <w:rFonts w:ascii="Times New Roman" w:hAnsi="Times New Roman" w:cs="Times New Roman"/>
          <w:sz w:val="24"/>
          <w:szCs w:val="24"/>
        </w:rPr>
        <w:t>Прогноз развития транспортной инфраструктуры по видам транспорта</w:t>
      </w:r>
    </w:p>
    <w:p w:rsidR="002905C5" w:rsidRDefault="00897D6F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</w:t>
      </w:r>
      <w:r w:rsidR="00F424DF" w:rsidRPr="002C025E">
        <w:rPr>
          <w:rFonts w:ascii="Times New Roman" w:hAnsi="Times New Roman" w:cs="Times New Roman"/>
          <w:sz w:val="24"/>
          <w:szCs w:val="24"/>
        </w:rPr>
        <w:t xml:space="preserve"> автомобильный транспорт и общественный пассажирский транспорт</w:t>
      </w:r>
      <w:r w:rsidRPr="002C025E">
        <w:rPr>
          <w:rFonts w:ascii="Times New Roman" w:hAnsi="Times New Roman" w:cs="Times New Roman"/>
          <w:sz w:val="24"/>
          <w:szCs w:val="24"/>
        </w:rPr>
        <w:t>.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="001876D6" w:rsidRPr="002C025E">
        <w:rPr>
          <w:rFonts w:ascii="Times New Roman" w:hAnsi="Times New Roman" w:cs="Times New Roman"/>
          <w:sz w:val="24"/>
          <w:szCs w:val="24"/>
        </w:rPr>
        <w:t>Транспортная связь с</w:t>
      </w:r>
      <w:r w:rsidR="00B237AE">
        <w:rPr>
          <w:rFonts w:ascii="Times New Roman" w:hAnsi="Times New Roman" w:cs="Times New Roman"/>
          <w:sz w:val="24"/>
          <w:szCs w:val="24"/>
        </w:rPr>
        <w:t xml:space="preserve">  районным,  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областным </w:t>
      </w:r>
      <w:r w:rsidR="00B237AE">
        <w:rPr>
          <w:rFonts w:ascii="Times New Roman" w:hAnsi="Times New Roman" w:cs="Times New Roman"/>
          <w:sz w:val="24"/>
          <w:szCs w:val="24"/>
        </w:rPr>
        <w:t>и</w:t>
      </w:r>
      <w:r w:rsidR="00DC1D00" w:rsidRPr="002C025E">
        <w:rPr>
          <w:rFonts w:ascii="Times New Roman" w:hAnsi="Times New Roman" w:cs="Times New Roman"/>
          <w:sz w:val="24"/>
          <w:szCs w:val="24"/>
        </w:rPr>
        <w:t xml:space="preserve"> населенными пунктами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 внутри </w:t>
      </w:r>
      <w:proofErr w:type="spellStart"/>
      <w:r w:rsidR="00B237AE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="00B237A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="00DC1D00" w:rsidRPr="002C025E">
        <w:rPr>
          <w:rFonts w:ascii="Times New Roman" w:hAnsi="Times New Roman" w:cs="Times New Roman"/>
          <w:sz w:val="24"/>
          <w:szCs w:val="24"/>
        </w:rPr>
        <w:t>будут осуществлят</w:t>
      </w:r>
      <w:r w:rsidR="001876D6" w:rsidRPr="002C025E">
        <w:rPr>
          <w:rFonts w:ascii="Times New Roman" w:hAnsi="Times New Roman" w:cs="Times New Roman"/>
          <w:sz w:val="24"/>
          <w:szCs w:val="24"/>
        </w:rPr>
        <w:t>ь</w:t>
      </w:r>
      <w:r w:rsidR="00DC1D00" w:rsidRPr="002C025E">
        <w:rPr>
          <w:rFonts w:ascii="Times New Roman" w:hAnsi="Times New Roman" w:cs="Times New Roman"/>
          <w:sz w:val="24"/>
          <w:szCs w:val="24"/>
        </w:rPr>
        <w:t>ся</w:t>
      </w:r>
      <w:r w:rsidR="001876D6" w:rsidRPr="002C025E">
        <w:rPr>
          <w:rFonts w:ascii="Times New Roman" w:hAnsi="Times New Roman" w:cs="Times New Roman"/>
          <w:sz w:val="24"/>
          <w:szCs w:val="24"/>
        </w:rPr>
        <w:t xml:space="preserve"> общественным транспортом (автобусное сообщение), автомобильным транспортом и пешеходным сообщением. Для целей обслуживания действующих производственных предприятий сохраняется использование грузового и железнодорожного транспорта.</w:t>
      </w:r>
    </w:p>
    <w:p w:rsidR="00E6592F" w:rsidRPr="00B237AE" w:rsidRDefault="00E6592F" w:rsidP="00235F1B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AE">
        <w:rPr>
          <w:rFonts w:ascii="Times New Roman" w:hAnsi="Times New Roman" w:cs="Times New Roman"/>
          <w:sz w:val="24"/>
          <w:szCs w:val="24"/>
        </w:rPr>
        <w:t>Прогноз развития дорожной сети</w:t>
      </w:r>
    </w:p>
    <w:p w:rsidR="00897D6F" w:rsidRDefault="00E6592F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</w:t>
      </w:r>
      <w:r w:rsidR="00B237AE">
        <w:rPr>
          <w:rFonts w:ascii="Times New Roman" w:hAnsi="Times New Roman" w:cs="Times New Roman"/>
          <w:sz w:val="24"/>
          <w:szCs w:val="24"/>
        </w:rPr>
        <w:t>увеличение</w:t>
      </w:r>
      <w:r w:rsidRPr="002C025E">
        <w:rPr>
          <w:rFonts w:ascii="Times New Roman" w:hAnsi="Times New Roman" w:cs="Times New Roman"/>
          <w:sz w:val="24"/>
          <w:szCs w:val="24"/>
        </w:rPr>
        <w:t xml:space="preserve"> протяженности, соответствующим нормативным требованиям, авто</w:t>
      </w:r>
      <w:r w:rsidR="00300819" w:rsidRPr="002C025E">
        <w:rPr>
          <w:rFonts w:ascii="Times New Roman" w:hAnsi="Times New Roman" w:cs="Times New Roman"/>
          <w:sz w:val="24"/>
          <w:szCs w:val="24"/>
        </w:rPr>
        <w:t xml:space="preserve">мобильных дорог общего пользования за счет ремонта, капитального </w:t>
      </w:r>
      <w:r w:rsidR="00300819" w:rsidRPr="002C025E">
        <w:rPr>
          <w:rFonts w:ascii="Times New Roman" w:hAnsi="Times New Roman" w:cs="Times New Roman"/>
          <w:sz w:val="24"/>
          <w:szCs w:val="24"/>
        </w:rPr>
        <w:lastRenderedPageBreak/>
        <w:t>ремонта, реконструкции автомобильных дорог, поддержание автомобильных дорог на уровне соответствующем категории дороги, путем нормативного содержания дорог, повы</w:t>
      </w:r>
      <w:r w:rsidR="000E7B48" w:rsidRPr="002C025E">
        <w:rPr>
          <w:rFonts w:ascii="Times New Roman" w:hAnsi="Times New Roman" w:cs="Times New Roman"/>
          <w:sz w:val="24"/>
          <w:szCs w:val="24"/>
        </w:rPr>
        <w:t>шения качества и безопасности дорожной сети.</w:t>
      </w:r>
    </w:p>
    <w:p w:rsidR="00737B44" w:rsidRPr="002C025E" w:rsidRDefault="00737B44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3.5. Прогноз уровня автомобилизации, параметров дорожного движения</w:t>
      </w:r>
    </w:p>
    <w:p w:rsidR="00737B44" w:rsidRDefault="00737B44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</w:t>
      </w:r>
      <w:r w:rsidR="00CB3AA0" w:rsidRPr="002C025E">
        <w:rPr>
          <w:rFonts w:ascii="Times New Roman" w:hAnsi="Times New Roman" w:cs="Times New Roman"/>
          <w:sz w:val="24"/>
          <w:szCs w:val="24"/>
        </w:rPr>
        <w:t>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B3AA0" w:rsidRPr="00B237AE" w:rsidRDefault="00BD668B" w:rsidP="00235F1B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AE">
        <w:rPr>
          <w:rFonts w:ascii="Times New Roman" w:hAnsi="Times New Roman" w:cs="Times New Roman"/>
          <w:sz w:val="24"/>
          <w:szCs w:val="24"/>
        </w:rPr>
        <w:t>Прогноз показателей безопасности дорожного движения</w:t>
      </w:r>
    </w:p>
    <w:p w:rsidR="00BD668B" w:rsidRPr="002C025E" w:rsidRDefault="00892FA7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движения.</w:t>
      </w:r>
    </w:p>
    <w:p w:rsidR="00346543" w:rsidRPr="002C025E" w:rsidRDefault="00892FA7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</w:t>
      </w:r>
      <w:r w:rsidR="00346543" w:rsidRPr="002C025E">
        <w:rPr>
          <w:rFonts w:ascii="Times New Roman" w:hAnsi="Times New Roman" w:cs="Times New Roman"/>
          <w:sz w:val="24"/>
          <w:szCs w:val="24"/>
        </w:rPr>
        <w:t>,</w:t>
      </w:r>
      <w:r w:rsidRPr="002C025E">
        <w:rPr>
          <w:rFonts w:ascii="Times New Roman" w:hAnsi="Times New Roman" w:cs="Times New Roman"/>
          <w:sz w:val="24"/>
          <w:szCs w:val="24"/>
        </w:rPr>
        <w:t xml:space="preserve"> станут</w:t>
      </w:r>
      <w:r w:rsidR="00346543" w:rsidRPr="002C025E">
        <w:rPr>
          <w:rFonts w:ascii="Times New Roman" w:hAnsi="Times New Roman" w:cs="Times New Roman"/>
          <w:sz w:val="24"/>
          <w:szCs w:val="24"/>
        </w:rPr>
        <w:t>:</w:t>
      </w:r>
    </w:p>
    <w:p w:rsidR="00346543" w:rsidRPr="002C025E" w:rsidRDefault="0034654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- 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обеспечение контроля </w:t>
      </w:r>
      <w:r w:rsidR="0061027C" w:rsidRPr="002C025E">
        <w:rPr>
          <w:rFonts w:ascii="Times New Roman" w:hAnsi="Times New Roman" w:cs="Times New Roman"/>
          <w:sz w:val="24"/>
          <w:szCs w:val="24"/>
        </w:rPr>
        <w:t>над</w:t>
      </w:r>
      <w:r w:rsidR="00892FA7" w:rsidRPr="002C025E">
        <w:rPr>
          <w:rFonts w:ascii="Times New Roman" w:hAnsi="Times New Roman" w:cs="Times New Roman"/>
          <w:sz w:val="24"/>
          <w:szCs w:val="24"/>
        </w:rPr>
        <w:t xml:space="preserve"> выполнением мероприятий по обеспечению безопасности дорожного движения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346543" w:rsidRPr="002C025E" w:rsidRDefault="0034654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- </w:t>
      </w:r>
      <w:r w:rsidR="0061027C" w:rsidRPr="002C025E">
        <w:rPr>
          <w:rFonts w:ascii="Times New Roman" w:hAnsi="Times New Roman" w:cs="Times New Roman"/>
          <w:sz w:val="24"/>
          <w:szCs w:val="24"/>
        </w:rPr>
        <w:t>развитие целевой системы воспитания и обучения детей безопасному поведению на улицах и дорогах</w:t>
      </w:r>
      <w:r w:rsidRPr="002C025E">
        <w:rPr>
          <w:rFonts w:ascii="Times New Roman" w:hAnsi="Times New Roman" w:cs="Times New Roman"/>
          <w:sz w:val="24"/>
          <w:szCs w:val="24"/>
        </w:rPr>
        <w:t>;</w:t>
      </w:r>
    </w:p>
    <w:p w:rsidR="00892FA7" w:rsidRDefault="0034654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-</w:t>
      </w:r>
      <w:r w:rsidR="0061027C" w:rsidRPr="002C025E">
        <w:rPr>
          <w:rFonts w:ascii="Times New Roman" w:hAnsi="Times New Roman" w:cs="Times New Roman"/>
          <w:sz w:val="24"/>
          <w:szCs w:val="24"/>
        </w:rPr>
        <w:t xml:space="preserve"> проведение разъяснительной и предупредительно-профилактической работы среди населения по вопросам обеспечения </w:t>
      </w:r>
      <w:r w:rsidRPr="002C025E">
        <w:rPr>
          <w:rFonts w:ascii="Times New Roman" w:hAnsi="Times New Roman" w:cs="Times New Roman"/>
          <w:sz w:val="24"/>
          <w:szCs w:val="24"/>
        </w:rPr>
        <w:t>безопасности дорожного движения с использованием СМИ.</w:t>
      </w:r>
    </w:p>
    <w:p w:rsidR="00346543" w:rsidRPr="002C025E" w:rsidRDefault="0034654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</w:t>
      </w:r>
    </w:p>
    <w:p w:rsidR="00346543" w:rsidRDefault="0034654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В период действия Программы не предполагается изменения </w:t>
      </w:r>
      <w:r w:rsidR="007A0A9C" w:rsidRPr="002C025E">
        <w:rPr>
          <w:rFonts w:ascii="Times New Roman" w:hAnsi="Times New Roman" w:cs="Times New Roman"/>
          <w:sz w:val="24"/>
          <w:szCs w:val="24"/>
        </w:rPr>
        <w:t>центров транспортного тяготения, структуры, предполагается незначительное изменение маршрутов и объемов грузовых и пассажирских перевозок</w:t>
      </w:r>
      <w:r w:rsidR="00544823" w:rsidRPr="002C025E">
        <w:rPr>
          <w:rFonts w:ascii="Times New Roman" w:hAnsi="Times New Roman" w:cs="Times New Roman"/>
          <w:sz w:val="24"/>
          <w:szCs w:val="24"/>
        </w:rPr>
        <w:t>. Причиной увеличения негативного воздействия на окружающую среду и здоровье населения станет рост автомобилизации населения</w:t>
      </w:r>
      <w:r w:rsidR="00B237AE">
        <w:rPr>
          <w:rFonts w:ascii="Times New Roman" w:hAnsi="Times New Roman" w:cs="Times New Roman"/>
          <w:sz w:val="24"/>
          <w:szCs w:val="24"/>
        </w:rPr>
        <w:t>, в с</w:t>
      </w:r>
      <w:r w:rsidR="00544823" w:rsidRPr="002C025E">
        <w:rPr>
          <w:rFonts w:ascii="Times New Roman" w:hAnsi="Times New Roman" w:cs="Times New Roman"/>
          <w:sz w:val="24"/>
          <w:szCs w:val="24"/>
        </w:rPr>
        <w:t>вязи с чем,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544823" w:rsidRPr="00B237AE" w:rsidRDefault="00544823" w:rsidP="00235F1B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7AE">
        <w:rPr>
          <w:rFonts w:ascii="Times New Roman" w:hAnsi="Times New Roman" w:cs="Times New Roman"/>
          <w:sz w:val="24"/>
          <w:szCs w:val="24"/>
        </w:rPr>
        <w:t>Принципиальные варианты развития транспортной</w:t>
      </w:r>
      <w:r w:rsidR="003576CB" w:rsidRPr="00B237AE">
        <w:rPr>
          <w:rFonts w:ascii="Times New Roman" w:hAnsi="Times New Roman" w:cs="Times New Roman"/>
          <w:sz w:val="24"/>
          <w:szCs w:val="24"/>
        </w:rPr>
        <w:t xml:space="preserve"> инфраструктуры и их укрупненная оценка</w:t>
      </w:r>
      <w:r w:rsidRPr="00B237AE">
        <w:rPr>
          <w:rFonts w:ascii="Times New Roman" w:hAnsi="Times New Roman" w:cs="Times New Roman"/>
          <w:sz w:val="24"/>
          <w:szCs w:val="24"/>
        </w:rPr>
        <w:t xml:space="preserve"> по целевым показателям (индикаторам) развития транспортной инфраструктуры, с последующим выбором предлагаемого к реализации варианта</w:t>
      </w:r>
    </w:p>
    <w:p w:rsidR="00544823" w:rsidRDefault="0054482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выполненных работ по содержанию, ремонту</w:t>
      </w:r>
      <w:r w:rsidR="007B3242" w:rsidRPr="002C025E">
        <w:rPr>
          <w:rFonts w:ascii="Times New Roman" w:hAnsi="Times New Roman" w:cs="Times New Roman"/>
          <w:sz w:val="24"/>
          <w:szCs w:val="24"/>
        </w:rPr>
        <w:t xml:space="preserve">, капитальному ремонту и зависит напрямую от объемов </w:t>
      </w:r>
      <w:r w:rsidR="007B3242" w:rsidRPr="002C025E">
        <w:rPr>
          <w:rFonts w:ascii="Times New Roman" w:hAnsi="Times New Roman" w:cs="Times New Roman"/>
          <w:sz w:val="24"/>
          <w:szCs w:val="24"/>
        </w:rPr>
        <w:lastRenderedPageBreak/>
        <w:t>финансирования. В условиях, когда объем инвестиций в дорожный фонд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</w:t>
      </w:r>
      <w:r w:rsidR="00541886" w:rsidRPr="002C025E">
        <w:rPr>
          <w:rFonts w:ascii="Times New Roman" w:hAnsi="Times New Roman" w:cs="Times New Roman"/>
          <w:sz w:val="24"/>
          <w:szCs w:val="24"/>
        </w:rPr>
        <w:t xml:space="preserve"> и своевременного</w:t>
      </w:r>
      <w:r w:rsidR="007B3242" w:rsidRPr="002C025E">
        <w:rPr>
          <w:rFonts w:ascii="Times New Roman" w:hAnsi="Times New Roman" w:cs="Times New Roman"/>
          <w:sz w:val="24"/>
          <w:szCs w:val="24"/>
        </w:rPr>
        <w:t xml:space="preserve"> содержания и капитального ремонта дорог.</w:t>
      </w:r>
    </w:p>
    <w:p w:rsidR="007B3242" w:rsidRPr="00B237AE" w:rsidRDefault="007B3242" w:rsidP="00235F1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7AE">
        <w:rPr>
          <w:rFonts w:ascii="Times New Roman" w:hAnsi="Times New Roman" w:cs="Times New Roman"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</w:t>
      </w:r>
      <w:r w:rsidR="00B237AE" w:rsidRPr="00B237AE">
        <w:rPr>
          <w:rFonts w:ascii="Times New Roman" w:hAnsi="Times New Roman" w:cs="Times New Roman"/>
          <w:sz w:val="24"/>
          <w:szCs w:val="24"/>
        </w:rPr>
        <w:t>тов транспортной инфраструктуры</w:t>
      </w:r>
    </w:p>
    <w:p w:rsidR="00FA1003" w:rsidRPr="002C025E" w:rsidRDefault="00FA1003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5.1. Мероприятия по развитию транспортной инфраструктуры по видам транспорта, мероприятия транспорта общего пользования, созданию транспортно-пересадочных узлов.</w:t>
      </w:r>
    </w:p>
    <w:p w:rsidR="00E1432A" w:rsidRPr="00405FFF" w:rsidRDefault="00E1432A" w:rsidP="00235F1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С учетом слож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316CC" w:rsidRPr="002C025E" w:rsidRDefault="004316CC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5.2. Мероприятия по развитию пешеходного передвижения, мероприятия по развитию сети дорог поселения, мероприятия по повышению безопасности дорожного движения </w:t>
      </w:r>
    </w:p>
    <w:p w:rsidR="004316CC" w:rsidRDefault="001E5438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F6775E" w:rsidRPr="002C025E" w:rsidRDefault="00F6775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F6775E" w:rsidRPr="002C025E" w:rsidRDefault="00F6775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025E">
        <w:rPr>
          <w:rFonts w:ascii="Times New Roman" w:hAnsi="Times New Roman" w:cs="Times New Roman"/>
          <w:sz w:val="24"/>
          <w:szCs w:val="24"/>
        </w:rPr>
        <w:t>сточниками финансирования Программы будут являться средства бюджета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района, </w:t>
      </w:r>
      <w:r w:rsidRPr="002C025E">
        <w:rPr>
          <w:rFonts w:ascii="Times New Roman" w:hAnsi="Times New Roman" w:cs="Times New Roman"/>
          <w:sz w:val="24"/>
          <w:szCs w:val="24"/>
        </w:rPr>
        <w:t>субсидии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025E">
        <w:rPr>
          <w:rFonts w:ascii="Times New Roman" w:hAnsi="Times New Roman" w:cs="Times New Roman"/>
          <w:sz w:val="24"/>
          <w:szCs w:val="24"/>
        </w:rPr>
        <w:t>а также средства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25E">
        <w:rPr>
          <w:rFonts w:ascii="Times New Roman" w:hAnsi="Times New Roman" w:cs="Times New Roman"/>
          <w:sz w:val="24"/>
          <w:szCs w:val="24"/>
        </w:rPr>
        <w:t xml:space="preserve">городского поселения. </w:t>
      </w:r>
    </w:p>
    <w:p w:rsidR="00F6775E" w:rsidRPr="002C025E" w:rsidRDefault="00F6775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F6775E" w:rsidRDefault="00F6775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При эффективном выполнении мероприятий, включенных в Программу, увеличится протяженность дорог, соответствующая нормативным требованиям, повыситься безопасность дорожного движения.   </w:t>
      </w:r>
    </w:p>
    <w:p w:rsidR="00F6775E" w:rsidRDefault="00F6775E" w:rsidP="0023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5E" w:rsidRDefault="00F6775E" w:rsidP="00235F1B">
      <w:pPr>
        <w:pStyle w:val="ConsPlusNormal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32A">
        <w:rPr>
          <w:rFonts w:ascii="Times New Roman" w:hAnsi="Times New Roman" w:cs="Times New Roman"/>
          <w:sz w:val="24"/>
          <w:szCs w:val="24"/>
        </w:rPr>
        <w:lastRenderedPageBreak/>
        <w:t>Предложения по инвестиционным преобразованиям,</w:t>
      </w:r>
      <w:r w:rsidR="00863C31">
        <w:rPr>
          <w:rFonts w:ascii="Times New Roman" w:hAnsi="Times New Roman" w:cs="Times New Roman"/>
          <w:sz w:val="24"/>
          <w:szCs w:val="24"/>
        </w:rPr>
        <w:t xml:space="preserve"> </w:t>
      </w:r>
      <w:r w:rsidRPr="00E1432A">
        <w:rPr>
          <w:rFonts w:ascii="Times New Roman" w:hAnsi="Times New Roman" w:cs="Times New Roman"/>
          <w:sz w:val="24"/>
          <w:szCs w:val="24"/>
        </w:rPr>
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1432A">
        <w:rPr>
          <w:rFonts w:ascii="Times New Roman" w:hAnsi="Times New Roman" w:cs="Times New Roman"/>
          <w:sz w:val="24"/>
          <w:szCs w:val="24"/>
        </w:rPr>
        <w:t xml:space="preserve"> инфраструктуры на территории поселения</w:t>
      </w:r>
    </w:p>
    <w:p w:rsidR="00F6775E" w:rsidRPr="00405FFF" w:rsidRDefault="00F6775E" w:rsidP="00235F1B">
      <w:pPr>
        <w:pStyle w:val="ConsPlusNormal"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F6775E" w:rsidRPr="002C025E" w:rsidRDefault="00F6775E" w:rsidP="00235F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6775E" w:rsidRPr="002C025E" w:rsidSect="005806E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C025E">
        <w:rPr>
          <w:rFonts w:ascii="Times New Roman" w:hAnsi="Times New Roman" w:cs="Times New Roman"/>
          <w:sz w:val="24"/>
          <w:szCs w:val="24"/>
        </w:rPr>
        <w:tab/>
      </w:r>
    </w:p>
    <w:p w:rsidR="005618D3" w:rsidRPr="002C025E" w:rsidRDefault="005618D3" w:rsidP="00235F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5618D3" w:rsidRPr="002C025E" w:rsidRDefault="005618D3" w:rsidP="00235F1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025E">
        <w:rPr>
          <w:rFonts w:ascii="Times New Roman" w:hAnsi="Times New Roman" w:cs="Times New Roman"/>
          <w:sz w:val="24"/>
          <w:szCs w:val="24"/>
        </w:rPr>
        <w:t xml:space="preserve">мероприятий Программы комплексного развития транспортной инфраструктуры </w:t>
      </w:r>
      <w:proofErr w:type="spellStart"/>
      <w:r w:rsidR="00E1432A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2C02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tbl>
      <w:tblPr>
        <w:tblStyle w:val="a4"/>
        <w:tblW w:w="15264" w:type="dxa"/>
        <w:tblInd w:w="-176" w:type="dxa"/>
        <w:tblLook w:val="04A0" w:firstRow="1" w:lastRow="0" w:firstColumn="1" w:lastColumn="0" w:noHBand="0" w:noVBand="1"/>
      </w:tblPr>
      <w:tblGrid>
        <w:gridCol w:w="593"/>
        <w:gridCol w:w="6070"/>
        <w:gridCol w:w="1222"/>
        <w:gridCol w:w="1116"/>
        <w:gridCol w:w="1134"/>
        <w:gridCol w:w="1134"/>
        <w:gridCol w:w="1189"/>
        <w:gridCol w:w="1192"/>
        <w:gridCol w:w="1614"/>
      </w:tblGrid>
      <w:tr w:rsidR="00CB285A" w:rsidRPr="002C025E" w:rsidTr="00863034">
        <w:tc>
          <w:tcPr>
            <w:tcW w:w="593" w:type="dxa"/>
            <w:vMerge w:val="restart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0" w:type="dxa"/>
            <w:vMerge w:val="restart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987" w:type="dxa"/>
            <w:gridSpan w:val="6"/>
          </w:tcPr>
          <w:p w:rsidR="00CB285A" w:rsidRPr="002C025E" w:rsidRDefault="00CB285A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Год, сумма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614" w:type="dxa"/>
            <w:vMerge w:val="restart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CB285A" w:rsidRPr="002C025E" w:rsidTr="00863034">
        <w:tc>
          <w:tcPr>
            <w:tcW w:w="593" w:type="dxa"/>
            <w:vMerge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vMerge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9" w:type="dxa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2" w:type="dxa"/>
          </w:tcPr>
          <w:p w:rsidR="00CB285A" w:rsidRPr="002C025E" w:rsidRDefault="00CB285A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  <w:vMerge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5A" w:rsidRPr="002C025E" w:rsidTr="00863034">
        <w:tc>
          <w:tcPr>
            <w:tcW w:w="593" w:type="dxa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0" w:type="dxa"/>
            <w:shd w:val="clear" w:color="auto" w:fill="auto"/>
          </w:tcPr>
          <w:p w:rsidR="00CB285A" w:rsidRPr="002C025E" w:rsidRDefault="00CB285A" w:rsidP="00235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(текущий ремонт)</w:t>
            </w:r>
          </w:p>
        </w:tc>
        <w:tc>
          <w:tcPr>
            <w:tcW w:w="1222" w:type="dxa"/>
            <w:shd w:val="clear" w:color="auto" w:fill="auto"/>
          </w:tcPr>
          <w:p w:rsidR="00CB285A" w:rsidRPr="00A320AA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AA"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1116" w:type="dxa"/>
            <w:shd w:val="clear" w:color="auto" w:fill="auto"/>
          </w:tcPr>
          <w:p w:rsidR="00CB285A" w:rsidRPr="00A320AA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1134" w:type="dxa"/>
            <w:shd w:val="clear" w:color="auto" w:fill="auto"/>
          </w:tcPr>
          <w:p w:rsidR="00CB285A" w:rsidRPr="00A320AA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1134" w:type="dxa"/>
            <w:shd w:val="clear" w:color="auto" w:fill="auto"/>
          </w:tcPr>
          <w:p w:rsidR="00CB285A" w:rsidRPr="00A320AA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1189" w:type="dxa"/>
            <w:shd w:val="clear" w:color="auto" w:fill="auto"/>
          </w:tcPr>
          <w:p w:rsidR="00CB285A" w:rsidRPr="00A320AA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2881,0</w:t>
            </w:r>
          </w:p>
        </w:tc>
        <w:tc>
          <w:tcPr>
            <w:tcW w:w="1192" w:type="dxa"/>
          </w:tcPr>
          <w:p w:rsidR="00CB285A" w:rsidRPr="002C025E" w:rsidRDefault="00CB285A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4" w:type="dxa"/>
            <w:vMerge w:val="restart"/>
          </w:tcPr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B285A" w:rsidRPr="002C025E" w:rsidRDefault="00CB285A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указанные мероприятия, объемы средств будут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уточнятся</w:t>
            </w:r>
            <w:proofErr w:type="gramEnd"/>
          </w:p>
        </w:tc>
      </w:tr>
      <w:tr w:rsidR="00F6775E" w:rsidRPr="002C025E" w:rsidTr="00863034">
        <w:tc>
          <w:tcPr>
            <w:tcW w:w="593" w:type="dxa"/>
          </w:tcPr>
          <w:p w:rsidR="00F6775E" w:rsidRPr="002C025E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0" w:type="dxa"/>
          </w:tcPr>
          <w:p w:rsidR="00F6775E" w:rsidRPr="002C025E" w:rsidRDefault="00F6775E" w:rsidP="00235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автодороги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Старобакальская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auto"/>
          </w:tcPr>
          <w:p w:rsidR="00F677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3144,130</w:t>
            </w:r>
          </w:p>
        </w:tc>
        <w:tc>
          <w:tcPr>
            <w:tcW w:w="1116" w:type="dxa"/>
            <w:shd w:val="clear" w:color="auto" w:fill="auto"/>
          </w:tcPr>
          <w:p w:rsidR="00F6775E" w:rsidRPr="001E7F65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775E" w:rsidRPr="001E7F65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775E" w:rsidRPr="001E7F65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F6775E" w:rsidRPr="001E7F65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6775E" w:rsidRPr="002C02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4" w:type="dxa"/>
            <w:vMerge/>
          </w:tcPr>
          <w:p w:rsidR="00F6775E" w:rsidRPr="002C025E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5E" w:rsidRPr="002C025E" w:rsidTr="00863034">
        <w:tc>
          <w:tcPr>
            <w:tcW w:w="593" w:type="dxa"/>
          </w:tcPr>
          <w:p w:rsidR="00F677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</w:tcPr>
          <w:p w:rsidR="00F6775E" w:rsidRPr="002C025E" w:rsidRDefault="00F6775E" w:rsidP="00235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(ул. Лермонтова - Партизанская)</w:t>
            </w:r>
          </w:p>
        </w:tc>
        <w:tc>
          <w:tcPr>
            <w:tcW w:w="1222" w:type="dxa"/>
            <w:shd w:val="clear" w:color="auto" w:fill="auto"/>
          </w:tcPr>
          <w:p w:rsidR="00F6775E" w:rsidRPr="00CB285A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6775E" w:rsidRPr="00CB285A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A">
              <w:rPr>
                <w:rFonts w:ascii="Times New Roman" w:hAnsi="Times New Roman" w:cs="Times New Roman"/>
                <w:sz w:val="24"/>
                <w:szCs w:val="24"/>
              </w:rPr>
              <w:t>7270,657</w:t>
            </w:r>
          </w:p>
        </w:tc>
        <w:tc>
          <w:tcPr>
            <w:tcW w:w="1134" w:type="dxa"/>
            <w:shd w:val="clear" w:color="auto" w:fill="auto"/>
          </w:tcPr>
          <w:p w:rsidR="00F6775E" w:rsidRPr="00CB285A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775E" w:rsidRPr="00CB285A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F6775E" w:rsidRPr="001E7F65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677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F6775E" w:rsidRPr="002C02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5E" w:rsidRPr="002C025E" w:rsidTr="00863034">
        <w:tc>
          <w:tcPr>
            <w:tcW w:w="593" w:type="dxa"/>
          </w:tcPr>
          <w:p w:rsidR="00F6775E" w:rsidRPr="002C02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0" w:type="dxa"/>
          </w:tcPr>
          <w:p w:rsidR="00F6775E" w:rsidRPr="002C025E" w:rsidRDefault="00F6775E" w:rsidP="00235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автодороги (ул. Пионерская - Набережная)</w:t>
            </w:r>
          </w:p>
        </w:tc>
        <w:tc>
          <w:tcPr>
            <w:tcW w:w="1222" w:type="dxa"/>
            <w:shd w:val="clear" w:color="auto" w:fill="auto"/>
          </w:tcPr>
          <w:p w:rsidR="00F677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6775E" w:rsidRPr="001E7F65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775E" w:rsidRPr="001E7F65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1500,608</w:t>
            </w:r>
          </w:p>
        </w:tc>
        <w:tc>
          <w:tcPr>
            <w:tcW w:w="1134" w:type="dxa"/>
            <w:shd w:val="clear" w:color="auto" w:fill="auto"/>
          </w:tcPr>
          <w:p w:rsidR="00F6775E" w:rsidRPr="001E7F65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F6775E" w:rsidRPr="001E7F65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6775E" w:rsidRPr="002C02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4" w:type="dxa"/>
            <w:vMerge/>
          </w:tcPr>
          <w:p w:rsidR="00F6775E" w:rsidRPr="002C025E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5E" w:rsidRPr="002C025E" w:rsidTr="00863034">
        <w:tc>
          <w:tcPr>
            <w:tcW w:w="593" w:type="dxa"/>
          </w:tcPr>
          <w:p w:rsidR="00F6775E" w:rsidRPr="002C02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0" w:type="dxa"/>
          </w:tcPr>
          <w:p w:rsidR="00F6775E" w:rsidRPr="002C025E" w:rsidRDefault="00F6775E" w:rsidP="00235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auto"/>
          </w:tcPr>
          <w:p w:rsidR="00F6775E" w:rsidRPr="001E7F65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F6775E" w:rsidRPr="00CB285A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775E" w:rsidRPr="00CB285A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775E" w:rsidRPr="001E7F65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321,438</w:t>
            </w:r>
          </w:p>
        </w:tc>
        <w:tc>
          <w:tcPr>
            <w:tcW w:w="1189" w:type="dxa"/>
            <w:shd w:val="clear" w:color="auto" w:fill="auto"/>
          </w:tcPr>
          <w:p w:rsidR="00F6775E" w:rsidRPr="00CB285A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6775E" w:rsidRPr="002C02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4" w:type="dxa"/>
            <w:vMerge/>
          </w:tcPr>
          <w:p w:rsidR="00F6775E" w:rsidRPr="002C025E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5E" w:rsidRPr="002C025E" w:rsidTr="00863034">
        <w:tc>
          <w:tcPr>
            <w:tcW w:w="593" w:type="dxa"/>
          </w:tcPr>
          <w:p w:rsidR="00F6775E" w:rsidRPr="002C025E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0" w:type="dxa"/>
          </w:tcPr>
          <w:p w:rsidR="00F6775E" w:rsidRPr="00CB285A" w:rsidRDefault="00F6775E" w:rsidP="00235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A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</w:t>
            </w:r>
          </w:p>
        </w:tc>
        <w:tc>
          <w:tcPr>
            <w:tcW w:w="1222" w:type="dxa"/>
            <w:shd w:val="clear" w:color="auto" w:fill="auto"/>
          </w:tcPr>
          <w:p w:rsidR="00F6775E" w:rsidRPr="00CB285A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shd w:val="clear" w:color="auto" w:fill="auto"/>
          </w:tcPr>
          <w:p w:rsidR="00F6775E" w:rsidRPr="00CB285A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F6775E" w:rsidRPr="00CB285A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F6775E" w:rsidRPr="00CB285A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9" w:type="dxa"/>
            <w:shd w:val="clear" w:color="auto" w:fill="auto"/>
          </w:tcPr>
          <w:p w:rsidR="00F6775E" w:rsidRPr="00CB285A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2" w:type="dxa"/>
          </w:tcPr>
          <w:p w:rsidR="00F6775E" w:rsidRPr="002C025E" w:rsidRDefault="00F6775E" w:rsidP="0023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4" w:type="dxa"/>
            <w:vMerge/>
          </w:tcPr>
          <w:p w:rsidR="00F6775E" w:rsidRPr="002C025E" w:rsidRDefault="00F6775E" w:rsidP="00235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CC" w:rsidRPr="002C025E" w:rsidRDefault="004316CC" w:rsidP="0023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16CC" w:rsidRPr="002C025E" w:rsidSect="004316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342E" w:rsidRPr="002C025E" w:rsidRDefault="0021342E" w:rsidP="00235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342E" w:rsidRPr="002C025E" w:rsidSect="009A5907">
      <w:pgSz w:w="11906" w:h="16838"/>
      <w:pgMar w:top="1134" w:right="851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9B" w:rsidRDefault="0026489B" w:rsidP="002C025E">
      <w:pPr>
        <w:spacing w:after="0" w:line="240" w:lineRule="auto"/>
      </w:pPr>
      <w:r>
        <w:separator/>
      </w:r>
    </w:p>
  </w:endnote>
  <w:endnote w:type="continuationSeparator" w:id="0">
    <w:p w:rsidR="0026489B" w:rsidRDefault="0026489B" w:rsidP="002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9B" w:rsidRDefault="0026489B" w:rsidP="002C025E">
      <w:pPr>
        <w:spacing w:after="0" w:line="240" w:lineRule="auto"/>
      </w:pPr>
      <w:r>
        <w:separator/>
      </w:r>
    </w:p>
  </w:footnote>
  <w:footnote w:type="continuationSeparator" w:id="0">
    <w:p w:rsidR="0026489B" w:rsidRDefault="0026489B" w:rsidP="002C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3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6D9E" w:rsidRPr="00302ED8" w:rsidRDefault="00876D9E">
        <w:pPr>
          <w:pStyle w:val="a8"/>
          <w:jc w:val="center"/>
          <w:rPr>
            <w:rFonts w:ascii="Times New Roman" w:hAnsi="Times New Roman" w:cs="Times New Roman"/>
          </w:rPr>
        </w:pPr>
        <w:r w:rsidRPr="00302ED8">
          <w:rPr>
            <w:rFonts w:ascii="Times New Roman" w:hAnsi="Times New Roman" w:cs="Times New Roman"/>
          </w:rPr>
          <w:fldChar w:fldCharType="begin"/>
        </w:r>
        <w:r w:rsidRPr="00302ED8">
          <w:rPr>
            <w:rFonts w:ascii="Times New Roman" w:hAnsi="Times New Roman" w:cs="Times New Roman"/>
          </w:rPr>
          <w:instrText>PAGE   \* MERGEFORMAT</w:instrText>
        </w:r>
        <w:r w:rsidRPr="00302ED8">
          <w:rPr>
            <w:rFonts w:ascii="Times New Roman" w:hAnsi="Times New Roman" w:cs="Times New Roman"/>
          </w:rPr>
          <w:fldChar w:fldCharType="separate"/>
        </w:r>
        <w:r w:rsidR="00863034">
          <w:rPr>
            <w:rFonts w:ascii="Times New Roman" w:hAnsi="Times New Roman" w:cs="Times New Roman"/>
            <w:noProof/>
          </w:rPr>
          <w:t>8</w:t>
        </w:r>
        <w:r w:rsidRPr="00302ED8">
          <w:rPr>
            <w:rFonts w:ascii="Times New Roman" w:hAnsi="Times New Roman" w:cs="Times New Roman"/>
          </w:rPr>
          <w:fldChar w:fldCharType="end"/>
        </w:r>
      </w:p>
    </w:sdtContent>
  </w:sdt>
  <w:p w:rsidR="00876D9E" w:rsidRDefault="00876D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543DD6"/>
    <w:multiLevelType w:val="hybridMultilevel"/>
    <w:tmpl w:val="8D4405B0"/>
    <w:lvl w:ilvl="0" w:tplc="74068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37DA4"/>
    <w:multiLevelType w:val="multilevel"/>
    <w:tmpl w:val="B4EAE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FDA4E4C"/>
    <w:multiLevelType w:val="multilevel"/>
    <w:tmpl w:val="17D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D572C7"/>
    <w:multiLevelType w:val="hybridMultilevel"/>
    <w:tmpl w:val="57FA6D2C"/>
    <w:lvl w:ilvl="0" w:tplc="95E2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96502D"/>
    <w:multiLevelType w:val="hybridMultilevel"/>
    <w:tmpl w:val="942E3F4E"/>
    <w:lvl w:ilvl="0" w:tplc="B43872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B1413"/>
    <w:multiLevelType w:val="multilevel"/>
    <w:tmpl w:val="44C25A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EB41920"/>
    <w:multiLevelType w:val="multilevel"/>
    <w:tmpl w:val="2F448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FD3778D"/>
    <w:multiLevelType w:val="hybridMultilevel"/>
    <w:tmpl w:val="E4842D26"/>
    <w:lvl w:ilvl="0" w:tplc="B16E59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341C5"/>
    <w:multiLevelType w:val="multilevel"/>
    <w:tmpl w:val="EDFA4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29"/>
    <w:rsid w:val="000052C5"/>
    <w:rsid w:val="00010810"/>
    <w:rsid w:val="0001294C"/>
    <w:rsid w:val="0002122F"/>
    <w:rsid w:val="00026EA8"/>
    <w:rsid w:val="00046D08"/>
    <w:rsid w:val="000555E9"/>
    <w:rsid w:val="00081CC3"/>
    <w:rsid w:val="000B3679"/>
    <w:rsid w:val="000D2105"/>
    <w:rsid w:val="000E7B48"/>
    <w:rsid w:val="000F617B"/>
    <w:rsid w:val="00102F8A"/>
    <w:rsid w:val="00116CD3"/>
    <w:rsid w:val="001245D9"/>
    <w:rsid w:val="00132A94"/>
    <w:rsid w:val="00133ECE"/>
    <w:rsid w:val="001404B8"/>
    <w:rsid w:val="0015518F"/>
    <w:rsid w:val="0015646A"/>
    <w:rsid w:val="00162AA3"/>
    <w:rsid w:val="00170D24"/>
    <w:rsid w:val="00173400"/>
    <w:rsid w:val="00182F0A"/>
    <w:rsid w:val="00184107"/>
    <w:rsid w:val="00186964"/>
    <w:rsid w:val="001876D6"/>
    <w:rsid w:val="001B00F4"/>
    <w:rsid w:val="001B16B3"/>
    <w:rsid w:val="001B5F55"/>
    <w:rsid w:val="001B71A8"/>
    <w:rsid w:val="001D0481"/>
    <w:rsid w:val="001D1057"/>
    <w:rsid w:val="001D4F92"/>
    <w:rsid w:val="001E5438"/>
    <w:rsid w:val="001E7F65"/>
    <w:rsid w:val="00203FE1"/>
    <w:rsid w:val="00206154"/>
    <w:rsid w:val="00207AFA"/>
    <w:rsid w:val="0021342E"/>
    <w:rsid w:val="002166A2"/>
    <w:rsid w:val="00216C7D"/>
    <w:rsid w:val="00222207"/>
    <w:rsid w:val="00231B2C"/>
    <w:rsid w:val="00235F1B"/>
    <w:rsid w:val="00236429"/>
    <w:rsid w:val="00242BFF"/>
    <w:rsid w:val="0026489B"/>
    <w:rsid w:val="002754EF"/>
    <w:rsid w:val="002905C5"/>
    <w:rsid w:val="00290929"/>
    <w:rsid w:val="002B0321"/>
    <w:rsid w:val="002B7BE5"/>
    <w:rsid w:val="002C025E"/>
    <w:rsid w:val="002D255C"/>
    <w:rsid w:val="002F653B"/>
    <w:rsid w:val="003007AA"/>
    <w:rsid w:val="00300819"/>
    <w:rsid w:val="00302ED8"/>
    <w:rsid w:val="003047D0"/>
    <w:rsid w:val="00304A02"/>
    <w:rsid w:val="00323176"/>
    <w:rsid w:val="00330991"/>
    <w:rsid w:val="003424DD"/>
    <w:rsid w:val="00346543"/>
    <w:rsid w:val="003529C5"/>
    <w:rsid w:val="003576CB"/>
    <w:rsid w:val="003718C5"/>
    <w:rsid w:val="00394301"/>
    <w:rsid w:val="003A39B0"/>
    <w:rsid w:val="003E38D8"/>
    <w:rsid w:val="003E4AB8"/>
    <w:rsid w:val="003E78DE"/>
    <w:rsid w:val="003F7E42"/>
    <w:rsid w:val="00407514"/>
    <w:rsid w:val="00413AB8"/>
    <w:rsid w:val="004316CC"/>
    <w:rsid w:val="00440BF0"/>
    <w:rsid w:val="00456325"/>
    <w:rsid w:val="00460F90"/>
    <w:rsid w:val="004850BC"/>
    <w:rsid w:val="00491E5D"/>
    <w:rsid w:val="004A1014"/>
    <w:rsid w:val="004A114C"/>
    <w:rsid w:val="004A3FB1"/>
    <w:rsid w:val="004A5FB4"/>
    <w:rsid w:val="004B49DF"/>
    <w:rsid w:val="004E0BA4"/>
    <w:rsid w:val="004E1B35"/>
    <w:rsid w:val="004E3049"/>
    <w:rsid w:val="004E6850"/>
    <w:rsid w:val="004F18E1"/>
    <w:rsid w:val="00522ED3"/>
    <w:rsid w:val="00530094"/>
    <w:rsid w:val="00541886"/>
    <w:rsid w:val="0054264A"/>
    <w:rsid w:val="00544823"/>
    <w:rsid w:val="005618D3"/>
    <w:rsid w:val="00572241"/>
    <w:rsid w:val="005806EA"/>
    <w:rsid w:val="00595E72"/>
    <w:rsid w:val="005A098A"/>
    <w:rsid w:val="005B20C7"/>
    <w:rsid w:val="005B4EEC"/>
    <w:rsid w:val="005F3FEF"/>
    <w:rsid w:val="00604B3B"/>
    <w:rsid w:val="0061027C"/>
    <w:rsid w:val="006114B0"/>
    <w:rsid w:val="00613F51"/>
    <w:rsid w:val="00614F80"/>
    <w:rsid w:val="00616274"/>
    <w:rsid w:val="00630E4B"/>
    <w:rsid w:val="0063141E"/>
    <w:rsid w:val="00635EF1"/>
    <w:rsid w:val="006415C2"/>
    <w:rsid w:val="0064383C"/>
    <w:rsid w:val="00657E5B"/>
    <w:rsid w:val="00662A46"/>
    <w:rsid w:val="0066606D"/>
    <w:rsid w:val="00666FCF"/>
    <w:rsid w:val="00674317"/>
    <w:rsid w:val="0068746E"/>
    <w:rsid w:val="006971E3"/>
    <w:rsid w:val="006B6817"/>
    <w:rsid w:val="006C3822"/>
    <w:rsid w:val="0070042D"/>
    <w:rsid w:val="00704169"/>
    <w:rsid w:val="00716F94"/>
    <w:rsid w:val="00737B44"/>
    <w:rsid w:val="00746498"/>
    <w:rsid w:val="00751D1C"/>
    <w:rsid w:val="00757C7E"/>
    <w:rsid w:val="00761A94"/>
    <w:rsid w:val="00773E97"/>
    <w:rsid w:val="00783D37"/>
    <w:rsid w:val="007A0A9C"/>
    <w:rsid w:val="007A1B08"/>
    <w:rsid w:val="007A599B"/>
    <w:rsid w:val="007B2EC2"/>
    <w:rsid w:val="007B3242"/>
    <w:rsid w:val="007C0B52"/>
    <w:rsid w:val="00805BB5"/>
    <w:rsid w:val="0080649F"/>
    <w:rsid w:val="00811471"/>
    <w:rsid w:val="00811C61"/>
    <w:rsid w:val="00826DA6"/>
    <w:rsid w:val="0083135D"/>
    <w:rsid w:val="008340BF"/>
    <w:rsid w:val="00863034"/>
    <w:rsid w:val="00863C31"/>
    <w:rsid w:val="00872C7E"/>
    <w:rsid w:val="00873F04"/>
    <w:rsid w:val="00876D9E"/>
    <w:rsid w:val="00892FA7"/>
    <w:rsid w:val="00897D6F"/>
    <w:rsid w:val="008B51BD"/>
    <w:rsid w:val="008F2F8C"/>
    <w:rsid w:val="008F7FE2"/>
    <w:rsid w:val="00916015"/>
    <w:rsid w:val="0092088F"/>
    <w:rsid w:val="009243EA"/>
    <w:rsid w:val="00933761"/>
    <w:rsid w:val="00944205"/>
    <w:rsid w:val="00946D42"/>
    <w:rsid w:val="00957013"/>
    <w:rsid w:val="0096574F"/>
    <w:rsid w:val="00974AD8"/>
    <w:rsid w:val="00977561"/>
    <w:rsid w:val="009859CF"/>
    <w:rsid w:val="00991974"/>
    <w:rsid w:val="009A0AAA"/>
    <w:rsid w:val="009A5907"/>
    <w:rsid w:val="009A776F"/>
    <w:rsid w:val="009B0CA9"/>
    <w:rsid w:val="009C211C"/>
    <w:rsid w:val="009C7741"/>
    <w:rsid w:val="009C7D4F"/>
    <w:rsid w:val="009E40BC"/>
    <w:rsid w:val="00A216FE"/>
    <w:rsid w:val="00A320AA"/>
    <w:rsid w:val="00A60292"/>
    <w:rsid w:val="00A614BE"/>
    <w:rsid w:val="00A83215"/>
    <w:rsid w:val="00A90877"/>
    <w:rsid w:val="00A921DA"/>
    <w:rsid w:val="00A9733A"/>
    <w:rsid w:val="00AA7C50"/>
    <w:rsid w:val="00AE25B5"/>
    <w:rsid w:val="00B072D5"/>
    <w:rsid w:val="00B12227"/>
    <w:rsid w:val="00B14B2B"/>
    <w:rsid w:val="00B22178"/>
    <w:rsid w:val="00B237AE"/>
    <w:rsid w:val="00B353DD"/>
    <w:rsid w:val="00B4153E"/>
    <w:rsid w:val="00B66C5A"/>
    <w:rsid w:val="00B833C5"/>
    <w:rsid w:val="00B863E0"/>
    <w:rsid w:val="00B93CC8"/>
    <w:rsid w:val="00B9628F"/>
    <w:rsid w:val="00BA2AC6"/>
    <w:rsid w:val="00BA39C0"/>
    <w:rsid w:val="00BB5659"/>
    <w:rsid w:val="00BD668B"/>
    <w:rsid w:val="00C16C4F"/>
    <w:rsid w:val="00C33955"/>
    <w:rsid w:val="00C34FDF"/>
    <w:rsid w:val="00C37F98"/>
    <w:rsid w:val="00C7511E"/>
    <w:rsid w:val="00CA7A27"/>
    <w:rsid w:val="00CB285A"/>
    <w:rsid w:val="00CB3260"/>
    <w:rsid w:val="00CB3AA0"/>
    <w:rsid w:val="00CB3EE6"/>
    <w:rsid w:val="00CB7328"/>
    <w:rsid w:val="00CC3571"/>
    <w:rsid w:val="00CD178B"/>
    <w:rsid w:val="00CD4D28"/>
    <w:rsid w:val="00CD5C7B"/>
    <w:rsid w:val="00CF2CD0"/>
    <w:rsid w:val="00CF6C01"/>
    <w:rsid w:val="00D0105D"/>
    <w:rsid w:val="00D14435"/>
    <w:rsid w:val="00D3058D"/>
    <w:rsid w:val="00D32182"/>
    <w:rsid w:val="00D54C83"/>
    <w:rsid w:val="00D75563"/>
    <w:rsid w:val="00D81861"/>
    <w:rsid w:val="00DA2E86"/>
    <w:rsid w:val="00DB3B53"/>
    <w:rsid w:val="00DC1D00"/>
    <w:rsid w:val="00DF6372"/>
    <w:rsid w:val="00E056C0"/>
    <w:rsid w:val="00E1432A"/>
    <w:rsid w:val="00E30C1C"/>
    <w:rsid w:val="00E4407E"/>
    <w:rsid w:val="00E44880"/>
    <w:rsid w:val="00E6575B"/>
    <w:rsid w:val="00E6592F"/>
    <w:rsid w:val="00E76A1A"/>
    <w:rsid w:val="00E837BF"/>
    <w:rsid w:val="00E9363D"/>
    <w:rsid w:val="00EA7854"/>
    <w:rsid w:val="00EB4F7E"/>
    <w:rsid w:val="00EF52DE"/>
    <w:rsid w:val="00EF5CF4"/>
    <w:rsid w:val="00F04730"/>
    <w:rsid w:val="00F11BED"/>
    <w:rsid w:val="00F25538"/>
    <w:rsid w:val="00F33B03"/>
    <w:rsid w:val="00F37B92"/>
    <w:rsid w:val="00F424DF"/>
    <w:rsid w:val="00F4521B"/>
    <w:rsid w:val="00F50DED"/>
    <w:rsid w:val="00F6775E"/>
    <w:rsid w:val="00FA1003"/>
    <w:rsid w:val="00FA6D5C"/>
    <w:rsid w:val="00FC0304"/>
    <w:rsid w:val="00FC3B7C"/>
    <w:rsid w:val="00FE0238"/>
    <w:rsid w:val="00FE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25E"/>
  </w:style>
  <w:style w:type="paragraph" w:styleId="aa">
    <w:name w:val="footer"/>
    <w:basedOn w:val="a"/>
    <w:link w:val="ab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25E"/>
  </w:style>
  <w:style w:type="paragraph" w:styleId="ac">
    <w:name w:val="No Spacing"/>
    <w:qFormat/>
    <w:rsid w:val="001B71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1B7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3529C5"/>
    <w:rPr>
      <w:b/>
      <w:bCs/>
    </w:rPr>
  </w:style>
  <w:style w:type="character" w:customStyle="1" w:styleId="apple-converted-space">
    <w:name w:val="apple-converted-space"/>
    <w:basedOn w:val="a0"/>
    <w:rsid w:val="003529C5"/>
  </w:style>
  <w:style w:type="paragraph" w:customStyle="1" w:styleId="ConsPlusNormal">
    <w:name w:val="ConsPlusNormal"/>
    <w:link w:val="ConsPlusNormal0"/>
    <w:rsid w:val="00413AB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13AB8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25E"/>
  </w:style>
  <w:style w:type="paragraph" w:styleId="aa">
    <w:name w:val="footer"/>
    <w:basedOn w:val="a"/>
    <w:link w:val="ab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25E"/>
  </w:style>
  <w:style w:type="paragraph" w:styleId="ac">
    <w:name w:val="No Spacing"/>
    <w:qFormat/>
    <w:rsid w:val="001B71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Знак2"/>
    <w:basedOn w:val="a"/>
    <w:rsid w:val="001B7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3529C5"/>
    <w:rPr>
      <w:b/>
      <w:bCs/>
    </w:rPr>
  </w:style>
  <w:style w:type="character" w:customStyle="1" w:styleId="apple-converted-space">
    <w:name w:val="apple-converted-space"/>
    <w:basedOn w:val="a0"/>
    <w:rsid w:val="003529C5"/>
  </w:style>
  <w:style w:type="paragraph" w:customStyle="1" w:styleId="ConsPlusNormal">
    <w:name w:val="ConsPlusNormal"/>
    <w:link w:val="ConsPlusNormal0"/>
    <w:rsid w:val="00413AB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413AB8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C254-3D22-465C-98B9-92C3F5F3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2016-10-24T09:24:00Z</cp:lastPrinted>
  <dcterms:created xsi:type="dcterms:W3CDTF">2016-11-29T11:42:00Z</dcterms:created>
  <dcterms:modified xsi:type="dcterms:W3CDTF">2016-11-29T11:53:00Z</dcterms:modified>
</cp:coreProperties>
</file>