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04" w:rsidRPr="00E45004" w:rsidRDefault="00E45004" w:rsidP="00E45004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45004" w:rsidRDefault="002F3D40" w:rsidP="002F3D40">
      <w:pPr>
        <w:widowControl w:val="0"/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Hlk120731012"/>
    </w:p>
    <w:p w:rsidR="00E45004" w:rsidRDefault="00E45004" w:rsidP="002F3D40">
      <w:pPr>
        <w:widowControl w:val="0"/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40" w:rsidRPr="002F3D40" w:rsidRDefault="002F3D40" w:rsidP="002F3D40">
      <w:pPr>
        <w:widowControl w:val="0"/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D4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47395" cy="1033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40" w:rsidRPr="002F3D40" w:rsidRDefault="002F3D40" w:rsidP="002F3D40">
      <w:pPr>
        <w:widowControl w:val="0"/>
        <w:autoSpaceDE w:val="0"/>
        <w:autoSpaceDN w:val="0"/>
        <w:adjustRightInd w:val="0"/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2F3D4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2F3D40" w:rsidRPr="002F3D40" w:rsidRDefault="002F3D40" w:rsidP="002F3D40">
      <w:pPr>
        <w:widowControl w:val="0"/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2F3D4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2F3D40" w:rsidRPr="002F3D40" w:rsidRDefault="002F3D40" w:rsidP="002F3D40">
      <w:pPr>
        <w:widowControl w:val="0"/>
        <w:autoSpaceDE w:val="0"/>
        <w:autoSpaceDN w:val="0"/>
        <w:adjustRightInd w:val="0"/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2F3D4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ЧЕЛЯБИНСКОЙ ОБЛАСТИ</w:t>
      </w:r>
    </w:p>
    <w:p w:rsidR="00845B69" w:rsidRPr="00845B69" w:rsidRDefault="00845B69" w:rsidP="00845B69">
      <w:pPr>
        <w:keepNext/>
        <w:pBdr>
          <w:bottom w:val="single" w:sz="12" w:space="1" w:color="auto"/>
        </w:pBdr>
        <w:spacing w:after="0" w:line="360" w:lineRule="auto"/>
        <w:ind w:right="-284"/>
        <w:jc w:val="center"/>
        <w:outlineLvl w:val="0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  <w:r w:rsidRPr="00845B69">
        <w:rPr>
          <w:rFonts w:ascii="Times New Roman" w:eastAsia="Calibri" w:hAnsi="Times New Roman" w:cs="Times New Roman"/>
          <w:b/>
          <w:spacing w:val="20"/>
          <w:sz w:val="32"/>
          <w:szCs w:val="32"/>
        </w:rPr>
        <w:t>РАСПОРЯЖЕНИЕ</w:t>
      </w:r>
    </w:p>
    <w:p w:rsidR="00845B69" w:rsidRDefault="00845B69" w:rsidP="002F3D40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360" w:lineRule="auto"/>
        <w:ind w:right="467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F3D40" w:rsidRPr="002F3D40" w:rsidRDefault="002F3D40" w:rsidP="002F3D40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360" w:lineRule="auto"/>
        <w:ind w:right="46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D40">
        <w:rPr>
          <w:rFonts w:ascii="Times New Roman" w:eastAsia="Times New Roman" w:hAnsi="Times New Roman" w:cs="Times New Roman"/>
          <w:bCs/>
          <w:color w:val="000000"/>
          <w:lang w:eastAsia="ru-RU"/>
        </w:rPr>
        <w:t>От «</w:t>
      </w:r>
      <w:r w:rsidR="00363AF6" w:rsidRPr="00363AF6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08</w:t>
      </w:r>
      <w:r w:rsidRPr="002F3D4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» </w:t>
      </w:r>
      <w:r w:rsidR="00363AF6" w:rsidRPr="00363AF6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декабря</w:t>
      </w:r>
      <w:r w:rsidR="00363A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F3D40">
        <w:rPr>
          <w:rFonts w:ascii="Times New Roman" w:eastAsia="Times New Roman" w:hAnsi="Times New Roman" w:cs="Times New Roman"/>
          <w:bCs/>
          <w:color w:val="000000"/>
          <w:lang w:eastAsia="ru-RU"/>
        </w:rPr>
        <w:t>202</w:t>
      </w:r>
      <w:r w:rsidR="00845B69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Pr="002F3D4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 №</w:t>
      </w:r>
      <w:r w:rsidRPr="00363AF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363AF6" w:rsidRPr="00363AF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1771-р</w:t>
      </w:r>
    </w:p>
    <w:p w:rsidR="002F3D40" w:rsidRPr="002F3D40" w:rsidRDefault="002F3D40" w:rsidP="002F3D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387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D4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г. </w:t>
      </w:r>
      <w:proofErr w:type="spellStart"/>
      <w:r w:rsidRPr="002F3D40">
        <w:rPr>
          <w:rFonts w:ascii="Times New Roman" w:eastAsia="Times New Roman" w:hAnsi="Times New Roman" w:cs="Times New Roman"/>
          <w:color w:val="000000"/>
          <w:lang w:eastAsia="ru-RU"/>
        </w:rPr>
        <w:t>Сатка</w:t>
      </w:r>
      <w:proofErr w:type="spellEnd"/>
    </w:p>
    <w:bookmarkEnd w:id="1"/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747"/>
      </w:tblGrid>
      <w:tr w:rsidR="002F3D40" w:rsidRPr="002F3D40" w:rsidTr="002F3D40">
        <w:trPr>
          <w:trHeight w:val="2181"/>
        </w:trPr>
        <w:tc>
          <w:tcPr>
            <w:tcW w:w="4644" w:type="dxa"/>
            <w:shd w:val="clear" w:color="auto" w:fill="auto"/>
          </w:tcPr>
          <w:p w:rsidR="002F3D40" w:rsidRPr="002F3D40" w:rsidRDefault="002F3D40" w:rsidP="002F3D40">
            <w:pPr>
              <w:widowControl w:val="0"/>
              <w:shd w:val="clear" w:color="auto" w:fill="FFFFFF"/>
              <w:tabs>
                <w:tab w:val="left" w:pos="453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2F3D40" w:rsidRPr="00845B69" w:rsidRDefault="00845B69" w:rsidP="0086796C">
            <w:pPr>
              <w:widowControl w:val="0"/>
              <w:shd w:val="clear" w:color="auto" w:fill="FFFFFF"/>
              <w:tabs>
                <w:tab w:val="left" w:pos="4428"/>
              </w:tabs>
              <w:autoSpaceDE w:val="0"/>
              <w:autoSpaceDN w:val="0"/>
              <w:adjustRightInd w:val="0"/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</w:t>
            </w:r>
            <w:r w:rsidR="002F3D40" w:rsidRPr="00845B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определении мест, на которые запрещается возвращать животных без владельцев </w:t>
            </w:r>
            <w:r w:rsidR="001B2B5D" w:rsidRPr="00845B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лиц, </w:t>
            </w:r>
            <w:r w:rsidR="001B2B5D" w:rsidRPr="00845B69">
              <w:rPr>
                <w:rFonts w:ascii="Times New Roman" w:hAnsi="Times New Roman" w:cs="Times New Roman"/>
              </w:rPr>
              <w:t xml:space="preserve">уполномоченных на принятие решений о возврате животных без владельцев на прежние места их обитания </w:t>
            </w:r>
            <w:r w:rsidR="002F3D40" w:rsidRPr="00845B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территории </w:t>
            </w:r>
            <w:proofErr w:type="spellStart"/>
            <w:r w:rsidR="002F3D40" w:rsidRPr="00845B69">
              <w:rPr>
                <w:rFonts w:ascii="Times New Roman" w:eastAsia="Times New Roman" w:hAnsi="Times New Roman" w:cs="Times New Roman"/>
                <w:bCs/>
                <w:lang w:eastAsia="ru-RU"/>
              </w:rPr>
              <w:t>Саткинского</w:t>
            </w:r>
            <w:proofErr w:type="spellEnd"/>
            <w:r w:rsidR="002F3D40" w:rsidRPr="00845B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020FB" w:rsidRPr="00845B69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 поселения</w:t>
            </w:r>
            <w:r w:rsidR="002F3D40" w:rsidRPr="00845B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:rsidR="002F3D40" w:rsidRPr="002F3D40" w:rsidRDefault="002F3D40" w:rsidP="002F3D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845B69" w:rsidRDefault="00845B69" w:rsidP="00845B69">
      <w:pPr>
        <w:spacing w:after="0"/>
        <w:rPr>
          <w:rFonts w:ascii="Calibri" w:eastAsia="Times New Roman" w:hAnsi="Calibri" w:cs="Times New Roman"/>
          <w:lang w:eastAsia="ru-RU"/>
        </w:rPr>
      </w:pPr>
    </w:p>
    <w:p w:rsidR="00845B69" w:rsidRPr="002F3D40" w:rsidRDefault="00845B69" w:rsidP="00845B69">
      <w:pPr>
        <w:spacing w:after="0"/>
        <w:rPr>
          <w:rFonts w:ascii="Calibri" w:eastAsia="Times New Roman" w:hAnsi="Calibri" w:cs="Times New Roman"/>
          <w:lang w:eastAsia="ru-RU"/>
        </w:rPr>
      </w:pPr>
    </w:p>
    <w:p w:rsidR="002F3D40" w:rsidRDefault="002F3D40" w:rsidP="00845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статьей 14.1 Федерального закона от 06.10.2003 № 131-ФЗ «Об общих принципах организации местного самоуправления в Российской Федерации», </w:t>
      </w:r>
      <w:r w:rsidRPr="009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Pr="009C0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9C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B69" w:rsidRPr="002F3D40" w:rsidRDefault="00845B69" w:rsidP="00845B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D40" w:rsidRPr="002F3D40" w:rsidRDefault="002F3D40" w:rsidP="002F3D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мест, на которые запрещается возвращать животны</w:t>
      </w:r>
      <w:r w:rsidR="0086796C">
        <w:rPr>
          <w:rFonts w:ascii="Times New Roman" w:eastAsia="Times New Roman" w:hAnsi="Times New Roman" w:cs="Times New Roman"/>
          <w:sz w:val="24"/>
          <w:szCs w:val="24"/>
          <w:lang w:eastAsia="ru-RU"/>
        </w:rPr>
        <w:t>х без владельцев (приложение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3D40" w:rsidRPr="002F3D40" w:rsidRDefault="0086796C" w:rsidP="002F3D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D40"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2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</w:t>
      </w:r>
      <w:r w:rsidR="002F3D40"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</w:t>
      </w:r>
      <w:r w:rsidR="00042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2F3D40"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информационном сайте Администрации </w:t>
      </w:r>
      <w:proofErr w:type="spellStart"/>
      <w:r w:rsid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2F3D40"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D40" w:rsidRPr="002F3D40" w:rsidRDefault="0086796C" w:rsidP="001B2B5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3D40"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042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2F3D40"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r w:rsidR="00192A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ервого заместителя Главы П.А. Баранова</w:t>
      </w:r>
      <w:r w:rsidR="002F3D40"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D40" w:rsidRPr="002F3D40" w:rsidRDefault="0086796C" w:rsidP="002F3D4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3D40"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</w:t>
      </w:r>
      <w:r w:rsidR="00042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2F3D40"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</w:t>
      </w:r>
      <w:r w:rsidR="004A6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подписания</w:t>
      </w:r>
      <w:r w:rsidR="002F3D40"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D40" w:rsidRPr="002F3D40" w:rsidRDefault="002F3D40" w:rsidP="00AB07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D40" w:rsidRPr="002F3D40" w:rsidRDefault="002F3D40" w:rsidP="00AB07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2C1" w:rsidRDefault="002F3D40" w:rsidP="00AB074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Глазков</w:t>
      </w:r>
    </w:p>
    <w:p w:rsidR="002F3D40" w:rsidRPr="002F3D40" w:rsidRDefault="002F3D40" w:rsidP="002F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689" w:rsidRPr="00B022C1" w:rsidRDefault="009C0689" w:rsidP="009C06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022C1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9C0689" w:rsidRPr="00B022C1" w:rsidRDefault="009C0689" w:rsidP="009C06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689" w:rsidRPr="00B022C1" w:rsidRDefault="009C0689" w:rsidP="009C06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022C1">
        <w:rPr>
          <w:rFonts w:ascii="Times New Roman" w:eastAsia="Calibri" w:hAnsi="Times New Roman" w:cs="Times New Roman"/>
          <w:sz w:val="24"/>
          <w:szCs w:val="24"/>
        </w:rPr>
        <w:t>Первый заместитель Главы</w:t>
      </w:r>
      <w:r w:rsidRPr="00B022C1">
        <w:rPr>
          <w:rFonts w:ascii="Times New Roman" w:eastAsia="Calibri" w:hAnsi="Times New Roman" w:cs="Times New Roman"/>
          <w:sz w:val="24"/>
          <w:szCs w:val="24"/>
        </w:rPr>
        <w:tab/>
      </w:r>
      <w:r w:rsidRPr="00B022C1">
        <w:rPr>
          <w:rFonts w:ascii="Times New Roman" w:eastAsia="Calibri" w:hAnsi="Times New Roman" w:cs="Times New Roman"/>
          <w:sz w:val="24"/>
          <w:szCs w:val="24"/>
        </w:rPr>
        <w:tab/>
      </w:r>
      <w:r w:rsidRPr="00B022C1">
        <w:rPr>
          <w:rFonts w:ascii="Times New Roman" w:eastAsia="Calibri" w:hAnsi="Times New Roman" w:cs="Times New Roman"/>
          <w:sz w:val="24"/>
          <w:szCs w:val="24"/>
        </w:rPr>
        <w:tab/>
      </w:r>
      <w:r w:rsidRPr="00B022C1">
        <w:rPr>
          <w:rFonts w:ascii="Times New Roman" w:eastAsia="Calibri" w:hAnsi="Times New Roman" w:cs="Times New Roman"/>
          <w:sz w:val="24"/>
          <w:szCs w:val="24"/>
        </w:rPr>
        <w:tab/>
      </w:r>
      <w:r w:rsidRPr="00B022C1">
        <w:rPr>
          <w:rFonts w:ascii="Times New Roman" w:eastAsia="Calibri" w:hAnsi="Times New Roman" w:cs="Times New Roman"/>
          <w:sz w:val="24"/>
          <w:szCs w:val="24"/>
        </w:rPr>
        <w:tab/>
      </w:r>
      <w:r w:rsidRPr="00B022C1">
        <w:rPr>
          <w:rFonts w:ascii="Times New Roman" w:eastAsia="Calibri" w:hAnsi="Times New Roman" w:cs="Times New Roman"/>
          <w:sz w:val="24"/>
          <w:szCs w:val="24"/>
        </w:rPr>
        <w:tab/>
      </w:r>
      <w:r w:rsidRPr="00B022C1">
        <w:rPr>
          <w:rFonts w:ascii="Times New Roman" w:eastAsia="Calibri" w:hAnsi="Times New Roman" w:cs="Times New Roman"/>
          <w:sz w:val="24"/>
          <w:szCs w:val="24"/>
        </w:rPr>
        <w:tab/>
        <w:t>П.А. Баранов</w:t>
      </w:r>
    </w:p>
    <w:p w:rsidR="009C0689" w:rsidRPr="00B022C1" w:rsidRDefault="009C0689" w:rsidP="009C06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689" w:rsidRPr="00B022C1" w:rsidRDefault="009C0689" w:rsidP="009C06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689" w:rsidRPr="00B022C1" w:rsidRDefault="009C0689" w:rsidP="009C06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022C1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</w:t>
      </w:r>
    </w:p>
    <w:p w:rsidR="009C0689" w:rsidRPr="00B022C1" w:rsidRDefault="009C0689" w:rsidP="009C06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022C1">
        <w:rPr>
          <w:rFonts w:ascii="Times New Roman" w:eastAsia="Calibri" w:hAnsi="Times New Roman" w:cs="Times New Roman"/>
          <w:sz w:val="24"/>
          <w:szCs w:val="24"/>
        </w:rPr>
        <w:t>строительства и архитектуры</w:t>
      </w:r>
      <w:r w:rsidRPr="00B022C1">
        <w:rPr>
          <w:rFonts w:ascii="Times New Roman" w:eastAsia="Calibri" w:hAnsi="Times New Roman" w:cs="Times New Roman"/>
          <w:sz w:val="24"/>
          <w:szCs w:val="24"/>
        </w:rPr>
        <w:tab/>
      </w:r>
      <w:r w:rsidRPr="00B022C1">
        <w:rPr>
          <w:rFonts w:ascii="Times New Roman" w:eastAsia="Calibri" w:hAnsi="Times New Roman" w:cs="Times New Roman"/>
          <w:sz w:val="24"/>
          <w:szCs w:val="24"/>
        </w:rPr>
        <w:tab/>
      </w:r>
      <w:r w:rsidRPr="00B022C1">
        <w:rPr>
          <w:rFonts w:ascii="Times New Roman" w:eastAsia="Calibri" w:hAnsi="Times New Roman" w:cs="Times New Roman"/>
          <w:sz w:val="24"/>
          <w:szCs w:val="24"/>
        </w:rPr>
        <w:tab/>
      </w:r>
      <w:r w:rsidRPr="00B022C1">
        <w:rPr>
          <w:rFonts w:ascii="Times New Roman" w:eastAsia="Calibri" w:hAnsi="Times New Roman" w:cs="Times New Roman"/>
          <w:sz w:val="24"/>
          <w:szCs w:val="24"/>
        </w:rPr>
        <w:tab/>
      </w:r>
      <w:r w:rsidRPr="00B022C1">
        <w:rPr>
          <w:rFonts w:ascii="Times New Roman" w:eastAsia="Calibri" w:hAnsi="Times New Roman" w:cs="Times New Roman"/>
          <w:sz w:val="24"/>
          <w:szCs w:val="24"/>
        </w:rPr>
        <w:tab/>
      </w:r>
      <w:r w:rsidRPr="00B022C1">
        <w:rPr>
          <w:rFonts w:ascii="Times New Roman" w:eastAsia="Calibri" w:hAnsi="Times New Roman" w:cs="Times New Roman"/>
          <w:sz w:val="24"/>
          <w:szCs w:val="24"/>
        </w:rPr>
        <w:tab/>
        <w:t>М.Л. Толкачева</w:t>
      </w:r>
    </w:p>
    <w:p w:rsidR="009C0689" w:rsidRPr="00B022C1" w:rsidRDefault="009C0689" w:rsidP="009C06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689" w:rsidRPr="00B022C1" w:rsidRDefault="009C0689" w:rsidP="009C06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689" w:rsidRPr="00B022C1" w:rsidRDefault="009C0689" w:rsidP="009C06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689" w:rsidRPr="00B022C1" w:rsidRDefault="009C0689" w:rsidP="009C06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022C1">
        <w:rPr>
          <w:rFonts w:ascii="Times New Roman" w:eastAsia="Calibri" w:hAnsi="Times New Roman" w:cs="Times New Roman"/>
          <w:sz w:val="24"/>
          <w:szCs w:val="24"/>
        </w:rPr>
        <w:t>Рассылка: в Дело; Первый заместитель Главы; Управление строительства и архитектуры</w:t>
      </w:r>
    </w:p>
    <w:p w:rsidR="009C0689" w:rsidRPr="00B022C1" w:rsidRDefault="009C0689" w:rsidP="009C06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689" w:rsidRDefault="009C0689" w:rsidP="009C068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3D40" w:rsidRPr="002F3D40" w:rsidRDefault="002F3D40" w:rsidP="002F3D4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F3D40" w:rsidRPr="002F3D40" w:rsidRDefault="002F3D40" w:rsidP="002F3D4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02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2F3D40" w:rsidRPr="002F3D40" w:rsidRDefault="002F3D40" w:rsidP="002F3D4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2F3D40" w:rsidRPr="002F3D40" w:rsidRDefault="002F3D40" w:rsidP="002F3D4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6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08» декабря 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№</w:t>
      </w:r>
      <w:r w:rsidR="00363AF6">
        <w:rPr>
          <w:rFonts w:ascii="Times New Roman" w:eastAsia="Times New Roman" w:hAnsi="Times New Roman" w:cs="Times New Roman"/>
          <w:sz w:val="24"/>
          <w:szCs w:val="24"/>
          <w:lang w:eastAsia="ru-RU"/>
        </w:rPr>
        <w:t>1771-р</w:t>
      </w:r>
    </w:p>
    <w:p w:rsidR="002F3D40" w:rsidRPr="002F3D40" w:rsidRDefault="002F3D40" w:rsidP="002F3D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D40" w:rsidRPr="002F3D40" w:rsidRDefault="002F3D40" w:rsidP="002F3D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2F3D40" w:rsidRPr="002F3D40" w:rsidRDefault="002F3D40" w:rsidP="002F3D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мест, на которые запрещается возвращать</w:t>
      </w:r>
      <w:r w:rsidR="0090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без владельцев</w:t>
      </w:r>
    </w:p>
    <w:p w:rsidR="002F3D40" w:rsidRDefault="002F3D40" w:rsidP="002F3D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D40" w:rsidRDefault="002F3D40" w:rsidP="002F3D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оны, занятые городскими лесами, скверами, парками, прудами, водо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хранилищами, береговыми полосами водных объектов общего пользования, а также границы иных территорий, используемых и предназначенных для отды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ха, туризма, занятий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D40" w:rsidRDefault="002F3D40" w:rsidP="002F3D4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 детских площадок;</w:t>
      </w:r>
    </w:p>
    <w:p w:rsidR="002F3D40" w:rsidRDefault="009020FB" w:rsidP="002F3D4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F3D40"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ерриторий, на которых расположены образовательные организации (дошкольные образовательные организации, общеобразовательные организа</w:t>
      </w:r>
      <w:r w:rsidR="002F3D40"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профессиональные образовательные организации, образовательные орга</w:t>
      </w:r>
      <w:r w:rsidR="002F3D40"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высшего образования);</w:t>
      </w:r>
    </w:p>
    <w:p w:rsidR="002F3D40" w:rsidRDefault="002F3D40" w:rsidP="002F3D4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Т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ерриторий, занятые объектами спорта, к которым относятся объекты недвижимого имущества или комплексы недвижимого имущества, специально предназначенные для проведения физкультурных мероприятий и (или) спор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мероприятий, в том числе спортивные сооружения;</w:t>
      </w:r>
    </w:p>
    <w:p w:rsidR="002F3D40" w:rsidRDefault="002F3D40" w:rsidP="002F3D4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Т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ерриторий медицинских организаций, в том числе больницы, поликли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ники, диспансеры, профилактории;</w:t>
      </w:r>
    </w:p>
    <w:p w:rsidR="002F3D40" w:rsidRDefault="002F3D40" w:rsidP="002F3D4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Т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ерриторий организаций культуры и искусства, в том числе библиотеки; музеи, выставочные залы;</w:t>
      </w:r>
    </w:p>
    <w:p w:rsidR="002F3D40" w:rsidRDefault="002F3D40" w:rsidP="002F3D4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0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ерриторий розничных рынков;</w:t>
      </w:r>
    </w:p>
    <w:p w:rsidR="002F3D40" w:rsidRDefault="002F3D40" w:rsidP="002F3D4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Т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ерриторий культовых сооружений, предназначенных для совершения богослужений и религиозных обрядов, в том числе храмы, церкви, мечети;</w:t>
      </w:r>
    </w:p>
    <w:p w:rsidR="002F3D40" w:rsidRDefault="002F3D40" w:rsidP="002F3D4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02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площадок, предназначенных для посадки и высадки пасса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жиров общественного транспорта;</w:t>
      </w:r>
    </w:p>
    <w:p w:rsidR="002F3D40" w:rsidRDefault="002F3D40" w:rsidP="002F3D4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Т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ерриторий вокзалов, автобусных остановок;</w:t>
      </w:r>
    </w:p>
    <w:p w:rsidR="002F3D40" w:rsidRDefault="002F3D40" w:rsidP="002F3D4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Т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ерриторий жилых домов;</w:t>
      </w:r>
    </w:p>
    <w:p w:rsidR="002F3D40" w:rsidRPr="002F3D40" w:rsidRDefault="002F3D40" w:rsidP="002F3D4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Т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ерриторий контейнерных площадок для накопления твердых комму</w:t>
      </w:r>
      <w:r w:rsidRPr="002F3D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отходов.</w:t>
      </w:r>
    </w:p>
    <w:p w:rsidR="002F3D40" w:rsidRPr="002F3D40" w:rsidRDefault="002F3D40" w:rsidP="002F3D4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D40" w:rsidRPr="002F3D40" w:rsidRDefault="002F3D40" w:rsidP="002F3D4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D40" w:rsidRPr="002F3D40" w:rsidRDefault="002F3D40" w:rsidP="002F3D4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D40" w:rsidRDefault="002F3D40" w:rsidP="002F3D4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6C" w:rsidRDefault="0086796C" w:rsidP="002F3D40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D40" w:rsidRPr="002F3D40" w:rsidRDefault="002F3D40" w:rsidP="002F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3D40" w:rsidRPr="002F3D40" w:rsidSect="0086796C">
      <w:headerReference w:type="default" r:id="rId7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29" w:rsidRDefault="00AF1B29" w:rsidP="008E6DFC">
      <w:pPr>
        <w:spacing w:after="0" w:line="240" w:lineRule="auto"/>
      </w:pPr>
      <w:r>
        <w:separator/>
      </w:r>
    </w:p>
  </w:endnote>
  <w:endnote w:type="continuationSeparator" w:id="0">
    <w:p w:rsidR="00AF1B29" w:rsidRDefault="00AF1B29" w:rsidP="008E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29" w:rsidRDefault="00AF1B29" w:rsidP="008E6DFC">
      <w:pPr>
        <w:spacing w:after="0" w:line="240" w:lineRule="auto"/>
      </w:pPr>
      <w:r>
        <w:separator/>
      </w:r>
    </w:p>
  </w:footnote>
  <w:footnote w:type="continuationSeparator" w:id="0">
    <w:p w:rsidR="00AF1B29" w:rsidRDefault="00AF1B29" w:rsidP="008E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F1" w:rsidRDefault="00192AF1" w:rsidP="008E6DFC">
    <w:pPr>
      <w:pStyle w:val="a4"/>
      <w:tabs>
        <w:tab w:val="clear" w:pos="4677"/>
        <w:tab w:val="clear" w:pos="9355"/>
        <w:tab w:val="left" w:pos="74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F31"/>
    <w:rsid w:val="00042A58"/>
    <w:rsid w:val="00047F12"/>
    <w:rsid w:val="000660E1"/>
    <w:rsid w:val="00104FA2"/>
    <w:rsid w:val="00192AF1"/>
    <w:rsid w:val="001B2B5D"/>
    <w:rsid w:val="00226E07"/>
    <w:rsid w:val="002C0F31"/>
    <w:rsid w:val="002F3D40"/>
    <w:rsid w:val="0030091E"/>
    <w:rsid w:val="00363AF6"/>
    <w:rsid w:val="0049658E"/>
    <w:rsid w:val="004A6E7C"/>
    <w:rsid w:val="004E15B2"/>
    <w:rsid w:val="0054468B"/>
    <w:rsid w:val="006869A2"/>
    <w:rsid w:val="007B5566"/>
    <w:rsid w:val="007E3F19"/>
    <w:rsid w:val="0083441F"/>
    <w:rsid w:val="00845B69"/>
    <w:rsid w:val="008678A2"/>
    <w:rsid w:val="0086796C"/>
    <w:rsid w:val="008828C2"/>
    <w:rsid w:val="00890216"/>
    <w:rsid w:val="008E5DB2"/>
    <w:rsid w:val="008E6DFC"/>
    <w:rsid w:val="009020FB"/>
    <w:rsid w:val="009649D0"/>
    <w:rsid w:val="009650F3"/>
    <w:rsid w:val="00970491"/>
    <w:rsid w:val="009C0689"/>
    <w:rsid w:val="009D297A"/>
    <w:rsid w:val="00AB0740"/>
    <w:rsid w:val="00AC18E6"/>
    <w:rsid w:val="00AF1B29"/>
    <w:rsid w:val="00B022C1"/>
    <w:rsid w:val="00BD3281"/>
    <w:rsid w:val="00D41FCF"/>
    <w:rsid w:val="00E45004"/>
    <w:rsid w:val="00E70FAB"/>
    <w:rsid w:val="00EA0904"/>
    <w:rsid w:val="00EE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82BF9-C0CB-4743-9A5E-8488E0C3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69A2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8E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DFC"/>
  </w:style>
  <w:style w:type="paragraph" w:styleId="a6">
    <w:name w:val="footer"/>
    <w:basedOn w:val="a"/>
    <w:link w:val="a7"/>
    <w:uiPriority w:val="99"/>
    <w:unhideWhenUsed/>
    <w:rsid w:val="008E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DFC"/>
  </w:style>
  <w:style w:type="paragraph" w:styleId="a8">
    <w:name w:val="Balloon Text"/>
    <w:basedOn w:val="a"/>
    <w:link w:val="a9"/>
    <w:uiPriority w:val="99"/>
    <w:semiHidden/>
    <w:unhideWhenUsed/>
    <w:rsid w:val="0022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E0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F3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Корочкина</dc:creator>
  <cp:lastModifiedBy>user</cp:lastModifiedBy>
  <cp:revision>25</cp:revision>
  <cp:lastPrinted>2022-12-08T03:36:00Z</cp:lastPrinted>
  <dcterms:created xsi:type="dcterms:W3CDTF">2022-08-31T04:21:00Z</dcterms:created>
  <dcterms:modified xsi:type="dcterms:W3CDTF">2023-02-27T10:56:00Z</dcterms:modified>
</cp:coreProperties>
</file>