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2D" w:rsidRDefault="00A2622D" w:rsidP="00A2622D">
      <w:pPr>
        <w:jc w:val="center"/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1555844" cy="1970873"/>
            <wp:effectExtent l="0" t="0" r="0" b="0"/>
            <wp:docPr id="4" name="Рисунок 4" descr="Coat of Arms of Satka (Chelyabinsk oblas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 of Arms of Satka (Chelyabinsk oblast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016" cy="196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2D" w:rsidRPr="00C36BD3" w:rsidRDefault="00A2622D" w:rsidP="00A2622D">
      <w:pPr>
        <w:jc w:val="center"/>
        <w:rPr>
          <w:b/>
          <w:sz w:val="48"/>
          <w:szCs w:val="44"/>
        </w:rPr>
      </w:pPr>
      <w:proofErr w:type="spellStart"/>
      <w:r w:rsidRPr="00C36BD3">
        <w:rPr>
          <w:bCs/>
          <w:color w:val="222222"/>
          <w:sz w:val="24"/>
          <w:shd w:val="clear" w:color="auto" w:fill="FFFFFF"/>
        </w:rPr>
        <w:t>Саткинский</w:t>
      </w:r>
      <w:proofErr w:type="spellEnd"/>
      <w:r w:rsidRPr="00C36BD3">
        <w:rPr>
          <w:bCs/>
          <w:color w:val="222222"/>
          <w:sz w:val="24"/>
          <w:shd w:val="clear" w:color="auto" w:fill="FFFFFF"/>
        </w:rPr>
        <w:t xml:space="preserve"> муниципальный район</w:t>
      </w:r>
    </w:p>
    <w:p w:rsidR="00A2622D" w:rsidRDefault="00A2622D" w:rsidP="00A2622D">
      <w:pPr>
        <w:jc w:val="center"/>
        <w:rPr>
          <w:b/>
          <w:sz w:val="44"/>
          <w:szCs w:val="44"/>
        </w:rPr>
      </w:pPr>
    </w:p>
    <w:p w:rsidR="00A2622D" w:rsidRDefault="00A2622D" w:rsidP="00A2622D">
      <w:pPr>
        <w:jc w:val="center"/>
        <w:rPr>
          <w:b/>
          <w:sz w:val="44"/>
          <w:szCs w:val="44"/>
        </w:rPr>
      </w:pPr>
    </w:p>
    <w:p w:rsidR="00A2622D" w:rsidRPr="00F97CB2" w:rsidRDefault="00A2622D" w:rsidP="00A2622D">
      <w:pPr>
        <w:jc w:val="center"/>
        <w:rPr>
          <w:b/>
          <w:sz w:val="44"/>
          <w:szCs w:val="44"/>
        </w:rPr>
      </w:pPr>
      <w:r w:rsidRPr="0055741B">
        <w:rPr>
          <w:b/>
          <w:sz w:val="44"/>
          <w:szCs w:val="44"/>
        </w:rPr>
        <w:t xml:space="preserve">СХЕМА ВОДОСНАБЖЕНИЯ И ВОДООТВЕДЕНИЯ МУНИЦИПАЛЬНОГО </w:t>
      </w:r>
      <w:r w:rsidRPr="00F97CB2">
        <w:rPr>
          <w:b/>
          <w:sz w:val="44"/>
          <w:szCs w:val="44"/>
        </w:rPr>
        <w:t>ОБРАЗОВАНИЯ «</w:t>
      </w:r>
      <w:r>
        <w:rPr>
          <w:b/>
          <w:sz w:val="44"/>
          <w:szCs w:val="44"/>
        </w:rPr>
        <w:t xml:space="preserve">МЕЖЕВОЕ </w:t>
      </w:r>
      <w:r w:rsidRPr="00F97CB2">
        <w:rPr>
          <w:b/>
          <w:sz w:val="44"/>
          <w:szCs w:val="44"/>
        </w:rPr>
        <w:t>ГОРОДСКОЕ ПОСЕЛЕНИЕ» САТКИНСКОГО РАЙОНА ЧЕЛЯБИНСКОЙ ОБЛАСТИ</w:t>
      </w:r>
      <w:r>
        <w:rPr>
          <w:b/>
          <w:sz w:val="44"/>
          <w:szCs w:val="44"/>
        </w:rPr>
        <w:t xml:space="preserve"> </w:t>
      </w:r>
      <w:r w:rsidRPr="00F97CB2">
        <w:rPr>
          <w:b/>
          <w:sz w:val="44"/>
          <w:szCs w:val="44"/>
        </w:rPr>
        <w:t xml:space="preserve"> ДО 2027 ГОДА</w:t>
      </w:r>
    </w:p>
    <w:p w:rsidR="00A2622D" w:rsidRPr="00F97CB2" w:rsidRDefault="00A2622D" w:rsidP="00A2622D">
      <w:pPr>
        <w:spacing w:before="53"/>
        <w:ind w:left="165" w:right="108"/>
        <w:jc w:val="center"/>
        <w:rPr>
          <w:rFonts w:ascii="Arial" w:hAnsi="Arial" w:cs="Arial"/>
          <w:b/>
          <w:sz w:val="24"/>
          <w:szCs w:val="24"/>
        </w:rPr>
      </w:pPr>
    </w:p>
    <w:p w:rsidR="00A2622D" w:rsidRPr="00F97CB2" w:rsidRDefault="00A2622D" w:rsidP="00A2622D">
      <w:pPr>
        <w:jc w:val="center"/>
      </w:pPr>
    </w:p>
    <w:p w:rsidR="00A2622D" w:rsidRDefault="00A2622D" w:rsidP="00A2622D">
      <w:pPr>
        <w:jc w:val="center"/>
      </w:pPr>
    </w:p>
    <w:p w:rsidR="00A2622D" w:rsidRPr="00F97CB2" w:rsidRDefault="00A2622D" w:rsidP="00A2622D">
      <w:pPr>
        <w:jc w:val="center"/>
      </w:pPr>
    </w:p>
    <w:p w:rsidR="00A2622D" w:rsidRPr="00F97CB2" w:rsidRDefault="00A2622D" w:rsidP="00A2622D">
      <w:pPr>
        <w:spacing w:after="0" w:line="240" w:lineRule="auto"/>
        <w:rPr>
          <w:sz w:val="24"/>
          <w:szCs w:val="24"/>
        </w:rPr>
      </w:pPr>
    </w:p>
    <w:p w:rsidR="00A2622D" w:rsidRPr="00F97CB2" w:rsidRDefault="00A2622D" w:rsidP="00A2622D">
      <w:pPr>
        <w:spacing w:after="0" w:line="240" w:lineRule="auto"/>
        <w:rPr>
          <w:sz w:val="24"/>
          <w:szCs w:val="24"/>
        </w:rPr>
      </w:pPr>
    </w:p>
    <w:p w:rsidR="00A2622D" w:rsidRPr="00F97CB2" w:rsidRDefault="00A2622D" w:rsidP="00A2622D">
      <w:pPr>
        <w:spacing w:after="0" w:line="240" w:lineRule="auto"/>
        <w:rPr>
          <w:sz w:val="24"/>
          <w:szCs w:val="24"/>
        </w:rPr>
      </w:pPr>
    </w:p>
    <w:p w:rsidR="00A2622D" w:rsidRPr="00F97CB2" w:rsidRDefault="00A2622D" w:rsidP="00A2622D">
      <w:pPr>
        <w:spacing w:after="0" w:line="240" w:lineRule="auto"/>
        <w:rPr>
          <w:sz w:val="24"/>
          <w:szCs w:val="24"/>
        </w:rPr>
      </w:pPr>
    </w:p>
    <w:p w:rsidR="00A2622D" w:rsidRPr="00F97CB2" w:rsidRDefault="00A2622D" w:rsidP="00A2622D">
      <w:pPr>
        <w:spacing w:after="0" w:line="240" w:lineRule="auto"/>
        <w:rPr>
          <w:sz w:val="24"/>
          <w:szCs w:val="24"/>
        </w:rPr>
      </w:pPr>
    </w:p>
    <w:p w:rsidR="00A2622D" w:rsidRPr="00F97CB2" w:rsidRDefault="00A2622D" w:rsidP="00A2622D">
      <w:pPr>
        <w:spacing w:after="0" w:line="240" w:lineRule="auto"/>
        <w:rPr>
          <w:sz w:val="24"/>
          <w:szCs w:val="24"/>
        </w:rPr>
      </w:pPr>
    </w:p>
    <w:p w:rsidR="00A2622D" w:rsidRPr="00F97CB2" w:rsidRDefault="00A2622D" w:rsidP="00A2622D">
      <w:pPr>
        <w:spacing w:after="0" w:line="240" w:lineRule="auto"/>
        <w:rPr>
          <w:sz w:val="24"/>
          <w:szCs w:val="24"/>
        </w:rPr>
      </w:pPr>
    </w:p>
    <w:p w:rsidR="00A2622D" w:rsidRDefault="00A2622D" w:rsidP="00A2622D">
      <w:pPr>
        <w:spacing w:after="0" w:line="240" w:lineRule="auto"/>
        <w:jc w:val="center"/>
        <w:rPr>
          <w:sz w:val="24"/>
          <w:szCs w:val="24"/>
        </w:rPr>
      </w:pPr>
    </w:p>
    <w:p w:rsidR="00A2622D" w:rsidRDefault="00A2622D" w:rsidP="00A2622D">
      <w:pPr>
        <w:spacing w:after="0" w:line="240" w:lineRule="auto"/>
        <w:jc w:val="center"/>
        <w:rPr>
          <w:sz w:val="24"/>
          <w:szCs w:val="24"/>
        </w:rPr>
      </w:pPr>
    </w:p>
    <w:p w:rsidR="00A2622D" w:rsidRDefault="00A2622D" w:rsidP="00A2622D">
      <w:pPr>
        <w:spacing w:after="0" w:line="240" w:lineRule="auto"/>
        <w:jc w:val="center"/>
        <w:rPr>
          <w:sz w:val="24"/>
          <w:szCs w:val="24"/>
        </w:rPr>
      </w:pPr>
    </w:p>
    <w:p w:rsidR="00A2622D" w:rsidRPr="008611EE" w:rsidRDefault="00A2622D" w:rsidP="00876F95">
      <w:pPr>
        <w:spacing w:after="0" w:line="240" w:lineRule="auto"/>
        <w:jc w:val="center"/>
        <w:rPr>
          <w:sz w:val="24"/>
          <w:szCs w:val="24"/>
        </w:rPr>
      </w:pPr>
    </w:p>
    <w:p w:rsidR="00A2622D" w:rsidRPr="008611EE" w:rsidRDefault="00A2622D" w:rsidP="00876F95">
      <w:pPr>
        <w:spacing w:after="0" w:line="240" w:lineRule="auto"/>
        <w:jc w:val="center"/>
        <w:rPr>
          <w:sz w:val="24"/>
          <w:szCs w:val="24"/>
        </w:rPr>
      </w:pPr>
    </w:p>
    <w:p w:rsidR="00A2622D" w:rsidRPr="008611EE" w:rsidRDefault="00A2622D" w:rsidP="00876F95">
      <w:pPr>
        <w:spacing w:after="0" w:line="240" w:lineRule="auto"/>
        <w:jc w:val="center"/>
        <w:rPr>
          <w:sz w:val="24"/>
          <w:szCs w:val="24"/>
        </w:rPr>
      </w:pPr>
    </w:p>
    <w:p w:rsidR="009E316F" w:rsidRPr="005069FD" w:rsidRDefault="001963CA" w:rsidP="00876F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Москва 2019</w:t>
      </w:r>
      <w:r w:rsidR="009E316F" w:rsidRPr="008611EE">
        <w:rPr>
          <w:sz w:val="24"/>
          <w:szCs w:val="24"/>
        </w:rPr>
        <w:t xml:space="preserve"> г.</w:t>
      </w:r>
    </w:p>
    <w:p w:rsidR="00A2622D" w:rsidRDefault="00876F95" w:rsidP="00876F95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</w:p>
    <w:p w:rsidR="00A2622D" w:rsidRPr="009C5C5C" w:rsidRDefault="00A2622D" w:rsidP="00A2622D">
      <w:pPr>
        <w:spacing w:after="0"/>
        <w:jc w:val="center"/>
        <w:rPr>
          <w:rFonts w:cs="Arial"/>
          <w:b/>
          <w:sz w:val="28"/>
          <w:szCs w:val="28"/>
        </w:rPr>
      </w:pPr>
      <w:r w:rsidRPr="009C5C5C">
        <w:rPr>
          <w:rFonts w:cs="Arial"/>
          <w:b/>
          <w:sz w:val="28"/>
          <w:szCs w:val="28"/>
        </w:rPr>
        <w:lastRenderedPageBreak/>
        <w:t>Сведения о разработчиках</w:t>
      </w:r>
    </w:p>
    <w:p w:rsidR="00A2622D" w:rsidRPr="009C5C5C" w:rsidRDefault="00A2622D" w:rsidP="00A2622D">
      <w:pPr>
        <w:spacing w:after="0"/>
        <w:jc w:val="center"/>
        <w:rPr>
          <w:rFonts w:cs="Arial"/>
          <w:sz w:val="28"/>
          <w:szCs w:val="28"/>
        </w:rPr>
      </w:pPr>
    </w:p>
    <w:p w:rsidR="00A2622D" w:rsidRPr="009C5C5C" w:rsidRDefault="00A2622D" w:rsidP="00A2622D">
      <w:pPr>
        <w:spacing w:after="0"/>
        <w:jc w:val="center"/>
        <w:rPr>
          <w:rFonts w:cs="Arial"/>
          <w:sz w:val="28"/>
          <w:szCs w:val="28"/>
        </w:rPr>
      </w:pPr>
      <w:r w:rsidRPr="009C5C5C">
        <w:rPr>
          <w:rFonts w:cs="Arial"/>
          <w:sz w:val="28"/>
          <w:szCs w:val="28"/>
        </w:rPr>
        <w:t>Общество с ограниченной ответственностью</w:t>
      </w:r>
    </w:p>
    <w:p w:rsidR="00A2622D" w:rsidRPr="009C5C5C" w:rsidRDefault="00A2622D" w:rsidP="00A2622D">
      <w:pPr>
        <w:spacing w:after="0"/>
        <w:jc w:val="center"/>
        <w:rPr>
          <w:rFonts w:cs="Arial"/>
          <w:sz w:val="28"/>
          <w:szCs w:val="28"/>
        </w:rPr>
      </w:pPr>
      <w:r w:rsidRPr="009C5C5C">
        <w:rPr>
          <w:rFonts w:cs="Arial"/>
          <w:sz w:val="28"/>
          <w:szCs w:val="28"/>
        </w:rPr>
        <w:t xml:space="preserve"> «Городское бюро экспертизы собственности – </w:t>
      </w:r>
      <w:proofErr w:type="spellStart"/>
      <w:r w:rsidRPr="009C5C5C">
        <w:rPr>
          <w:rFonts w:cs="Arial"/>
          <w:sz w:val="28"/>
          <w:szCs w:val="28"/>
        </w:rPr>
        <w:t>энерго</w:t>
      </w:r>
      <w:proofErr w:type="spellEnd"/>
      <w:r w:rsidRPr="009C5C5C">
        <w:rPr>
          <w:rFonts w:cs="Arial"/>
          <w:sz w:val="28"/>
          <w:szCs w:val="28"/>
        </w:rPr>
        <w:t>»</w:t>
      </w:r>
    </w:p>
    <w:p w:rsidR="00A2622D" w:rsidRPr="009C5C5C" w:rsidRDefault="00A2622D" w:rsidP="00A2622D">
      <w:pPr>
        <w:spacing w:after="0"/>
        <w:jc w:val="center"/>
        <w:rPr>
          <w:rFonts w:cs="Arial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57"/>
        <w:gridCol w:w="5855"/>
      </w:tblGrid>
      <w:tr w:rsidR="00A2622D" w:rsidRPr="009C5C5C" w:rsidTr="00A2622D">
        <w:tc>
          <w:tcPr>
            <w:tcW w:w="2076" w:type="pct"/>
          </w:tcPr>
          <w:p w:rsidR="00A2622D" w:rsidRPr="009C5C5C" w:rsidRDefault="00A2622D" w:rsidP="00A2622D">
            <w:pPr>
              <w:spacing w:after="0"/>
              <w:rPr>
                <w:rFonts w:cs="Arial"/>
                <w:b/>
                <w:szCs w:val="28"/>
              </w:rPr>
            </w:pPr>
            <w:r w:rsidRPr="009C5C5C">
              <w:rPr>
                <w:rFonts w:cs="Arial"/>
                <w:b/>
                <w:sz w:val="28"/>
                <w:szCs w:val="28"/>
              </w:rPr>
              <w:t>Адрес:</w:t>
            </w:r>
          </w:p>
        </w:tc>
        <w:tc>
          <w:tcPr>
            <w:tcW w:w="2924" w:type="pct"/>
            <w:vAlign w:val="center"/>
          </w:tcPr>
          <w:p w:rsidR="00A2622D" w:rsidRPr="009C5C5C" w:rsidRDefault="00A2622D" w:rsidP="00A2622D">
            <w:pPr>
              <w:spacing w:after="0"/>
              <w:rPr>
                <w:rFonts w:cs="Arial"/>
                <w:szCs w:val="28"/>
              </w:rPr>
            </w:pPr>
            <w:r w:rsidRPr="009C5C5C">
              <w:rPr>
                <w:rFonts w:cs="Arial"/>
                <w:sz w:val="28"/>
                <w:szCs w:val="28"/>
              </w:rPr>
              <w:t xml:space="preserve">107076, Москва, </w:t>
            </w:r>
            <w:proofErr w:type="gramStart"/>
            <w:r w:rsidRPr="009C5C5C">
              <w:rPr>
                <w:rFonts w:cs="Arial"/>
                <w:sz w:val="28"/>
                <w:szCs w:val="28"/>
              </w:rPr>
              <w:t>Холодильный</w:t>
            </w:r>
            <w:proofErr w:type="gramEnd"/>
            <w:r w:rsidRPr="009C5C5C">
              <w:rPr>
                <w:rFonts w:cs="Arial"/>
                <w:sz w:val="28"/>
                <w:szCs w:val="28"/>
              </w:rPr>
              <w:t xml:space="preserve"> пер. д.3 корп. 1 стр.4</w:t>
            </w:r>
          </w:p>
        </w:tc>
      </w:tr>
      <w:tr w:rsidR="00A2622D" w:rsidRPr="009C5C5C" w:rsidTr="00A2622D">
        <w:tc>
          <w:tcPr>
            <w:tcW w:w="2076" w:type="pct"/>
          </w:tcPr>
          <w:p w:rsidR="00A2622D" w:rsidRPr="009C5C5C" w:rsidRDefault="00A2622D" w:rsidP="00A2622D">
            <w:pPr>
              <w:spacing w:after="0"/>
              <w:rPr>
                <w:rFonts w:cs="Arial"/>
                <w:b/>
                <w:szCs w:val="28"/>
              </w:rPr>
            </w:pPr>
            <w:r w:rsidRPr="009C5C5C">
              <w:rPr>
                <w:rFonts w:cs="Arial"/>
                <w:b/>
                <w:sz w:val="28"/>
                <w:szCs w:val="28"/>
              </w:rPr>
              <w:t>Телефон/факс</w:t>
            </w:r>
          </w:p>
        </w:tc>
        <w:tc>
          <w:tcPr>
            <w:tcW w:w="2924" w:type="pct"/>
            <w:vAlign w:val="center"/>
          </w:tcPr>
          <w:p w:rsidR="00A2622D" w:rsidRPr="009C5C5C" w:rsidRDefault="00A2622D" w:rsidP="00A2622D">
            <w:pPr>
              <w:spacing w:after="0"/>
              <w:rPr>
                <w:rFonts w:cs="Arial"/>
                <w:szCs w:val="28"/>
              </w:rPr>
            </w:pPr>
            <w:r w:rsidRPr="009C5C5C">
              <w:rPr>
                <w:rFonts w:cs="Arial"/>
                <w:sz w:val="28"/>
                <w:szCs w:val="28"/>
              </w:rPr>
              <w:t>(495) 781-59-29, 665-02-89</w:t>
            </w:r>
          </w:p>
        </w:tc>
      </w:tr>
      <w:tr w:rsidR="00A2622D" w:rsidRPr="009C5C5C" w:rsidTr="00A2622D">
        <w:tc>
          <w:tcPr>
            <w:tcW w:w="2076" w:type="pct"/>
          </w:tcPr>
          <w:p w:rsidR="00A2622D" w:rsidRPr="009C5C5C" w:rsidRDefault="00A2622D" w:rsidP="00A2622D">
            <w:pPr>
              <w:spacing w:after="0"/>
              <w:rPr>
                <w:rFonts w:cs="Arial"/>
                <w:b/>
                <w:szCs w:val="28"/>
              </w:rPr>
            </w:pPr>
            <w:r w:rsidRPr="009C5C5C">
              <w:rPr>
                <w:rFonts w:cs="Arial"/>
                <w:b/>
                <w:sz w:val="28"/>
                <w:szCs w:val="28"/>
                <w:lang w:val="en-US"/>
              </w:rPr>
              <w:t>E</w:t>
            </w:r>
            <w:r w:rsidRPr="009C5C5C">
              <w:rPr>
                <w:rFonts w:cs="Arial"/>
                <w:b/>
                <w:sz w:val="28"/>
                <w:szCs w:val="28"/>
              </w:rPr>
              <w:t>-</w:t>
            </w:r>
            <w:r w:rsidRPr="009C5C5C">
              <w:rPr>
                <w:rFonts w:cs="Arial"/>
                <w:b/>
                <w:sz w:val="28"/>
                <w:szCs w:val="28"/>
                <w:lang w:val="en-US"/>
              </w:rPr>
              <w:t>mail</w:t>
            </w:r>
            <w:r w:rsidRPr="009C5C5C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24" w:type="pct"/>
            <w:vAlign w:val="center"/>
          </w:tcPr>
          <w:p w:rsidR="00A2622D" w:rsidRPr="009C5C5C" w:rsidRDefault="0098442B" w:rsidP="00A2622D">
            <w:pPr>
              <w:spacing w:after="0"/>
              <w:rPr>
                <w:rFonts w:cs="Arial"/>
                <w:szCs w:val="28"/>
              </w:rPr>
            </w:pPr>
            <w:hyperlink r:id="rId10" w:history="1">
              <w:r w:rsidR="00A2622D" w:rsidRPr="009C5C5C">
                <w:rPr>
                  <w:rFonts w:cs="Arial"/>
                  <w:color w:val="0000FF"/>
                  <w:sz w:val="28"/>
                  <w:szCs w:val="28"/>
                  <w:u w:val="single"/>
                  <w:lang w:val="en-US"/>
                </w:rPr>
                <w:t>info</w:t>
              </w:r>
              <w:r w:rsidR="00A2622D" w:rsidRPr="009C5C5C">
                <w:rPr>
                  <w:rFonts w:cs="Arial"/>
                  <w:color w:val="0000FF"/>
                  <w:sz w:val="28"/>
                  <w:szCs w:val="28"/>
                  <w:u w:val="single"/>
                </w:rPr>
                <w:t>@</w:t>
              </w:r>
              <w:proofErr w:type="spellStart"/>
              <w:r w:rsidR="00A2622D" w:rsidRPr="009C5C5C">
                <w:rPr>
                  <w:rFonts w:cs="Arial"/>
                  <w:color w:val="0000FF"/>
                  <w:sz w:val="28"/>
                  <w:szCs w:val="28"/>
                  <w:u w:val="single"/>
                  <w:lang w:val="en-US"/>
                </w:rPr>
                <w:t>gbes</w:t>
              </w:r>
              <w:proofErr w:type="spellEnd"/>
              <w:r w:rsidR="00A2622D" w:rsidRPr="009C5C5C">
                <w:rPr>
                  <w:rFonts w:cs="Arial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A2622D" w:rsidRPr="009C5C5C">
                <w:rPr>
                  <w:rFonts w:cs="Arial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A2622D" w:rsidRPr="009C5C5C" w:rsidTr="00A2622D">
        <w:tc>
          <w:tcPr>
            <w:tcW w:w="2076" w:type="pct"/>
          </w:tcPr>
          <w:p w:rsidR="00A2622D" w:rsidRPr="009C5C5C" w:rsidRDefault="00A2622D" w:rsidP="00A2622D">
            <w:pPr>
              <w:spacing w:after="0"/>
              <w:rPr>
                <w:rFonts w:cs="Arial"/>
                <w:b/>
                <w:szCs w:val="28"/>
              </w:rPr>
            </w:pPr>
            <w:r w:rsidRPr="009C5C5C">
              <w:rPr>
                <w:rFonts w:cs="Arial"/>
                <w:b/>
                <w:sz w:val="28"/>
                <w:szCs w:val="28"/>
              </w:rPr>
              <w:t>Сайт</w:t>
            </w:r>
          </w:p>
        </w:tc>
        <w:tc>
          <w:tcPr>
            <w:tcW w:w="2924" w:type="pct"/>
            <w:vAlign w:val="center"/>
          </w:tcPr>
          <w:p w:rsidR="00A2622D" w:rsidRPr="009C5C5C" w:rsidRDefault="00A2622D" w:rsidP="00A2622D">
            <w:pPr>
              <w:spacing w:after="0"/>
              <w:rPr>
                <w:rFonts w:cs="Arial"/>
                <w:szCs w:val="28"/>
                <w:lang w:val="en-US"/>
              </w:rPr>
            </w:pPr>
            <w:r w:rsidRPr="009C5C5C">
              <w:rPr>
                <w:rFonts w:cs="Arial"/>
                <w:sz w:val="28"/>
                <w:szCs w:val="28"/>
                <w:lang w:val="en-US"/>
              </w:rPr>
              <w:t>www</w:t>
            </w:r>
            <w:r w:rsidRPr="009C5C5C">
              <w:rPr>
                <w:rFonts w:cs="Arial"/>
                <w:sz w:val="28"/>
                <w:szCs w:val="28"/>
              </w:rPr>
              <w:t xml:space="preserve">: </w:t>
            </w:r>
            <w:hyperlink r:id="rId11" w:history="1">
              <w:r w:rsidRPr="009C5C5C">
                <w:rPr>
                  <w:rFonts w:cs="Arial"/>
                  <w:color w:val="0000FF"/>
                  <w:sz w:val="28"/>
                  <w:szCs w:val="28"/>
                  <w:u w:val="single"/>
                  <w:lang w:val="en-US"/>
                </w:rPr>
                <w:t>gbes.ru</w:t>
              </w:r>
            </w:hyperlink>
          </w:p>
        </w:tc>
      </w:tr>
      <w:tr w:rsidR="00A2622D" w:rsidRPr="009C5C5C" w:rsidTr="00A2622D">
        <w:tc>
          <w:tcPr>
            <w:tcW w:w="2076" w:type="pct"/>
          </w:tcPr>
          <w:p w:rsidR="00A2622D" w:rsidRPr="009C5C5C" w:rsidRDefault="00A2622D" w:rsidP="00A2622D">
            <w:pPr>
              <w:spacing w:after="0"/>
              <w:rPr>
                <w:rFonts w:cs="Arial"/>
                <w:b/>
                <w:szCs w:val="28"/>
              </w:rPr>
            </w:pPr>
            <w:r w:rsidRPr="009C5C5C">
              <w:rPr>
                <w:rFonts w:cs="Arial"/>
                <w:b/>
                <w:sz w:val="28"/>
                <w:szCs w:val="28"/>
              </w:rPr>
              <w:t>Регистрационный</w:t>
            </w:r>
            <w:r w:rsidRPr="009C5C5C"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 w:rsidRPr="009C5C5C">
              <w:rPr>
                <w:rFonts w:cs="Arial"/>
                <w:b/>
                <w:sz w:val="28"/>
                <w:szCs w:val="28"/>
              </w:rPr>
              <w:t>номер (ОГРН)</w:t>
            </w:r>
          </w:p>
        </w:tc>
        <w:tc>
          <w:tcPr>
            <w:tcW w:w="2924" w:type="pct"/>
            <w:vAlign w:val="bottom"/>
          </w:tcPr>
          <w:p w:rsidR="00A2622D" w:rsidRPr="009C5C5C" w:rsidRDefault="00A2622D" w:rsidP="00A2622D">
            <w:pPr>
              <w:spacing w:after="0"/>
              <w:rPr>
                <w:rFonts w:cs="Arial"/>
                <w:szCs w:val="28"/>
                <w:lang w:val="en-US"/>
              </w:rPr>
            </w:pPr>
            <w:r w:rsidRPr="009C5C5C">
              <w:rPr>
                <w:rFonts w:cs="Arial"/>
                <w:sz w:val="28"/>
                <w:szCs w:val="28"/>
              </w:rPr>
              <w:t>102770</w:t>
            </w:r>
            <w:r w:rsidRPr="009C5C5C">
              <w:rPr>
                <w:rFonts w:cs="Arial"/>
                <w:sz w:val="28"/>
                <w:szCs w:val="28"/>
                <w:lang w:val="en-US"/>
              </w:rPr>
              <w:t>9000648</w:t>
            </w:r>
          </w:p>
        </w:tc>
      </w:tr>
      <w:tr w:rsidR="00A2622D" w:rsidRPr="009C5C5C" w:rsidTr="00A2622D">
        <w:tc>
          <w:tcPr>
            <w:tcW w:w="2076" w:type="pct"/>
          </w:tcPr>
          <w:p w:rsidR="00A2622D" w:rsidRPr="009C5C5C" w:rsidRDefault="00A2622D" w:rsidP="00A2622D">
            <w:pPr>
              <w:spacing w:after="0"/>
              <w:rPr>
                <w:rFonts w:cs="Arial"/>
                <w:b/>
                <w:szCs w:val="28"/>
              </w:rPr>
            </w:pPr>
            <w:r w:rsidRPr="009C5C5C">
              <w:rPr>
                <w:rFonts w:cs="Arial"/>
                <w:b/>
                <w:sz w:val="28"/>
                <w:szCs w:val="28"/>
              </w:rPr>
              <w:t>ИНН</w:t>
            </w:r>
          </w:p>
        </w:tc>
        <w:tc>
          <w:tcPr>
            <w:tcW w:w="2924" w:type="pct"/>
            <w:vAlign w:val="center"/>
          </w:tcPr>
          <w:p w:rsidR="00A2622D" w:rsidRPr="009C5C5C" w:rsidRDefault="00A2622D" w:rsidP="00A2622D">
            <w:pPr>
              <w:spacing w:after="0"/>
              <w:rPr>
                <w:rFonts w:cs="Arial"/>
                <w:szCs w:val="28"/>
              </w:rPr>
            </w:pPr>
            <w:r w:rsidRPr="009C5C5C">
              <w:rPr>
                <w:rFonts w:cs="Arial"/>
                <w:sz w:val="28"/>
                <w:szCs w:val="28"/>
              </w:rPr>
              <w:t>7709380500</w:t>
            </w:r>
          </w:p>
        </w:tc>
      </w:tr>
    </w:tbl>
    <w:p w:rsidR="00A2622D" w:rsidRPr="009C5C5C" w:rsidRDefault="00A2622D" w:rsidP="00A2622D">
      <w:pPr>
        <w:spacing w:after="0"/>
        <w:jc w:val="center"/>
        <w:rPr>
          <w:rFonts w:cs="Arial"/>
          <w:sz w:val="28"/>
          <w:szCs w:val="28"/>
        </w:rPr>
      </w:pPr>
    </w:p>
    <w:p w:rsidR="00A2622D" w:rsidRPr="009C5C5C" w:rsidRDefault="00A2622D" w:rsidP="00A2622D">
      <w:pPr>
        <w:spacing w:after="0"/>
        <w:jc w:val="center"/>
        <w:rPr>
          <w:rFonts w:cs="Arial"/>
          <w:sz w:val="28"/>
          <w:szCs w:val="28"/>
        </w:rPr>
      </w:pPr>
      <w:r w:rsidRPr="009C5C5C">
        <w:rPr>
          <w:rFonts w:cs="Arial"/>
          <w:sz w:val="28"/>
          <w:szCs w:val="28"/>
        </w:rPr>
        <w:t xml:space="preserve">Генеральный директор </w:t>
      </w:r>
      <w:r w:rsidRPr="009C5C5C">
        <w:rPr>
          <w:rFonts w:cs="Arial"/>
          <w:b/>
          <w:sz w:val="28"/>
          <w:szCs w:val="28"/>
        </w:rPr>
        <w:t xml:space="preserve">Гарипов Игорь </w:t>
      </w:r>
      <w:proofErr w:type="spellStart"/>
      <w:r w:rsidRPr="009C5C5C">
        <w:rPr>
          <w:rFonts w:cs="Arial"/>
          <w:b/>
          <w:sz w:val="28"/>
          <w:szCs w:val="28"/>
        </w:rPr>
        <w:t>Гаянович</w:t>
      </w:r>
      <w:proofErr w:type="spellEnd"/>
    </w:p>
    <w:p w:rsidR="00A2622D" w:rsidRPr="009C5C5C" w:rsidRDefault="00A2622D" w:rsidP="00A2622D">
      <w:pPr>
        <w:spacing w:after="0"/>
        <w:jc w:val="center"/>
        <w:rPr>
          <w:rFonts w:cs="Arial"/>
          <w:sz w:val="28"/>
          <w:szCs w:val="28"/>
        </w:rPr>
      </w:pPr>
    </w:p>
    <w:p w:rsidR="00A2622D" w:rsidRPr="009C5C5C" w:rsidRDefault="00A2622D" w:rsidP="00A2622D">
      <w:pPr>
        <w:spacing w:after="0"/>
        <w:jc w:val="center"/>
        <w:rPr>
          <w:rFonts w:cs="Arial"/>
          <w:b/>
          <w:sz w:val="28"/>
          <w:szCs w:val="28"/>
        </w:rPr>
      </w:pPr>
      <w:r w:rsidRPr="009C5C5C">
        <w:rPr>
          <w:rFonts w:cs="Arial"/>
          <w:b/>
          <w:sz w:val="28"/>
          <w:szCs w:val="28"/>
        </w:rPr>
        <w:t>Исполнитель</w:t>
      </w:r>
    </w:p>
    <w:p w:rsidR="00A2622D" w:rsidRPr="009C5C5C" w:rsidRDefault="00A2622D" w:rsidP="00A2622D">
      <w:pPr>
        <w:spacing w:after="0"/>
        <w:jc w:val="center"/>
        <w:rPr>
          <w:rFonts w:cs="Arial"/>
          <w:sz w:val="28"/>
          <w:szCs w:val="28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5"/>
        <w:gridCol w:w="3397"/>
        <w:gridCol w:w="2121"/>
        <w:gridCol w:w="2121"/>
        <w:gridCol w:w="1710"/>
      </w:tblGrid>
      <w:tr w:rsidR="00A2622D" w:rsidRPr="009C5C5C" w:rsidTr="00A2622D">
        <w:tc>
          <w:tcPr>
            <w:tcW w:w="332" w:type="pct"/>
            <w:vAlign w:val="center"/>
          </w:tcPr>
          <w:p w:rsidR="00A2622D" w:rsidRPr="009C5C5C" w:rsidRDefault="00A2622D" w:rsidP="00A2622D">
            <w:pPr>
              <w:spacing w:after="0"/>
              <w:jc w:val="center"/>
              <w:rPr>
                <w:rFonts w:cs="Arial"/>
                <w:szCs w:val="28"/>
              </w:rPr>
            </w:pPr>
            <w:r w:rsidRPr="009C5C5C">
              <w:rPr>
                <w:rFonts w:cs="Arial"/>
                <w:sz w:val="28"/>
                <w:szCs w:val="28"/>
              </w:rPr>
              <w:t>№</w:t>
            </w:r>
          </w:p>
          <w:p w:rsidR="00A2622D" w:rsidRPr="009C5C5C" w:rsidRDefault="00A2622D" w:rsidP="00A2622D">
            <w:pPr>
              <w:spacing w:after="0"/>
              <w:jc w:val="center"/>
              <w:rPr>
                <w:rFonts w:cs="Arial"/>
                <w:szCs w:val="28"/>
              </w:rPr>
            </w:pPr>
            <w:proofErr w:type="gramStart"/>
            <w:r w:rsidRPr="009C5C5C">
              <w:rPr>
                <w:rFonts w:cs="Arial"/>
                <w:sz w:val="28"/>
                <w:szCs w:val="28"/>
              </w:rPr>
              <w:t>п</w:t>
            </w:r>
            <w:proofErr w:type="gramEnd"/>
            <w:r w:rsidRPr="009C5C5C">
              <w:rPr>
                <w:rFonts w:cs="Arial"/>
                <w:sz w:val="28"/>
                <w:szCs w:val="28"/>
              </w:rPr>
              <w:t>/п</w:t>
            </w:r>
          </w:p>
        </w:tc>
        <w:tc>
          <w:tcPr>
            <w:tcW w:w="1695" w:type="pct"/>
            <w:vAlign w:val="center"/>
          </w:tcPr>
          <w:p w:rsidR="00A2622D" w:rsidRPr="009C5C5C" w:rsidRDefault="00A2622D" w:rsidP="00A2622D">
            <w:pPr>
              <w:spacing w:after="0"/>
              <w:jc w:val="center"/>
              <w:rPr>
                <w:rFonts w:cs="Arial"/>
                <w:szCs w:val="28"/>
              </w:rPr>
            </w:pPr>
            <w:r w:rsidRPr="009C5C5C">
              <w:rPr>
                <w:rFonts w:cs="Arial"/>
                <w:sz w:val="28"/>
                <w:szCs w:val="28"/>
              </w:rPr>
              <w:t>Должность</w:t>
            </w:r>
          </w:p>
        </w:tc>
        <w:tc>
          <w:tcPr>
            <w:tcW w:w="1059" w:type="pct"/>
            <w:vAlign w:val="center"/>
          </w:tcPr>
          <w:p w:rsidR="00A2622D" w:rsidRPr="009C5C5C" w:rsidRDefault="00A2622D" w:rsidP="00A2622D">
            <w:pPr>
              <w:spacing w:after="0"/>
              <w:jc w:val="center"/>
              <w:rPr>
                <w:rFonts w:cs="Arial"/>
                <w:szCs w:val="28"/>
              </w:rPr>
            </w:pPr>
            <w:r w:rsidRPr="009C5C5C">
              <w:rPr>
                <w:rFonts w:cs="Arial"/>
                <w:sz w:val="28"/>
                <w:szCs w:val="28"/>
              </w:rPr>
              <w:t>ФИО</w:t>
            </w:r>
          </w:p>
        </w:tc>
        <w:tc>
          <w:tcPr>
            <w:tcW w:w="1059" w:type="pct"/>
            <w:vAlign w:val="center"/>
          </w:tcPr>
          <w:p w:rsidR="00A2622D" w:rsidRPr="009C5C5C" w:rsidRDefault="00A2622D" w:rsidP="00A2622D">
            <w:pPr>
              <w:spacing w:after="0"/>
              <w:jc w:val="center"/>
              <w:rPr>
                <w:rFonts w:cs="Arial"/>
                <w:szCs w:val="28"/>
              </w:rPr>
            </w:pPr>
            <w:r w:rsidRPr="009C5C5C">
              <w:rPr>
                <w:rFonts w:cs="Arial"/>
                <w:sz w:val="28"/>
                <w:szCs w:val="28"/>
              </w:rPr>
              <w:t>Ученая степень и звание, специализация</w:t>
            </w:r>
          </w:p>
        </w:tc>
        <w:tc>
          <w:tcPr>
            <w:tcW w:w="855" w:type="pct"/>
            <w:vAlign w:val="center"/>
          </w:tcPr>
          <w:p w:rsidR="00A2622D" w:rsidRPr="009C5C5C" w:rsidRDefault="00A2622D" w:rsidP="00A2622D">
            <w:pPr>
              <w:spacing w:after="0"/>
              <w:jc w:val="center"/>
              <w:rPr>
                <w:rFonts w:cs="Arial"/>
                <w:szCs w:val="28"/>
              </w:rPr>
            </w:pPr>
            <w:r w:rsidRPr="009C5C5C">
              <w:rPr>
                <w:rFonts w:cs="Arial"/>
                <w:sz w:val="28"/>
                <w:szCs w:val="28"/>
              </w:rPr>
              <w:t>Подпись</w:t>
            </w:r>
          </w:p>
        </w:tc>
      </w:tr>
      <w:tr w:rsidR="00A2622D" w:rsidRPr="009C5C5C" w:rsidTr="00A2622D">
        <w:tc>
          <w:tcPr>
            <w:tcW w:w="332" w:type="pct"/>
            <w:vAlign w:val="center"/>
          </w:tcPr>
          <w:p w:rsidR="00A2622D" w:rsidRPr="009C5C5C" w:rsidRDefault="00A2622D" w:rsidP="00A2622D">
            <w:pPr>
              <w:spacing w:after="0"/>
              <w:jc w:val="center"/>
              <w:rPr>
                <w:rFonts w:cs="Arial"/>
                <w:szCs w:val="28"/>
              </w:rPr>
            </w:pPr>
            <w:r w:rsidRPr="009C5C5C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696" w:type="pct"/>
            <w:vAlign w:val="center"/>
          </w:tcPr>
          <w:p w:rsidR="00A2622D" w:rsidRPr="009C5C5C" w:rsidRDefault="00A2622D" w:rsidP="00A2622D">
            <w:pPr>
              <w:spacing w:after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Старший специалист</w:t>
            </w:r>
          </w:p>
        </w:tc>
        <w:tc>
          <w:tcPr>
            <w:tcW w:w="1059" w:type="pct"/>
            <w:vAlign w:val="center"/>
          </w:tcPr>
          <w:p w:rsidR="00A2622D" w:rsidRPr="009C5C5C" w:rsidRDefault="00A2622D" w:rsidP="00A2622D">
            <w:pPr>
              <w:spacing w:after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Шмелев Дмитрий Эдуардович</w:t>
            </w:r>
          </w:p>
        </w:tc>
        <w:tc>
          <w:tcPr>
            <w:tcW w:w="1059" w:type="pct"/>
            <w:vAlign w:val="center"/>
          </w:tcPr>
          <w:p w:rsidR="00A2622D" w:rsidRPr="009C5C5C" w:rsidRDefault="00A2622D" w:rsidP="00A2622D">
            <w:pPr>
              <w:spacing w:after="0"/>
              <w:jc w:val="center"/>
              <w:rPr>
                <w:rFonts w:cs="Arial"/>
                <w:szCs w:val="28"/>
              </w:rPr>
            </w:pPr>
            <w:r w:rsidRPr="009C5C5C">
              <w:rPr>
                <w:rFonts w:cs="Arial"/>
                <w:sz w:val="28"/>
                <w:szCs w:val="28"/>
              </w:rPr>
              <w:t>-</w:t>
            </w:r>
          </w:p>
        </w:tc>
        <w:tc>
          <w:tcPr>
            <w:tcW w:w="854" w:type="pct"/>
            <w:vAlign w:val="center"/>
          </w:tcPr>
          <w:p w:rsidR="00A2622D" w:rsidRPr="009C5C5C" w:rsidRDefault="00A2622D" w:rsidP="00A2622D">
            <w:pPr>
              <w:spacing w:after="0"/>
              <w:jc w:val="center"/>
              <w:rPr>
                <w:rFonts w:cs="Arial"/>
                <w:szCs w:val="28"/>
              </w:rPr>
            </w:pPr>
          </w:p>
        </w:tc>
      </w:tr>
    </w:tbl>
    <w:p w:rsidR="00A2622D" w:rsidRPr="009C5C5C" w:rsidRDefault="00A2622D" w:rsidP="00A2622D">
      <w:pPr>
        <w:spacing w:after="0"/>
        <w:jc w:val="center"/>
        <w:rPr>
          <w:rFonts w:cs="Arial"/>
          <w:b/>
          <w:sz w:val="28"/>
          <w:szCs w:val="28"/>
        </w:rPr>
      </w:pPr>
    </w:p>
    <w:p w:rsidR="00A2622D" w:rsidRPr="009C5C5C" w:rsidRDefault="00A2622D" w:rsidP="00A2622D">
      <w:pPr>
        <w:spacing w:after="0"/>
        <w:jc w:val="center"/>
        <w:rPr>
          <w:rFonts w:cs="Arial"/>
          <w:b/>
          <w:sz w:val="28"/>
          <w:szCs w:val="28"/>
        </w:rPr>
      </w:pPr>
      <w:r w:rsidRPr="009C5C5C">
        <w:rPr>
          <w:rFonts w:cs="Arial"/>
          <w:b/>
          <w:sz w:val="28"/>
          <w:szCs w:val="28"/>
        </w:rPr>
        <w:t>Проверил</w:t>
      </w:r>
    </w:p>
    <w:p w:rsidR="00A2622D" w:rsidRPr="009C5C5C" w:rsidRDefault="00A2622D" w:rsidP="00A2622D">
      <w:pPr>
        <w:spacing w:after="0"/>
        <w:jc w:val="center"/>
        <w:rPr>
          <w:rFonts w:cs="Arial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4"/>
        <w:gridCol w:w="3394"/>
        <w:gridCol w:w="2119"/>
        <w:gridCol w:w="2119"/>
        <w:gridCol w:w="1716"/>
      </w:tblGrid>
      <w:tr w:rsidR="00A2622D" w:rsidRPr="009C5C5C" w:rsidTr="00A2622D">
        <w:tc>
          <w:tcPr>
            <w:tcW w:w="332" w:type="pct"/>
            <w:vAlign w:val="center"/>
          </w:tcPr>
          <w:p w:rsidR="00A2622D" w:rsidRPr="009C5C5C" w:rsidRDefault="00A2622D" w:rsidP="00A2622D">
            <w:pPr>
              <w:spacing w:after="0"/>
              <w:jc w:val="center"/>
              <w:rPr>
                <w:rFonts w:cs="Arial"/>
                <w:szCs w:val="28"/>
              </w:rPr>
            </w:pPr>
            <w:r w:rsidRPr="009C5C5C">
              <w:rPr>
                <w:rFonts w:cs="Arial"/>
                <w:sz w:val="28"/>
                <w:szCs w:val="28"/>
              </w:rPr>
              <w:t>№</w:t>
            </w:r>
          </w:p>
          <w:p w:rsidR="00A2622D" w:rsidRPr="009C5C5C" w:rsidRDefault="00A2622D" w:rsidP="00A2622D">
            <w:pPr>
              <w:spacing w:after="0"/>
              <w:jc w:val="center"/>
              <w:rPr>
                <w:rFonts w:cs="Arial"/>
                <w:szCs w:val="28"/>
              </w:rPr>
            </w:pPr>
            <w:proofErr w:type="gramStart"/>
            <w:r w:rsidRPr="009C5C5C">
              <w:rPr>
                <w:rFonts w:cs="Arial"/>
                <w:sz w:val="28"/>
                <w:szCs w:val="28"/>
              </w:rPr>
              <w:t>п</w:t>
            </w:r>
            <w:proofErr w:type="gramEnd"/>
            <w:r w:rsidRPr="009C5C5C">
              <w:rPr>
                <w:rFonts w:cs="Arial"/>
                <w:sz w:val="28"/>
                <w:szCs w:val="28"/>
              </w:rPr>
              <w:t>/п</w:t>
            </w:r>
          </w:p>
        </w:tc>
        <w:tc>
          <w:tcPr>
            <w:tcW w:w="1695" w:type="pct"/>
            <w:vAlign w:val="center"/>
          </w:tcPr>
          <w:p w:rsidR="00A2622D" w:rsidRPr="009C5C5C" w:rsidRDefault="00A2622D" w:rsidP="00A2622D">
            <w:pPr>
              <w:spacing w:after="0"/>
              <w:jc w:val="center"/>
              <w:rPr>
                <w:rFonts w:cs="Arial"/>
                <w:szCs w:val="28"/>
              </w:rPr>
            </w:pPr>
            <w:r w:rsidRPr="009C5C5C">
              <w:rPr>
                <w:rFonts w:cs="Arial"/>
                <w:sz w:val="28"/>
                <w:szCs w:val="28"/>
              </w:rPr>
              <w:t>Должность</w:t>
            </w:r>
          </w:p>
        </w:tc>
        <w:tc>
          <w:tcPr>
            <w:tcW w:w="1058" w:type="pct"/>
            <w:vAlign w:val="center"/>
          </w:tcPr>
          <w:p w:rsidR="00A2622D" w:rsidRPr="009C5C5C" w:rsidRDefault="00A2622D" w:rsidP="00A2622D">
            <w:pPr>
              <w:spacing w:after="0"/>
              <w:jc w:val="center"/>
              <w:rPr>
                <w:rFonts w:cs="Arial"/>
                <w:szCs w:val="28"/>
              </w:rPr>
            </w:pPr>
            <w:r w:rsidRPr="009C5C5C">
              <w:rPr>
                <w:rFonts w:cs="Arial"/>
                <w:sz w:val="28"/>
                <w:szCs w:val="28"/>
              </w:rPr>
              <w:t>ФИО</w:t>
            </w:r>
          </w:p>
        </w:tc>
        <w:tc>
          <w:tcPr>
            <w:tcW w:w="1058" w:type="pct"/>
            <w:vAlign w:val="center"/>
          </w:tcPr>
          <w:p w:rsidR="00A2622D" w:rsidRPr="009C5C5C" w:rsidRDefault="00A2622D" w:rsidP="00A2622D">
            <w:pPr>
              <w:spacing w:after="0"/>
              <w:jc w:val="center"/>
              <w:rPr>
                <w:rFonts w:cs="Arial"/>
                <w:szCs w:val="28"/>
              </w:rPr>
            </w:pPr>
            <w:r w:rsidRPr="009C5C5C">
              <w:rPr>
                <w:rFonts w:cs="Arial"/>
                <w:sz w:val="28"/>
                <w:szCs w:val="28"/>
              </w:rPr>
              <w:t>Ученая степень и звание, специализация</w:t>
            </w:r>
          </w:p>
        </w:tc>
        <w:tc>
          <w:tcPr>
            <w:tcW w:w="857" w:type="pct"/>
            <w:vAlign w:val="center"/>
          </w:tcPr>
          <w:p w:rsidR="00A2622D" w:rsidRPr="009C5C5C" w:rsidRDefault="00A2622D" w:rsidP="00A2622D">
            <w:pPr>
              <w:spacing w:after="0"/>
              <w:jc w:val="center"/>
              <w:rPr>
                <w:rFonts w:cs="Arial"/>
                <w:szCs w:val="28"/>
              </w:rPr>
            </w:pPr>
            <w:r w:rsidRPr="009C5C5C">
              <w:rPr>
                <w:rFonts w:cs="Arial"/>
                <w:sz w:val="28"/>
                <w:szCs w:val="28"/>
              </w:rPr>
              <w:t>Подпись</w:t>
            </w:r>
          </w:p>
        </w:tc>
      </w:tr>
      <w:tr w:rsidR="00A2622D" w:rsidRPr="009C5C5C" w:rsidTr="00A2622D">
        <w:tc>
          <w:tcPr>
            <w:tcW w:w="332" w:type="pct"/>
            <w:vAlign w:val="center"/>
          </w:tcPr>
          <w:p w:rsidR="00A2622D" w:rsidRPr="009C5C5C" w:rsidRDefault="00A2622D" w:rsidP="00A2622D">
            <w:pPr>
              <w:spacing w:after="0"/>
              <w:jc w:val="center"/>
              <w:rPr>
                <w:rFonts w:cs="Arial"/>
                <w:szCs w:val="28"/>
              </w:rPr>
            </w:pPr>
            <w:r w:rsidRPr="009C5C5C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695" w:type="pct"/>
            <w:vAlign w:val="center"/>
          </w:tcPr>
          <w:p w:rsidR="00A2622D" w:rsidRPr="009C5C5C" w:rsidRDefault="00A2622D" w:rsidP="00A2622D">
            <w:pPr>
              <w:spacing w:after="0"/>
              <w:jc w:val="center"/>
              <w:rPr>
                <w:rFonts w:cs="Arial"/>
                <w:szCs w:val="28"/>
              </w:rPr>
            </w:pPr>
            <w:r w:rsidRPr="009C5C5C">
              <w:rPr>
                <w:rFonts w:cs="Arial"/>
                <w:sz w:val="28"/>
                <w:szCs w:val="28"/>
              </w:rPr>
              <w:t>Генеральный директор</w:t>
            </w:r>
          </w:p>
        </w:tc>
        <w:tc>
          <w:tcPr>
            <w:tcW w:w="1058" w:type="pct"/>
            <w:vAlign w:val="center"/>
          </w:tcPr>
          <w:p w:rsidR="00A2622D" w:rsidRPr="009C5C5C" w:rsidRDefault="00A2622D" w:rsidP="00A2622D">
            <w:pPr>
              <w:spacing w:after="0"/>
              <w:jc w:val="center"/>
              <w:rPr>
                <w:rFonts w:cs="Arial"/>
                <w:szCs w:val="28"/>
              </w:rPr>
            </w:pPr>
            <w:r w:rsidRPr="009C5C5C">
              <w:rPr>
                <w:rFonts w:cs="Arial"/>
                <w:sz w:val="28"/>
                <w:szCs w:val="28"/>
              </w:rPr>
              <w:t xml:space="preserve">Гарипов Игорь </w:t>
            </w:r>
            <w:proofErr w:type="spellStart"/>
            <w:r w:rsidRPr="009C5C5C">
              <w:rPr>
                <w:rFonts w:cs="Arial"/>
                <w:sz w:val="28"/>
                <w:szCs w:val="28"/>
              </w:rPr>
              <w:t>Гаянович</w:t>
            </w:r>
            <w:proofErr w:type="spellEnd"/>
          </w:p>
        </w:tc>
        <w:tc>
          <w:tcPr>
            <w:tcW w:w="1058" w:type="pct"/>
            <w:vAlign w:val="center"/>
          </w:tcPr>
          <w:p w:rsidR="00A2622D" w:rsidRPr="009C5C5C" w:rsidRDefault="00A2622D" w:rsidP="00A2622D">
            <w:pPr>
              <w:spacing w:after="0"/>
              <w:jc w:val="center"/>
              <w:rPr>
                <w:rFonts w:cs="Arial"/>
                <w:szCs w:val="28"/>
              </w:rPr>
            </w:pPr>
            <w:r w:rsidRPr="009C5C5C">
              <w:rPr>
                <w:rFonts w:cs="Arial"/>
                <w:szCs w:val="28"/>
              </w:rPr>
              <w:t>-</w:t>
            </w:r>
          </w:p>
        </w:tc>
        <w:tc>
          <w:tcPr>
            <w:tcW w:w="857" w:type="pct"/>
            <w:vAlign w:val="center"/>
          </w:tcPr>
          <w:p w:rsidR="00A2622D" w:rsidRPr="009C5C5C" w:rsidRDefault="00A2622D" w:rsidP="00A2622D">
            <w:pPr>
              <w:spacing w:after="0"/>
              <w:jc w:val="center"/>
              <w:rPr>
                <w:rFonts w:cs="Arial"/>
                <w:szCs w:val="28"/>
              </w:rPr>
            </w:pPr>
          </w:p>
        </w:tc>
      </w:tr>
    </w:tbl>
    <w:p w:rsidR="00A2622D" w:rsidRDefault="00A2622D" w:rsidP="00876F95">
      <w:pPr>
        <w:spacing w:after="0" w:line="240" w:lineRule="auto"/>
        <w:jc w:val="center"/>
        <w:rPr>
          <w:b/>
        </w:rPr>
      </w:pPr>
    </w:p>
    <w:p w:rsidR="00A2622D" w:rsidRDefault="00A2622D" w:rsidP="00876F95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</w:p>
    <w:p w:rsidR="00CB6BE0" w:rsidRDefault="00070A7F" w:rsidP="00876F95">
      <w:pPr>
        <w:spacing w:after="0" w:line="240" w:lineRule="auto"/>
        <w:jc w:val="center"/>
        <w:rPr>
          <w:noProof/>
        </w:rPr>
      </w:pPr>
      <w:r w:rsidRPr="008768F2">
        <w:rPr>
          <w:b/>
        </w:rPr>
        <w:lastRenderedPageBreak/>
        <w:t>Содержание</w:t>
      </w:r>
      <w:r w:rsidR="00ED2AE3" w:rsidRPr="008768F2">
        <w:rPr>
          <w:caps/>
          <w:lang w:val="en-US"/>
        </w:rPr>
        <w:fldChar w:fldCharType="begin"/>
      </w:r>
      <w:r w:rsidRPr="008768F2">
        <w:rPr>
          <w:caps/>
        </w:rPr>
        <w:instrText xml:space="preserve"> </w:instrText>
      </w:r>
      <w:r w:rsidRPr="008768F2">
        <w:rPr>
          <w:caps/>
          <w:lang w:val="en-US"/>
        </w:rPr>
        <w:instrText>TOC</w:instrText>
      </w:r>
      <w:r w:rsidRPr="008768F2">
        <w:rPr>
          <w:caps/>
        </w:rPr>
        <w:instrText xml:space="preserve"> \</w:instrText>
      </w:r>
      <w:r w:rsidRPr="008768F2">
        <w:rPr>
          <w:caps/>
          <w:lang w:val="en-US"/>
        </w:rPr>
        <w:instrText>o</w:instrText>
      </w:r>
      <w:r w:rsidRPr="008768F2">
        <w:rPr>
          <w:caps/>
        </w:rPr>
        <w:instrText xml:space="preserve"> "1-3" \</w:instrText>
      </w:r>
      <w:r w:rsidRPr="008768F2">
        <w:rPr>
          <w:caps/>
          <w:lang w:val="en-US"/>
        </w:rPr>
        <w:instrText>h</w:instrText>
      </w:r>
      <w:r w:rsidRPr="008768F2">
        <w:rPr>
          <w:caps/>
        </w:rPr>
        <w:instrText xml:space="preserve"> \</w:instrText>
      </w:r>
      <w:r w:rsidRPr="008768F2">
        <w:rPr>
          <w:caps/>
          <w:lang w:val="en-US"/>
        </w:rPr>
        <w:instrText>z</w:instrText>
      </w:r>
      <w:r w:rsidRPr="008768F2">
        <w:rPr>
          <w:caps/>
        </w:rPr>
        <w:instrText xml:space="preserve"> \</w:instrText>
      </w:r>
      <w:r w:rsidRPr="008768F2">
        <w:rPr>
          <w:caps/>
          <w:lang w:val="en-US"/>
        </w:rPr>
        <w:instrText>u</w:instrText>
      </w:r>
      <w:r w:rsidRPr="008768F2">
        <w:rPr>
          <w:caps/>
        </w:rPr>
        <w:instrText xml:space="preserve"> </w:instrText>
      </w:r>
      <w:r w:rsidR="00ED2AE3" w:rsidRPr="008768F2">
        <w:rPr>
          <w:caps/>
          <w:lang w:val="en-US"/>
        </w:rPr>
        <w:fldChar w:fldCharType="separate"/>
      </w:r>
    </w:p>
    <w:p w:rsidR="00CB6BE0" w:rsidRDefault="0098442B">
      <w:pPr>
        <w:pStyle w:val="16"/>
        <w:tabs>
          <w:tab w:val="right" w:leader="dot" w:pos="978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97924076" w:history="1">
        <w:r w:rsidR="00CB6BE0" w:rsidRPr="003F4FB7">
          <w:rPr>
            <w:rStyle w:val="ab"/>
            <w:noProof/>
          </w:rPr>
          <w:t>Паспорт схем водоснабжения и водоотведения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_Toc497924076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7</w:t>
        </w:r>
        <w:r w:rsidR="00ED2AE3">
          <w:rPr>
            <w:noProof/>
            <w:webHidden/>
          </w:rPr>
          <w:fldChar w:fldCharType="end"/>
        </w:r>
      </w:hyperlink>
    </w:p>
    <w:p w:rsidR="00CB6BE0" w:rsidRDefault="0098442B">
      <w:pPr>
        <w:pStyle w:val="16"/>
        <w:tabs>
          <w:tab w:val="right" w:leader="dot" w:pos="978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97924077" w:history="1">
        <w:r w:rsidR="00CB6BE0" w:rsidRPr="003F4FB7">
          <w:rPr>
            <w:rStyle w:val="ab"/>
            <w:noProof/>
          </w:rPr>
          <w:t>Общие сведения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_Toc497924077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9</w:t>
        </w:r>
        <w:r w:rsidR="00ED2AE3">
          <w:rPr>
            <w:noProof/>
            <w:webHidden/>
          </w:rPr>
          <w:fldChar w:fldCharType="end"/>
        </w:r>
      </w:hyperlink>
    </w:p>
    <w:p w:rsidR="00CB6BE0" w:rsidRDefault="0098442B">
      <w:pPr>
        <w:pStyle w:val="16"/>
        <w:tabs>
          <w:tab w:val="right" w:leader="dot" w:pos="978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97924078" w:history="1">
        <w:r w:rsidR="00CB6BE0" w:rsidRPr="003F4FB7">
          <w:rPr>
            <w:rStyle w:val="ab"/>
            <w:noProof/>
          </w:rPr>
          <w:t>Глава I. Схема водоснабжения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_Toc497924078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1</w:t>
        </w:r>
        <w:r w:rsidR="00ED2AE3">
          <w:rPr>
            <w:noProof/>
            <w:webHidden/>
          </w:rPr>
          <w:fldChar w:fldCharType="end"/>
        </w:r>
      </w:hyperlink>
      <w:r w:rsidR="003F70E2">
        <w:rPr>
          <w:noProof/>
        </w:rPr>
        <w:t>1</w:t>
      </w:r>
    </w:p>
    <w:p w:rsidR="00CB6BE0" w:rsidRDefault="0098442B">
      <w:pPr>
        <w:pStyle w:val="21"/>
        <w:tabs>
          <w:tab w:val="left" w:pos="660"/>
          <w:tab w:val="right" w:leader="dot" w:pos="97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7924079" w:history="1">
        <w:r w:rsidR="00CB6BE0" w:rsidRPr="003F4FB7">
          <w:rPr>
            <w:rStyle w:val="ab"/>
            <w:noProof/>
          </w:rPr>
          <w:t>1</w:t>
        </w:r>
        <w:r w:rsidR="00CB6BE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Технико-экономическое состояние централизованных систем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_Toc497924079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1</w:t>
        </w:r>
        <w:r w:rsidR="00ED2AE3">
          <w:rPr>
            <w:noProof/>
            <w:webHidden/>
          </w:rPr>
          <w:fldChar w:fldCharType="end"/>
        </w:r>
      </w:hyperlink>
      <w:r w:rsidR="003F70E2">
        <w:rPr>
          <w:noProof/>
        </w:rPr>
        <w:t>1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080" w:history="1">
        <w:r w:rsidR="00CB6BE0" w:rsidRPr="003F4FB7">
          <w:rPr>
            <w:rStyle w:val="ab"/>
            <w:noProof/>
          </w:rPr>
          <w:t>1.1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Описание системы и структуры водоснабжения и деление территории на эксплуатационные зоны.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_Toc497924080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10</w:t>
        </w:r>
        <w:r w:rsidR="00ED2AE3">
          <w:rPr>
            <w:noProof/>
            <w:webHidden/>
          </w:rPr>
          <w:fldChar w:fldCharType="end"/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081" w:history="1">
        <w:r w:rsidR="00CB6BE0" w:rsidRPr="003F4FB7">
          <w:rPr>
            <w:rStyle w:val="ab"/>
            <w:noProof/>
          </w:rPr>
          <w:t>1.2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Описание территорий муниципального образования, не охваченных централизованными системами водоснабжения.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_Toc497924081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1</w:t>
        </w:r>
        <w:r w:rsidR="00ED2AE3">
          <w:rPr>
            <w:noProof/>
            <w:webHidden/>
          </w:rPr>
          <w:fldChar w:fldCharType="end"/>
        </w:r>
      </w:hyperlink>
      <w:r w:rsidR="003F70E2">
        <w:rPr>
          <w:noProof/>
        </w:rPr>
        <w:t>1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082" w:history="1">
        <w:r w:rsidR="00CB6BE0" w:rsidRPr="003F4FB7">
          <w:rPr>
            <w:rStyle w:val="ab"/>
            <w:noProof/>
          </w:rPr>
          <w:t>1.3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 xml:space="preserve">Описание </w:t>
        </w:r>
        <w:r w:rsidR="00CB6BE0" w:rsidRPr="003F4FB7">
          <w:rPr>
            <w:rStyle w:val="ab"/>
            <w:noProof/>
            <w:lang w:eastAsia="ru-RU"/>
          </w:rPr>
          <w:t>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</w:r>
        <w:r w:rsidR="00CB6BE0" w:rsidRPr="003F4FB7">
          <w:rPr>
            <w:rStyle w:val="ab"/>
            <w:noProof/>
          </w:rPr>
          <w:t>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_Toc497924082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1</w:t>
        </w:r>
        <w:r w:rsidR="00ED2AE3">
          <w:rPr>
            <w:noProof/>
            <w:webHidden/>
          </w:rPr>
          <w:fldChar w:fldCharType="end"/>
        </w:r>
      </w:hyperlink>
      <w:r w:rsidR="003F70E2">
        <w:rPr>
          <w:noProof/>
        </w:rPr>
        <w:t>2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083" w:history="1">
        <w:r w:rsidR="00CB6BE0" w:rsidRPr="003F4FB7">
          <w:rPr>
            <w:rStyle w:val="ab"/>
            <w:noProof/>
            <w:lang w:eastAsia="ru-RU"/>
          </w:rPr>
          <w:t>1.4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Описание результатов технического обследования централизованных систем водоснабжения</w:t>
        </w:r>
        <w:r w:rsidR="00CB6BE0" w:rsidRPr="003F4FB7">
          <w:rPr>
            <w:rStyle w:val="ab"/>
            <w:noProof/>
          </w:rPr>
          <w:t>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_Toc497924083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1</w:t>
        </w:r>
        <w:r w:rsidR="00ED2AE3">
          <w:rPr>
            <w:noProof/>
            <w:webHidden/>
          </w:rPr>
          <w:fldChar w:fldCharType="end"/>
        </w:r>
      </w:hyperlink>
      <w:r w:rsidR="003F70E2">
        <w:rPr>
          <w:noProof/>
        </w:rPr>
        <w:t>3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084" w:history="1">
        <w:r w:rsidR="00CB6BE0" w:rsidRPr="003F4FB7">
          <w:rPr>
            <w:rStyle w:val="ab"/>
            <w:noProof/>
          </w:rPr>
          <w:t>1.5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О</w:t>
        </w:r>
        <w:r w:rsidR="00CB6BE0" w:rsidRPr="003F4FB7">
          <w:rPr>
            <w:rStyle w:val="ab"/>
            <w:noProof/>
            <w:lang w:eastAsia="ru-RU"/>
          </w:rPr>
          <w:t>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</w:r>
        <w:r w:rsidR="00CB6BE0" w:rsidRPr="003F4FB7">
          <w:rPr>
            <w:rStyle w:val="ab"/>
            <w:noProof/>
          </w:rPr>
          <w:t>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_Toc497924084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2</w:t>
        </w:r>
        <w:r w:rsidR="00ED2AE3">
          <w:rPr>
            <w:noProof/>
            <w:webHidden/>
          </w:rPr>
          <w:fldChar w:fldCharType="end"/>
        </w:r>
      </w:hyperlink>
      <w:r w:rsidR="00EA2283">
        <w:rPr>
          <w:noProof/>
        </w:rPr>
        <w:t>3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085" w:history="1">
        <w:r w:rsidR="00CB6BE0" w:rsidRPr="003F4FB7">
          <w:rPr>
            <w:rStyle w:val="ab"/>
            <w:noProof/>
          </w:rPr>
          <w:t>1.6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_Toc497924085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2</w:t>
        </w:r>
        <w:r w:rsidR="00ED2AE3">
          <w:rPr>
            <w:noProof/>
            <w:webHidden/>
          </w:rPr>
          <w:fldChar w:fldCharType="end"/>
        </w:r>
      </w:hyperlink>
      <w:r w:rsidR="00EA2283">
        <w:rPr>
          <w:noProof/>
        </w:rPr>
        <w:t>3</w:t>
      </w:r>
    </w:p>
    <w:p w:rsidR="00CB6BE0" w:rsidRDefault="0098442B">
      <w:pPr>
        <w:pStyle w:val="21"/>
        <w:tabs>
          <w:tab w:val="left" w:pos="660"/>
          <w:tab w:val="right" w:leader="dot" w:pos="97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7924086" w:history="1">
        <w:r w:rsidR="00CB6BE0" w:rsidRPr="003F4FB7">
          <w:rPr>
            <w:rStyle w:val="ab"/>
            <w:noProof/>
          </w:rPr>
          <w:t>2</w:t>
        </w:r>
        <w:r w:rsidR="00CB6BE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Направления развития централизованных систем водоснабжения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_Toc497924086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23</w:t>
        </w:r>
        <w:r w:rsidR="00ED2AE3">
          <w:rPr>
            <w:noProof/>
            <w:webHidden/>
          </w:rPr>
          <w:fldChar w:fldCharType="end"/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087" w:history="1">
        <w:r w:rsidR="00CB6BE0" w:rsidRPr="003F4FB7">
          <w:rPr>
            <w:rStyle w:val="ab"/>
            <w:noProof/>
          </w:rPr>
          <w:t>2.1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Основные направления, принципы, задачи и целевые показатели развития централизованной системы водоснабжения.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_Toc497924087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23</w:t>
        </w:r>
        <w:r w:rsidR="00ED2AE3">
          <w:rPr>
            <w:noProof/>
            <w:webHidden/>
          </w:rPr>
          <w:fldChar w:fldCharType="end"/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088" w:history="1">
        <w:r w:rsidR="00CB6BE0" w:rsidRPr="003F4FB7">
          <w:rPr>
            <w:rStyle w:val="ab"/>
            <w:noProof/>
          </w:rPr>
          <w:t>2.2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Различные сценарии развития централизованных систем водоснабжения в зависимости от различных сценариев.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_Toc497924088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24</w:t>
        </w:r>
        <w:r w:rsidR="00ED2AE3">
          <w:rPr>
            <w:noProof/>
            <w:webHidden/>
          </w:rPr>
          <w:fldChar w:fldCharType="end"/>
        </w:r>
      </w:hyperlink>
    </w:p>
    <w:p w:rsidR="00CB6BE0" w:rsidRDefault="0098442B">
      <w:pPr>
        <w:pStyle w:val="21"/>
        <w:tabs>
          <w:tab w:val="left" w:pos="660"/>
          <w:tab w:val="right" w:leader="dot" w:pos="97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7924089" w:history="1">
        <w:r w:rsidR="00CB6BE0" w:rsidRPr="003F4FB7">
          <w:rPr>
            <w:rStyle w:val="ab"/>
            <w:noProof/>
          </w:rPr>
          <w:t>3</w:t>
        </w:r>
        <w:r w:rsidR="00CB6BE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Баланс водоснабжения и потребления горячей, питьевой, технической воды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_Toc497924089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25</w:t>
        </w:r>
        <w:r w:rsidR="00ED2AE3">
          <w:rPr>
            <w:noProof/>
            <w:webHidden/>
          </w:rPr>
          <w:fldChar w:fldCharType="end"/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090" w:history="1">
        <w:r w:rsidR="00CB6BE0" w:rsidRPr="003F4FB7">
          <w:rPr>
            <w:rStyle w:val="ab"/>
            <w:noProof/>
          </w:rPr>
          <w:t>3.1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_Toc497924090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25</w:t>
        </w:r>
        <w:r w:rsidR="00ED2AE3">
          <w:rPr>
            <w:noProof/>
            <w:webHidden/>
          </w:rPr>
          <w:fldChar w:fldCharType="end"/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091" w:history="1">
        <w:r w:rsidR="00CB6BE0" w:rsidRPr="003F4FB7">
          <w:rPr>
            <w:rStyle w:val="ab"/>
            <w:noProof/>
          </w:rPr>
          <w:t>3.2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Территориальный баланс подачи горячей, питьевой, технической воды по технологическим зонам водоснабжения (годовой и в сутки максимального водопотребления)</w:t>
        </w:r>
        <w:r w:rsidR="00CB6BE0" w:rsidRPr="003F4FB7">
          <w:rPr>
            <w:rStyle w:val="ab"/>
            <w:noProof/>
          </w:rPr>
          <w:t>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_Toc497924091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25</w:t>
        </w:r>
        <w:r w:rsidR="00ED2AE3">
          <w:rPr>
            <w:noProof/>
            <w:webHidden/>
          </w:rPr>
          <w:fldChar w:fldCharType="end"/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092" w:history="1">
        <w:r w:rsidR="00CB6BE0" w:rsidRPr="003F4FB7">
          <w:rPr>
            <w:rStyle w:val="ab"/>
            <w:noProof/>
            <w:lang w:eastAsia="ru-RU"/>
          </w:rPr>
          <w:t>3.3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поселения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_Toc497924092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26</w:t>
        </w:r>
        <w:r w:rsidR="00ED2AE3">
          <w:rPr>
            <w:noProof/>
            <w:webHidden/>
          </w:rPr>
          <w:fldChar w:fldCharType="end"/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093" w:history="1">
        <w:r w:rsidR="00CB6BE0" w:rsidRPr="003F4FB7">
          <w:rPr>
            <w:rStyle w:val="ab"/>
            <w:noProof/>
          </w:rPr>
          <w:t>3.4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</w:r>
        <w:r w:rsidR="005653CF">
          <w:rPr>
            <w:rStyle w:val="ab"/>
            <w:noProof/>
          </w:rPr>
          <w:t>……..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_Toc497924093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27</w:t>
        </w:r>
        <w:r w:rsidR="00ED2AE3">
          <w:rPr>
            <w:noProof/>
            <w:webHidden/>
          </w:rPr>
          <w:fldChar w:fldCharType="end"/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094" w:history="1">
        <w:r w:rsidR="00CB6BE0" w:rsidRPr="003F4FB7">
          <w:rPr>
            <w:rStyle w:val="ab"/>
            <w:noProof/>
          </w:rPr>
          <w:t>3.5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Описание существующей системы коммерческого учета горячей, питьевой, технической воды и планов по установке приборов учета</w:t>
        </w:r>
        <w:r w:rsidR="00CB6BE0" w:rsidRPr="003F4FB7">
          <w:rPr>
            <w:rStyle w:val="ab"/>
            <w:noProof/>
          </w:rPr>
          <w:t>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_Toc497924094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28</w:t>
        </w:r>
        <w:r w:rsidR="00ED2AE3">
          <w:rPr>
            <w:noProof/>
            <w:webHidden/>
          </w:rPr>
          <w:fldChar w:fldCharType="end"/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095" w:history="1">
        <w:r w:rsidR="00CB6BE0" w:rsidRPr="003F4FB7">
          <w:rPr>
            <w:rStyle w:val="ab"/>
            <w:noProof/>
            <w:lang w:eastAsia="ru-RU"/>
          </w:rPr>
          <w:t>3.6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Анализ резервов и дефицитов производственных мощностей системы водоснабжения поселения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_Toc497924095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29</w:t>
        </w:r>
        <w:r w:rsidR="00ED2AE3">
          <w:rPr>
            <w:noProof/>
            <w:webHidden/>
          </w:rPr>
          <w:fldChar w:fldCharType="end"/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096" w:history="1">
        <w:r w:rsidR="00CB6BE0" w:rsidRPr="003F4FB7">
          <w:rPr>
            <w:rStyle w:val="ab"/>
            <w:noProof/>
            <w:lang w:eastAsia="ru-RU"/>
          </w:rPr>
          <w:t>3.7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Прогнозные балансы потребления горячей, питьевой, технической воды на срок не менее 10 лет с учетом различных сценариев развития поселения,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_Toc497924096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3</w:t>
        </w:r>
        <w:r w:rsidR="00ED2AE3">
          <w:rPr>
            <w:noProof/>
            <w:webHidden/>
          </w:rPr>
          <w:fldChar w:fldCharType="end"/>
        </w:r>
      </w:hyperlink>
      <w:r w:rsidR="005653CF">
        <w:rPr>
          <w:noProof/>
        </w:rPr>
        <w:t>2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097" w:history="1">
        <w:r w:rsidR="00CB6BE0" w:rsidRPr="003F4FB7">
          <w:rPr>
            <w:rStyle w:val="ab"/>
            <w:noProof/>
            <w:lang w:eastAsia="ru-RU"/>
          </w:rPr>
          <w:t>3.8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_Toc497924097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3</w:t>
        </w:r>
        <w:r w:rsidR="00ED2AE3">
          <w:rPr>
            <w:noProof/>
            <w:webHidden/>
          </w:rPr>
          <w:fldChar w:fldCharType="end"/>
        </w:r>
      </w:hyperlink>
      <w:r w:rsidR="005653CF">
        <w:rPr>
          <w:noProof/>
        </w:rPr>
        <w:t>3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098" w:history="1">
        <w:r w:rsidR="00CB6BE0" w:rsidRPr="003F4FB7">
          <w:rPr>
            <w:rStyle w:val="ab"/>
            <w:noProof/>
            <w:lang w:eastAsia="ru-RU"/>
          </w:rPr>
          <w:t>3.9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Сведения о фактическом и ожидаемом потреблении горячей, питьевой, технической воды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_Toc497924098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3</w:t>
        </w:r>
        <w:r w:rsidR="00ED2AE3">
          <w:rPr>
            <w:noProof/>
            <w:webHidden/>
          </w:rPr>
          <w:fldChar w:fldCharType="end"/>
        </w:r>
      </w:hyperlink>
      <w:r w:rsidR="005653CF">
        <w:rPr>
          <w:noProof/>
        </w:rPr>
        <w:t>3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099" w:history="1">
        <w:r w:rsidR="00CB6BE0" w:rsidRPr="003F4FB7">
          <w:rPr>
            <w:rStyle w:val="ab"/>
            <w:noProof/>
            <w:lang w:eastAsia="ru-RU"/>
          </w:rPr>
          <w:t>3.10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Описание территориальной структуры потребления горячей, питьевой, технической воды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_Toc497924099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3</w:t>
        </w:r>
        <w:r w:rsidR="005653CF">
          <w:rPr>
            <w:noProof/>
            <w:webHidden/>
          </w:rPr>
          <w:t>3</w:t>
        </w:r>
        <w:r w:rsidR="00ED2AE3">
          <w:rPr>
            <w:noProof/>
            <w:webHidden/>
          </w:rPr>
          <w:fldChar w:fldCharType="end"/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00" w:history="1">
        <w:r w:rsidR="00CB6BE0" w:rsidRPr="003F4FB7">
          <w:rPr>
            <w:rStyle w:val="ab"/>
            <w:noProof/>
            <w:lang w:eastAsia="ru-RU"/>
          </w:rPr>
          <w:t>3.11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горячей, питьевой, технической воды с учетом данных о перспективном потреблении горячей, питьевой, технической воды абонентами.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_Toc497924100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3</w:t>
        </w:r>
        <w:r w:rsidR="00ED2AE3">
          <w:rPr>
            <w:noProof/>
            <w:webHidden/>
          </w:rPr>
          <w:fldChar w:fldCharType="end"/>
        </w:r>
      </w:hyperlink>
      <w:r w:rsidR="005653CF">
        <w:rPr>
          <w:noProof/>
        </w:rPr>
        <w:t>4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01" w:history="1">
        <w:r w:rsidR="00CB6BE0" w:rsidRPr="003F4FB7">
          <w:rPr>
            <w:rStyle w:val="ab"/>
            <w:noProof/>
            <w:lang w:eastAsia="ru-RU"/>
          </w:rPr>
          <w:t>3.12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Сведения о фактических и планируемых потерях горячей, питьевой, технической воды при ее транспортировке (годовые, среднесуточные значения).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_Toc497924101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3</w:t>
        </w:r>
        <w:r w:rsidR="00ED2AE3">
          <w:rPr>
            <w:noProof/>
            <w:webHidden/>
          </w:rPr>
          <w:fldChar w:fldCharType="end"/>
        </w:r>
      </w:hyperlink>
      <w:r w:rsidR="005653CF">
        <w:rPr>
          <w:noProof/>
        </w:rPr>
        <w:t>4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02" w:history="1">
        <w:r w:rsidR="00CB6BE0" w:rsidRPr="003F4FB7">
          <w:rPr>
            <w:rStyle w:val="ab"/>
            <w:noProof/>
            <w:lang w:eastAsia="ru-RU"/>
          </w:rPr>
          <w:t>3.13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Перспективные балансы водоснабжения и водоотведения (общий - баланс подачи и реализации горячей, питьевой, технической воды, территориальный - баланс подачи горячей, питьевой, технической воды по технологическим зонам водоснабжения, структурный - баланс реализации горячей, питьевой, технической воды по группам абонентов).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_Toc497924102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3</w:t>
        </w:r>
        <w:r w:rsidR="00ED2AE3">
          <w:rPr>
            <w:noProof/>
            <w:webHidden/>
          </w:rPr>
          <w:fldChar w:fldCharType="end"/>
        </w:r>
      </w:hyperlink>
      <w:r w:rsidR="005653CF">
        <w:rPr>
          <w:noProof/>
        </w:rPr>
        <w:t>5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03" w:history="1">
        <w:r w:rsidR="00CB6BE0" w:rsidRPr="003F4FB7">
          <w:rPr>
            <w:rStyle w:val="ab"/>
            <w:noProof/>
            <w:lang w:eastAsia="ru-RU"/>
          </w:rPr>
          <w:t>3.14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Расчет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</w:t>
        </w:r>
        <w:r w:rsidR="005653CF">
          <w:rPr>
            <w:rStyle w:val="ab"/>
            <w:noProof/>
            <w:lang w:eastAsia="ru-RU"/>
          </w:rPr>
          <w:t>…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_Toc497924103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3</w:t>
        </w:r>
        <w:r w:rsidR="00ED2AE3">
          <w:rPr>
            <w:noProof/>
            <w:webHidden/>
          </w:rPr>
          <w:fldChar w:fldCharType="end"/>
        </w:r>
      </w:hyperlink>
      <w:r w:rsidR="005653CF">
        <w:rPr>
          <w:noProof/>
        </w:rPr>
        <w:t>6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04" w:history="1">
        <w:r w:rsidR="00CB6BE0" w:rsidRPr="003F4FB7">
          <w:rPr>
            <w:rStyle w:val="ab"/>
            <w:noProof/>
            <w:lang w:eastAsia="ru-RU"/>
          </w:rPr>
          <w:t>3.15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Наименование организации, которая наделена статусом гарантирующей организации.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_Toc497924104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3</w:t>
        </w:r>
        <w:r w:rsidR="00ED2AE3">
          <w:rPr>
            <w:noProof/>
            <w:webHidden/>
          </w:rPr>
          <w:fldChar w:fldCharType="end"/>
        </w:r>
      </w:hyperlink>
      <w:r w:rsidR="005653CF">
        <w:rPr>
          <w:noProof/>
        </w:rPr>
        <w:t>8</w:t>
      </w:r>
    </w:p>
    <w:p w:rsidR="00CB6BE0" w:rsidRDefault="0098442B">
      <w:pPr>
        <w:pStyle w:val="21"/>
        <w:tabs>
          <w:tab w:val="left" w:pos="660"/>
          <w:tab w:val="right" w:leader="dot" w:pos="97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7924105" w:history="1">
        <w:r w:rsidR="00CB6BE0" w:rsidRPr="003F4FB7">
          <w:rPr>
            <w:rStyle w:val="ab"/>
            <w:noProof/>
            <w:lang w:eastAsia="ru-RU"/>
          </w:rPr>
          <w:t>4</w:t>
        </w:r>
        <w:r w:rsidR="00CB6BE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Предложения по строительству, реконструкции и модернизации объектов централизованных систем водоснабжения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_Toc497924105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3</w:t>
        </w:r>
        <w:r w:rsidR="00ED2AE3">
          <w:rPr>
            <w:noProof/>
            <w:webHidden/>
          </w:rPr>
          <w:fldChar w:fldCharType="end"/>
        </w:r>
      </w:hyperlink>
      <w:r w:rsidR="005653CF">
        <w:rPr>
          <w:noProof/>
        </w:rPr>
        <w:t>9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06" w:history="1">
        <w:r w:rsidR="00CB6BE0" w:rsidRPr="003F4FB7">
          <w:rPr>
            <w:rStyle w:val="ab"/>
            <w:noProof/>
            <w:lang w:eastAsia="ru-RU"/>
          </w:rPr>
          <w:t>4.1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Перечень основных мероприятий по реализации схем водоснабжения с разбивкой по годам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_Toc497924106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3</w:t>
        </w:r>
        <w:r w:rsidR="00ED2AE3">
          <w:rPr>
            <w:noProof/>
            <w:webHidden/>
          </w:rPr>
          <w:fldChar w:fldCharType="end"/>
        </w:r>
      </w:hyperlink>
      <w:r w:rsidR="005653CF">
        <w:rPr>
          <w:noProof/>
        </w:rPr>
        <w:t>9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07" w:history="1">
        <w:r w:rsidR="00CB6BE0" w:rsidRPr="003F4FB7">
          <w:rPr>
            <w:rStyle w:val="ab"/>
            <w:noProof/>
            <w:lang w:eastAsia="ru-RU"/>
          </w:rPr>
          <w:t>4.2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_Toc497924107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3</w:t>
        </w:r>
        <w:r w:rsidR="00ED2AE3">
          <w:rPr>
            <w:noProof/>
            <w:webHidden/>
          </w:rPr>
          <w:fldChar w:fldCharType="end"/>
        </w:r>
      </w:hyperlink>
      <w:r w:rsidR="005653CF">
        <w:rPr>
          <w:noProof/>
        </w:rPr>
        <w:t>9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08" w:history="1">
        <w:r w:rsidR="00CB6BE0" w:rsidRPr="003F4FB7">
          <w:rPr>
            <w:rStyle w:val="ab"/>
            <w:noProof/>
            <w:lang w:eastAsia="ru-RU"/>
          </w:rPr>
          <w:t>4.3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Сведения о вновь строящихся, реконструируемых и предлагаемых к выводу из эксплуатации объектах системы водоснабжения.</w:t>
        </w:r>
        <w:r w:rsidR="00CB6BE0">
          <w:rPr>
            <w:noProof/>
            <w:webHidden/>
          </w:rPr>
          <w:tab/>
        </w:r>
        <w:r w:rsidR="005653CF">
          <w:rPr>
            <w:noProof/>
            <w:webHidden/>
          </w:rPr>
          <w:t>41</w:t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09" w:history="1">
        <w:r w:rsidR="00CB6BE0" w:rsidRPr="003F4FB7">
          <w:rPr>
            <w:rStyle w:val="ab"/>
            <w:noProof/>
            <w:lang w:eastAsia="ru-RU"/>
          </w:rPr>
          <w:t>4.4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водоснабжение.</w:t>
        </w:r>
        <w:r w:rsidR="00CB6BE0">
          <w:rPr>
            <w:noProof/>
            <w:webHidden/>
          </w:rPr>
          <w:tab/>
        </w:r>
        <w:r w:rsidR="005653CF">
          <w:rPr>
            <w:noProof/>
            <w:webHidden/>
          </w:rPr>
          <w:t>41</w:t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10" w:history="1">
        <w:r w:rsidR="00CB6BE0" w:rsidRPr="003F4FB7">
          <w:rPr>
            <w:rStyle w:val="ab"/>
            <w:noProof/>
            <w:lang w:eastAsia="ru-RU"/>
          </w:rPr>
          <w:t>4.5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Сведения об оснащенности зданий, строений, сооружений приборами учета воды и их применении при осуществлении расчетов за потребленную воду.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_Toc497924110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4</w:t>
        </w:r>
        <w:r w:rsidR="00ED2AE3">
          <w:rPr>
            <w:noProof/>
            <w:webHidden/>
          </w:rPr>
          <w:fldChar w:fldCharType="end"/>
        </w:r>
      </w:hyperlink>
      <w:r w:rsidR="005653CF">
        <w:rPr>
          <w:noProof/>
        </w:rPr>
        <w:t>2</w:t>
      </w:r>
    </w:p>
    <w:p w:rsidR="00CB6BE0" w:rsidRDefault="0098442B">
      <w:pPr>
        <w:pStyle w:val="21"/>
        <w:tabs>
          <w:tab w:val="left" w:pos="660"/>
          <w:tab w:val="right" w:leader="dot" w:pos="97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7924111" w:history="1">
        <w:r w:rsidR="00CB6BE0" w:rsidRPr="003F4FB7">
          <w:rPr>
            <w:rStyle w:val="ab"/>
            <w:noProof/>
          </w:rPr>
          <w:t>5</w:t>
        </w:r>
        <w:r w:rsidR="00CB6BE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Экологические аспекты мероприятий по строительству и реконструкции объектов централизованной системы водоснабжения.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_Toc497924111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4</w:t>
        </w:r>
        <w:r w:rsidR="00ED2AE3">
          <w:rPr>
            <w:noProof/>
            <w:webHidden/>
          </w:rPr>
          <w:fldChar w:fldCharType="end"/>
        </w:r>
      </w:hyperlink>
      <w:r w:rsidR="005653CF">
        <w:rPr>
          <w:noProof/>
        </w:rPr>
        <w:t>2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12" w:history="1">
        <w:r w:rsidR="00CB6BE0" w:rsidRPr="003F4FB7">
          <w:rPr>
            <w:rStyle w:val="ab"/>
            <w:noProof/>
          </w:rPr>
          <w:t>5.1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сбросе (утилизации) промывных вод.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_Toc497924112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4</w:t>
        </w:r>
        <w:r w:rsidR="00ED2AE3">
          <w:rPr>
            <w:noProof/>
            <w:webHidden/>
          </w:rPr>
          <w:fldChar w:fldCharType="end"/>
        </w:r>
      </w:hyperlink>
      <w:r w:rsidR="005653CF">
        <w:rPr>
          <w:noProof/>
        </w:rPr>
        <w:t>2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13" w:history="1">
        <w:r w:rsidR="00CB6BE0" w:rsidRPr="003F4FB7">
          <w:rPr>
            <w:rStyle w:val="ab"/>
            <w:noProof/>
          </w:rPr>
          <w:t>5.2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другие).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_Toc497924113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4</w:t>
        </w:r>
        <w:r w:rsidR="00ED2AE3">
          <w:rPr>
            <w:noProof/>
            <w:webHidden/>
          </w:rPr>
          <w:fldChar w:fldCharType="end"/>
        </w:r>
      </w:hyperlink>
      <w:r w:rsidR="005653CF">
        <w:rPr>
          <w:noProof/>
        </w:rPr>
        <w:t>3</w:t>
      </w:r>
    </w:p>
    <w:p w:rsidR="00CB6BE0" w:rsidRDefault="0098442B">
      <w:pPr>
        <w:pStyle w:val="21"/>
        <w:tabs>
          <w:tab w:val="left" w:pos="660"/>
          <w:tab w:val="right" w:leader="dot" w:pos="97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7924114" w:history="1">
        <w:r w:rsidR="00CB6BE0" w:rsidRPr="003F4FB7">
          <w:rPr>
            <w:rStyle w:val="ab"/>
            <w:noProof/>
          </w:rPr>
          <w:t>6</w:t>
        </w:r>
        <w:r w:rsidR="00CB6BE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_Toc497924114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4</w:t>
        </w:r>
        <w:r w:rsidR="00ED2AE3">
          <w:rPr>
            <w:noProof/>
            <w:webHidden/>
          </w:rPr>
          <w:fldChar w:fldCharType="end"/>
        </w:r>
      </w:hyperlink>
      <w:r w:rsidR="005653CF">
        <w:rPr>
          <w:noProof/>
        </w:rPr>
        <w:t>4</w:t>
      </w:r>
    </w:p>
    <w:p w:rsidR="00CB6BE0" w:rsidRDefault="0098442B">
      <w:pPr>
        <w:pStyle w:val="21"/>
        <w:tabs>
          <w:tab w:val="left" w:pos="660"/>
          <w:tab w:val="right" w:leader="dot" w:pos="97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7924115" w:history="1">
        <w:r w:rsidR="00CB6BE0" w:rsidRPr="003F4FB7">
          <w:rPr>
            <w:rStyle w:val="ab"/>
            <w:noProof/>
          </w:rPr>
          <w:t>7</w:t>
        </w:r>
        <w:r w:rsidR="00CB6BE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Целевые показатели развития централизованных систем водоснабжения.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_Toc497924115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4</w:t>
        </w:r>
        <w:r w:rsidR="00ED2AE3">
          <w:rPr>
            <w:noProof/>
            <w:webHidden/>
          </w:rPr>
          <w:fldChar w:fldCharType="end"/>
        </w:r>
      </w:hyperlink>
      <w:r w:rsidR="002E7487">
        <w:rPr>
          <w:noProof/>
        </w:rPr>
        <w:t>6</w:t>
      </w:r>
    </w:p>
    <w:p w:rsidR="00CB6BE0" w:rsidRDefault="0098442B">
      <w:pPr>
        <w:pStyle w:val="21"/>
        <w:tabs>
          <w:tab w:val="left" w:pos="660"/>
          <w:tab w:val="right" w:leader="dot" w:pos="97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7924116" w:history="1">
        <w:r w:rsidR="00CB6BE0" w:rsidRPr="003F4FB7">
          <w:rPr>
            <w:rStyle w:val="ab"/>
            <w:noProof/>
          </w:rPr>
          <w:t>8</w:t>
        </w:r>
        <w:r w:rsidR="00CB6BE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_Toc497924116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4</w:t>
        </w:r>
        <w:r w:rsidR="00ED2AE3">
          <w:rPr>
            <w:noProof/>
            <w:webHidden/>
          </w:rPr>
          <w:fldChar w:fldCharType="end"/>
        </w:r>
      </w:hyperlink>
      <w:r w:rsidR="002E7487">
        <w:rPr>
          <w:noProof/>
        </w:rPr>
        <w:t>7</w:t>
      </w:r>
    </w:p>
    <w:p w:rsidR="00CB6BE0" w:rsidRDefault="0098442B">
      <w:pPr>
        <w:pStyle w:val="16"/>
        <w:tabs>
          <w:tab w:val="right" w:leader="dot" w:pos="978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97924117" w:history="1">
        <w:r w:rsidR="00CB6BE0" w:rsidRPr="003F4FB7">
          <w:rPr>
            <w:rStyle w:val="ab"/>
            <w:noProof/>
          </w:rPr>
          <w:t>Глава 2.  Схема водоотведения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_Toc497924117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4</w:t>
        </w:r>
        <w:r w:rsidR="00ED2AE3">
          <w:rPr>
            <w:noProof/>
            <w:webHidden/>
          </w:rPr>
          <w:fldChar w:fldCharType="end"/>
        </w:r>
      </w:hyperlink>
      <w:r w:rsidR="002E7487">
        <w:rPr>
          <w:noProof/>
        </w:rPr>
        <w:t>8</w:t>
      </w:r>
    </w:p>
    <w:p w:rsidR="00CB6BE0" w:rsidRDefault="0098442B">
      <w:pPr>
        <w:pStyle w:val="21"/>
        <w:tabs>
          <w:tab w:val="left" w:pos="660"/>
          <w:tab w:val="right" w:leader="dot" w:pos="97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7924118" w:history="1">
        <w:r w:rsidR="00CB6BE0" w:rsidRPr="003F4FB7">
          <w:rPr>
            <w:rStyle w:val="ab"/>
            <w:noProof/>
          </w:rPr>
          <w:t>9</w:t>
        </w:r>
        <w:r w:rsidR="00CB6BE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Существующее положение в сфере водоотведения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_Toc497924118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4</w:t>
        </w:r>
        <w:r w:rsidR="00ED2AE3">
          <w:rPr>
            <w:noProof/>
            <w:webHidden/>
          </w:rPr>
          <w:fldChar w:fldCharType="end"/>
        </w:r>
      </w:hyperlink>
      <w:r w:rsidR="002E7487">
        <w:rPr>
          <w:noProof/>
        </w:rPr>
        <w:t>8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19" w:history="1">
        <w:r w:rsidR="00CB6BE0" w:rsidRPr="003F4FB7">
          <w:rPr>
            <w:rStyle w:val="ab"/>
            <w:noProof/>
          </w:rPr>
          <w:t>9.1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</w:r>
        <w:r w:rsidR="00CB6BE0" w:rsidRPr="003F4FB7">
          <w:rPr>
            <w:rStyle w:val="ab"/>
            <w:noProof/>
          </w:rPr>
          <w:t>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_Toc497924119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4</w:t>
        </w:r>
        <w:r w:rsidR="00ED2AE3">
          <w:rPr>
            <w:noProof/>
            <w:webHidden/>
          </w:rPr>
          <w:fldChar w:fldCharType="end"/>
        </w:r>
      </w:hyperlink>
      <w:r w:rsidR="002E7487">
        <w:rPr>
          <w:noProof/>
        </w:rPr>
        <w:t>8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20" w:history="1">
        <w:r w:rsidR="00CB6BE0" w:rsidRPr="003F4FB7">
          <w:rPr>
            <w:rStyle w:val="ab"/>
            <w:noProof/>
          </w:rPr>
          <w:t>9.2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О</w:t>
        </w:r>
        <w:r w:rsidR="00CB6BE0" w:rsidRPr="003F4FB7">
          <w:rPr>
            <w:rStyle w:val="ab"/>
            <w:noProof/>
            <w:lang w:eastAsia="ru-RU"/>
          </w:rPr>
          <w:t>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</w:r>
        <w:r w:rsidR="00CB6BE0" w:rsidRPr="003F4FB7">
          <w:rPr>
            <w:rStyle w:val="ab"/>
            <w:noProof/>
          </w:rPr>
          <w:t>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_Toc497924120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4</w:t>
        </w:r>
        <w:r w:rsidR="00ED2AE3">
          <w:rPr>
            <w:noProof/>
            <w:webHidden/>
          </w:rPr>
          <w:fldChar w:fldCharType="end"/>
        </w:r>
      </w:hyperlink>
      <w:r w:rsidR="002E7487">
        <w:rPr>
          <w:noProof/>
        </w:rPr>
        <w:t>8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21" w:history="1">
        <w:r w:rsidR="00CB6BE0" w:rsidRPr="003F4FB7">
          <w:rPr>
            <w:rStyle w:val="ab"/>
            <w:noProof/>
          </w:rPr>
          <w:t>9.3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</w:r>
        <w:r w:rsidR="00CB6BE0" w:rsidRPr="003F4FB7">
          <w:rPr>
            <w:rStyle w:val="ab"/>
            <w:noProof/>
          </w:rPr>
          <w:t>.</w:t>
        </w:r>
        <w:r w:rsidR="00CB6BE0">
          <w:rPr>
            <w:noProof/>
            <w:webHidden/>
          </w:rPr>
          <w:tab/>
        </w:r>
        <w:r w:rsidR="002E7487">
          <w:rPr>
            <w:noProof/>
            <w:webHidden/>
          </w:rPr>
          <w:t>50</w:t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22" w:history="1">
        <w:r w:rsidR="00CB6BE0" w:rsidRPr="003F4FB7">
          <w:rPr>
            <w:rStyle w:val="ab"/>
            <w:noProof/>
            <w:lang w:eastAsia="ru-RU"/>
          </w:rPr>
          <w:t>9.4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Описание технической возможности утилизации осадков сточных вод на очистных сооружениях существующей централизованной системы водоотведения.</w:t>
        </w:r>
        <w:r w:rsidR="00CB6BE0">
          <w:rPr>
            <w:noProof/>
            <w:webHidden/>
          </w:rPr>
          <w:tab/>
        </w:r>
        <w:r w:rsidR="002E7487">
          <w:rPr>
            <w:noProof/>
            <w:webHidden/>
          </w:rPr>
          <w:t>50</w:t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23" w:history="1">
        <w:r w:rsidR="00CB6BE0" w:rsidRPr="003F4FB7">
          <w:rPr>
            <w:rStyle w:val="ab"/>
            <w:noProof/>
          </w:rPr>
          <w:t>9.5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="00CB6BE0" w:rsidRPr="003F4FB7">
          <w:rPr>
            <w:rStyle w:val="ab"/>
            <w:noProof/>
          </w:rPr>
          <w:t>.</w:t>
        </w:r>
        <w:r w:rsidR="00CB6BE0">
          <w:rPr>
            <w:noProof/>
            <w:webHidden/>
          </w:rPr>
          <w:tab/>
        </w:r>
        <w:r w:rsidR="002E7487">
          <w:rPr>
            <w:noProof/>
            <w:webHidden/>
          </w:rPr>
          <w:t>50</w:t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24" w:history="1">
        <w:r w:rsidR="00CB6BE0" w:rsidRPr="003F4FB7">
          <w:rPr>
            <w:rStyle w:val="ab"/>
            <w:noProof/>
          </w:rPr>
          <w:t>9.6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Оценка безопасности и надежности объектов централизованной системы водоотведения и их управляемости</w:t>
        </w:r>
        <w:r w:rsidR="00CB6BE0" w:rsidRPr="003F4FB7">
          <w:rPr>
            <w:rStyle w:val="ab"/>
            <w:noProof/>
          </w:rPr>
          <w:t>.</w:t>
        </w:r>
        <w:r w:rsidR="00CB6BE0">
          <w:rPr>
            <w:noProof/>
            <w:webHidden/>
          </w:rPr>
          <w:tab/>
        </w:r>
        <w:r w:rsidR="002E7487">
          <w:rPr>
            <w:noProof/>
            <w:webHidden/>
          </w:rPr>
          <w:t>53</w:t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25" w:history="1">
        <w:r w:rsidR="00CB6BE0" w:rsidRPr="003F4FB7">
          <w:rPr>
            <w:rStyle w:val="ab"/>
            <w:noProof/>
          </w:rPr>
          <w:t>9.7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О</w:t>
        </w:r>
        <w:r w:rsidR="00CB6BE0" w:rsidRPr="003F4FB7">
          <w:rPr>
            <w:rStyle w:val="ab"/>
            <w:noProof/>
            <w:lang w:eastAsia="ru-RU"/>
          </w:rPr>
          <w:t>ценка воздействия сбросов сточных вод через централизованную систему водоотведения на окружающую среду</w:t>
        </w:r>
        <w:r w:rsidR="00CB6BE0" w:rsidRPr="003F4FB7">
          <w:rPr>
            <w:rStyle w:val="ab"/>
            <w:noProof/>
          </w:rPr>
          <w:t>.</w:t>
        </w:r>
        <w:r w:rsidR="00CB6BE0">
          <w:rPr>
            <w:noProof/>
            <w:webHidden/>
          </w:rPr>
          <w:tab/>
        </w:r>
        <w:r w:rsidR="002E7487">
          <w:rPr>
            <w:noProof/>
            <w:webHidden/>
          </w:rPr>
          <w:t>53</w:t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26" w:history="1">
        <w:r w:rsidR="00CB6BE0" w:rsidRPr="003F4FB7">
          <w:rPr>
            <w:rStyle w:val="ab"/>
            <w:noProof/>
          </w:rPr>
          <w:t>9.8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Анализ территорий муниципального образования, неохваченных централизованной системой водоотведения.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_Toc497924126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5</w:t>
        </w:r>
        <w:r w:rsidR="00ED2AE3">
          <w:rPr>
            <w:noProof/>
            <w:webHidden/>
          </w:rPr>
          <w:fldChar w:fldCharType="end"/>
        </w:r>
      </w:hyperlink>
      <w:r w:rsidR="002E7487">
        <w:rPr>
          <w:noProof/>
        </w:rPr>
        <w:t>5</w:t>
      </w:r>
    </w:p>
    <w:p w:rsidR="00CB6BE0" w:rsidRDefault="0098442B">
      <w:pPr>
        <w:pStyle w:val="21"/>
        <w:tabs>
          <w:tab w:val="left" w:pos="660"/>
          <w:tab w:val="right" w:leader="dot" w:pos="97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7924127" w:history="1">
        <w:r w:rsidR="00CB6BE0" w:rsidRPr="003F4FB7">
          <w:rPr>
            <w:rStyle w:val="ab"/>
            <w:noProof/>
            <w:lang w:eastAsia="ru-RU"/>
          </w:rPr>
          <w:t>10</w:t>
        </w:r>
        <w:r w:rsidR="00CB6BE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Балансы сточных вод в системе водоотведения</w:t>
        </w:r>
        <w:r w:rsidR="00CB6BE0" w:rsidRPr="003F4FB7">
          <w:rPr>
            <w:rStyle w:val="ab"/>
            <w:noProof/>
          </w:rPr>
          <w:t>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_Toc497924127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5</w:t>
        </w:r>
        <w:r w:rsidR="00ED2AE3">
          <w:rPr>
            <w:noProof/>
            <w:webHidden/>
          </w:rPr>
          <w:fldChar w:fldCharType="end"/>
        </w:r>
      </w:hyperlink>
      <w:r w:rsidR="002E7487">
        <w:rPr>
          <w:noProof/>
        </w:rPr>
        <w:t>6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28" w:history="1">
        <w:r w:rsidR="00CB6BE0" w:rsidRPr="003F4FB7">
          <w:rPr>
            <w:rStyle w:val="ab"/>
            <w:noProof/>
          </w:rPr>
          <w:t>10.1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 xml:space="preserve">Баланс </w:t>
        </w:r>
        <w:r w:rsidR="00CB6BE0" w:rsidRPr="003F4FB7">
          <w:rPr>
            <w:rStyle w:val="ab"/>
            <w:noProof/>
            <w:lang w:eastAsia="ru-RU"/>
          </w:rPr>
          <w:t>поступления сточных вод в централизованную систему водоотведения и отведения стоков по технологическим зонам водоотведения</w:t>
        </w:r>
        <w:r w:rsidR="00CB6BE0" w:rsidRPr="003F4FB7">
          <w:rPr>
            <w:rStyle w:val="ab"/>
            <w:noProof/>
          </w:rPr>
          <w:t>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_Toc497924128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5</w:t>
        </w:r>
        <w:r w:rsidR="00ED2AE3">
          <w:rPr>
            <w:noProof/>
            <w:webHidden/>
          </w:rPr>
          <w:fldChar w:fldCharType="end"/>
        </w:r>
      </w:hyperlink>
      <w:r w:rsidR="002E7487">
        <w:rPr>
          <w:noProof/>
        </w:rPr>
        <w:t>6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29" w:history="1">
        <w:r w:rsidR="00CB6BE0" w:rsidRPr="003F4FB7">
          <w:rPr>
            <w:rStyle w:val="ab"/>
            <w:noProof/>
          </w:rPr>
          <w:t>10.2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CB6BE0" w:rsidRPr="003F4FB7">
          <w:rPr>
            <w:rStyle w:val="ab"/>
            <w:noProof/>
          </w:rPr>
          <w:t>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_Toc497924129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5</w:t>
        </w:r>
        <w:r w:rsidR="00ED2AE3">
          <w:rPr>
            <w:noProof/>
            <w:webHidden/>
          </w:rPr>
          <w:fldChar w:fldCharType="end"/>
        </w:r>
      </w:hyperlink>
      <w:r w:rsidR="002E7487">
        <w:rPr>
          <w:noProof/>
        </w:rPr>
        <w:t>7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30" w:history="1">
        <w:r w:rsidR="00CB6BE0" w:rsidRPr="003F4FB7">
          <w:rPr>
            <w:rStyle w:val="ab"/>
            <w:noProof/>
          </w:rPr>
          <w:t>10.3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CB6BE0" w:rsidRPr="003F4FB7">
          <w:rPr>
            <w:rStyle w:val="ab"/>
            <w:noProof/>
          </w:rPr>
          <w:t>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_Toc497924130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5</w:t>
        </w:r>
        <w:r w:rsidR="00ED2AE3">
          <w:rPr>
            <w:noProof/>
            <w:webHidden/>
          </w:rPr>
          <w:fldChar w:fldCharType="end"/>
        </w:r>
      </w:hyperlink>
      <w:r w:rsidR="002E7487">
        <w:rPr>
          <w:noProof/>
        </w:rPr>
        <w:t>7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31" w:history="1">
        <w:r w:rsidR="00CB6BE0" w:rsidRPr="003F4FB7">
          <w:rPr>
            <w:rStyle w:val="ab"/>
            <w:noProof/>
            <w:lang w:eastAsia="ru-RU"/>
          </w:rPr>
          <w:t>10.4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</w:t>
        </w:r>
        <w:r w:rsidR="00CB6BE0" w:rsidRPr="003F4FB7">
          <w:rPr>
            <w:rStyle w:val="ab"/>
            <w:noProof/>
          </w:rPr>
          <w:t>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_Toc497924131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5</w:t>
        </w:r>
        <w:r w:rsidR="00ED2AE3">
          <w:rPr>
            <w:noProof/>
            <w:webHidden/>
          </w:rPr>
          <w:fldChar w:fldCharType="end"/>
        </w:r>
      </w:hyperlink>
      <w:r w:rsidR="002E7487">
        <w:rPr>
          <w:noProof/>
        </w:rPr>
        <w:t>7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32" w:history="1">
        <w:r w:rsidR="00CB6BE0" w:rsidRPr="003F4FB7">
          <w:rPr>
            <w:rStyle w:val="ab"/>
            <w:noProof/>
            <w:lang w:eastAsia="ru-RU"/>
          </w:rPr>
          <w:t>10.5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_Toc497924132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5</w:t>
        </w:r>
        <w:r w:rsidR="00ED2AE3">
          <w:rPr>
            <w:noProof/>
            <w:webHidden/>
          </w:rPr>
          <w:fldChar w:fldCharType="end"/>
        </w:r>
      </w:hyperlink>
      <w:r w:rsidR="002E7487">
        <w:rPr>
          <w:noProof/>
        </w:rPr>
        <w:t>7</w:t>
      </w:r>
    </w:p>
    <w:p w:rsidR="00CB6BE0" w:rsidRDefault="0098442B">
      <w:pPr>
        <w:pStyle w:val="21"/>
        <w:tabs>
          <w:tab w:val="left" w:pos="660"/>
          <w:tab w:val="right" w:leader="dot" w:pos="97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7924133" w:history="1">
        <w:r w:rsidR="00CB6BE0" w:rsidRPr="003F4FB7">
          <w:rPr>
            <w:rStyle w:val="ab"/>
            <w:noProof/>
            <w:lang w:eastAsia="ru-RU"/>
          </w:rPr>
          <w:t>11</w:t>
        </w:r>
        <w:r w:rsidR="00CB6BE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Прогноз объема сточных вод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_Toc497924133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5</w:t>
        </w:r>
        <w:r w:rsidR="00ED2AE3">
          <w:rPr>
            <w:noProof/>
            <w:webHidden/>
          </w:rPr>
          <w:fldChar w:fldCharType="end"/>
        </w:r>
      </w:hyperlink>
      <w:r w:rsidR="002E7487">
        <w:rPr>
          <w:noProof/>
        </w:rPr>
        <w:t>8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34" w:history="1">
        <w:r w:rsidR="00CB6BE0" w:rsidRPr="003F4FB7">
          <w:rPr>
            <w:rStyle w:val="ab"/>
            <w:noProof/>
            <w:lang w:eastAsia="ru-RU"/>
          </w:rPr>
          <w:t>11.1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Сведения о фактическом и ожидаемом поступлении сточных вод в централизованную систему водоотведения.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_Toc497924134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5</w:t>
        </w:r>
        <w:r w:rsidR="00ED2AE3">
          <w:rPr>
            <w:noProof/>
            <w:webHidden/>
          </w:rPr>
          <w:fldChar w:fldCharType="end"/>
        </w:r>
      </w:hyperlink>
      <w:r w:rsidR="002E7487">
        <w:rPr>
          <w:noProof/>
        </w:rPr>
        <w:t>8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35" w:history="1">
        <w:r w:rsidR="00CB6BE0" w:rsidRPr="003F4FB7">
          <w:rPr>
            <w:rStyle w:val="ab"/>
            <w:noProof/>
          </w:rPr>
          <w:t>11.2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Описание структуры централизованной системы водоотведения (эксплуатационные и технологические зоны)</w:t>
        </w:r>
        <w:r w:rsidR="00CB6BE0" w:rsidRPr="003F4FB7">
          <w:rPr>
            <w:rStyle w:val="ab"/>
            <w:noProof/>
          </w:rPr>
          <w:t>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_Toc497924135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5</w:t>
        </w:r>
        <w:r w:rsidR="002E7487">
          <w:rPr>
            <w:noProof/>
            <w:webHidden/>
          </w:rPr>
          <w:t>8</w:t>
        </w:r>
        <w:r w:rsidR="00ED2AE3">
          <w:rPr>
            <w:noProof/>
            <w:webHidden/>
          </w:rPr>
          <w:fldChar w:fldCharType="end"/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36" w:history="1">
        <w:r w:rsidR="00CB6BE0" w:rsidRPr="003F4FB7">
          <w:rPr>
            <w:rStyle w:val="ab"/>
            <w:noProof/>
          </w:rPr>
          <w:t>11.3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</w:r>
        <w:r w:rsidR="00CB6BE0" w:rsidRPr="003F4FB7">
          <w:rPr>
            <w:rStyle w:val="ab"/>
            <w:noProof/>
          </w:rPr>
          <w:t>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_Toc497924136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5</w:t>
        </w:r>
        <w:r w:rsidR="00ED2AE3">
          <w:rPr>
            <w:noProof/>
            <w:webHidden/>
          </w:rPr>
          <w:fldChar w:fldCharType="end"/>
        </w:r>
      </w:hyperlink>
      <w:r w:rsidR="002E7487">
        <w:rPr>
          <w:noProof/>
        </w:rPr>
        <w:t>8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37" w:history="1">
        <w:r w:rsidR="00CB6BE0" w:rsidRPr="003F4FB7">
          <w:rPr>
            <w:rStyle w:val="ab"/>
            <w:noProof/>
            <w:lang w:eastAsia="ru-RU"/>
          </w:rPr>
          <w:t>11.4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Результаты анализа гидравлических режимов и режимов работы элементов централизованной системы водоотведения.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_Toc497924137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5</w:t>
        </w:r>
        <w:r w:rsidR="00ED2AE3">
          <w:rPr>
            <w:noProof/>
            <w:webHidden/>
          </w:rPr>
          <w:fldChar w:fldCharType="end"/>
        </w:r>
      </w:hyperlink>
      <w:r w:rsidR="002E7487">
        <w:rPr>
          <w:noProof/>
        </w:rPr>
        <w:t>9</w:t>
      </w:r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38" w:history="1">
        <w:r w:rsidR="00CB6BE0" w:rsidRPr="003F4FB7">
          <w:rPr>
            <w:rStyle w:val="ab"/>
            <w:noProof/>
            <w:lang w:eastAsia="ru-RU"/>
          </w:rPr>
          <w:t>11.5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Анализ резервов производственных мощностей очистных сооружений системы водоотведения и возможности расширения зоны их действия.</w:t>
        </w:r>
        <w:r w:rsidR="00CB6BE0">
          <w:rPr>
            <w:noProof/>
            <w:webHidden/>
          </w:rPr>
          <w:tab/>
        </w:r>
        <w:r w:rsidR="002E7487">
          <w:rPr>
            <w:noProof/>
            <w:webHidden/>
          </w:rPr>
          <w:t>60</w:t>
        </w:r>
      </w:hyperlink>
    </w:p>
    <w:p w:rsidR="00CB6BE0" w:rsidRDefault="0098442B">
      <w:pPr>
        <w:pStyle w:val="21"/>
        <w:tabs>
          <w:tab w:val="left" w:pos="660"/>
          <w:tab w:val="right" w:leader="dot" w:pos="97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7924139" w:history="1">
        <w:r w:rsidR="00CB6BE0" w:rsidRPr="003F4FB7">
          <w:rPr>
            <w:rStyle w:val="ab"/>
            <w:noProof/>
            <w:lang w:eastAsia="ru-RU"/>
          </w:rPr>
          <w:t>12</w:t>
        </w:r>
        <w:r w:rsidR="00CB6BE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Предложения по строительству, реконструкции и модернизации (техническому перевооружению) объектов централизованной системы водоотведения.</w:t>
        </w:r>
        <w:r w:rsidR="00CB6BE0">
          <w:rPr>
            <w:noProof/>
            <w:webHidden/>
          </w:rPr>
          <w:tab/>
        </w:r>
        <w:r w:rsidR="002E7487">
          <w:rPr>
            <w:noProof/>
            <w:webHidden/>
          </w:rPr>
          <w:t>61</w:t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40" w:history="1">
        <w:r w:rsidR="00CB6BE0" w:rsidRPr="003F4FB7">
          <w:rPr>
            <w:rStyle w:val="ab"/>
            <w:noProof/>
            <w:lang w:eastAsia="ru-RU"/>
          </w:rPr>
          <w:t>12.1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Основные направления, принципы, задачи и целевые показатели развития централизованной системы водоотведения.</w:t>
        </w:r>
        <w:r w:rsidR="00CB6BE0">
          <w:rPr>
            <w:noProof/>
            <w:webHidden/>
          </w:rPr>
          <w:tab/>
        </w:r>
        <w:r w:rsidR="002E7487">
          <w:rPr>
            <w:noProof/>
            <w:webHidden/>
          </w:rPr>
          <w:t>61</w:t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41" w:history="1">
        <w:r w:rsidR="00CB6BE0" w:rsidRPr="003F4FB7">
          <w:rPr>
            <w:rStyle w:val="ab"/>
            <w:noProof/>
            <w:lang w:eastAsia="ru-RU"/>
          </w:rPr>
          <w:t>12.2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Перечень основных мероприятий по реализации схем водоотведения с разбивкой по годам, включая технические обоснования этих мероприятий.</w:t>
        </w:r>
        <w:r w:rsidR="00CB6BE0">
          <w:rPr>
            <w:noProof/>
            <w:webHidden/>
          </w:rPr>
          <w:tab/>
        </w:r>
        <w:r w:rsidR="002E7487">
          <w:rPr>
            <w:noProof/>
            <w:webHidden/>
          </w:rPr>
          <w:t>61</w:t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42" w:history="1">
        <w:r w:rsidR="00CB6BE0" w:rsidRPr="003F4FB7">
          <w:rPr>
            <w:rStyle w:val="ab"/>
            <w:noProof/>
          </w:rPr>
          <w:t>12.3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Техническое обоснование основных мероприятий по реализации схем водоотведения</w:t>
        </w:r>
        <w:r w:rsidR="00CB6BE0">
          <w:rPr>
            <w:noProof/>
            <w:webHidden/>
          </w:rPr>
          <w:tab/>
        </w:r>
        <w:r w:rsidR="002E7487">
          <w:rPr>
            <w:noProof/>
            <w:webHidden/>
          </w:rPr>
          <w:t>61</w:t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43" w:history="1">
        <w:r w:rsidR="00CB6BE0" w:rsidRPr="003F4FB7">
          <w:rPr>
            <w:rStyle w:val="ab"/>
            <w:noProof/>
          </w:rPr>
          <w:t>12.4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="00CB6BE0">
          <w:rPr>
            <w:noProof/>
            <w:webHidden/>
          </w:rPr>
          <w:tab/>
        </w:r>
        <w:r w:rsidR="002E7487">
          <w:rPr>
            <w:noProof/>
            <w:webHidden/>
          </w:rPr>
          <w:t>62</w:t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44" w:history="1">
        <w:r w:rsidR="00CB6BE0" w:rsidRPr="003F4FB7">
          <w:rPr>
            <w:rStyle w:val="ab"/>
            <w:noProof/>
          </w:rPr>
          <w:t>12.5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_Toc497924144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57</w:t>
        </w:r>
        <w:r w:rsidR="00ED2AE3">
          <w:rPr>
            <w:noProof/>
            <w:webHidden/>
          </w:rPr>
          <w:fldChar w:fldCharType="end"/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45" w:history="1">
        <w:r w:rsidR="00CB6BE0" w:rsidRPr="003F4FB7">
          <w:rPr>
            <w:rStyle w:val="ab"/>
            <w:noProof/>
          </w:rPr>
          <w:t>12.6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Описание вариантов маршрутов прохождения трубопроводов по территории поселения</w:t>
        </w:r>
        <w:r w:rsidR="00CB6BE0">
          <w:rPr>
            <w:noProof/>
            <w:webHidden/>
          </w:rPr>
          <w:tab/>
        </w:r>
        <w:r w:rsidR="002E7487">
          <w:rPr>
            <w:noProof/>
            <w:webHidden/>
          </w:rPr>
          <w:t>63</w:t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46" w:history="1">
        <w:r w:rsidR="00CB6BE0" w:rsidRPr="003F4FB7">
          <w:rPr>
            <w:rStyle w:val="ab"/>
            <w:noProof/>
          </w:rPr>
          <w:t>12.7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Границы и характеристики охранных зон сетей и сооружений централизованной системы водоотведения</w:t>
        </w:r>
        <w:r w:rsidR="00CB6BE0">
          <w:rPr>
            <w:noProof/>
            <w:webHidden/>
          </w:rPr>
          <w:tab/>
        </w:r>
        <w:r w:rsidR="002E7487">
          <w:rPr>
            <w:noProof/>
            <w:webHidden/>
          </w:rPr>
          <w:t>63</w:t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47" w:history="1">
        <w:r w:rsidR="00CB6BE0" w:rsidRPr="003F4FB7">
          <w:rPr>
            <w:rStyle w:val="ab"/>
            <w:noProof/>
          </w:rPr>
          <w:t>12.8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Границы планируемых зон размещения объектов централизованной системы водоотведения</w:t>
        </w:r>
        <w:r w:rsidR="00CB6BE0">
          <w:rPr>
            <w:noProof/>
            <w:webHidden/>
          </w:rPr>
          <w:tab/>
        </w:r>
        <w:r w:rsidR="002E7487">
          <w:rPr>
            <w:noProof/>
            <w:webHidden/>
          </w:rPr>
          <w:t>63</w:t>
        </w:r>
      </w:hyperlink>
    </w:p>
    <w:p w:rsidR="00CB6BE0" w:rsidRDefault="0098442B">
      <w:pPr>
        <w:pStyle w:val="21"/>
        <w:tabs>
          <w:tab w:val="left" w:pos="660"/>
          <w:tab w:val="right" w:leader="dot" w:pos="97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7924148" w:history="1">
        <w:r w:rsidR="00CB6BE0" w:rsidRPr="003F4FB7">
          <w:rPr>
            <w:rStyle w:val="ab"/>
            <w:noProof/>
            <w:lang w:eastAsia="ru-RU"/>
          </w:rPr>
          <w:t>13</w:t>
        </w:r>
        <w:r w:rsidR="00CB6BE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Экологические аспекты мероприятий по строительству и реконструкции объектов централизованной системы водоотведения</w:t>
        </w:r>
        <w:r w:rsidR="00CB6BE0" w:rsidRPr="003F4FB7">
          <w:rPr>
            <w:rStyle w:val="ab"/>
            <w:noProof/>
          </w:rPr>
          <w:t>.</w:t>
        </w:r>
        <w:r w:rsidR="00CB6BE0">
          <w:rPr>
            <w:noProof/>
            <w:webHidden/>
          </w:rPr>
          <w:tab/>
        </w:r>
        <w:r w:rsidR="002E7487">
          <w:rPr>
            <w:noProof/>
            <w:webHidden/>
          </w:rPr>
          <w:t>64</w:t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49" w:history="1">
        <w:r w:rsidR="00CB6BE0" w:rsidRPr="003F4FB7">
          <w:rPr>
            <w:rStyle w:val="ab"/>
            <w:noProof/>
          </w:rPr>
          <w:t>13.1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Сведения о мероприятиях, содержащихся в планах по снижению  сбросов загрязняющих веществ, иных веществ и микроорганизмов в поверхностные  водные объекты, подземные водные объекты и на водозаборные площадки</w:t>
        </w:r>
        <w:r w:rsidR="00CB6BE0">
          <w:rPr>
            <w:noProof/>
            <w:webHidden/>
          </w:rPr>
          <w:tab/>
        </w:r>
        <w:r w:rsidR="002E7487">
          <w:rPr>
            <w:noProof/>
            <w:webHidden/>
          </w:rPr>
          <w:t>64</w:t>
        </w:r>
      </w:hyperlink>
    </w:p>
    <w:p w:rsidR="00CB6BE0" w:rsidRDefault="0098442B">
      <w:pPr>
        <w:pStyle w:val="31"/>
        <w:tabs>
          <w:tab w:val="left" w:pos="1100"/>
          <w:tab w:val="right" w:leader="dot" w:pos="97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97924150" w:history="1">
        <w:r w:rsidR="00CB6BE0" w:rsidRPr="003F4FB7">
          <w:rPr>
            <w:rStyle w:val="ab"/>
            <w:noProof/>
          </w:rPr>
          <w:t>13.2</w:t>
        </w:r>
        <w:r w:rsidR="00CB6BE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Сведения о применении методов, безопасных для окружающей среды, при утилизации осадков сточных вод.</w:t>
        </w:r>
        <w:r w:rsidR="00CB6BE0">
          <w:rPr>
            <w:noProof/>
            <w:webHidden/>
          </w:rPr>
          <w:tab/>
        </w:r>
        <w:r w:rsidR="002E7487">
          <w:rPr>
            <w:noProof/>
            <w:webHidden/>
          </w:rPr>
          <w:t>64</w:t>
        </w:r>
      </w:hyperlink>
    </w:p>
    <w:p w:rsidR="00CB6BE0" w:rsidRDefault="0098442B">
      <w:pPr>
        <w:pStyle w:val="21"/>
        <w:tabs>
          <w:tab w:val="left" w:pos="660"/>
          <w:tab w:val="right" w:leader="dot" w:pos="97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7924151" w:history="1">
        <w:r w:rsidR="00CB6BE0" w:rsidRPr="003F4FB7">
          <w:rPr>
            <w:rStyle w:val="ab"/>
            <w:noProof/>
            <w:lang w:eastAsia="ru-RU"/>
          </w:rPr>
          <w:t>14</w:t>
        </w:r>
        <w:r w:rsidR="00CB6BE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  <w:lang w:eastAsia="ru-RU"/>
          </w:rPr>
  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_Toc497924151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6</w:t>
        </w:r>
        <w:r w:rsidR="00ED2AE3">
          <w:rPr>
            <w:noProof/>
            <w:webHidden/>
          </w:rPr>
          <w:fldChar w:fldCharType="end"/>
        </w:r>
      </w:hyperlink>
      <w:r w:rsidR="002E7487">
        <w:rPr>
          <w:noProof/>
        </w:rPr>
        <w:t>5</w:t>
      </w:r>
    </w:p>
    <w:p w:rsidR="00CB6BE0" w:rsidRDefault="0098442B">
      <w:pPr>
        <w:pStyle w:val="21"/>
        <w:tabs>
          <w:tab w:val="left" w:pos="660"/>
          <w:tab w:val="right" w:leader="dot" w:pos="97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7924152" w:history="1">
        <w:r w:rsidR="00CB6BE0" w:rsidRPr="003F4FB7">
          <w:rPr>
            <w:rStyle w:val="ab"/>
            <w:noProof/>
            <w:lang w:eastAsia="ru-RU"/>
          </w:rPr>
          <w:t>15</w:t>
        </w:r>
        <w:r w:rsidR="00CB6BE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Целевые показатели развития централизованной системы водоотведения.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_Toc497924152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6</w:t>
        </w:r>
        <w:r w:rsidR="00ED2AE3">
          <w:rPr>
            <w:noProof/>
            <w:webHidden/>
          </w:rPr>
          <w:fldChar w:fldCharType="end"/>
        </w:r>
      </w:hyperlink>
      <w:r w:rsidR="002E7487">
        <w:rPr>
          <w:noProof/>
        </w:rPr>
        <w:t>7</w:t>
      </w:r>
    </w:p>
    <w:p w:rsidR="00CB6BE0" w:rsidRDefault="0098442B">
      <w:pPr>
        <w:pStyle w:val="21"/>
        <w:tabs>
          <w:tab w:val="left" w:pos="660"/>
          <w:tab w:val="right" w:leader="dot" w:pos="97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7924153" w:history="1">
        <w:r w:rsidR="00CB6BE0" w:rsidRPr="003F4FB7">
          <w:rPr>
            <w:rStyle w:val="ab"/>
            <w:noProof/>
          </w:rPr>
          <w:t>16</w:t>
        </w:r>
        <w:r w:rsidR="00CB6BE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_Toc497924153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6</w:t>
        </w:r>
        <w:r w:rsidR="00ED2AE3">
          <w:rPr>
            <w:noProof/>
            <w:webHidden/>
          </w:rPr>
          <w:fldChar w:fldCharType="end"/>
        </w:r>
      </w:hyperlink>
      <w:r w:rsidR="002E7487">
        <w:rPr>
          <w:noProof/>
        </w:rPr>
        <w:t>8</w:t>
      </w:r>
    </w:p>
    <w:p w:rsidR="00CB6BE0" w:rsidRDefault="0098442B">
      <w:pPr>
        <w:pStyle w:val="16"/>
        <w:tabs>
          <w:tab w:val="right" w:leader="dot" w:pos="978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97924154" w:history="1">
        <w:r w:rsidR="00CB6BE0" w:rsidRPr="003F4FB7">
          <w:rPr>
            <w:rStyle w:val="ab"/>
            <w:noProof/>
          </w:rPr>
          <w:t>Заключение.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_Toc497924154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6</w:t>
        </w:r>
        <w:r w:rsidR="00ED2AE3">
          <w:rPr>
            <w:noProof/>
            <w:webHidden/>
          </w:rPr>
          <w:fldChar w:fldCharType="end"/>
        </w:r>
      </w:hyperlink>
      <w:r w:rsidR="002E7487">
        <w:rPr>
          <w:noProof/>
        </w:rPr>
        <w:t>9</w:t>
      </w:r>
    </w:p>
    <w:p w:rsidR="00CB6BE0" w:rsidRDefault="0098442B">
      <w:pPr>
        <w:pStyle w:val="21"/>
        <w:tabs>
          <w:tab w:val="left" w:pos="660"/>
          <w:tab w:val="right" w:leader="dot" w:pos="97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7924155" w:history="1">
        <w:r w:rsidR="00CB6BE0" w:rsidRPr="003F4FB7">
          <w:rPr>
            <w:rStyle w:val="ab"/>
            <w:noProof/>
          </w:rPr>
          <w:t>17</w:t>
        </w:r>
        <w:r w:rsidR="00CB6BE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CB6BE0" w:rsidRPr="003F4FB7">
          <w:rPr>
            <w:rStyle w:val="ab"/>
            <w:noProof/>
          </w:rPr>
          <w:t>Ожидаемые результаты при реализации мероприятий схем.</w:t>
        </w:r>
        <w:r w:rsidR="00CB6BE0">
          <w:rPr>
            <w:noProof/>
            <w:webHidden/>
          </w:rPr>
          <w:tab/>
        </w:r>
        <w:r w:rsidR="00ED2AE3">
          <w:rPr>
            <w:noProof/>
            <w:webHidden/>
          </w:rPr>
          <w:fldChar w:fldCharType="begin"/>
        </w:r>
        <w:r w:rsidR="00CB6BE0">
          <w:rPr>
            <w:noProof/>
            <w:webHidden/>
          </w:rPr>
          <w:instrText xml:space="preserve"> PAGEREF _Toc497924155 \h </w:instrText>
        </w:r>
        <w:r w:rsidR="00ED2AE3">
          <w:rPr>
            <w:noProof/>
            <w:webHidden/>
          </w:rPr>
        </w:r>
        <w:r w:rsidR="00ED2AE3">
          <w:rPr>
            <w:noProof/>
            <w:webHidden/>
          </w:rPr>
          <w:fldChar w:fldCharType="separate"/>
        </w:r>
        <w:r w:rsidR="00CB6BE0">
          <w:rPr>
            <w:noProof/>
            <w:webHidden/>
          </w:rPr>
          <w:t>6</w:t>
        </w:r>
        <w:r w:rsidR="002E7487">
          <w:rPr>
            <w:noProof/>
            <w:webHidden/>
          </w:rPr>
          <w:t>9</w:t>
        </w:r>
        <w:r w:rsidR="00ED2AE3">
          <w:rPr>
            <w:noProof/>
            <w:webHidden/>
          </w:rPr>
          <w:fldChar w:fldCharType="end"/>
        </w:r>
      </w:hyperlink>
    </w:p>
    <w:p w:rsidR="00070A7F" w:rsidRPr="00316417" w:rsidRDefault="00ED2AE3" w:rsidP="00C92A63">
      <w:pPr>
        <w:pStyle w:val="10"/>
        <w:keepNext w:val="0"/>
        <w:keepLines w:val="0"/>
        <w:pageBreakBefore/>
        <w:tabs>
          <w:tab w:val="left" w:pos="1701"/>
        </w:tabs>
        <w:suppressAutoHyphens/>
        <w:spacing w:before="0" w:line="252" w:lineRule="auto"/>
        <w:ind w:right="567"/>
        <w:jc w:val="center"/>
      </w:pPr>
      <w:r w:rsidRPr="008768F2">
        <w:rPr>
          <w:caps/>
          <w:lang w:val="en-US"/>
        </w:rPr>
        <w:lastRenderedPageBreak/>
        <w:fldChar w:fldCharType="end"/>
      </w:r>
      <w:r w:rsidR="00070A7F" w:rsidRPr="00316417">
        <w:t xml:space="preserve"> </w:t>
      </w:r>
      <w:bookmarkStart w:id="0" w:name="_Toc337560718"/>
      <w:bookmarkStart w:id="1" w:name="_Toc379439677"/>
      <w:bookmarkStart w:id="2" w:name="_Toc497924076"/>
      <w:r w:rsidR="00070A7F" w:rsidRPr="00316417">
        <w:t xml:space="preserve">Паспорт </w:t>
      </w:r>
      <w:bookmarkEnd w:id="0"/>
      <w:r w:rsidR="00070A7F" w:rsidRPr="00316417">
        <w:t>схем водоснабжения и водоотведения</w:t>
      </w:r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360"/>
      </w:tblGrid>
      <w:tr w:rsidR="00070A7F" w:rsidRPr="00910500" w:rsidTr="007D2CC6">
        <w:tc>
          <w:tcPr>
            <w:tcW w:w="3652" w:type="dxa"/>
          </w:tcPr>
          <w:p w:rsidR="00070A7F" w:rsidRPr="00910500" w:rsidRDefault="00070A7F" w:rsidP="007D2CC6">
            <w:pPr>
              <w:spacing w:after="0" w:line="240" w:lineRule="auto"/>
              <w:rPr>
                <w:sz w:val="24"/>
                <w:szCs w:val="24"/>
              </w:rPr>
            </w:pPr>
            <w:r w:rsidRPr="00910500">
              <w:rPr>
                <w:sz w:val="24"/>
                <w:szCs w:val="24"/>
              </w:rPr>
              <w:t>Наименование схемы</w:t>
            </w:r>
          </w:p>
        </w:tc>
        <w:tc>
          <w:tcPr>
            <w:tcW w:w="0" w:type="auto"/>
          </w:tcPr>
          <w:p w:rsidR="00070A7F" w:rsidRPr="00910500" w:rsidRDefault="00070A7F" w:rsidP="0031641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0A7F" w:rsidRPr="00910500" w:rsidTr="007D2CC6">
        <w:tc>
          <w:tcPr>
            <w:tcW w:w="3652" w:type="dxa"/>
          </w:tcPr>
          <w:p w:rsidR="00070A7F" w:rsidRPr="00910500" w:rsidRDefault="00070A7F" w:rsidP="007D2CC6">
            <w:pPr>
              <w:spacing w:after="0" w:line="240" w:lineRule="auto"/>
              <w:rPr>
                <w:sz w:val="24"/>
                <w:szCs w:val="24"/>
              </w:rPr>
            </w:pPr>
            <w:r w:rsidRPr="00910500">
              <w:rPr>
                <w:sz w:val="24"/>
                <w:szCs w:val="24"/>
              </w:rPr>
              <w:t>Основание для разработки схемы</w:t>
            </w:r>
          </w:p>
        </w:tc>
        <w:tc>
          <w:tcPr>
            <w:tcW w:w="0" w:type="auto"/>
          </w:tcPr>
          <w:p w:rsidR="00070A7F" w:rsidRPr="00910500" w:rsidRDefault="00070A7F" w:rsidP="00D85057">
            <w:pPr>
              <w:pStyle w:val="afd"/>
              <w:numPr>
                <w:ilvl w:val="0"/>
                <w:numId w:val="8"/>
              </w:numPr>
              <w:spacing w:after="0"/>
              <w:ind w:left="0" w:firstLine="176"/>
              <w:jc w:val="both"/>
              <w:rPr>
                <w:sz w:val="24"/>
                <w:szCs w:val="24"/>
              </w:rPr>
            </w:pPr>
            <w:r w:rsidRPr="00910500">
              <w:rPr>
                <w:sz w:val="24"/>
                <w:szCs w:val="24"/>
              </w:rPr>
              <w:t>Федеральный закон Российской Федерации от 06.10.2003 № 131-ФЗ «Об общих принципах организации местного самоуправления в Российской Федерации»;</w:t>
            </w:r>
          </w:p>
          <w:p w:rsidR="00070A7F" w:rsidRPr="00910500" w:rsidRDefault="00070A7F" w:rsidP="00D85057">
            <w:pPr>
              <w:pStyle w:val="afd"/>
              <w:numPr>
                <w:ilvl w:val="0"/>
                <w:numId w:val="8"/>
              </w:numPr>
              <w:spacing w:after="0"/>
              <w:ind w:left="0" w:firstLine="176"/>
              <w:jc w:val="both"/>
              <w:rPr>
                <w:sz w:val="24"/>
                <w:szCs w:val="24"/>
              </w:rPr>
            </w:pPr>
            <w:r w:rsidRPr="00910500">
              <w:rPr>
                <w:sz w:val="24"/>
                <w:szCs w:val="24"/>
              </w:rPr>
              <w:t xml:space="preserve">Федеральный закон Российской Федерации от 07.12.2011 № 416-ФЗ «О водоснабжении и водоотведении»; </w:t>
            </w:r>
          </w:p>
          <w:p w:rsidR="00070A7F" w:rsidRPr="00910500" w:rsidRDefault="00070A7F" w:rsidP="00D85057">
            <w:pPr>
              <w:pStyle w:val="afd"/>
              <w:numPr>
                <w:ilvl w:val="0"/>
                <w:numId w:val="8"/>
              </w:numPr>
              <w:spacing w:after="0"/>
              <w:ind w:left="0" w:firstLine="176"/>
              <w:jc w:val="both"/>
              <w:rPr>
                <w:sz w:val="24"/>
                <w:szCs w:val="24"/>
              </w:rPr>
            </w:pPr>
            <w:r w:rsidRPr="00910500">
              <w:rPr>
                <w:sz w:val="24"/>
                <w:szCs w:val="24"/>
              </w:rPr>
              <w:t>Постановление Правительства Российской Федерации от 05.09.2013 №782 «О схемах водоснабжения и водоотведения»;</w:t>
            </w:r>
          </w:p>
          <w:p w:rsidR="00070A7F" w:rsidRPr="00910500" w:rsidRDefault="00070A7F" w:rsidP="00D85057">
            <w:pPr>
              <w:pStyle w:val="afd"/>
              <w:numPr>
                <w:ilvl w:val="0"/>
                <w:numId w:val="8"/>
              </w:numPr>
              <w:spacing w:after="0"/>
              <w:ind w:left="0" w:firstLine="176"/>
              <w:jc w:val="both"/>
              <w:rPr>
                <w:sz w:val="24"/>
                <w:szCs w:val="24"/>
              </w:rPr>
            </w:pPr>
            <w:r w:rsidRPr="00910500">
              <w:rPr>
                <w:sz w:val="24"/>
                <w:szCs w:val="24"/>
              </w:rPr>
              <w:t xml:space="preserve">Приказ </w:t>
            </w:r>
            <w:proofErr w:type="spellStart"/>
            <w:r w:rsidRPr="00910500">
              <w:rPr>
                <w:sz w:val="24"/>
                <w:szCs w:val="24"/>
              </w:rPr>
              <w:t>Минрегиона</w:t>
            </w:r>
            <w:proofErr w:type="spellEnd"/>
            <w:r w:rsidRPr="00910500">
              <w:rPr>
                <w:sz w:val="24"/>
                <w:szCs w:val="24"/>
              </w:rPr>
              <w:t xml:space="preserve"> РФ от 07.06.2010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условиях»;</w:t>
            </w:r>
          </w:p>
          <w:p w:rsidR="00070A7F" w:rsidRPr="00910500" w:rsidRDefault="00070A7F" w:rsidP="00D85057">
            <w:pPr>
              <w:pStyle w:val="afd"/>
              <w:numPr>
                <w:ilvl w:val="0"/>
                <w:numId w:val="8"/>
              </w:numPr>
              <w:spacing w:after="0"/>
              <w:ind w:left="0" w:firstLine="176"/>
              <w:jc w:val="both"/>
              <w:rPr>
                <w:sz w:val="24"/>
                <w:szCs w:val="24"/>
              </w:rPr>
            </w:pPr>
            <w:r w:rsidRPr="00910500">
              <w:rPr>
                <w:sz w:val="24"/>
                <w:szCs w:val="24"/>
              </w:rPr>
              <w:t>Генеральный план муниципального образования;</w:t>
            </w:r>
          </w:p>
          <w:p w:rsidR="00070A7F" w:rsidRPr="00910500" w:rsidRDefault="00070A7F" w:rsidP="00D85057">
            <w:pPr>
              <w:pStyle w:val="afd"/>
              <w:numPr>
                <w:ilvl w:val="0"/>
                <w:numId w:val="8"/>
              </w:numPr>
              <w:spacing w:after="0"/>
              <w:ind w:left="0" w:firstLine="176"/>
              <w:jc w:val="both"/>
              <w:rPr>
                <w:sz w:val="24"/>
                <w:szCs w:val="24"/>
              </w:rPr>
            </w:pPr>
            <w:r w:rsidRPr="00910500">
              <w:rPr>
                <w:sz w:val="24"/>
                <w:szCs w:val="24"/>
              </w:rPr>
              <w:t>Федеральный закон Российской Федерации от 23 ноября 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3637E0" w:rsidRPr="00910500" w:rsidRDefault="003637E0" w:rsidP="00D85057">
            <w:pPr>
              <w:pStyle w:val="afd"/>
              <w:numPr>
                <w:ilvl w:val="0"/>
                <w:numId w:val="8"/>
              </w:numPr>
              <w:spacing w:after="0"/>
              <w:ind w:left="0" w:firstLine="176"/>
              <w:jc w:val="both"/>
              <w:rPr>
                <w:sz w:val="24"/>
                <w:szCs w:val="24"/>
              </w:rPr>
            </w:pPr>
            <w:r w:rsidRPr="00910500">
              <w:rPr>
                <w:sz w:val="24"/>
                <w:szCs w:val="24"/>
              </w:rPr>
              <w:t>СП</w:t>
            </w:r>
            <w:r w:rsidRPr="00910500">
              <w:rPr>
                <w:spacing w:val="27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31.13330.2012</w:t>
            </w:r>
            <w:r w:rsidRPr="00910500">
              <w:rPr>
                <w:spacing w:val="29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«Водоснабжение.</w:t>
            </w:r>
            <w:r w:rsidRPr="00910500">
              <w:rPr>
                <w:spacing w:val="27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Наружные</w:t>
            </w:r>
            <w:r w:rsidRPr="00910500">
              <w:rPr>
                <w:spacing w:val="28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сети</w:t>
            </w:r>
            <w:r w:rsidRPr="00910500">
              <w:rPr>
                <w:spacing w:val="26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и</w:t>
            </w:r>
            <w:r w:rsidRPr="00910500">
              <w:rPr>
                <w:spacing w:val="29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сооружения».</w:t>
            </w:r>
            <w:r w:rsidRPr="00910500">
              <w:rPr>
                <w:spacing w:val="31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Актуализированная</w:t>
            </w:r>
            <w:r w:rsidRPr="00910500">
              <w:rPr>
                <w:spacing w:val="32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редакция</w:t>
            </w:r>
            <w:r w:rsidRPr="00910500">
              <w:rPr>
                <w:spacing w:val="34"/>
                <w:sz w:val="24"/>
                <w:szCs w:val="24"/>
              </w:rPr>
              <w:t xml:space="preserve"> </w:t>
            </w:r>
            <w:r w:rsidRPr="00910500">
              <w:rPr>
                <w:spacing w:val="-2"/>
                <w:sz w:val="24"/>
                <w:szCs w:val="24"/>
              </w:rPr>
              <w:t>СНИП</w:t>
            </w:r>
            <w:r w:rsidRPr="00910500">
              <w:rPr>
                <w:spacing w:val="33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2.04.02-84*</w:t>
            </w:r>
            <w:r w:rsidRPr="00910500">
              <w:rPr>
                <w:spacing w:val="35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Приказ</w:t>
            </w:r>
            <w:r w:rsidRPr="00910500">
              <w:rPr>
                <w:spacing w:val="33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Министерства</w:t>
            </w:r>
            <w:r w:rsidRPr="00910500">
              <w:rPr>
                <w:spacing w:val="33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регионального</w:t>
            </w:r>
            <w:r w:rsidRPr="00910500">
              <w:rPr>
                <w:spacing w:val="15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развития</w:t>
            </w:r>
            <w:r w:rsidRPr="00910500">
              <w:rPr>
                <w:spacing w:val="14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Российской</w:t>
            </w:r>
            <w:r w:rsidRPr="00910500">
              <w:rPr>
                <w:spacing w:val="12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Федерации</w:t>
            </w:r>
            <w:r w:rsidRPr="00910500">
              <w:rPr>
                <w:spacing w:val="12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от</w:t>
            </w:r>
            <w:r w:rsidRPr="00910500">
              <w:rPr>
                <w:spacing w:val="13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29</w:t>
            </w:r>
            <w:r w:rsidRPr="00910500">
              <w:rPr>
                <w:spacing w:val="12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декабря</w:t>
            </w:r>
            <w:r w:rsidRPr="00910500">
              <w:rPr>
                <w:spacing w:val="13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2011</w:t>
            </w:r>
            <w:r w:rsidRPr="00910500">
              <w:rPr>
                <w:spacing w:val="14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года</w:t>
            </w:r>
            <w:r w:rsidRPr="00910500">
              <w:rPr>
                <w:spacing w:val="11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№</w:t>
            </w:r>
            <w:r w:rsidRPr="00910500">
              <w:rPr>
                <w:spacing w:val="47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635/14;</w:t>
            </w:r>
          </w:p>
          <w:p w:rsidR="003637E0" w:rsidRPr="00910500" w:rsidRDefault="003637E0" w:rsidP="00D85057">
            <w:pPr>
              <w:pStyle w:val="afd"/>
              <w:numPr>
                <w:ilvl w:val="0"/>
                <w:numId w:val="8"/>
              </w:numPr>
              <w:spacing w:after="0"/>
              <w:ind w:left="0" w:firstLine="176"/>
              <w:jc w:val="both"/>
              <w:rPr>
                <w:sz w:val="24"/>
                <w:szCs w:val="24"/>
              </w:rPr>
            </w:pPr>
            <w:r w:rsidRPr="00910500">
              <w:rPr>
                <w:sz w:val="24"/>
                <w:szCs w:val="24"/>
              </w:rPr>
              <w:t>СП</w:t>
            </w:r>
            <w:r w:rsidRPr="00910500">
              <w:rPr>
                <w:spacing w:val="17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32.13330.2012</w:t>
            </w:r>
            <w:r w:rsidRPr="00910500">
              <w:rPr>
                <w:spacing w:val="14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«Канализация.</w:t>
            </w:r>
            <w:r w:rsidRPr="00910500">
              <w:rPr>
                <w:spacing w:val="17"/>
                <w:sz w:val="24"/>
                <w:szCs w:val="24"/>
              </w:rPr>
              <w:t xml:space="preserve"> </w:t>
            </w:r>
            <w:r w:rsidRPr="00910500">
              <w:rPr>
                <w:spacing w:val="-2"/>
                <w:sz w:val="24"/>
                <w:szCs w:val="24"/>
              </w:rPr>
              <w:t>Наружные</w:t>
            </w:r>
            <w:r w:rsidRPr="00910500">
              <w:rPr>
                <w:spacing w:val="18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сети</w:t>
            </w:r>
            <w:r w:rsidRPr="00910500">
              <w:rPr>
                <w:spacing w:val="16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и</w:t>
            </w:r>
            <w:r w:rsidRPr="00910500">
              <w:rPr>
                <w:spacing w:val="19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сооружения».</w:t>
            </w:r>
            <w:r w:rsidRPr="00910500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910500">
              <w:rPr>
                <w:sz w:val="24"/>
                <w:szCs w:val="24"/>
              </w:rPr>
              <w:t>Актуализированная</w:t>
            </w:r>
            <w:r w:rsidRPr="00910500">
              <w:rPr>
                <w:spacing w:val="32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редакция</w:t>
            </w:r>
            <w:r w:rsidRPr="00910500">
              <w:rPr>
                <w:spacing w:val="34"/>
                <w:sz w:val="24"/>
                <w:szCs w:val="24"/>
              </w:rPr>
              <w:t xml:space="preserve"> </w:t>
            </w:r>
            <w:r w:rsidRPr="00910500">
              <w:rPr>
                <w:spacing w:val="-2"/>
                <w:sz w:val="24"/>
                <w:szCs w:val="24"/>
              </w:rPr>
              <w:t>СНИП</w:t>
            </w:r>
            <w:r w:rsidRPr="00910500">
              <w:rPr>
                <w:spacing w:val="33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2.04.03-85*</w:t>
            </w:r>
            <w:r w:rsidRPr="00910500">
              <w:rPr>
                <w:spacing w:val="35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Приказ</w:t>
            </w:r>
            <w:r w:rsidRPr="00910500">
              <w:rPr>
                <w:spacing w:val="33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Министерства</w:t>
            </w:r>
            <w:r w:rsidRPr="00910500">
              <w:rPr>
                <w:spacing w:val="33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регионального</w:t>
            </w:r>
            <w:r w:rsidRPr="00910500">
              <w:rPr>
                <w:spacing w:val="29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развития</w:t>
            </w:r>
            <w:r w:rsidRPr="00910500">
              <w:rPr>
                <w:spacing w:val="28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Российской</w:t>
            </w:r>
            <w:r w:rsidRPr="00910500">
              <w:rPr>
                <w:spacing w:val="31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Федерации</w:t>
            </w:r>
            <w:r w:rsidRPr="00910500">
              <w:rPr>
                <w:spacing w:val="29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№</w:t>
            </w:r>
            <w:r w:rsidRPr="00910500">
              <w:rPr>
                <w:spacing w:val="29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635/11</w:t>
            </w:r>
            <w:r w:rsidRPr="00910500">
              <w:rPr>
                <w:spacing w:val="27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СП</w:t>
            </w:r>
            <w:r w:rsidRPr="00910500">
              <w:rPr>
                <w:spacing w:val="29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(Свод</w:t>
            </w:r>
            <w:r w:rsidRPr="00910500">
              <w:rPr>
                <w:spacing w:val="29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правил)</w:t>
            </w:r>
            <w:r w:rsidRPr="00910500">
              <w:rPr>
                <w:spacing w:val="28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от</w:t>
            </w:r>
            <w:r w:rsidRPr="00910500">
              <w:rPr>
                <w:spacing w:val="33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29</w:t>
            </w:r>
            <w:r w:rsidRPr="00910500">
              <w:rPr>
                <w:spacing w:val="-2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декабря</w:t>
            </w:r>
            <w:r w:rsidRPr="00910500">
              <w:rPr>
                <w:spacing w:val="-3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2011года</w:t>
            </w:r>
            <w:r w:rsidRPr="00910500">
              <w:rPr>
                <w:spacing w:val="-3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№ 13330 2012;</w:t>
            </w:r>
            <w:proofErr w:type="gramEnd"/>
          </w:p>
          <w:p w:rsidR="003637E0" w:rsidRPr="00910500" w:rsidRDefault="003637E0" w:rsidP="00D85057">
            <w:pPr>
              <w:pStyle w:val="afd"/>
              <w:numPr>
                <w:ilvl w:val="0"/>
                <w:numId w:val="8"/>
              </w:numPr>
              <w:spacing w:after="0"/>
              <w:ind w:left="0" w:firstLine="176"/>
              <w:jc w:val="both"/>
              <w:rPr>
                <w:sz w:val="24"/>
                <w:szCs w:val="24"/>
              </w:rPr>
            </w:pPr>
            <w:proofErr w:type="gramStart"/>
            <w:r w:rsidRPr="00910500">
              <w:rPr>
                <w:sz w:val="24"/>
                <w:szCs w:val="24"/>
              </w:rPr>
              <w:t>СНиП</w:t>
            </w:r>
            <w:r w:rsidRPr="00910500">
              <w:rPr>
                <w:spacing w:val="34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2.04.01-85*</w:t>
            </w:r>
            <w:r w:rsidRPr="00910500">
              <w:rPr>
                <w:spacing w:val="36"/>
                <w:sz w:val="24"/>
                <w:szCs w:val="24"/>
              </w:rPr>
              <w:t xml:space="preserve"> </w:t>
            </w:r>
            <w:r w:rsidRPr="00910500">
              <w:rPr>
                <w:spacing w:val="-2"/>
                <w:sz w:val="24"/>
                <w:szCs w:val="24"/>
              </w:rPr>
              <w:t>«Внутренний</w:t>
            </w:r>
            <w:r w:rsidRPr="00910500">
              <w:rPr>
                <w:spacing w:val="36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водопровод</w:t>
            </w:r>
            <w:r w:rsidRPr="00910500">
              <w:rPr>
                <w:spacing w:val="36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и</w:t>
            </w:r>
            <w:r w:rsidRPr="00910500">
              <w:rPr>
                <w:spacing w:val="34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канализация</w:t>
            </w:r>
            <w:r w:rsidRPr="00910500">
              <w:rPr>
                <w:spacing w:val="33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зданий»</w:t>
            </w:r>
            <w:r w:rsidRPr="00910500">
              <w:rPr>
                <w:spacing w:val="55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(Официальное</w:t>
            </w:r>
            <w:r w:rsidRPr="00910500">
              <w:rPr>
                <w:spacing w:val="-3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издание, М.: ГУП</w:t>
            </w:r>
            <w:r w:rsidRPr="00910500">
              <w:rPr>
                <w:spacing w:val="-2"/>
                <w:sz w:val="24"/>
                <w:szCs w:val="24"/>
              </w:rPr>
              <w:t xml:space="preserve"> ЦПП,</w:t>
            </w:r>
            <w:r w:rsidRPr="00910500">
              <w:rPr>
                <w:sz w:val="24"/>
                <w:szCs w:val="24"/>
              </w:rPr>
              <w:t xml:space="preserve"> 2003.</w:t>
            </w:r>
            <w:proofErr w:type="gramEnd"/>
            <w:r w:rsidRPr="00910500">
              <w:rPr>
                <w:sz w:val="24"/>
                <w:szCs w:val="24"/>
              </w:rPr>
              <w:t xml:space="preserve"> </w:t>
            </w:r>
            <w:proofErr w:type="gramStart"/>
            <w:r w:rsidRPr="00910500">
              <w:rPr>
                <w:sz w:val="24"/>
                <w:szCs w:val="24"/>
              </w:rPr>
              <w:t>Дата</w:t>
            </w:r>
            <w:r w:rsidRPr="00910500">
              <w:rPr>
                <w:spacing w:val="-3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редакции: 01.01.2003);</w:t>
            </w:r>
            <w:proofErr w:type="gramEnd"/>
          </w:p>
          <w:p w:rsidR="003637E0" w:rsidRPr="00910500" w:rsidRDefault="003637E0" w:rsidP="00D85057">
            <w:pPr>
              <w:pStyle w:val="afd"/>
              <w:numPr>
                <w:ilvl w:val="0"/>
                <w:numId w:val="8"/>
              </w:numPr>
              <w:spacing w:after="0"/>
              <w:ind w:left="0" w:firstLine="176"/>
              <w:jc w:val="both"/>
              <w:rPr>
                <w:sz w:val="24"/>
                <w:szCs w:val="24"/>
              </w:rPr>
            </w:pPr>
            <w:r w:rsidRPr="00910500">
              <w:rPr>
                <w:sz w:val="24"/>
                <w:szCs w:val="24"/>
              </w:rPr>
              <w:t>ТСН</w:t>
            </w:r>
            <w:r w:rsidRPr="00910500">
              <w:rPr>
                <w:spacing w:val="20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40-13-2001</w:t>
            </w:r>
            <w:r w:rsidRPr="00910500">
              <w:rPr>
                <w:spacing w:val="20"/>
                <w:sz w:val="24"/>
                <w:szCs w:val="24"/>
              </w:rPr>
              <w:t xml:space="preserve"> </w:t>
            </w:r>
            <w:proofErr w:type="gramStart"/>
            <w:r w:rsidRPr="00910500">
              <w:rPr>
                <w:sz w:val="24"/>
                <w:szCs w:val="24"/>
              </w:rPr>
              <w:t>СО</w:t>
            </w:r>
            <w:proofErr w:type="gramEnd"/>
            <w:r w:rsidRPr="00910500">
              <w:rPr>
                <w:spacing w:val="20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Системы</w:t>
            </w:r>
            <w:r w:rsidRPr="00910500">
              <w:rPr>
                <w:spacing w:val="20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водоотведения</w:t>
            </w:r>
            <w:r w:rsidRPr="00910500">
              <w:rPr>
                <w:spacing w:val="19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территорий</w:t>
            </w:r>
            <w:r w:rsidRPr="00910500">
              <w:rPr>
                <w:spacing w:val="35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малоэтажного</w:t>
            </w:r>
            <w:r w:rsidRPr="00910500">
              <w:rPr>
                <w:spacing w:val="3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жилищного</w:t>
            </w:r>
            <w:r w:rsidRPr="00910500">
              <w:rPr>
                <w:spacing w:val="3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строительства</w:t>
            </w:r>
            <w:r w:rsidRPr="00910500">
              <w:rPr>
                <w:spacing w:val="4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и</w:t>
            </w:r>
            <w:r w:rsidRPr="00910500">
              <w:rPr>
                <w:spacing w:val="3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садоводческих</w:t>
            </w:r>
            <w:r w:rsidRPr="00910500">
              <w:rPr>
                <w:spacing w:val="3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объединений</w:t>
            </w:r>
            <w:r w:rsidRPr="00910500">
              <w:rPr>
                <w:spacing w:val="3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граждан,</w:t>
            </w:r>
            <w:r w:rsidRPr="00910500">
              <w:rPr>
                <w:spacing w:val="31"/>
                <w:sz w:val="24"/>
                <w:szCs w:val="24"/>
              </w:rPr>
              <w:t xml:space="preserve"> </w:t>
            </w:r>
            <w:r w:rsidRPr="00910500">
              <w:rPr>
                <w:sz w:val="24"/>
                <w:szCs w:val="24"/>
              </w:rPr>
              <w:t>2002 г.;</w:t>
            </w:r>
          </w:p>
        </w:tc>
      </w:tr>
      <w:tr w:rsidR="00C35ADC" w:rsidRPr="008D53E3" w:rsidTr="00C35ADC">
        <w:tc>
          <w:tcPr>
            <w:tcW w:w="3652" w:type="dxa"/>
          </w:tcPr>
          <w:p w:rsidR="00C35ADC" w:rsidRPr="008D53E3" w:rsidRDefault="00C35ADC" w:rsidP="00C35ADC">
            <w:pPr>
              <w:spacing w:after="0" w:line="240" w:lineRule="auto"/>
              <w:rPr>
                <w:sz w:val="24"/>
                <w:szCs w:val="24"/>
              </w:rPr>
            </w:pPr>
            <w:r w:rsidRPr="008D53E3">
              <w:rPr>
                <w:sz w:val="24"/>
                <w:szCs w:val="24"/>
              </w:rPr>
              <w:t>Заказчики схемы</w:t>
            </w:r>
          </w:p>
        </w:tc>
        <w:tc>
          <w:tcPr>
            <w:tcW w:w="0" w:type="auto"/>
          </w:tcPr>
          <w:p w:rsidR="00C35ADC" w:rsidRPr="008D53E3" w:rsidRDefault="00C35ADC" w:rsidP="00C35ADC">
            <w:pPr>
              <w:spacing w:after="0" w:line="240" w:lineRule="auto"/>
              <w:rPr>
                <w:sz w:val="24"/>
                <w:szCs w:val="24"/>
              </w:rPr>
            </w:pPr>
            <w:r w:rsidRPr="008D53E3">
              <w:rPr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</w:t>
            </w:r>
            <w:proofErr w:type="spellStart"/>
            <w:r w:rsidRPr="008D53E3">
              <w:rPr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8D53E3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C35ADC" w:rsidRPr="0057724F" w:rsidTr="00C35ADC">
        <w:tc>
          <w:tcPr>
            <w:tcW w:w="3652" w:type="dxa"/>
          </w:tcPr>
          <w:p w:rsidR="00C35ADC" w:rsidRPr="008D53E3" w:rsidRDefault="00C35ADC" w:rsidP="00C35ADC">
            <w:pPr>
              <w:spacing w:after="0" w:line="240" w:lineRule="auto"/>
              <w:rPr>
                <w:sz w:val="24"/>
                <w:szCs w:val="24"/>
              </w:rPr>
            </w:pPr>
            <w:r w:rsidRPr="008D53E3">
              <w:rPr>
                <w:sz w:val="24"/>
                <w:szCs w:val="24"/>
              </w:rPr>
              <w:t>Основные разработчики схемы</w:t>
            </w:r>
          </w:p>
        </w:tc>
        <w:tc>
          <w:tcPr>
            <w:tcW w:w="0" w:type="auto"/>
          </w:tcPr>
          <w:p w:rsidR="00C35ADC" w:rsidRPr="008D53E3" w:rsidRDefault="00C35ADC" w:rsidP="00C35ADC">
            <w:pPr>
              <w:spacing w:after="0" w:line="240" w:lineRule="auto"/>
              <w:rPr>
                <w:sz w:val="24"/>
                <w:szCs w:val="24"/>
              </w:rPr>
            </w:pPr>
            <w:r w:rsidRPr="008D53E3">
              <w:rPr>
                <w:sz w:val="24"/>
                <w:szCs w:val="24"/>
              </w:rPr>
              <w:t>ООО «ГБЭС-</w:t>
            </w:r>
            <w:proofErr w:type="spellStart"/>
            <w:r w:rsidRPr="008D53E3">
              <w:rPr>
                <w:sz w:val="24"/>
                <w:szCs w:val="24"/>
              </w:rPr>
              <w:t>энерго</w:t>
            </w:r>
            <w:proofErr w:type="spellEnd"/>
            <w:r w:rsidRPr="008D53E3">
              <w:rPr>
                <w:sz w:val="24"/>
                <w:szCs w:val="24"/>
              </w:rPr>
              <w:t>»</w:t>
            </w:r>
          </w:p>
        </w:tc>
      </w:tr>
      <w:tr w:rsidR="00070A7F" w:rsidRPr="00910500" w:rsidTr="00472CC1">
        <w:trPr>
          <w:trHeight w:val="3506"/>
        </w:trPr>
        <w:tc>
          <w:tcPr>
            <w:tcW w:w="3652" w:type="dxa"/>
          </w:tcPr>
          <w:p w:rsidR="00070A7F" w:rsidRPr="00A321FA" w:rsidRDefault="00070A7F" w:rsidP="007D2CC6">
            <w:pPr>
              <w:spacing w:after="0" w:line="240" w:lineRule="auto"/>
              <w:rPr>
                <w:sz w:val="24"/>
                <w:szCs w:val="24"/>
              </w:rPr>
            </w:pPr>
            <w:r w:rsidRPr="00A321FA">
              <w:rPr>
                <w:sz w:val="24"/>
                <w:szCs w:val="24"/>
              </w:rPr>
              <w:lastRenderedPageBreak/>
              <w:t>Цели схемы</w:t>
            </w:r>
          </w:p>
        </w:tc>
        <w:tc>
          <w:tcPr>
            <w:tcW w:w="0" w:type="auto"/>
          </w:tcPr>
          <w:p w:rsidR="00070A7F" w:rsidRPr="00A321FA" w:rsidRDefault="00070A7F" w:rsidP="007D2CC6">
            <w:pPr>
              <w:pStyle w:val="a1"/>
              <w:tabs>
                <w:tab w:val="clear" w:pos="880"/>
                <w:tab w:val="num" w:pos="596"/>
              </w:tabs>
              <w:ind w:left="596"/>
              <w:jc w:val="both"/>
              <w:rPr>
                <w:szCs w:val="24"/>
              </w:rPr>
            </w:pPr>
            <w:r w:rsidRPr="00A321FA">
              <w:rPr>
                <w:szCs w:val="24"/>
              </w:rPr>
              <w:t xml:space="preserve">Обеспечение развития систем централизованного водоснабжения и водоотведения для существующего и </w:t>
            </w:r>
            <w:r w:rsidR="00AA0BB6" w:rsidRPr="00A321FA">
              <w:rPr>
                <w:szCs w:val="24"/>
              </w:rPr>
              <w:t>перспективного строительства</w:t>
            </w:r>
            <w:r w:rsidRPr="00A321FA">
              <w:rPr>
                <w:szCs w:val="24"/>
              </w:rPr>
              <w:t>, а также объектов социально-культурного и рекреационного назначения в период до 20</w:t>
            </w:r>
            <w:r w:rsidR="00A321FA" w:rsidRPr="00A321FA">
              <w:rPr>
                <w:szCs w:val="24"/>
              </w:rPr>
              <w:t xml:space="preserve">27 </w:t>
            </w:r>
            <w:r w:rsidRPr="00A321FA">
              <w:rPr>
                <w:szCs w:val="24"/>
              </w:rPr>
              <w:t>года;</w:t>
            </w:r>
          </w:p>
          <w:p w:rsidR="00070A7F" w:rsidRPr="00A321FA" w:rsidRDefault="00070A7F" w:rsidP="007D2CC6">
            <w:pPr>
              <w:pStyle w:val="a1"/>
              <w:tabs>
                <w:tab w:val="clear" w:pos="880"/>
                <w:tab w:val="num" w:pos="596"/>
              </w:tabs>
              <w:ind w:left="596"/>
              <w:jc w:val="both"/>
              <w:rPr>
                <w:szCs w:val="24"/>
              </w:rPr>
            </w:pPr>
            <w:r w:rsidRPr="00A321FA">
              <w:rPr>
                <w:szCs w:val="24"/>
              </w:rPr>
              <w:t>Увеличение объемов производства коммунальной продукции (оказание услуг) по водоснабжению и водоотведению  при повышении качества и сохранении приемлемости действующей ценовой политики;</w:t>
            </w:r>
          </w:p>
          <w:p w:rsidR="00070A7F" w:rsidRPr="00A321FA" w:rsidRDefault="00070A7F" w:rsidP="007D2CC6">
            <w:pPr>
              <w:pStyle w:val="a1"/>
              <w:tabs>
                <w:tab w:val="clear" w:pos="880"/>
                <w:tab w:val="num" w:pos="596"/>
              </w:tabs>
              <w:ind w:left="596"/>
              <w:jc w:val="both"/>
              <w:rPr>
                <w:szCs w:val="24"/>
              </w:rPr>
            </w:pPr>
            <w:r w:rsidRPr="00A321FA">
              <w:rPr>
                <w:szCs w:val="24"/>
              </w:rPr>
              <w:t>Улучшение работы систем водоснабжения и водоотведения;</w:t>
            </w:r>
          </w:p>
          <w:p w:rsidR="00070A7F" w:rsidRPr="00A321FA" w:rsidRDefault="00070A7F" w:rsidP="007D2CC6">
            <w:pPr>
              <w:pStyle w:val="a1"/>
              <w:tabs>
                <w:tab w:val="clear" w:pos="880"/>
                <w:tab w:val="num" w:pos="596"/>
              </w:tabs>
              <w:ind w:left="596"/>
              <w:jc w:val="both"/>
              <w:rPr>
                <w:szCs w:val="24"/>
              </w:rPr>
            </w:pPr>
            <w:r w:rsidRPr="00A321FA">
              <w:rPr>
                <w:szCs w:val="24"/>
              </w:rPr>
              <w:t>Повышение качества питьевой воды, поступающей к потребителям;</w:t>
            </w:r>
          </w:p>
          <w:p w:rsidR="00070A7F" w:rsidRPr="00A321FA" w:rsidRDefault="00070A7F" w:rsidP="007D2CC6">
            <w:pPr>
              <w:pStyle w:val="a1"/>
              <w:tabs>
                <w:tab w:val="clear" w:pos="880"/>
                <w:tab w:val="num" w:pos="596"/>
              </w:tabs>
              <w:ind w:left="596"/>
              <w:jc w:val="both"/>
              <w:rPr>
                <w:szCs w:val="24"/>
              </w:rPr>
            </w:pPr>
            <w:r w:rsidRPr="00A321FA">
              <w:rPr>
                <w:szCs w:val="24"/>
              </w:rPr>
              <w:t>Обеспечение надежного централизованного и экологически безопасного отведения стоков и их очистки, соответствующей  экологическим нормативам;</w:t>
            </w:r>
          </w:p>
          <w:p w:rsidR="00070A7F" w:rsidRPr="00A321FA" w:rsidRDefault="00070A7F" w:rsidP="007D2CC6">
            <w:pPr>
              <w:pStyle w:val="a1"/>
              <w:tabs>
                <w:tab w:val="clear" w:pos="880"/>
                <w:tab w:val="num" w:pos="596"/>
              </w:tabs>
              <w:ind w:left="596"/>
              <w:jc w:val="both"/>
              <w:rPr>
                <w:szCs w:val="24"/>
              </w:rPr>
            </w:pPr>
            <w:r w:rsidRPr="00A321FA">
              <w:rPr>
                <w:szCs w:val="24"/>
              </w:rPr>
              <w:t>Снижение вредного воздействия на окружающую среду.</w:t>
            </w:r>
          </w:p>
        </w:tc>
      </w:tr>
      <w:tr w:rsidR="00070A7F" w:rsidRPr="00910500" w:rsidTr="007D2CC6">
        <w:tc>
          <w:tcPr>
            <w:tcW w:w="3652" w:type="dxa"/>
          </w:tcPr>
          <w:p w:rsidR="00070A7F" w:rsidRPr="00C35ADC" w:rsidRDefault="00070A7F" w:rsidP="007D2CC6">
            <w:pPr>
              <w:spacing w:after="0" w:line="240" w:lineRule="auto"/>
              <w:rPr>
                <w:sz w:val="24"/>
                <w:szCs w:val="24"/>
              </w:rPr>
            </w:pPr>
            <w:r w:rsidRPr="00C35ADC">
              <w:rPr>
                <w:sz w:val="24"/>
                <w:szCs w:val="24"/>
              </w:rPr>
              <w:t>Сроки и этапы реализации схемы</w:t>
            </w:r>
          </w:p>
        </w:tc>
        <w:tc>
          <w:tcPr>
            <w:tcW w:w="0" w:type="auto"/>
          </w:tcPr>
          <w:p w:rsidR="00910500" w:rsidRPr="00910500" w:rsidRDefault="00C35ADC" w:rsidP="00876F95">
            <w:pPr>
              <w:spacing w:after="0" w:line="240" w:lineRule="auto"/>
              <w:rPr>
                <w:sz w:val="24"/>
                <w:szCs w:val="24"/>
              </w:rPr>
            </w:pPr>
            <w:r w:rsidRPr="007F6BF8">
              <w:rPr>
                <w:sz w:val="24"/>
                <w:szCs w:val="24"/>
              </w:rPr>
              <w:t>Срок реализации Схемы 2017-2027 гг.</w:t>
            </w:r>
          </w:p>
        </w:tc>
      </w:tr>
      <w:tr w:rsidR="00070A7F" w:rsidRPr="00910500" w:rsidTr="007D2CC6">
        <w:tc>
          <w:tcPr>
            <w:tcW w:w="3652" w:type="dxa"/>
          </w:tcPr>
          <w:p w:rsidR="00070A7F" w:rsidRPr="00A321FA" w:rsidRDefault="00070A7F" w:rsidP="007D2CC6">
            <w:pPr>
              <w:spacing w:after="0" w:line="240" w:lineRule="auto"/>
              <w:rPr>
                <w:sz w:val="24"/>
                <w:szCs w:val="24"/>
              </w:rPr>
            </w:pPr>
            <w:r w:rsidRPr="00A321FA">
              <w:rPr>
                <w:sz w:val="24"/>
                <w:szCs w:val="24"/>
              </w:rPr>
              <w:t>Основные индикаторы и показатели, позволяющие оценить ход реализации мероприятий  схемы и ожидаемые результаты реализации мероприятий из схемы</w:t>
            </w:r>
          </w:p>
        </w:tc>
        <w:tc>
          <w:tcPr>
            <w:tcW w:w="0" w:type="auto"/>
          </w:tcPr>
          <w:p w:rsidR="00A321FA" w:rsidRDefault="00803C09" w:rsidP="00D85057">
            <w:pPr>
              <w:pStyle w:val="afd"/>
              <w:numPr>
                <w:ilvl w:val="0"/>
                <w:numId w:val="11"/>
              </w:numPr>
              <w:tabs>
                <w:tab w:val="clear" w:pos="1440"/>
                <w:tab w:val="num" w:pos="176"/>
              </w:tabs>
              <w:spacing w:after="0"/>
              <w:ind w:left="317"/>
            </w:pPr>
            <w:r>
              <w:t>Снижение потерь в</w:t>
            </w:r>
            <w:r w:rsidR="00CB6BE0">
              <w:t>оды в сетях водоснабжения на 14</w:t>
            </w:r>
            <w:r w:rsidR="00C40012">
              <w:t xml:space="preserve">,1% до </w:t>
            </w:r>
            <w:r w:rsidR="00CB6BE0">
              <w:t>20</w:t>
            </w:r>
            <w:r w:rsidR="00C40012">
              <w:t>% от отпуска в сеть к 2027 году</w:t>
            </w:r>
          </w:p>
          <w:p w:rsidR="00C40012" w:rsidRDefault="00C40012" w:rsidP="00D85057">
            <w:pPr>
              <w:pStyle w:val="afd"/>
              <w:numPr>
                <w:ilvl w:val="0"/>
                <w:numId w:val="11"/>
              </w:numPr>
              <w:tabs>
                <w:tab w:val="clear" w:pos="1440"/>
                <w:tab w:val="num" w:pos="176"/>
              </w:tabs>
              <w:spacing w:after="0"/>
              <w:ind w:left="317"/>
            </w:pPr>
            <w:r>
              <w:t>Обеспечение 100% МКД приборами учета к 2021 году</w:t>
            </w:r>
          </w:p>
          <w:p w:rsidR="00C40012" w:rsidRDefault="00C40012" w:rsidP="00D85057">
            <w:pPr>
              <w:pStyle w:val="afd"/>
              <w:numPr>
                <w:ilvl w:val="0"/>
                <w:numId w:val="11"/>
              </w:numPr>
              <w:tabs>
                <w:tab w:val="clear" w:pos="1440"/>
                <w:tab w:val="num" w:pos="176"/>
              </w:tabs>
              <w:spacing w:after="0"/>
              <w:ind w:left="317"/>
            </w:pPr>
            <w:r>
              <w:t>Обеспечение питьевой воды, соответствующей требованиям СанПиН 2.1.4.1074-01. 2021 году.</w:t>
            </w:r>
          </w:p>
          <w:p w:rsidR="00C40012" w:rsidRDefault="00C40012" w:rsidP="00D85057">
            <w:pPr>
              <w:pStyle w:val="afd"/>
              <w:numPr>
                <w:ilvl w:val="0"/>
                <w:numId w:val="11"/>
              </w:numPr>
              <w:tabs>
                <w:tab w:val="clear" w:pos="1440"/>
                <w:tab w:val="num" w:pos="176"/>
              </w:tabs>
              <w:spacing w:after="0"/>
              <w:ind w:left="317"/>
            </w:pPr>
            <w:r>
              <w:t>Снижение затрат электроэнергии на подъем и передачу воды питьевого качества</w:t>
            </w:r>
          </w:p>
          <w:p w:rsidR="00C40012" w:rsidRDefault="00C40012" w:rsidP="00D85057">
            <w:pPr>
              <w:pStyle w:val="afd"/>
              <w:numPr>
                <w:ilvl w:val="0"/>
                <w:numId w:val="11"/>
              </w:numPr>
              <w:tabs>
                <w:tab w:val="clear" w:pos="1440"/>
                <w:tab w:val="num" w:pos="176"/>
              </w:tabs>
              <w:spacing w:after="0"/>
              <w:ind w:left="317"/>
            </w:pPr>
            <w:r>
              <w:t xml:space="preserve">Обеспечение показателей очищенных сточных вод, оказывающих минимальное воздействие на </w:t>
            </w:r>
            <w:proofErr w:type="spellStart"/>
            <w:r>
              <w:t>р</w:t>
            </w:r>
            <w:proofErr w:type="gramStart"/>
            <w:r>
              <w:t>.А</w:t>
            </w:r>
            <w:proofErr w:type="gramEnd"/>
            <w:r>
              <w:t>й</w:t>
            </w:r>
            <w:proofErr w:type="spellEnd"/>
          </w:p>
          <w:p w:rsidR="00803C09" w:rsidRPr="00A321FA" w:rsidRDefault="00803C09" w:rsidP="00C40012">
            <w:pPr>
              <w:spacing w:after="0"/>
              <w:ind w:left="317"/>
            </w:pPr>
          </w:p>
        </w:tc>
      </w:tr>
    </w:tbl>
    <w:p w:rsidR="00070A7F" w:rsidRPr="006D033C" w:rsidRDefault="00070A7F" w:rsidP="007D2CC6">
      <w:pPr>
        <w:pStyle w:val="12"/>
        <w:jc w:val="both"/>
        <w:rPr>
          <w:highlight w:val="yellow"/>
        </w:rPr>
      </w:pPr>
    </w:p>
    <w:p w:rsidR="00070A7F" w:rsidRPr="006D033C" w:rsidRDefault="00070A7F" w:rsidP="007D2CC6">
      <w:pPr>
        <w:pStyle w:val="12"/>
        <w:ind w:left="1069"/>
        <w:jc w:val="both"/>
        <w:rPr>
          <w:highlight w:val="yellow"/>
        </w:rPr>
        <w:sectPr w:rsidR="00070A7F" w:rsidRPr="006D033C" w:rsidSect="00876F95">
          <w:footerReference w:type="default" r:id="rId12"/>
          <w:pgSz w:w="11906" w:h="16838" w:code="9"/>
          <w:pgMar w:top="998" w:right="851" w:bottom="1100" w:left="125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6D033C">
        <w:rPr>
          <w:highlight w:val="yellow"/>
        </w:rPr>
        <w:t xml:space="preserve"> </w:t>
      </w:r>
      <w:bookmarkStart w:id="3" w:name="_Toc360176073"/>
    </w:p>
    <w:p w:rsidR="00070A7F" w:rsidRDefault="00070A7F" w:rsidP="007A39A3">
      <w:pPr>
        <w:pStyle w:val="af7"/>
        <w:shd w:val="clear" w:color="auto" w:fill="FFFFFF"/>
        <w:spacing w:before="0" w:beforeAutospacing="0" w:after="0" w:afterAutospacing="0"/>
        <w:ind w:firstLine="709"/>
        <w:outlineLvl w:val="0"/>
        <w:rPr>
          <w:b/>
          <w:sz w:val="32"/>
          <w:szCs w:val="32"/>
        </w:rPr>
      </w:pPr>
      <w:bookmarkStart w:id="4" w:name="_Toc497924077"/>
      <w:r w:rsidRPr="00B129BA">
        <w:rPr>
          <w:b/>
          <w:sz w:val="32"/>
          <w:szCs w:val="32"/>
        </w:rPr>
        <w:lastRenderedPageBreak/>
        <w:t>Общие сведения</w:t>
      </w:r>
      <w:bookmarkEnd w:id="4"/>
      <w:r w:rsidRPr="00B129BA">
        <w:rPr>
          <w:b/>
          <w:sz w:val="32"/>
          <w:szCs w:val="32"/>
        </w:rPr>
        <w:t xml:space="preserve"> </w:t>
      </w:r>
    </w:p>
    <w:p w:rsidR="00D83617" w:rsidRDefault="00EB1942" w:rsidP="007A39A3">
      <w:pPr>
        <w:pStyle w:val="17"/>
        <w:spacing w:line="240" w:lineRule="auto"/>
      </w:pPr>
      <w:r>
        <w:t xml:space="preserve">Муниципальное образование  «Межевое городское поселение» было основано 17 ноября 2004 года. Данное МО входит в состав </w:t>
      </w:r>
      <w:proofErr w:type="spellStart"/>
      <w:r>
        <w:t>Саткинского</w:t>
      </w:r>
      <w:proofErr w:type="spellEnd"/>
      <w:r>
        <w:t xml:space="preserve"> района и имеет статус </w:t>
      </w:r>
      <w:r w:rsidR="00CE5FFF">
        <w:t>поселения городского типа</w:t>
      </w:r>
      <w:r>
        <w:t>. Его границы утверждены областным законом Челябинской области.</w:t>
      </w:r>
    </w:p>
    <w:p w:rsidR="00D83617" w:rsidRDefault="00EB1942" w:rsidP="007A39A3">
      <w:pPr>
        <w:pStyle w:val="17"/>
        <w:spacing w:line="240" w:lineRule="auto"/>
      </w:pPr>
      <w:r>
        <w:t xml:space="preserve">В состав Межевого городского поселения входит только один населенный пункт – </w:t>
      </w:r>
      <w:r w:rsidR="00CE5FFF">
        <w:t>поселок городского типа</w:t>
      </w:r>
      <w:r>
        <w:t xml:space="preserve"> «Межевой</w:t>
      </w:r>
      <w:r w:rsidRPr="00F62B22">
        <w:t xml:space="preserve">». </w:t>
      </w:r>
      <w:r w:rsidR="005D602D" w:rsidRPr="00F62B22">
        <w:t xml:space="preserve">Площадь </w:t>
      </w:r>
      <w:proofErr w:type="spellStart"/>
      <w:r w:rsidR="008E342E" w:rsidRPr="00F62B22">
        <w:t>п.г.т</w:t>
      </w:r>
      <w:proofErr w:type="spellEnd"/>
      <w:r w:rsidR="008E342E" w:rsidRPr="00F62B22">
        <w:t>.</w:t>
      </w:r>
      <w:r w:rsidR="005D602D" w:rsidRPr="00F62B22">
        <w:t xml:space="preserve"> Межевой составляет</w:t>
      </w:r>
      <w:r w:rsidR="001A287E" w:rsidRPr="00F62B22">
        <w:t xml:space="preserve"> 830</w:t>
      </w:r>
      <w:r w:rsidR="001A287E">
        <w:t>,5 га</w:t>
      </w:r>
      <w:r w:rsidR="005D602D">
        <w:t xml:space="preserve"> </w:t>
      </w:r>
    </w:p>
    <w:p w:rsidR="00D83617" w:rsidRDefault="00E6245B" w:rsidP="007A39A3">
      <w:pPr>
        <w:pStyle w:val="17"/>
        <w:spacing w:line="240" w:lineRule="auto"/>
      </w:pPr>
      <w:r w:rsidRPr="00E6245B">
        <w:t>Структура потребителей холодной и горячей воды на данной территории состоит из разных групп потребителей (население, учебные и медицинские учреждения, источники теплоснабжения, источники электроснабжения, объекты культуры и транспорта), но наиболее важными для обеспечения централизованными системами являются промышленность, образование и здравоохранение.</w:t>
      </w:r>
    </w:p>
    <w:p w:rsidR="007A39A3" w:rsidRDefault="008645F3" w:rsidP="007A39A3">
      <w:pPr>
        <w:spacing w:line="240" w:lineRule="auto"/>
        <w:ind w:firstLine="709"/>
        <w:jc w:val="both"/>
        <w:rPr>
          <w:sz w:val="24"/>
          <w:szCs w:val="24"/>
        </w:rPr>
      </w:pPr>
      <w:bookmarkStart w:id="5" w:name="_Toc379439678"/>
      <w:r w:rsidRPr="008645F3">
        <w:rPr>
          <w:sz w:val="24"/>
          <w:szCs w:val="24"/>
        </w:rPr>
        <w:t xml:space="preserve">Численность населения Межевого городского поселения </w:t>
      </w:r>
      <w:proofErr w:type="gramStart"/>
      <w:r w:rsidRPr="008645F3">
        <w:rPr>
          <w:sz w:val="24"/>
          <w:szCs w:val="24"/>
        </w:rPr>
        <w:t>составляет согласно данным Федеральной службы государственной статистики составляет</w:t>
      </w:r>
      <w:proofErr w:type="gramEnd"/>
      <w:r w:rsidRPr="008645F3">
        <w:rPr>
          <w:sz w:val="24"/>
          <w:szCs w:val="24"/>
        </w:rPr>
        <w:t xml:space="preserve"> 5048 чел.</w:t>
      </w:r>
      <w:r>
        <w:rPr>
          <w:sz w:val="24"/>
          <w:szCs w:val="24"/>
        </w:rPr>
        <w:t xml:space="preserve"> </w:t>
      </w:r>
    </w:p>
    <w:p w:rsidR="007A39A3" w:rsidRPr="007A39A3" w:rsidRDefault="007A39A3" w:rsidP="007A39A3">
      <w:pPr>
        <w:spacing w:line="240" w:lineRule="auto"/>
        <w:ind w:firstLine="709"/>
        <w:jc w:val="both"/>
        <w:rPr>
          <w:sz w:val="24"/>
          <w:szCs w:val="24"/>
        </w:rPr>
      </w:pPr>
      <w:r w:rsidRPr="007A39A3">
        <w:rPr>
          <w:sz w:val="24"/>
          <w:szCs w:val="24"/>
        </w:rPr>
        <w:t>В виду фактического «застоя» территории и, исходя из численности населения, в данной Схеме будет рассмотрен один вариант развития, при котором численность населения будет изменяться незначительно. Увеличение жилищного фонда не предусматривается, заявки на технологическое присоединение отсутствуют. В связи с этим присоединенная нагрузка к источнику теплоснабжения будет изменяться незначительно.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52"/>
        <w:gridCol w:w="3674"/>
        <w:gridCol w:w="1094"/>
        <w:gridCol w:w="1177"/>
        <w:gridCol w:w="1125"/>
        <w:gridCol w:w="1125"/>
        <w:gridCol w:w="1272"/>
      </w:tblGrid>
      <w:tr w:rsidR="007A39A3" w:rsidRPr="00C85718" w:rsidTr="002C3C15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9A3" w:rsidRDefault="007A39A3" w:rsidP="007A39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A39A3">
              <w:rPr>
                <w:sz w:val="24"/>
                <w:szCs w:val="24"/>
              </w:rPr>
              <w:t>Список ветхого и аварийного жилья представлен ниже:</w:t>
            </w:r>
          </w:p>
          <w:p w:rsidR="007A39A3" w:rsidRPr="009D37E3" w:rsidRDefault="007A39A3" w:rsidP="007A39A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Таблица 1</w:t>
            </w:r>
            <w:r w:rsidRPr="009D37E3">
              <w:rPr>
                <w:b/>
                <w:bCs/>
                <w:color w:val="000000"/>
                <w:sz w:val="20"/>
                <w:szCs w:val="20"/>
              </w:rPr>
              <w:t>. Сведения об аварийном жилищном фонде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Межевого городского поселения (по состоянию на 01.01.2018г).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7A39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A39A3" w:rsidRPr="00C85718" w:rsidTr="002C3C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5F666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5F666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5F666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5F666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5F666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5F666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5F666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A39A3" w:rsidRPr="00C85718" w:rsidTr="002C3C15">
        <w:trPr>
          <w:trHeight w:val="14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7A39A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8571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85718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7A39A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7A39A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 xml:space="preserve">Количество аварийных жилых домов, </w:t>
            </w:r>
            <w:proofErr w:type="spellStart"/>
            <w:proofErr w:type="gramStart"/>
            <w:r w:rsidRPr="00C8571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7A39A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Численность жителей МКД, 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7A39A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Количество жилых помещений, 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7A39A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 xml:space="preserve">Площадь жилых помещений, ед.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7A39A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Планируемый срок переселения граждан</w:t>
            </w:r>
          </w:p>
        </w:tc>
      </w:tr>
      <w:tr w:rsidR="007A39A3" w:rsidRPr="00C85718" w:rsidTr="002C3C15">
        <w:trPr>
          <w:trHeight w:val="4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7A39A3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C8571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7A39A3">
            <w:pP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85718">
              <w:rPr>
                <w:b/>
                <w:bCs/>
                <w:color w:val="000000"/>
                <w:sz w:val="20"/>
                <w:szCs w:val="20"/>
              </w:rPr>
              <w:t>Межевое городское поселение,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7A39A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5718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7A39A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5718">
              <w:rPr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7A39A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5718"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7A39A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5718">
              <w:rPr>
                <w:b/>
                <w:bCs/>
                <w:color w:val="000000"/>
                <w:sz w:val="20"/>
                <w:szCs w:val="20"/>
              </w:rPr>
              <w:t>6445,7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7A39A3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57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39A3" w:rsidRPr="00C85718" w:rsidTr="002C3C1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</w:rPr>
            </w:pPr>
            <w:r w:rsidRPr="00C85718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 xml:space="preserve">п. </w:t>
            </w:r>
            <w:proofErr w:type="gramStart"/>
            <w:r w:rsidRPr="00C85718">
              <w:rPr>
                <w:color w:val="000000"/>
                <w:sz w:val="20"/>
                <w:szCs w:val="20"/>
              </w:rPr>
              <w:t>Межевой</w:t>
            </w:r>
            <w:proofErr w:type="gramEnd"/>
            <w:r w:rsidRPr="00C85718">
              <w:rPr>
                <w:color w:val="000000"/>
                <w:sz w:val="20"/>
                <w:szCs w:val="20"/>
              </w:rPr>
              <w:t>, ул. К Маркса №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7A39A3" w:rsidRPr="00C85718" w:rsidTr="002C3C1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</w:rPr>
            </w:pPr>
            <w:r w:rsidRPr="00C85718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5718">
              <w:rPr>
                <w:sz w:val="20"/>
                <w:szCs w:val="20"/>
              </w:rPr>
              <w:t xml:space="preserve">п. Межевой, </w:t>
            </w:r>
            <w:proofErr w:type="spellStart"/>
            <w:r w:rsidRPr="00C85718">
              <w:rPr>
                <w:sz w:val="20"/>
                <w:szCs w:val="20"/>
              </w:rPr>
              <w:t>ул</w:t>
            </w:r>
            <w:proofErr w:type="gramStart"/>
            <w:r w:rsidRPr="00C85718">
              <w:rPr>
                <w:sz w:val="20"/>
                <w:szCs w:val="20"/>
              </w:rPr>
              <w:t>.Л</w:t>
            </w:r>
            <w:proofErr w:type="gramEnd"/>
            <w:r w:rsidRPr="00C85718">
              <w:rPr>
                <w:sz w:val="20"/>
                <w:szCs w:val="20"/>
              </w:rPr>
              <w:t>есная</w:t>
            </w:r>
            <w:proofErr w:type="spellEnd"/>
            <w:r w:rsidRPr="00C85718">
              <w:rPr>
                <w:sz w:val="20"/>
                <w:szCs w:val="20"/>
              </w:rPr>
              <w:t xml:space="preserve"> №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5718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571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5718">
              <w:rPr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7A39A3" w:rsidRPr="00C85718" w:rsidTr="002C3C1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</w:rPr>
            </w:pPr>
            <w:r w:rsidRPr="00C85718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п. Межевой, ул. Шахтерская 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191,5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7A39A3" w:rsidRPr="00C85718" w:rsidTr="002C3C1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</w:rPr>
            </w:pPr>
            <w:r w:rsidRPr="00C85718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п. Межевой, ул. Шахтерская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7A39A3" w:rsidRPr="00C85718" w:rsidTr="002C3C1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C8571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5718">
              <w:rPr>
                <w:b/>
                <w:bCs/>
                <w:color w:val="000000"/>
                <w:sz w:val="20"/>
                <w:szCs w:val="20"/>
              </w:rPr>
              <w:t xml:space="preserve">Всего в 2018 году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571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5718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5718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5718">
              <w:rPr>
                <w:b/>
                <w:bCs/>
                <w:color w:val="000000"/>
                <w:sz w:val="20"/>
                <w:szCs w:val="20"/>
              </w:rPr>
              <w:t>1061,8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571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39A3" w:rsidRPr="00C85718" w:rsidTr="002C3C1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</w:rPr>
            </w:pPr>
            <w:r w:rsidRPr="00C85718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п. Межевой, ул. Шахтерская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487,1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7A39A3" w:rsidRPr="00C85718" w:rsidTr="002C3C1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</w:rPr>
            </w:pPr>
            <w:r w:rsidRPr="00C85718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п. Межевой, ул. Шахтерская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490,5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7A39A3" w:rsidRPr="00C85718" w:rsidTr="002C3C1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</w:rPr>
            </w:pPr>
            <w:r w:rsidRPr="00C85718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п. Межевой, ул. Шахтерская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478,3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7A39A3" w:rsidRPr="00C85718" w:rsidTr="002C3C1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</w:rPr>
            </w:pPr>
            <w:r w:rsidRPr="00C85718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п. Межевой, ул. Шахтерская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485,2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7A39A3" w:rsidRPr="00C85718" w:rsidTr="002C3C1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</w:rPr>
            </w:pPr>
            <w:r w:rsidRPr="00C85718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п. Межевой, ул. Шахтерская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1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7A39A3" w:rsidRPr="00C85718" w:rsidTr="002C3C1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</w:rPr>
            </w:pPr>
            <w:r w:rsidRPr="00C85718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п. Межевой, ул. Шахтерская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1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7A39A3" w:rsidRPr="00C85718" w:rsidTr="002C3C1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</w:rPr>
            </w:pPr>
            <w:r w:rsidRPr="00C85718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 xml:space="preserve">п. Межевой, </w:t>
            </w:r>
            <w:proofErr w:type="spellStart"/>
            <w:r w:rsidRPr="00C8571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C85718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C85718">
              <w:rPr>
                <w:color w:val="000000"/>
                <w:sz w:val="20"/>
                <w:szCs w:val="20"/>
              </w:rPr>
              <w:t>ахтерская</w:t>
            </w:r>
            <w:proofErr w:type="spellEnd"/>
            <w:r w:rsidRPr="00C85718">
              <w:rPr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1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473,9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7A39A3" w:rsidRPr="00C85718" w:rsidTr="002C3C1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</w:rPr>
            </w:pPr>
            <w:r w:rsidRPr="00C85718">
              <w:rPr>
                <w:color w:val="00000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п. Межевой, ул. Шахтерская №2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1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7A39A3" w:rsidRPr="00C85718" w:rsidTr="002C3C1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</w:rPr>
            </w:pPr>
            <w:r w:rsidRPr="00C85718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п. Межевой, ул. Советская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1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479,3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7A39A3" w:rsidRPr="00C85718" w:rsidTr="002C3C1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</w:rPr>
            </w:pPr>
            <w:r w:rsidRPr="00C85718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п. Межевой, ул. Советская 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1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479,5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7A39A3" w:rsidRPr="00C85718" w:rsidTr="002C3C1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</w:rPr>
            </w:pPr>
            <w:r w:rsidRPr="00C85718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п. Межевой, ул. Дачная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1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341,6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7A39A3" w:rsidRPr="00C85718" w:rsidTr="002C3C1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</w:rPr>
            </w:pPr>
            <w:r w:rsidRPr="00C85718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п. Межевой, ул. Шахтерская 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1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5718">
              <w:rPr>
                <w:color w:val="000000"/>
                <w:sz w:val="20"/>
                <w:szCs w:val="20"/>
              </w:rPr>
              <w:t>2020-2022</w:t>
            </w:r>
          </w:p>
        </w:tc>
      </w:tr>
      <w:tr w:rsidR="007A39A3" w:rsidRPr="00C85718" w:rsidTr="002C3C1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C8571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5718">
              <w:rPr>
                <w:b/>
                <w:bCs/>
                <w:color w:val="000000"/>
                <w:sz w:val="20"/>
                <w:szCs w:val="20"/>
              </w:rPr>
              <w:t xml:space="preserve">Всего к переселению в 2020-2022 </w:t>
            </w:r>
            <w:proofErr w:type="spellStart"/>
            <w:r w:rsidRPr="00C85718">
              <w:rPr>
                <w:b/>
                <w:bCs/>
                <w:color w:val="000000"/>
                <w:sz w:val="20"/>
                <w:szCs w:val="20"/>
              </w:rPr>
              <w:t>г.</w:t>
            </w:r>
            <w:proofErr w:type="gramStart"/>
            <w:r w:rsidRPr="00C85718">
              <w:rPr>
                <w:b/>
                <w:bCs/>
                <w:color w:val="000000"/>
                <w:sz w:val="20"/>
                <w:szCs w:val="20"/>
              </w:rPr>
              <w:t>г</w:t>
            </w:r>
            <w:proofErr w:type="spellEnd"/>
            <w:proofErr w:type="gramEnd"/>
            <w:r w:rsidRPr="00C85718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571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5718">
              <w:rPr>
                <w:b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5718"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5718">
              <w:rPr>
                <w:b/>
                <w:bCs/>
                <w:color w:val="000000"/>
                <w:sz w:val="20"/>
                <w:szCs w:val="20"/>
              </w:rPr>
              <w:t>5383,9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A3" w:rsidRPr="00C85718" w:rsidRDefault="007A39A3" w:rsidP="002C3C15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571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070A7F" w:rsidRPr="00386421" w:rsidRDefault="00CA3AD0" w:rsidP="007A39A3">
      <w:pPr>
        <w:ind w:firstLine="709"/>
        <w:jc w:val="both"/>
        <w:rPr>
          <w:b/>
          <w:sz w:val="32"/>
        </w:rPr>
      </w:pPr>
      <w:r w:rsidRPr="008645F3">
        <w:rPr>
          <w:sz w:val="24"/>
          <w:szCs w:val="24"/>
          <w:highlight w:val="yellow"/>
        </w:rPr>
        <w:br w:type="page"/>
      </w:r>
      <w:bookmarkStart w:id="6" w:name="_Toc497924078"/>
      <w:r w:rsidR="00070A7F" w:rsidRPr="00386421">
        <w:rPr>
          <w:b/>
          <w:sz w:val="32"/>
        </w:rPr>
        <w:lastRenderedPageBreak/>
        <w:t>Глава I. Схема водоснабжения</w:t>
      </w:r>
      <w:bookmarkEnd w:id="3"/>
      <w:bookmarkEnd w:id="6"/>
      <w:r w:rsidR="00070A7F" w:rsidRPr="00386421">
        <w:rPr>
          <w:b/>
          <w:sz w:val="32"/>
        </w:rPr>
        <w:t xml:space="preserve"> </w:t>
      </w:r>
      <w:bookmarkEnd w:id="5"/>
    </w:p>
    <w:p w:rsidR="00070A7F" w:rsidRPr="00A135CE" w:rsidRDefault="00070A7F" w:rsidP="006D033C">
      <w:pPr>
        <w:pStyle w:val="2"/>
      </w:pPr>
      <w:bookmarkStart w:id="7" w:name="_Toc362607508"/>
      <w:bookmarkStart w:id="8" w:name="_Toc379439679"/>
      <w:bookmarkStart w:id="9" w:name="_Toc497924079"/>
      <w:r w:rsidRPr="00A135CE">
        <w:t>Технико-экономическое состояние централизованных систем</w:t>
      </w:r>
      <w:bookmarkEnd w:id="7"/>
      <w:bookmarkEnd w:id="8"/>
      <w:bookmarkEnd w:id="9"/>
    </w:p>
    <w:p w:rsidR="00070A7F" w:rsidRPr="00A135CE" w:rsidRDefault="00070A7F" w:rsidP="00AE5AF9">
      <w:pPr>
        <w:pStyle w:val="3"/>
      </w:pPr>
      <w:bookmarkStart w:id="10" w:name="_Toc379439680"/>
      <w:bookmarkStart w:id="11" w:name="_Toc497924080"/>
      <w:r w:rsidRPr="00A135CE">
        <w:t>Описание системы и структуры водоснабжения и деление территории на эксплуатационные зоны.</w:t>
      </w:r>
      <w:bookmarkEnd w:id="10"/>
      <w:bookmarkEnd w:id="11"/>
    </w:p>
    <w:p w:rsidR="00070A7F" w:rsidRDefault="00070A7F" w:rsidP="003F70E2">
      <w:pPr>
        <w:pStyle w:val="17"/>
        <w:spacing w:before="240" w:line="240" w:lineRule="auto"/>
        <w:rPr>
          <w:b/>
          <w:i/>
        </w:rPr>
      </w:pPr>
      <w:bookmarkStart w:id="12" w:name="_Toc415053913"/>
      <w:r w:rsidRPr="00A135CE">
        <w:rPr>
          <w:b/>
          <w:i/>
        </w:rPr>
        <w:t>Холодное водоснабжение</w:t>
      </w:r>
      <w:bookmarkEnd w:id="12"/>
    </w:p>
    <w:p w:rsidR="00EC2B83" w:rsidRDefault="00EC2B83" w:rsidP="003F70E2">
      <w:pPr>
        <w:pStyle w:val="17"/>
        <w:spacing w:line="240" w:lineRule="auto"/>
      </w:pPr>
      <w:r>
        <w:t xml:space="preserve">Холодное водоснабжение  в границах муниципального образования «Межевое городское поселение» осуществляется из индивидуальных источников и источников централизованных систем. Централизованное водоснабжение осуществляется в одном населенном пункте МО </w:t>
      </w:r>
      <w:r w:rsidRPr="00EC2B83">
        <w:t>«Межевое городское поселение»</w:t>
      </w:r>
      <w:r w:rsidR="00CE5FFF">
        <w:t xml:space="preserve"> - </w:t>
      </w:r>
      <w:proofErr w:type="spellStart"/>
      <w:r w:rsidR="00CE5FFF">
        <w:t>п.г.т</w:t>
      </w:r>
      <w:proofErr w:type="spellEnd"/>
      <w:r w:rsidR="00CE5FFF">
        <w:t xml:space="preserve">. </w:t>
      </w:r>
      <w:proofErr w:type="gramStart"/>
      <w:r w:rsidR="00CE5FFF">
        <w:t>Межевой</w:t>
      </w:r>
      <w:proofErr w:type="gramEnd"/>
      <w:r>
        <w:t>.</w:t>
      </w:r>
    </w:p>
    <w:p w:rsidR="00EC2B83" w:rsidRDefault="00EC2B83" w:rsidP="003F70E2">
      <w:pPr>
        <w:pStyle w:val="17"/>
        <w:spacing w:line="240" w:lineRule="auto"/>
      </w:pPr>
      <w:r>
        <w:t xml:space="preserve">Всего в муниципальном образовании существует </w:t>
      </w:r>
      <w:r w:rsidR="00225D32">
        <w:t xml:space="preserve">одна эксплуатационная </w:t>
      </w:r>
      <w:r>
        <w:t xml:space="preserve">зона </w:t>
      </w:r>
      <w:r w:rsidR="00DF0313">
        <w:t xml:space="preserve">централизованного </w:t>
      </w:r>
      <w:r>
        <w:t xml:space="preserve">холодного водоснабжения. Основным источником холодного водоснабжения </w:t>
      </w:r>
      <w:proofErr w:type="spellStart"/>
      <w:r w:rsidR="00225D32">
        <w:t>п.г.т</w:t>
      </w:r>
      <w:proofErr w:type="spellEnd"/>
      <w:r w:rsidR="00225D32">
        <w:t>. Межевой</w:t>
      </w:r>
      <w:r>
        <w:t xml:space="preserve"> являются подземные воды.</w:t>
      </w:r>
    </w:p>
    <w:p w:rsidR="00CE5FFF" w:rsidRDefault="00702C69" w:rsidP="003F70E2">
      <w:pPr>
        <w:pStyle w:val="17"/>
        <w:spacing w:line="240" w:lineRule="auto"/>
      </w:pPr>
      <w:r>
        <w:t>По сост</w:t>
      </w:r>
      <w:r w:rsidR="00987FCB">
        <w:t>оянию на 2019</w:t>
      </w:r>
      <w:r w:rsidR="00CE5FFF">
        <w:t xml:space="preserve"> год доля населения, подключенная к централизованным системам ХВС МО «Межевое г</w:t>
      </w:r>
      <w:r w:rsidR="00987FCB">
        <w:t>ородское поселение» составила 70</w:t>
      </w:r>
      <w:r w:rsidR="00CE5FFF">
        <w:t>%</w:t>
      </w:r>
      <w:r>
        <w:t>, или 3</w:t>
      </w:r>
      <w:r w:rsidR="00987FCB">
        <w:t>550</w:t>
      </w:r>
      <w:r w:rsidR="00DF0313">
        <w:t xml:space="preserve"> человек</w:t>
      </w:r>
      <w:r w:rsidR="00CE5FFF">
        <w:t>.</w:t>
      </w:r>
    </w:p>
    <w:p w:rsidR="00EC2B83" w:rsidRDefault="008611EE" w:rsidP="003F70E2">
      <w:pPr>
        <w:pStyle w:val="17"/>
        <w:spacing w:line="240" w:lineRule="auto"/>
      </w:pPr>
      <w:r>
        <w:t>Сведения о</w:t>
      </w:r>
      <w:r w:rsidR="00225D32">
        <w:t>б</w:t>
      </w:r>
      <w:r>
        <w:t xml:space="preserve"> </w:t>
      </w:r>
      <w:r w:rsidR="00225D32">
        <w:t>эксплуатационных зонах</w:t>
      </w:r>
      <w:r>
        <w:t xml:space="preserve"> </w:t>
      </w:r>
      <w:r w:rsidR="00225D32">
        <w:t xml:space="preserve">централизованного </w:t>
      </w:r>
      <w:r>
        <w:t>водоснабжения отражены в таблице ниже.</w:t>
      </w:r>
    </w:p>
    <w:p w:rsidR="00EC2B83" w:rsidRDefault="00EC2B83" w:rsidP="003F70E2">
      <w:pPr>
        <w:pStyle w:val="ad"/>
      </w:pPr>
      <w:bookmarkStart w:id="13" w:name="_Ref493845291"/>
      <w:r>
        <w:t xml:space="preserve">Таблица </w:t>
      </w:r>
      <w:r w:rsidR="00AE5AF9">
        <w:t>2.</w:t>
      </w:r>
      <w:r w:rsidR="00225D32">
        <w:t xml:space="preserve"> Сведения </w:t>
      </w:r>
      <w:r w:rsidR="00225D32" w:rsidRPr="00225D32">
        <w:t>об эксплуатационных зонах</w:t>
      </w:r>
      <w:r>
        <w:t xml:space="preserve"> централизованных систем</w:t>
      </w:r>
      <w:bookmarkEnd w:id="13"/>
      <w:r w:rsidR="00CE5FFF">
        <w:t xml:space="preserve"> ХВС</w:t>
      </w:r>
      <w:r w:rsidR="00AE5AF9">
        <w:t>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50"/>
        <w:gridCol w:w="2302"/>
        <w:gridCol w:w="4367"/>
        <w:gridCol w:w="2493"/>
      </w:tblGrid>
      <w:tr w:rsidR="00CE5FFF" w:rsidRPr="00EC2B83" w:rsidTr="00CE5FFF">
        <w:tc>
          <w:tcPr>
            <w:tcW w:w="424" w:type="pct"/>
            <w:vAlign w:val="center"/>
          </w:tcPr>
          <w:p w:rsidR="00CE5FFF" w:rsidRPr="00EC2B83" w:rsidRDefault="00CE5FFF" w:rsidP="003F70E2">
            <w:pPr>
              <w:pStyle w:val="17"/>
              <w:spacing w:line="240" w:lineRule="auto"/>
              <w:ind w:firstLine="0"/>
              <w:jc w:val="center"/>
              <w:rPr>
                <w:sz w:val="20"/>
              </w:rPr>
            </w:pPr>
            <w:r w:rsidRPr="00EC2B83">
              <w:rPr>
                <w:sz w:val="20"/>
              </w:rPr>
              <w:t xml:space="preserve">№ </w:t>
            </w:r>
            <w:proofErr w:type="gramStart"/>
            <w:r w:rsidRPr="00EC2B83">
              <w:rPr>
                <w:sz w:val="20"/>
              </w:rPr>
              <w:t>п</w:t>
            </w:r>
            <w:proofErr w:type="gramEnd"/>
            <w:r w:rsidRPr="00EC2B83">
              <w:rPr>
                <w:sz w:val="20"/>
              </w:rPr>
              <w:t>/п</w:t>
            </w:r>
          </w:p>
        </w:tc>
        <w:tc>
          <w:tcPr>
            <w:tcW w:w="1149" w:type="pct"/>
            <w:vAlign w:val="center"/>
          </w:tcPr>
          <w:p w:rsidR="00CE5FFF" w:rsidRPr="00EC2B83" w:rsidRDefault="00CE5FFF" w:rsidP="003F70E2">
            <w:pPr>
              <w:pStyle w:val="17"/>
              <w:spacing w:line="240" w:lineRule="auto"/>
              <w:ind w:firstLine="0"/>
              <w:jc w:val="center"/>
              <w:rPr>
                <w:sz w:val="20"/>
              </w:rPr>
            </w:pPr>
            <w:r w:rsidRPr="00EC2B83">
              <w:rPr>
                <w:sz w:val="20"/>
              </w:rPr>
              <w:t>Населенный пункт</w:t>
            </w:r>
          </w:p>
        </w:tc>
        <w:tc>
          <w:tcPr>
            <w:tcW w:w="2181" w:type="pct"/>
            <w:vAlign w:val="center"/>
          </w:tcPr>
          <w:p w:rsidR="00CE5FFF" w:rsidRPr="00EC2B83" w:rsidRDefault="00CE5FFF" w:rsidP="003F70E2">
            <w:pPr>
              <w:pStyle w:val="17"/>
              <w:spacing w:line="240" w:lineRule="auto"/>
              <w:ind w:firstLine="0"/>
              <w:jc w:val="center"/>
              <w:rPr>
                <w:sz w:val="20"/>
              </w:rPr>
            </w:pPr>
            <w:r w:rsidRPr="00EC2B83">
              <w:rPr>
                <w:sz w:val="20"/>
              </w:rPr>
              <w:t>Наличие централизованной системы холодного водоснабжения</w:t>
            </w:r>
          </w:p>
        </w:tc>
        <w:tc>
          <w:tcPr>
            <w:tcW w:w="1245" w:type="pct"/>
            <w:vAlign w:val="center"/>
          </w:tcPr>
          <w:p w:rsidR="00CE5FFF" w:rsidRPr="00EC2B83" w:rsidRDefault="00CE5FFF" w:rsidP="003F70E2">
            <w:pPr>
              <w:pStyle w:val="17"/>
              <w:spacing w:line="240" w:lineRule="auto"/>
              <w:ind w:firstLine="0"/>
              <w:jc w:val="center"/>
              <w:rPr>
                <w:sz w:val="20"/>
              </w:rPr>
            </w:pPr>
            <w:r w:rsidRPr="00EC2B83">
              <w:rPr>
                <w:sz w:val="20"/>
              </w:rPr>
              <w:t xml:space="preserve">Наименование </w:t>
            </w:r>
            <w:proofErr w:type="spellStart"/>
            <w:r w:rsidRPr="00EC2B83">
              <w:rPr>
                <w:sz w:val="20"/>
              </w:rPr>
              <w:t>ресурсоснабжающей</w:t>
            </w:r>
            <w:proofErr w:type="spellEnd"/>
            <w:r w:rsidRPr="00EC2B83">
              <w:rPr>
                <w:sz w:val="20"/>
              </w:rPr>
              <w:t xml:space="preserve"> организации</w:t>
            </w:r>
          </w:p>
        </w:tc>
      </w:tr>
      <w:tr w:rsidR="00CE5FFF" w:rsidRPr="00EC2B83" w:rsidTr="00CE5FFF">
        <w:tc>
          <w:tcPr>
            <w:tcW w:w="424" w:type="pct"/>
            <w:vAlign w:val="center"/>
          </w:tcPr>
          <w:p w:rsidR="00CE5FFF" w:rsidRPr="00EC2B83" w:rsidRDefault="00CE5FFF" w:rsidP="003F70E2">
            <w:pPr>
              <w:pStyle w:val="17"/>
              <w:spacing w:line="240" w:lineRule="auto"/>
              <w:ind w:firstLine="0"/>
              <w:jc w:val="center"/>
              <w:rPr>
                <w:sz w:val="20"/>
              </w:rPr>
            </w:pPr>
            <w:r w:rsidRPr="00EC2B83">
              <w:rPr>
                <w:sz w:val="20"/>
              </w:rPr>
              <w:t>1</w:t>
            </w:r>
          </w:p>
        </w:tc>
        <w:tc>
          <w:tcPr>
            <w:tcW w:w="1149" w:type="pct"/>
            <w:vAlign w:val="center"/>
          </w:tcPr>
          <w:p w:rsidR="00CE5FFF" w:rsidRPr="00EC2B83" w:rsidRDefault="00CE5FFF" w:rsidP="003F70E2">
            <w:pPr>
              <w:pStyle w:val="0"/>
              <w:rPr>
                <w:color w:val="auto"/>
                <w:lang w:eastAsia="ru-RU"/>
              </w:rPr>
            </w:pPr>
            <w:proofErr w:type="spellStart"/>
            <w:r w:rsidRPr="00EC2B83">
              <w:rPr>
                <w:color w:val="auto"/>
                <w:lang w:eastAsia="ru-RU"/>
              </w:rPr>
              <w:t>п.</w:t>
            </w:r>
            <w:r>
              <w:rPr>
                <w:color w:val="auto"/>
                <w:lang w:eastAsia="ru-RU"/>
              </w:rPr>
              <w:t>г.т</w:t>
            </w:r>
            <w:proofErr w:type="spellEnd"/>
            <w:r>
              <w:rPr>
                <w:color w:val="auto"/>
                <w:lang w:eastAsia="ru-RU"/>
              </w:rPr>
              <w:t>.</w:t>
            </w:r>
            <w:r w:rsidRPr="00EC2B83">
              <w:rPr>
                <w:color w:val="auto"/>
                <w:lang w:eastAsia="ru-RU"/>
              </w:rPr>
              <w:t xml:space="preserve"> </w:t>
            </w:r>
            <w:r>
              <w:rPr>
                <w:color w:val="auto"/>
                <w:lang w:eastAsia="ru-RU"/>
              </w:rPr>
              <w:t>Межевой</w:t>
            </w:r>
          </w:p>
        </w:tc>
        <w:tc>
          <w:tcPr>
            <w:tcW w:w="2181" w:type="pct"/>
            <w:vAlign w:val="center"/>
          </w:tcPr>
          <w:p w:rsidR="00CE5FFF" w:rsidRPr="00EC2B83" w:rsidRDefault="00CE5FFF" w:rsidP="003F70E2">
            <w:pPr>
              <w:pStyle w:val="0"/>
              <w:rPr>
                <w:color w:val="auto"/>
                <w:lang w:eastAsia="ru-RU"/>
              </w:rPr>
            </w:pPr>
            <w:r w:rsidRPr="00EC2B83">
              <w:rPr>
                <w:color w:val="auto"/>
                <w:lang w:eastAsia="ru-RU"/>
              </w:rPr>
              <w:t>+</w:t>
            </w:r>
          </w:p>
        </w:tc>
        <w:tc>
          <w:tcPr>
            <w:tcW w:w="1245" w:type="pct"/>
            <w:vAlign w:val="center"/>
          </w:tcPr>
          <w:p w:rsidR="00CE5FFF" w:rsidRPr="00EC2B83" w:rsidRDefault="00CE5FFF" w:rsidP="003F70E2">
            <w:pPr>
              <w:pStyle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ООО «КОНиС-1»</w:t>
            </w:r>
          </w:p>
        </w:tc>
      </w:tr>
    </w:tbl>
    <w:p w:rsidR="00EC2B83" w:rsidRDefault="00EC2B83" w:rsidP="003F70E2">
      <w:pPr>
        <w:pStyle w:val="17"/>
        <w:spacing w:line="240" w:lineRule="auto"/>
        <w:rPr>
          <w:b/>
          <w:i/>
        </w:rPr>
      </w:pPr>
      <w:bookmarkStart w:id="14" w:name="_Toc415053914"/>
    </w:p>
    <w:p w:rsidR="00070A7F" w:rsidRPr="00737795" w:rsidRDefault="00070A7F" w:rsidP="003F70E2">
      <w:pPr>
        <w:pStyle w:val="17"/>
        <w:spacing w:line="240" w:lineRule="auto"/>
        <w:rPr>
          <w:b/>
          <w:i/>
        </w:rPr>
      </w:pPr>
      <w:r w:rsidRPr="00737795">
        <w:rPr>
          <w:b/>
          <w:i/>
        </w:rPr>
        <w:t>Горячее водоснабжение</w:t>
      </w:r>
      <w:bookmarkEnd w:id="14"/>
    </w:p>
    <w:p w:rsidR="00B77CFF" w:rsidRDefault="00EC2B83" w:rsidP="003F70E2">
      <w:pPr>
        <w:pStyle w:val="17"/>
        <w:spacing w:line="240" w:lineRule="auto"/>
        <w:rPr>
          <w:highlight w:val="yellow"/>
        </w:rPr>
      </w:pPr>
      <w:r w:rsidRPr="00BB78AA">
        <w:t>Централизованн</w:t>
      </w:r>
      <w:r w:rsidR="00CE5FFF" w:rsidRPr="00BB78AA">
        <w:t xml:space="preserve">ое ГВС реализовано в </w:t>
      </w:r>
      <w:proofErr w:type="spellStart"/>
      <w:r w:rsidR="00CE5FFF" w:rsidRPr="00BB78AA">
        <w:t>п.г.т</w:t>
      </w:r>
      <w:proofErr w:type="spellEnd"/>
      <w:r w:rsidR="00CE5FFF" w:rsidRPr="00BB78AA">
        <w:t xml:space="preserve">. Межевой. </w:t>
      </w:r>
    </w:p>
    <w:p w:rsidR="00CE5FFF" w:rsidRDefault="00987FCB" w:rsidP="003F70E2">
      <w:pPr>
        <w:pStyle w:val="17"/>
        <w:spacing w:line="240" w:lineRule="auto"/>
        <w:rPr>
          <w:highlight w:val="yellow"/>
        </w:rPr>
      </w:pPr>
      <w:r>
        <w:t>По состоянию на 2019</w:t>
      </w:r>
      <w:r w:rsidR="00CE5FFF" w:rsidRPr="00CE5FFF">
        <w:t xml:space="preserve"> год доля населения, подключенная к централизованным системам </w:t>
      </w:r>
      <w:r w:rsidR="00DF0313">
        <w:t>Г</w:t>
      </w:r>
      <w:r w:rsidR="00CE5FFF" w:rsidRPr="00CE5FFF">
        <w:t xml:space="preserve">ВС МО «Межевое городское поселение» составила </w:t>
      </w:r>
      <w:r>
        <w:t>53,8</w:t>
      </w:r>
      <w:r w:rsidR="00CE5FFF" w:rsidRPr="00CE5FFF">
        <w:t>%</w:t>
      </w:r>
      <w:r>
        <w:t>, или 2715</w:t>
      </w:r>
      <w:r w:rsidR="00DF0313">
        <w:t xml:space="preserve"> человек</w:t>
      </w:r>
      <w:r w:rsidR="00CE5FFF" w:rsidRPr="00CE5FFF">
        <w:t>.</w:t>
      </w:r>
    </w:p>
    <w:p w:rsidR="00EC2B83" w:rsidRDefault="00EC2B83" w:rsidP="003F70E2">
      <w:pPr>
        <w:pStyle w:val="17"/>
        <w:spacing w:line="240" w:lineRule="auto"/>
        <w:rPr>
          <w:highlight w:val="yellow"/>
        </w:rPr>
      </w:pPr>
      <w:r w:rsidRPr="00612D97">
        <w:t>Сведения о</w:t>
      </w:r>
      <w:r w:rsidR="00225D32">
        <w:t>б</w:t>
      </w:r>
      <w:r w:rsidRPr="00612D97">
        <w:t xml:space="preserve"> </w:t>
      </w:r>
      <w:r w:rsidR="00225D32">
        <w:t>эксплуатационных</w:t>
      </w:r>
      <w:r w:rsidRPr="00612D97">
        <w:t xml:space="preserve"> </w:t>
      </w:r>
      <w:r w:rsidR="00225D32">
        <w:t xml:space="preserve">зонах </w:t>
      </w:r>
      <w:r w:rsidRPr="00612D97">
        <w:t>централизованного горячего водоснабжения отражен</w:t>
      </w:r>
      <w:r w:rsidR="008611EE">
        <w:t>ы</w:t>
      </w:r>
      <w:r w:rsidRPr="00612D97">
        <w:t xml:space="preserve"> в </w:t>
      </w:r>
      <w:r w:rsidR="00BB78AA">
        <w:t>таблице ниже.</w:t>
      </w:r>
    </w:p>
    <w:p w:rsidR="00CE5FFF" w:rsidRDefault="00CE5FFF" w:rsidP="003F70E2">
      <w:pPr>
        <w:pStyle w:val="ad"/>
      </w:pPr>
      <w:r>
        <w:t xml:space="preserve">Таблица </w:t>
      </w:r>
      <w:r w:rsidR="00AE5AF9">
        <w:t xml:space="preserve">3. </w:t>
      </w:r>
      <w:r>
        <w:t>Сведения о</w:t>
      </w:r>
      <w:r w:rsidR="00225D32">
        <w:t>б эксплуатационных зонах</w:t>
      </w:r>
      <w:r>
        <w:t xml:space="preserve"> централизованных систем ГВС</w:t>
      </w:r>
      <w:r w:rsidR="00AE5AF9">
        <w:t>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17"/>
        <w:gridCol w:w="2411"/>
        <w:gridCol w:w="4251"/>
        <w:gridCol w:w="2533"/>
      </w:tblGrid>
      <w:tr w:rsidR="00CE5FFF" w:rsidRPr="00EC2B83" w:rsidTr="008611EE">
        <w:tc>
          <w:tcPr>
            <w:tcW w:w="408" w:type="pct"/>
            <w:vAlign w:val="center"/>
          </w:tcPr>
          <w:p w:rsidR="00CE5FFF" w:rsidRPr="00EC2B83" w:rsidRDefault="00CE5FFF" w:rsidP="003F70E2">
            <w:pPr>
              <w:pStyle w:val="17"/>
              <w:spacing w:line="240" w:lineRule="auto"/>
              <w:ind w:firstLine="0"/>
              <w:jc w:val="center"/>
              <w:rPr>
                <w:sz w:val="20"/>
              </w:rPr>
            </w:pPr>
            <w:r w:rsidRPr="00EC2B83">
              <w:rPr>
                <w:sz w:val="20"/>
              </w:rPr>
              <w:t xml:space="preserve">№ </w:t>
            </w:r>
            <w:proofErr w:type="gramStart"/>
            <w:r w:rsidRPr="00EC2B83">
              <w:rPr>
                <w:sz w:val="20"/>
              </w:rPr>
              <w:t>п</w:t>
            </w:r>
            <w:proofErr w:type="gramEnd"/>
            <w:r w:rsidRPr="00EC2B83">
              <w:rPr>
                <w:sz w:val="20"/>
              </w:rPr>
              <w:t>/п</w:t>
            </w:r>
          </w:p>
        </w:tc>
        <w:tc>
          <w:tcPr>
            <w:tcW w:w="1204" w:type="pct"/>
            <w:vAlign w:val="center"/>
          </w:tcPr>
          <w:p w:rsidR="00CE5FFF" w:rsidRPr="00EC2B83" w:rsidRDefault="00CE5FFF" w:rsidP="003F70E2">
            <w:pPr>
              <w:pStyle w:val="17"/>
              <w:spacing w:line="240" w:lineRule="auto"/>
              <w:ind w:firstLine="0"/>
              <w:jc w:val="center"/>
              <w:rPr>
                <w:sz w:val="20"/>
              </w:rPr>
            </w:pPr>
            <w:r w:rsidRPr="00EC2B83">
              <w:rPr>
                <w:sz w:val="20"/>
              </w:rPr>
              <w:t>Населенный пункт</w:t>
            </w:r>
          </w:p>
        </w:tc>
        <w:tc>
          <w:tcPr>
            <w:tcW w:w="2123" w:type="pct"/>
            <w:vAlign w:val="center"/>
          </w:tcPr>
          <w:p w:rsidR="00CE5FFF" w:rsidRPr="00EC2B83" w:rsidRDefault="00CE5FFF" w:rsidP="003F70E2">
            <w:pPr>
              <w:pStyle w:val="17"/>
              <w:spacing w:line="240" w:lineRule="auto"/>
              <w:ind w:firstLine="0"/>
              <w:jc w:val="center"/>
              <w:rPr>
                <w:sz w:val="20"/>
              </w:rPr>
            </w:pPr>
            <w:r w:rsidRPr="00EC2B83">
              <w:rPr>
                <w:sz w:val="20"/>
              </w:rPr>
              <w:t>Наличие централизованной системы горячего водоснабжения</w:t>
            </w:r>
          </w:p>
        </w:tc>
        <w:tc>
          <w:tcPr>
            <w:tcW w:w="1265" w:type="pct"/>
            <w:vAlign w:val="center"/>
          </w:tcPr>
          <w:p w:rsidR="00CE5FFF" w:rsidRPr="00EC2B83" w:rsidRDefault="00CE5FFF" w:rsidP="003F70E2">
            <w:pPr>
              <w:pStyle w:val="17"/>
              <w:spacing w:line="240" w:lineRule="auto"/>
              <w:ind w:firstLine="0"/>
              <w:jc w:val="center"/>
              <w:rPr>
                <w:sz w:val="20"/>
              </w:rPr>
            </w:pPr>
            <w:r w:rsidRPr="00EC2B83">
              <w:rPr>
                <w:sz w:val="20"/>
              </w:rPr>
              <w:t xml:space="preserve">Наименование </w:t>
            </w:r>
            <w:proofErr w:type="spellStart"/>
            <w:r w:rsidRPr="00EC2B83">
              <w:rPr>
                <w:sz w:val="20"/>
              </w:rPr>
              <w:t>ресурсоснабжающей</w:t>
            </w:r>
            <w:proofErr w:type="spellEnd"/>
            <w:r w:rsidRPr="00EC2B83">
              <w:rPr>
                <w:sz w:val="20"/>
              </w:rPr>
              <w:t xml:space="preserve"> организации</w:t>
            </w:r>
          </w:p>
        </w:tc>
      </w:tr>
      <w:tr w:rsidR="00CE5FFF" w:rsidRPr="00EC2B83" w:rsidTr="008611EE">
        <w:tc>
          <w:tcPr>
            <w:tcW w:w="408" w:type="pct"/>
            <w:vAlign w:val="center"/>
          </w:tcPr>
          <w:p w:rsidR="00CE5FFF" w:rsidRPr="00EC2B83" w:rsidRDefault="00CE5FFF" w:rsidP="003F70E2">
            <w:pPr>
              <w:pStyle w:val="17"/>
              <w:spacing w:line="240" w:lineRule="auto"/>
              <w:ind w:firstLine="0"/>
              <w:jc w:val="center"/>
              <w:rPr>
                <w:sz w:val="20"/>
              </w:rPr>
            </w:pPr>
            <w:r w:rsidRPr="00EC2B83">
              <w:rPr>
                <w:sz w:val="20"/>
              </w:rPr>
              <w:t>1</w:t>
            </w:r>
          </w:p>
        </w:tc>
        <w:tc>
          <w:tcPr>
            <w:tcW w:w="1204" w:type="pct"/>
            <w:vAlign w:val="center"/>
          </w:tcPr>
          <w:p w:rsidR="00CE5FFF" w:rsidRPr="00EC2B83" w:rsidRDefault="00CE5FFF" w:rsidP="003F70E2">
            <w:pPr>
              <w:pStyle w:val="0"/>
              <w:rPr>
                <w:color w:val="auto"/>
                <w:lang w:eastAsia="ru-RU"/>
              </w:rPr>
            </w:pPr>
            <w:proofErr w:type="spellStart"/>
            <w:r w:rsidRPr="00EC2B83">
              <w:rPr>
                <w:color w:val="auto"/>
                <w:lang w:eastAsia="ru-RU"/>
              </w:rPr>
              <w:t>п.</w:t>
            </w:r>
            <w:r>
              <w:rPr>
                <w:color w:val="auto"/>
                <w:lang w:eastAsia="ru-RU"/>
              </w:rPr>
              <w:t>г.т</w:t>
            </w:r>
            <w:proofErr w:type="spellEnd"/>
            <w:r>
              <w:rPr>
                <w:color w:val="auto"/>
                <w:lang w:eastAsia="ru-RU"/>
              </w:rPr>
              <w:t>.</w:t>
            </w:r>
            <w:r w:rsidRPr="00EC2B83">
              <w:rPr>
                <w:color w:val="auto"/>
                <w:lang w:eastAsia="ru-RU"/>
              </w:rPr>
              <w:t xml:space="preserve"> </w:t>
            </w:r>
            <w:r>
              <w:rPr>
                <w:color w:val="auto"/>
                <w:lang w:eastAsia="ru-RU"/>
              </w:rPr>
              <w:t>Межевой</w:t>
            </w:r>
          </w:p>
        </w:tc>
        <w:tc>
          <w:tcPr>
            <w:tcW w:w="2123" w:type="pct"/>
            <w:vAlign w:val="center"/>
          </w:tcPr>
          <w:p w:rsidR="00CE5FFF" w:rsidRPr="00EC2B83" w:rsidRDefault="00CE5FFF" w:rsidP="003F70E2">
            <w:pPr>
              <w:pStyle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+</w:t>
            </w:r>
          </w:p>
        </w:tc>
        <w:tc>
          <w:tcPr>
            <w:tcW w:w="1265" w:type="pct"/>
            <w:vAlign w:val="center"/>
          </w:tcPr>
          <w:p w:rsidR="00CE5FFF" w:rsidRPr="00EC2B83" w:rsidRDefault="00CE5FFF" w:rsidP="003F70E2">
            <w:pPr>
              <w:pStyle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ООО «</w:t>
            </w:r>
            <w:proofErr w:type="spellStart"/>
            <w:r>
              <w:rPr>
                <w:color w:val="auto"/>
                <w:lang w:eastAsia="ru-RU"/>
              </w:rPr>
              <w:t>КОНиС</w:t>
            </w:r>
            <w:proofErr w:type="spellEnd"/>
            <w:r>
              <w:rPr>
                <w:color w:val="auto"/>
                <w:lang w:eastAsia="ru-RU"/>
              </w:rPr>
              <w:t>»</w:t>
            </w:r>
          </w:p>
        </w:tc>
      </w:tr>
    </w:tbl>
    <w:p w:rsidR="00070A7F" w:rsidRDefault="00070A7F" w:rsidP="00AE5AF9">
      <w:pPr>
        <w:pStyle w:val="3"/>
      </w:pPr>
      <w:bookmarkStart w:id="15" w:name="_Toc362607515"/>
      <w:bookmarkStart w:id="16" w:name="_Toc379439681"/>
      <w:bookmarkStart w:id="17" w:name="_Toc497924081"/>
      <w:r w:rsidRPr="003B3FA1">
        <w:t xml:space="preserve">Описание </w:t>
      </w:r>
      <w:bookmarkEnd w:id="15"/>
      <w:r w:rsidRPr="003B3FA1">
        <w:t>территорий муниципального образования, не охваченных централизованными системами водоснабжения.</w:t>
      </w:r>
      <w:bookmarkEnd w:id="16"/>
      <w:bookmarkEnd w:id="17"/>
    </w:p>
    <w:p w:rsidR="00DF0313" w:rsidRPr="00D53E71" w:rsidRDefault="00DF0313" w:rsidP="00EA2283">
      <w:pPr>
        <w:pStyle w:val="17"/>
        <w:tabs>
          <w:tab w:val="left" w:pos="3969"/>
        </w:tabs>
        <w:spacing w:line="360" w:lineRule="auto"/>
      </w:pPr>
      <w:r>
        <w:t xml:space="preserve">На территории МО «Межевое городское поселение», не охваченной централизованной системой водоснабжения, потребители пользуются индивидуальными источниками водоснабжения. Доля населения, пользующаяся индивидуальными источниками водоснабжения – порядка 29%, или </w:t>
      </w:r>
      <w:r w:rsidR="00225D32">
        <w:t>1623</w:t>
      </w:r>
      <w:r>
        <w:t xml:space="preserve"> человек.</w:t>
      </w:r>
    </w:p>
    <w:p w:rsidR="00070A7F" w:rsidRPr="00DF5A41" w:rsidRDefault="00070A7F" w:rsidP="00AE5AF9">
      <w:pPr>
        <w:pStyle w:val="3"/>
      </w:pPr>
      <w:bookmarkStart w:id="18" w:name="_Toc362607512"/>
      <w:bookmarkStart w:id="19" w:name="_Toc379439682"/>
      <w:bookmarkStart w:id="20" w:name="_Ref494804640"/>
      <w:bookmarkStart w:id="21" w:name="_Toc497924082"/>
      <w:r w:rsidRPr="00DF5A41">
        <w:lastRenderedPageBreak/>
        <w:t xml:space="preserve">Описание </w:t>
      </w:r>
      <w:bookmarkEnd w:id="18"/>
      <w:r w:rsidRPr="00DF5A41">
        <w:rPr>
          <w:lang w:eastAsia="ru-RU"/>
        </w:rPr>
        <w:t>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r w:rsidRPr="00DF5A41">
        <w:t>.</w:t>
      </w:r>
      <w:bookmarkEnd w:id="19"/>
      <w:bookmarkEnd w:id="20"/>
      <w:bookmarkEnd w:id="21"/>
    </w:p>
    <w:p w:rsidR="00070A7F" w:rsidRDefault="00612D97" w:rsidP="00EA2283">
      <w:pPr>
        <w:pStyle w:val="17"/>
        <w:spacing w:line="360" w:lineRule="auto"/>
      </w:pPr>
      <w:bookmarkStart w:id="22" w:name="_Toc362607510"/>
      <w:r w:rsidRPr="00612D97">
        <w:t>Зона действия (технологическая зона) объекта водоснабжения – это часть водопроводной сети, в пределах которой сооружение способно обеспечивать нормативные значения напора при подаче потребителям требуемых расходов воды.</w:t>
      </w:r>
    </w:p>
    <w:p w:rsidR="00070A7F" w:rsidRPr="00CB3A4C" w:rsidRDefault="00070A7F" w:rsidP="00EA2283">
      <w:pPr>
        <w:pStyle w:val="17"/>
        <w:spacing w:line="360" w:lineRule="auto"/>
        <w:rPr>
          <w:b/>
          <w:i/>
        </w:rPr>
      </w:pPr>
      <w:bookmarkStart w:id="23" w:name="_Toc415053918"/>
      <w:r w:rsidRPr="00CB3A4C">
        <w:rPr>
          <w:b/>
          <w:i/>
        </w:rPr>
        <w:t>Системы холодного водоснабжения</w:t>
      </w:r>
      <w:bookmarkEnd w:id="23"/>
    </w:p>
    <w:p w:rsidR="00225D32" w:rsidRDefault="00225D32" w:rsidP="00EA2283">
      <w:pPr>
        <w:pStyle w:val="17"/>
        <w:spacing w:line="360" w:lineRule="auto"/>
      </w:pPr>
      <w:r>
        <w:t>Описание единственной технологической зоны централизованного холодного водоснабжения приведено ниже.</w:t>
      </w:r>
    </w:p>
    <w:p w:rsidR="008755EC" w:rsidRDefault="009A2529" w:rsidP="00EA2283">
      <w:pPr>
        <w:pStyle w:val="17"/>
        <w:spacing w:line="360" w:lineRule="auto"/>
      </w:pPr>
      <w:r>
        <w:t xml:space="preserve">Административно водозабор находится на территории Межевого городского поселения </w:t>
      </w:r>
      <w:proofErr w:type="spellStart"/>
      <w:r>
        <w:t>Саткинского</w:t>
      </w:r>
      <w:proofErr w:type="spellEnd"/>
      <w:r>
        <w:t xml:space="preserve"> района, Челябинской области, 800 м. северо-восточнее ул. Суворова (д. </w:t>
      </w:r>
      <w:proofErr w:type="spellStart"/>
      <w:r>
        <w:t>Ваняшкино</w:t>
      </w:r>
      <w:proofErr w:type="spellEnd"/>
      <w:r>
        <w:t xml:space="preserve">). Месторождение «Межевой Лог» эксплуатируется водозабором, состоящим из 7 разведочно-эксплуатационных скважин, 5 из которых рабочие, 2 наблюдательные. Из водозабора вода поступает на </w:t>
      </w:r>
      <w:proofErr w:type="spellStart"/>
      <w:r>
        <w:t>очист</w:t>
      </w:r>
      <w:r w:rsidR="00AC0A81">
        <w:t>ительно</w:t>
      </w:r>
      <w:proofErr w:type="spellEnd"/>
      <w:r w:rsidR="00AC0A81">
        <w:t xml:space="preserve">-фильтровальную станцию. После очистки вода </w:t>
      </w:r>
      <w:r>
        <w:t xml:space="preserve">идет в 2 </w:t>
      </w:r>
      <w:r w:rsidR="008755EC">
        <w:t>накопительные ёмкости объемом 1</w:t>
      </w:r>
      <w:r>
        <w:t>0</w:t>
      </w:r>
      <w:r w:rsidR="00725C7E">
        <w:t>0</w:t>
      </w:r>
      <w:r>
        <w:t xml:space="preserve"> м</w:t>
      </w:r>
      <w:r>
        <w:rPr>
          <w:vertAlign w:val="superscript"/>
        </w:rPr>
        <w:t>3</w:t>
      </w:r>
      <w:r>
        <w:t xml:space="preserve"> каждая. Для подачи воды из накопительных емкостей в </w:t>
      </w:r>
      <w:r w:rsidR="008755EC">
        <w:t xml:space="preserve">резервуар ёмкостью 1000 </w:t>
      </w:r>
      <w:r w:rsidR="00F40167">
        <w:t>м</w:t>
      </w:r>
      <w:r w:rsidR="008755EC" w:rsidRPr="008755EC">
        <w:rPr>
          <w:vertAlign w:val="superscript"/>
        </w:rPr>
        <w:t>3</w:t>
      </w:r>
      <w:r w:rsidR="008755EC">
        <w:rPr>
          <w:vertAlign w:val="superscript"/>
        </w:rPr>
        <w:t xml:space="preserve"> </w:t>
      </w:r>
      <w:r>
        <w:t>установлены насосы второго подъема.</w:t>
      </w:r>
      <w:r w:rsidR="008755EC">
        <w:t xml:space="preserve"> </w:t>
      </w:r>
      <w:r w:rsidR="00F40167">
        <w:t>Из резервуара вода самотеком поступает в разводящую сеть.</w:t>
      </w:r>
    </w:p>
    <w:p w:rsidR="009A2529" w:rsidRDefault="008755EC" w:rsidP="00EA2283">
      <w:pPr>
        <w:pStyle w:val="17"/>
        <w:spacing w:line="360" w:lineRule="auto"/>
      </w:pPr>
      <w:proofErr w:type="gramStart"/>
      <w:r>
        <w:t>Контроль за</w:t>
      </w:r>
      <w:proofErr w:type="gramEnd"/>
      <w:r>
        <w:t xml:space="preserve"> наполнением резервуара происходит с помощью световой сигнализации, операторами хим</w:t>
      </w:r>
      <w:r w:rsidR="00AC0A81">
        <w:t xml:space="preserve">. </w:t>
      </w:r>
      <w:r w:rsidR="00F40167">
        <w:t>водоочистки, а так</w:t>
      </w:r>
      <w:r>
        <w:t>же по давлению в трубопроводе холодной воды</w:t>
      </w:r>
      <w:r w:rsidR="00F40167">
        <w:t>,</w:t>
      </w:r>
      <w:r>
        <w:t xml:space="preserve"> в котельной п. М</w:t>
      </w:r>
      <w:r w:rsidR="00F40167">
        <w:t>ежевой, за которым следят операторы котельной, выполняющие функции диспетчера.</w:t>
      </w:r>
      <w:r w:rsidR="009A2529">
        <w:t xml:space="preserve"> </w:t>
      </w:r>
    </w:p>
    <w:p w:rsidR="00070A7F" w:rsidRDefault="00070A7F" w:rsidP="00EA2283">
      <w:pPr>
        <w:pStyle w:val="17"/>
        <w:spacing w:line="360" w:lineRule="auto"/>
        <w:rPr>
          <w:b/>
          <w:i/>
        </w:rPr>
      </w:pPr>
      <w:bookmarkStart w:id="24" w:name="_Toc415053920"/>
      <w:r w:rsidRPr="00CB3A4C">
        <w:rPr>
          <w:b/>
          <w:i/>
        </w:rPr>
        <w:t>Системы горячего водоснабжения</w:t>
      </w:r>
      <w:bookmarkEnd w:id="24"/>
    </w:p>
    <w:p w:rsidR="00DA1A9C" w:rsidRDefault="00A0491D" w:rsidP="00EA2283">
      <w:pPr>
        <w:pStyle w:val="17"/>
        <w:spacing w:line="360" w:lineRule="auto"/>
        <w:sectPr w:rsidR="00DA1A9C" w:rsidSect="00876F95">
          <w:pgSz w:w="11906" w:h="16838" w:code="9"/>
          <w:pgMar w:top="998" w:right="851" w:bottom="1100" w:left="125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t>Централизованн</w:t>
      </w:r>
      <w:r w:rsidR="00AC0A81">
        <w:t>ая</w:t>
      </w:r>
      <w:r>
        <w:t xml:space="preserve"> закрыт</w:t>
      </w:r>
      <w:r w:rsidR="00AC0A81">
        <w:t>ая</w:t>
      </w:r>
      <w:r>
        <w:t xml:space="preserve"> систем</w:t>
      </w:r>
      <w:r w:rsidR="00AC0A81">
        <w:t>а</w:t>
      </w:r>
      <w:r>
        <w:t xml:space="preserve"> </w:t>
      </w:r>
      <w:r w:rsidR="00CE1335">
        <w:t>горячего</w:t>
      </w:r>
      <w:r w:rsidR="00CE1335" w:rsidRPr="00612D97">
        <w:t xml:space="preserve"> водоснабжения </w:t>
      </w:r>
      <w:r>
        <w:t xml:space="preserve">на территории </w:t>
      </w:r>
      <w:r w:rsidR="00CE1335">
        <w:t>Межевого</w:t>
      </w:r>
      <w:r w:rsidR="00CE1335" w:rsidRPr="00612D97">
        <w:t xml:space="preserve"> городского поселения </w:t>
      </w:r>
      <w:r>
        <w:t>реализован</w:t>
      </w:r>
      <w:r w:rsidR="00AC0A81">
        <w:t>а</w:t>
      </w:r>
      <w:r>
        <w:t xml:space="preserve"> с помощ</w:t>
      </w:r>
      <w:r w:rsidR="00AC0A81">
        <w:t>ью центрального теплового пункта, вода в который подается из котельной, расположенной</w:t>
      </w:r>
      <w:r w:rsidR="00DA1A9C">
        <w:t xml:space="preserve"> по адресу</w:t>
      </w:r>
      <w:r w:rsidR="00AC0A81">
        <w:t xml:space="preserve"> </w:t>
      </w:r>
      <w:r w:rsidR="00DA1A9C">
        <w:t>ул. Олимпийская, д.1</w:t>
      </w:r>
      <w:r w:rsidR="00AC0A81">
        <w:t xml:space="preserve"> в </w:t>
      </w:r>
      <w:proofErr w:type="spellStart"/>
      <w:r w:rsidR="00AC0A81">
        <w:t>п.г</w:t>
      </w:r>
      <w:proofErr w:type="gramStart"/>
      <w:r w:rsidR="00AC0A81">
        <w:t>.т</w:t>
      </w:r>
      <w:proofErr w:type="spellEnd"/>
      <w:proofErr w:type="gramEnd"/>
      <w:r w:rsidR="00AC0A81">
        <w:t xml:space="preserve"> Межевой.</w:t>
      </w:r>
    </w:p>
    <w:p w:rsidR="00070A7F" w:rsidRPr="00DA7027" w:rsidRDefault="00070A7F" w:rsidP="00AE5AF9">
      <w:pPr>
        <w:pStyle w:val="3"/>
        <w:rPr>
          <w:lang w:eastAsia="ru-RU"/>
        </w:rPr>
      </w:pPr>
      <w:bookmarkStart w:id="25" w:name="_Toc379439683"/>
      <w:bookmarkStart w:id="26" w:name="_Toc497924083"/>
      <w:bookmarkEnd w:id="22"/>
      <w:r w:rsidRPr="00CB3A4C">
        <w:rPr>
          <w:lang w:eastAsia="ru-RU"/>
        </w:rPr>
        <w:lastRenderedPageBreak/>
        <w:t>Описание результатов технического обследования</w:t>
      </w:r>
      <w:r w:rsidRPr="00DA7027">
        <w:rPr>
          <w:lang w:eastAsia="ru-RU"/>
        </w:rPr>
        <w:t xml:space="preserve"> централизованных систем водоснабжения</w:t>
      </w:r>
      <w:r w:rsidRPr="00DA7027">
        <w:t>.</w:t>
      </w:r>
      <w:bookmarkEnd w:id="25"/>
      <w:bookmarkEnd w:id="26"/>
    </w:p>
    <w:p w:rsidR="00B158D7" w:rsidRDefault="00B158D7" w:rsidP="00B158D7">
      <w:pPr>
        <w:pStyle w:val="5"/>
        <w:jc w:val="both"/>
      </w:pPr>
      <w:bookmarkStart w:id="27" w:name="_Toc415053922"/>
      <w:r w:rsidRPr="00CA7542">
        <w:t>Описание состояния существующих источников водоснабжения и водозаборных сооружений</w:t>
      </w:r>
    </w:p>
    <w:p w:rsidR="00BB78AA" w:rsidRPr="00BB78AA" w:rsidRDefault="00BB78AA" w:rsidP="00BB78AA">
      <w:pPr>
        <w:pStyle w:val="17"/>
      </w:pPr>
      <w:r>
        <w:t>Сведения о расположении и описании скважин представлены в таблице ниже.</w:t>
      </w:r>
    </w:p>
    <w:p w:rsidR="00A7576D" w:rsidRDefault="00A7576D" w:rsidP="00C07FBD">
      <w:pPr>
        <w:pStyle w:val="ad"/>
      </w:pPr>
      <w:r>
        <w:t xml:space="preserve">Таблица </w:t>
      </w:r>
      <w:r w:rsidR="00AE5AF9">
        <w:t xml:space="preserve">4. </w:t>
      </w:r>
      <w:r w:rsidR="00DA1A9C">
        <w:t xml:space="preserve"> Сведения о водозаборных сооружениях</w:t>
      </w:r>
      <w:r w:rsidR="00AE5AF9"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2"/>
        <w:gridCol w:w="2375"/>
        <w:gridCol w:w="1908"/>
        <w:gridCol w:w="991"/>
        <w:gridCol w:w="1702"/>
        <w:gridCol w:w="1276"/>
        <w:gridCol w:w="1258"/>
      </w:tblGrid>
      <w:tr w:rsidR="00DA1A9C" w:rsidRPr="00AC0A81" w:rsidTr="00DA1A9C">
        <w:trPr>
          <w:trHeight w:val="20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C0A81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C0A81"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Расположение скважины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b/>
                <w:bCs/>
                <w:color w:val="000000"/>
                <w:sz w:val="20"/>
                <w:szCs w:val="20"/>
                <w:lang w:eastAsia="ru-RU"/>
              </w:rPr>
              <w:t>№ скважины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b/>
                <w:bCs/>
                <w:color w:val="000000"/>
                <w:sz w:val="20"/>
                <w:szCs w:val="20"/>
                <w:lang w:eastAsia="ru-RU"/>
              </w:rPr>
              <w:t>Год бурения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b/>
                <w:bCs/>
                <w:color w:val="000000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6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b/>
                <w:bCs/>
                <w:color w:val="000000"/>
                <w:sz w:val="20"/>
                <w:szCs w:val="20"/>
                <w:lang w:eastAsia="ru-RU"/>
              </w:rPr>
              <w:t>Марка насоса</w:t>
            </w:r>
          </w:p>
        </w:tc>
        <w:tc>
          <w:tcPr>
            <w:tcW w:w="6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b/>
                <w:bCs/>
                <w:color w:val="000000"/>
                <w:sz w:val="20"/>
                <w:szCs w:val="20"/>
                <w:lang w:eastAsia="ru-RU"/>
              </w:rPr>
              <w:t>Год установки насоса</w:t>
            </w:r>
          </w:p>
        </w:tc>
      </w:tr>
      <w:tr w:rsidR="00DA1A9C" w:rsidRPr="00AC0A81" w:rsidTr="00DA1A9C">
        <w:trPr>
          <w:trHeight w:val="20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b/>
                <w:bCs/>
                <w:color w:val="000000"/>
                <w:sz w:val="20"/>
                <w:szCs w:val="20"/>
                <w:lang w:eastAsia="ru-RU"/>
              </w:rPr>
              <w:t>(№ по первоисточнику)</w:t>
            </w: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A1A9C" w:rsidRPr="00AC0A81" w:rsidTr="00DA1A9C">
        <w:trPr>
          <w:trHeight w:val="20"/>
        </w:trPr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На пойменной тер</w:t>
            </w:r>
            <w:r w:rsidR="00B64B5D"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AC0A81">
              <w:rPr>
                <w:color w:val="000000"/>
                <w:sz w:val="20"/>
                <w:szCs w:val="20"/>
                <w:lang w:eastAsia="ru-RU"/>
              </w:rPr>
              <w:t>асе на правом борту долины реки</w:t>
            </w:r>
            <w:proofErr w:type="gramStart"/>
            <w:r w:rsidRPr="00AC0A81">
              <w:rPr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C0A81">
              <w:rPr>
                <w:color w:val="000000"/>
                <w:sz w:val="20"/>
                <w:szCs w:val="20"/>
                <w:lang w:eastAsia="ru-RU"/>
              </w:rPr>
              <w:t>й, на расстоянии 62 м от её русла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Действующая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ЭЦВ 10-63-110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1976</w:t>
            </w:r>
          </w:p>
        </w:tc>
      </w:tr>
      <w:tr w:rsidR="00DA1A9C" w:rsidRPr="00AC0A81" w:rsidTr="00DA1A9C">
        <w:trPr>
          <w:trHeight w:val="20"/>
        </w:trPr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(12/2836)</w:t>
            </w: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A1A9C" w:rsidRPr="00AC0A81" w:rsidTr="00DA1A9C">
        <w:trPr>
          <w:trHeight w:val="20"/>
        </w:trPr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На пойменной террасе на правом борту долины реки</w:t>
            </w:r>
            <w:proofErr w:type="gramStart"/>
            <w:r w:rsidRPr="00AC0A81">
              <w:rPr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C0A81">
              <w:rPr>
                <w:color w:val="000000"/>
                <w:sz w:val="20"/>
                <w:szCs w:val="20"/>
                <w:lang w:eastAsia="ru-RU"/>
              </w:rPr>
              <w:t>й, на расстоянии 30 м от её русла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Действующая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ЭЦВ 10-63-110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1981</w:t>
            </w:r>
          </w:p>
        </w:tc>
      </w:tr>
      <w:tr w:rsidR="00DA1A9C" w:rsidRPr="00AC0A81" w:rsidTr="00DA1A9C">
        <w:trPr>
          <w:trHeight w:val="20"/>
        </w:trPr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(1-2/2281)</w:t>
            </w: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A1A9C" w:rsidRPr="00AC0A81" w:rsidTr="00DA1A9C">
        <w:trPr>
          <w:trHeight w:val="20"/>
        </w:trPr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На пойменной террасе на правом борту долины реки</w:t>
            </w:r>
            <w:proofErr w:type="gramStart"/>
            <w:r w:rsidRPr="00AC0A81">
              <w:rPr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C0A81">
              <w:rPr>
                <w:color w:val="000000"/>
                <w:sz w:val="20"/>
                <w:szCs w:val="20"/>
                <w:lang w:eastAsia="ru-RU"/>
              </w:rPr>
              <w:t>й, на расстоянии 30 м от её русла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Действующая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ЭЦВ 10-63-110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1981</w:t>
            </w:r>
          </w:p>
        </w:tc>
      </w:tr>
      <w:tr w:rsidR="00DA1A9C" w:rsidRPr="00AC0A81" w:rsidTr="00DA1A9C">
        <w:trPr>
          <w:trHeight w:val="20"/>
        </w:trPr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(2-2/2281)</w:t>
            </w: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A1A9C" w:rsidRPr="00AC0A81" w:rsidTr="00DA1A9C">
        <w:trPr>
          <w:trHeight w:val="20"/>
        </w:trPr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На пойменной террасе на правом борту долины реки</w:t>
            </w:r>
            <w:proofErr w:type="gramStart"/>
            <w:r w:rsidRPr="00AC0A81">
              <w:rPr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C0A81">
              <w:rPr>
                <w:color w:val="000000"/>
                <w:sz w:val="20"/>
                <w:szCs w:val="20"/>
                <w:lang w:eastAsia="ru-RU"/>
              </w:rPr>
              <w:t>й, на расстоянии 25 м от её русла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Наблюдательная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AC0A81">
              <w:rPr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AC0A81">
              <w:rPr>
                <w:color w:val="000000"/>
                <w:sz w:val="24"/>
                <w:szCs w:val="20"/>
                <w:lang w:eastAsia="ru-RU"/>
              </w:rPr>
              <w:t>-</w:t>
            </w:r>
          </w:p>
        </w:tc>
      </w:tr>
      <w:tr w:rsidR="00DA1A9C" w:rsidRPr="00AC0A81" w:rsidTr="00DA1A9C">
        <w:trPr>
          <w:trHeight w:val="20"/>
        </w:trPr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(7/4535)</w:t>
            </w: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A1A9C" w:rsidRPr="00AC0A81" w:rsidTr="00DA1A9C">
        <w:trPr>
          <w:trHeight w:val="20"/>
        </w:trPr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На пойменной террасе на правом борту долины реки</w:t>
            </w:r>
            <w:proofErr w:type="gramStart"/>
            <w:r w:rsidRPr="00AC0A81">
              <w:rPr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C0A81">
              <w:rPr>
                <w:color w:val="000000"/>
                <w:sz w:val="20"/>
                <w:szCs w:val="20"/>
                <w:lang w:eastAsia="ru-RU"/>
              </w:rPr>
              <w:t>й, на расстоянии 84 м от её русла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Действующая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ЭЦВ 8-25-100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1976</w:t>
            </w:r>
          </w:p>
        </w:tc>
      </w:tr>
      <w:tr w:rsidR="00DA1A9C" w:rsidRPr="00AC0A81" w:rsidTr="00DA1A9C">
        <w:trPr>
          <w:trHeight w:val="20"/>
        </w:trPr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(13/2842)</w:t>
            </w: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A1A9C" w:rsidRPr="00AC0A81" w:rsidTr="00DA1A9C">
        <w:trPr>
          <w:trHeight w:val="20"/>
        </w:trPr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На пойменной террасе на правом борту долины реки</w:t>
            </w:r>
            <w:proofErr w:type="gramStart"/>
            <w:r w:rsidRPr="00AC0A81">
              <w:rPr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C0A81">
              <w:rPr>
                <w:color w:val="000000"/>
                <w:sz w:val="20"/>
                <w:szCs w:val="20"/>
                <w:lang w:eastAsia="ru-RU"/>
              </w:rPr>
              <w:t>й, на расстоянии 90 м от её русла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Наблюдательная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AC0A81">
              <w:rPr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AC0A81">
              <w:rPr>
                <w:color w:val="000000"/>
                <w:sz w:val="24"/>
                <w:szCs w:val="20"/>
                <w:lang w:eastAsia="ru-RU"/>
              </w:rPr>
              <w:t>-</w:t>
            </w:r>
          </w:p>
        </w:tc>
      </w:tr>
      <w:tr w:rsidR="00DA1A9C" w:rsidRPr="00AC0A81" w:rsidTr="00DA1A9C">
        <w:trPr>
          <w:trHeight w:val="20"/>
        </w:trPr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(9/3696)</w:t>
            </w: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A1A9C" w:rsidRPr="00AC0A81" w:rsidTr="00DA1A9C">
        <w:trPr>
          <w:trHeight w:val="20"/>
        </w:trPr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На пойменной террасе на правом борту долины реки</w:t>
            </w:r>
            <w:proofErr w:type="gramStart"/>
            <w:r w:rsidRPr="00AC0A81">
              <w:rPr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C0A81">
              <w:rPr>
                <w:color w:val="000000"/>
                <w:sz w:val="20"/>
                <w:szCs w:val="20"/>
                <w:lang w:eastAsia="ru-RU"/>
              </w:rPr>
              <w:t>й, на расстоянии 71 м от её русла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Действующая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ЭЦВ 8-25-100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1994</w:t>
            </w:r>
          </w:p>
        </w:tc>
      </w:tr>
      <w:tr w:rsidR="00DA1A9C" w:rsidRPr="00AC0A81" w:rsidTr="00DA1A9C">
        <w:trPr>
          <w:trHeight w:val="20"/>
        </w:trPr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color w:val="000000"/>
                <w:sz w:val="20"/>
                <w:szCs w:val="20"/>
                <w:lang w:eastAsia="ru-RU"/>
              </w:rPr>
              <w:t>(10/4570)</w:t>
            </w: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81" w:rsidRPr="00AC0A81" w:rsidRDefault="00AC0A81" w:rsidP="00AC0A8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A0AF7" w:rsidRDefault="00BB78AA" w:rsidP="006A0AF7">
      <w:pPr>
        <w:pStyle w:val="17"/>
      </w:pPr>
      <w:r>
        <w:t>Перечень используемого насосного оборудования водозаборных сооружений представлен в таблице ниже.</w:t>
      </w:r>
    </w:p>
    <w:p w:rsidR="00A7576D" w:rsidRDefault="00A7576D" w:rsidP="00C07FBD">
      <w:pPr>
        <w:pStyle w:val="ad"/>
      </w:pPr>
      <w:r>
        <w:t xml:space="preserve">Таблица </w:t>
      </w:r>
      <w:r w:rsidR="00AE5AF9">
        <w:t xml:space="preserve">5. </w:t>
      </w:r>
      <w:r>
        <w:t xml:space="preserve"> Перечень насосного оборудования водозаборных сооружений</w:t>
      </w:r>
      <w:r w:rsidR="00AE5AF9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2"/>
        <w:gridCol w:w="1552"/>
        <w:gridCol w:w="1702"/>
        <w:gridCol w:w="1700"/>
        <w:gridCol w:w="1418"/>
        <w:gridCol w:w="2958"/>
      </w:tblGrid>
      <w:tr w:rsidR="00DA1A9C" w:rsidRPr="00A7576D" w:rsidTr="00DA1A9C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9C" w:rsidRPr="00AC0A81" w:rsidRDefault="00DA1A9C" w:rsidP="005E4E0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A8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C0A81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C0A81"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9C" w:rsidRPr="00DA1A9C" w:rsidRDefault="00DA1A9C" w:rsidP="00A7576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A1A9C">
              <w:rPr>
                <w:b/>
                <w:color w:val="000000"/>
                <w:sz w:val="20"/>
                <w:szCs w:val="20"/>
                <w:lang w:eastAsia="ru-RU"/>
              </w:rPr>
              <w:t>Марка насоса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9C" w:rsidRPr="00DA1A9C" w:rsidRDefault="00DA1A9C" w:rsidP="00A7576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A1A9C">
              <w:rPr>
                <w:b/>
                <w:color w:val="000000"/>
                <w:sz w:val="20"/>
                <w:szCs w:val="20"/>
                <w:lang w:eastAsia="ru-RU"/>
              </w:rPr>
              <w:t xml:space="preserve">Подача насоса, </w:t>
            </w:r>
            <w:proofErr w:type="spellStart"/>
            <w:r w:rsidRPr="00DA1A9C">
              <w:rPr>
                <w:b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A1A9C">
              <w:rPr>
                <w:b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A1A9C">
              <w:rPr>
                <w:b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DA1A9C">
              <w:rPr>
                <w:b/>
                <w:color w:val="000000"/>
                <w:sz w:val="20"/>
                <w:szCs w:val="20"/>
                <w:lang w:eastAsia="ru-RU"/>
              </w:rPr>
              <w:t>./час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9C" w:rsidRPr="00DA1A9C" w:rsidRDefault="00DA1A9C" w:rsidP="00A7576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A1A9C">
              <w:rPr>
                <w:b/>
                <w:color w:val="000000"/>
                <w:sz w:val="20"/>
                <w:szCs w:val="20"/>
                <w:lang w:eastAsia="ru-RU"/>
              </w:rPr>
              <w:t xml:space="preserve">Напор насоса, </w:t>
            </w:r>
            <w:proofErr w:type="gramStart"/>
            <w:r w:rsidRPr="00DA1A9C">
              <w:rPr>
                <w:b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9C" w:rsidRPr="00DA1A9C" w:rsidRDefault="00DA1A9C" w:rsidP="00A7576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A1A9C">
              <w:rPr>
                <w:b/>
                <w:color w:val="000000"/>
                <w:sz w:val="20"/>
                <w:szCs w:val="20"/>
                <w:lang w:eastAsia="ru-RU"/>
              </w:rPr>
              <w:t>Мощность насоса, кВт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9C" w:rsidRPr="00DA1A9C" w:rsidRDefault="00DA1A9C" w:rsidP="00A7576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A1A9C">
              <w:rPr>
                <w:b/>
                <w:color w:val="000000"/>
                <w:sz w:val="20"/>
                <w:szCs w:val="20"/>
                <w:lang w:eastAsia="ru-RU"/>
              </w:rPr>
              <w:t>Частотно-регулируемый привод</w:t>
            </w:r>
          </w:p>
        </w:tc>
      </w:tr>
      <w:tr w:rsidR="00DA1A9C" w:rsidRPr="00A7576D" w:rsidTr="00DA1A9C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9C" w:rsidRPr="00A7576D" w:rsidRDefault="00DA1A9C" w:rsidP="00DA1A9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9C" w:rsidRPr="00A7576D" w:rsidRDefault="00DA1A9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ЭЦВ 10-63-110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9C" w:rsidRPr="00A7576D" w:rsidRDefault="00DA1A9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9C" w:rsidRPr="00A7576D" w:rsidRDefault="00DA1A9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9C" w:rsidRPr="00A7576D" w:rsidRDefault="00DA1A9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9C" w:rsidRPr="00A7576D" w:rsidRDefault="00DA1A9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A1A9C" w:rsidRPr="00A7576D" w:rsidTr="00DA1A9C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9C" w:rsidRPr="00A7576D" w:rsidRDefault="00DA1A9C" w:rsidP="00DA1A9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9C" w:rsidRPr="00A7576D" w:rsidRDefault="00DA1A9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ЭЦВ 8-25-100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9C" w:rsidRPr="00A7576D" w:rsidRDefault="00DA1A9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9C" w:rsidRPr="00A7576D" w:rsidRDefault="00DA1A9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9C" w:rsidRPr="00A7576D" w:rsidRDefault="00DA1A9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9C" w:rsidRPr="00A7576D" w:rsidRDefault="00DA1A9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6A0AF7" w:rsidRPr="006A0AF7" w:rsidRDefault="006A0AF7" w:rsidP="006A0AF7">
      <w:pPr>
        <w:pStyle w:val="17"/>
      </w:pPr>
    </w:p>
    <w:bookmarkEnd w:id="27"/>
    <w:p w:rsidR="00623C75" w:rsidRDefault="00623C75" w:rsidP="005E7C78">
      <w:pPr>
        <w:pStyle w:val="5"/>
        <w:jc w:val="both"/>
        <w:rPr>
          <w:highlight w:val="yellow"/>
        </w:rPr>
        <w:sectPr w:rsidR="00623C75" w:rsidSect="00876F95">
          <w:pgSz w:w="11906" w:h="16838" w:code="9"/>
          <w:pgMar w:top="998" w:right="851" w:bottom="1100" w:left="125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70A7F" w:rsidRDefault="00070A7F" w:rsidP="005E7C78">
      <w:pPr>
        <w:pStyle w:val="5"/>
        <w:spacing w:before="120"/>
        <w:jc w:val="both"/>
      </w:pPr>
      <w:bookmarkStart w:id="28" w:name="_Toc362607511"/>
      <w:r w:rsidRPr="005C6813">
        <w:lastRenderedPageBreak/>
        <w:t xml:space="preserve"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</w:t>
      </w:r>
      <w:bookmarkEnd w:id="28"/>
      <w:r w:rsidRPr="005C6813">
        <w:t>воды</w:t>
      </w:r>
    </w:p>
    <w:p w:rsidR="00F274F7" w:rsidRDefault="00F274F7" w:rsidP="00F274F7">
      <w:pPr>
        <w:pStyle w:val="17"/>
      </w:pPr>
      <w:r>
        <w:t xml:space="preserve">В </w:t>
      </w:r>
      <w:proofErr w:type="spellStart"/>
      <w:r>
        <w:t>п.г.т</w:t>
      </w:r>
      <w:proofErr w:type="spellEnd"/>
      <w:r>
        <w:t xml:space="preserve">. Межевой существует станция водоподготовки, расположенная на </w:t>
      </w:r>
      <w:r w:rsidRPr="00F274F7">
        <w:t>800 м северо-восточнее ул. Суворова</w:t>
      </w:r>
      <w:r>
        <w:t>. Год ввода станции в эксплуатацию – 1961. На станции производится механическая очистка и обеззараживание. Механическая очистка реализуется с помощью:</w:t>
      </w:r>
    </w:p>
    <w:p w:rsidR="00F274F7" w:rsidRDefault="00F274F7" w:rsidP="00F274F7">
      <w:pPr>
        <w:pStyle w:val="17"/>
        <w:numPr>
          <w:ilvl w:val="0"/>
          <w:numId w:val="29"/>
        </w:numPr>
      </w:pPr>
      <w:r>
        <w:t>Реактора, 1 шт.</w:t>
      </w:r>
    </w:p>
    <w:p w:rsidR="00F274F7" w:rsidRDefault="00F274F7" w:rsidP="00F274F7">
      <w:pPr>
        <w:pStyle w:val="17"/>
        <w:numPr>
          <w:ilvl w:val="0"/>
          <w:numId w:val="29"/>
        </w:numPr>
      </w:pPr>
      <w:r>
        <w:t xml:space="preserve">Отстойников 2 </w:t>
      </w:r>
      <w:proofErr w:type="spellStart"/>
      <w:proofErr w:type="gramStart"/>
      <w:r>
        <w:t>шт</w:t>
      </w:r>
      <w:proofErr w:type="spellEnd"/>
      <w:proofErr w:type="gramEnd"/>
    </w:p>
    <w:p w:rsidR="00F274F7" w:rsidRDefault="00F274F7" w:rsidP="00F274F7">
      <w:pPr>
        <w:pStyle w:val="17"/>
        <w:numPr>
          <w:ilvl w:val="0"/>
          <w:numId w:val="29"/>
        </w:numPr>
      </w:pPr>
      <w:r>
        <w:t xml:space="preserve">Фильтров с мраморной крошкой и песчаной загрузкой, 2 </w:t>
      </w:r>
      <w:proofErr w:type="spellStart"/>
      <w:proofErr w:type="gramStart"/>
      <w:r>
        <w:t>шт</w:t>
      </w:r>
      <w:proofErr w:type="spellEnd"/>
      <w:proofErr w:type="gramEnd"/>
    </w:p>
    <w:p w:rsidR="006B7C02" w:rsidRDefault="00CA3AD0" w:rsidP="006B7C02">
      <w:pPr>
        <w:pStyle w:val="17"/>
      </w:pPr>
      <w:r>
        <w:t>Для оценки  существующей техно</w:t>
      </w:r>
      <w:r w:rsidR="002C57D7">
        <w:t xml:space="preserve">логической схемы водоподготовки используются </w:t>
      </w:r>
      <w:r>
        <w:t xml:space="preserve"> </w:t>
      </w:r>
      <w:r w:rsidR="002C57D7">
        <w:t xml:space="preserve">результаты </w:t>
      </w:r>
      <w:r>
        <w:t>анализ</w:t>
      </w:r>
      <w:r w:rsidR="002C57D7">
        <w:t>ов</w:t>
      </w:r>
      <w:r>
        <w:t xml:space="preserve"> воды следующих проб:</w:t>
      </w:r>
    </w:p>
    <w:p w:rsidR="00CA3AD0" w:rsidRDefault="00CA3AD0" w:rsidP="00CA3AD0">
      <w:pPr>
        <w:pStyle w:val="17"/>
        <w:numPr>
          <w:ilvl w:val="0"/>
          <w:numId w:val="24"/>
        </w:numPr>
      </w:pPr>
      <w:r>
        <w:t>№</w:t>
      </w:r>
      <w:r w:rsidRPr="00CA3AD0">
        <w:t>2281</w:t>
      </w:r>
      <w:r>
        <w:t xml:space="preserve"> - </w:t>
      </w:r>
      <w:r w:rsidRPr="00CA3AD0">
        <w:t xml:space="preserve"> Колонка на ул. Водопроводная</w:t>
      </w:r>
    </w:p>
    <w:p w:rsidR="00CA3AD0" w:rsidRDefault="00CA3AD0" w:rsidP="00CA3AD0">
      <w:pPr>
        <w:pStyle w:val="17"/>
        <w:numPr>
          <w:ilvl w:val="0"/>
          <w:numId w:val="24"/>
        </w:numPr>
      </w:pPr>
      <w:r>
        <w:t>№</w:t>
      </w:r>
      <w:r w:rsidRPr="00CA3AD0">
        <w:t xml:space="preserve">2282 </w:t>
      </w:r>
      <w:r>
        <w:t xml:space="preserve">- </w:t>
      </w:r>
      <w:r w:rsidRPr="00CA3AD0">
        <w:t>Колонка у церкви</w:t>
      </w:r>
    </w:p>
    <w:p w:rsidR="00CA3AD0" w:rsidRDefault="00CA3AD0" w:rsidP="00CA3AD0">
      <w:pPr>
        <w:pStyle w:val="17"/>
        <w:numPr>
          <w:ilvl w:val="0"/>
          <w:numId w:val="24"/>
        </w:numPr>
      </w:pPr>
      <w:r>
        <w:t xml:space="preserve">№589 - </w:t>
      </w:r>
      <w:r w:rsidRPr="00CA3AD0">
        <w:t>Колонка на ул. Трактовая</w:t>
      </w:r>
    </w:p>
    <w:p w:rsidR="00CA3AD0" w:rsidRDefault="00CA3AD0" w:rsidP="00CA3AD0">
      <w:pPr>
        <w:pStyle w:val="17"/>
        <w:numPr>
          <w:ilvl w:val="0"/>
          <w:numId w:val="24"/>
        </w:numPr>
      </w:pPr>
      <w:r>
        <w:t xml:space="preserve">№1966 - </w:t>
      </w:r>
      <w:r w:rsidRPr="00CA3AD0">
        <w:t>Колонка на ул. Парковая</w:t>
      </w:r>
    </w:p>
    <w:p w:rsidR="00CA3AD0" w:rsidRDefault="00CA3AD0" w:rsidP="00CA3AD0">
      <w:pPr>
        <w:pStyle w:val="17"/>
        <w:numPr>
          <w:ilvl w:val="0"/>
          <w:numId w:val="24"/>
        </w:numPr>
      </w:pPr>
      <w:r>
        <w:t xml:space="preserve">№419 - </w:t>
      </w:r>
      <w:r w:rsidRPr="00CA3AD0">
        <w:t xml:space="preserve">Кран на выходе с </w:t>
      </w:r>
      <w:proofErr w:type="spellStart"/>
      <w:r>
        <w:t>очистительно</w:t>
      </w:r>
      <w:proofErr w:type="spellEnd"/>
      <w:r>
        <w:t>-фильтровальной станции (ОФС)</w:t>
      </w:r>
    </w:p>
    <w:p w:rsidR="00CA3AD0" w:rsidRDefault="00CA3AD0" w:rsidP="00CA3AD0">
      <w:pPr>
        <w:pStyle w:val="17"/>
        <w:numPr>
          <w:ilvl w:val="0"/>
          <w:numId w:val="24"/>
        </w:numPr>
      </w:pPr>
      <w:r>
        <w:t xml:space="preserve">№420 - </w:t>
      </w:r>
      <w:r w:rsidRPr="00CA3AD0">
        <w:t>Колонка на ул. Суворова</w:t>
      </w:r>
    </w:p>
    <w:p w:rsidR="00CA3AD0" w:rsidRDefault="00CA3AD0" w:rsidP="00CA3AD0">
      <w:pPr>
        <w:pStyle w:val="17"/>
        <w:numPr>
          <w:ilvl w:val="0"/>
          <w:numId w:val="24"/>
        </w:numPr>
      </w:pPr>
      <w:r>
        <w:t xml:space="preserve">№421 - </w:t>
      </w:r>
      <w:r w:rsidRPr="00CA3AD0">
        <w:t xml:space="preserve">Колонка на ул. </w:t>
      </w:r>
      <w:proofErr w:type="spellStart"/>
      <w:r w:rsidRPr="00CA3AD0">
        <w:t>Бр</w:t>
      </w:r>
      <w:proofErr w:type="spellEnd"/>
      <w:r w:rsidRPr="00CA3AD0">
        <w:t xml:space="preserve">. </w:t>
      </w:r>
      <w:proofErr w:type="spellStart"/>
      <w:r w:rsidRPr="00CA3AD0">
        <w:t>Пупышевых</w:t>
      </w:r>
      <w:proofErr w:type="spellEnd"/>
    </w:p>
    <w:p w:rsidR="00CA3AD0" w:rsidRDefault="00CA3AD0" w:rsidP="00CA3AD0">
      <w:pPr>
        <w:pStyle w:val="17"/>
        <w:numPr>
          <w:ilvl w:val="0"/>
          <w:numId w:val="24"/>
        </w:numPr>
      </w:pPr>
      <w:r>
        <w:t xml:space="preserve">№1596 - </w:t>
      </w:r>
      <w:r w:rsidRPr="00CA3AD0">
        <w:t xml:space="preserve">Колонка на ул. </w:t>
      </w:r>
      <w:proofErr w:type="spellStart"/>
      <w:r w:rsidRPr="00CA3AD0">
        <w:t>Бр</w:t>
      </w:r>
      <w:proofErr w:type="spellEnd"/>
      <w:r w:rsidRPr="00CA3AD0">
        <w:t xml:space="preserve">. </w:t>
      </w:r>
      <w:proofErr w:type="spellStart"/>
      <w:r w:rsidRPr="00CA3AD0">
        <w:t>Занозиных</w:t>
      </w:r>
      <w:proofErr w:type="spellEnd"/>
    </w:p>
    <w:p w:rsidR="00CA3AD0" w:rsidRDefault="00CA3AD0" w:rsidP="00CA3AD0">
      <w:pPr>
        <w:pStyle w:val="17"/>
        <w:numPr>
          <w:ilvl w:val="0"/>
          <w:numId w:val="24"/>
        </w:numPr>
      </w:pPr>
      <w:r>
        <w:t xml:space="preserve">№1848 - </w:t>
      </w:r>
      <w:r w:rsidRPr="00CA3AD0">
        <w:t>Колонка на ул. Лесная</w:t>
      </w:r>
    </w:p>
    <w:p w:rsidR="00CA3AD0" w:rsidRDefault="00CA3AD0" w:rsidP="00CA3AD0">
      <w:pPr>
        <w:pStyle w:val="17"/>
        <w:numPr>
          <w:ilvl w:val="0"/>
          <w:numId w:val="24"/>
        </w:numPr>
      </w:pPr>
      <w:r>
        <w:t xml:space="preserve">№1849 - </w:t>
      </w:r>
      <w:r w:rsidRPr="00CA3AD0">
        <w:t>Колонка на ул. Толстого</w:t>
      </w:r>
    </w:p>
    <w:p w:rsidR="00CA3AD0" w:rsidRDefault="00CA3AD0" w:rsidP="00CA3AD0">
      <w:pPr>
        <w:pStyle w:val="17"/>
        <w:numPr>
          <w:ilvl w:val="0"/>
          <w:numId w:val="24"/>
        </w:numPr>
      </w:pPr>
      <w:r>
        <w:t xml:space="preserve">№836 - </w:t>
      </w:r>
      <w:r w:rsidRPr="00CA3AD0">
        <w:t>Колонка на ул. Чапаева</w:t>
      </w:r>
    </w:p>
    <w:p w:rsidR="00A7576D" w:rsidRDefault="002C57D7" w:rsidP="00A7576D">
      <w:pPr>
        <w:pStyle w:val="17"/>
      </w:pPr>
      <w:r>
        <w:t>В т</w:t>
      </w:r>
      <w:r w:rsidR="00A7576D">
        <w:t xml:space="preserve">аблице ниже представлены </w:t>
      </w:r>
      <w:r>
        <w:t xml:space="preserve">количественные показатели качества </w:t>
      </w:r>
      <w:r w:rsidR="00A7576D">
        <w:t>проб</w:t>
      </w:r>
      <w:r>
        <w:t xml:space="preserve"> воды.</w:t>
      </w:r>
    </w:p>
    <w:p w:rsidR="00A7576D" w:rsidRDefault="00A7576D" w:rsidP="00C07FBD">
      <w:pPr>
        <w:pStyle w:val="ad"/>
      </w:pPr>
      <w:r>
        <w:t xml:space="preserve">Таблица </w:t>
      </w:r>
      <w:r w:rsidR="00AE5AF9">
        <w:t xml:space="preserve">6. </w:t>
      </w:r>
      <w:r>
        <w:t xml:space="preserve"> Результаты</w:t>
      </w:r>
      <w:r w:rsidR="008E342E">
        <w:t xml:space="preserve"> лабораторных</w:t>
      </w:r>
      <w:r>
        <w:t xml:space="preserve"> испытаний проб воды сети </w:t>
      </w:r>
      <w:proofErr w:type="spellStart"/>
      <w:r>
        <w:t>водоснабждения</w:t>
      </w:r>
      <w:proofErr w:type="spellEnd"/>
      <w:r>
        <w:t xml:space="preserve"> </w:t>
      </w:r>
      <w:proofErr w:type="spellStart"/>
      <w:r>
        <w:t>п.г.т</w:t>
      </w:r>
      <w:proofErr w:type="spellEnd"/>
      <w:r>
        <w:t>. Межевой</w:t>
      </w:r>
      <w:r w:rsidR="00AE5AF9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5"/>
        <w:gridCol w:w="2391"/>
        <w:gridCol w:w="1514"/>
        <w:gridCol w:w="1820"/>
        <w:gridCol w:w="1652"/>
        <w:gridCol w:w="1780"/>
      </w:tblGrid>
      <w:tr w:rsidR="002C57D7" w:rsidRPr="00A7576D" w:rsidTr="002C57D7">
        <w:trPr>
          <w:trHeight w:val="20"/>
          <w:tblHeader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Определяемые показатели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Результаты исследований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± погрешность*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Величина допустимого уровня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НД на методы исследований</w:t>
            </w:r>
          </w:p>
        </w:tc>
      </w:tr>
      <w:tr w:rsidR="002C57D7" w:rsidRPr="00A7576D" w:rsidTr="002C57D7">
        <w:trPr>
          <w:trHeight w:val="20"/>
          <w:tblHeader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57D7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9844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ОРГАНОЛЕПТИЧ</w:t>
            </w:r>
            <w:r w:rsidR="0098442B">
              <w:rPr>
                <w:b/>
                <w:bCs/>
                <w:color w:val="000000"/>
                <w:sz w:val="20"/>
                <w:szCs w:val="20"/>
                <w:lang w:eastAsia="ru-RU"/>
              </w:rPr>
              <w:t>ЕСКИЙ АНАЛИЗ</w:t>
            </w:r>
            <w:r w:rsidR="0098442B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Образец поступил 16.10.2019 14:30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Регистраци</w:t>
            </w:r>
            <w:r w:rsidR="0098442B">
              <w:rPr>
                <w:b/>
                <w:bCs/>
                <w:color w:val="000000"/>
                <w:sz w:val="20"/>
                <w:szCs w:val="20"/>
                <w:lang w:eastAsia="ru-RU"/>
              </w:rPr>
              <w:t>онный номер пробы в журнале 5239-860</w:t>
            </w:r>
            <w:r w:rsidR="0098442B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дата начала испытаний 16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.1</w:t>
            </w:r>
            <w:r w:rsidR="0098442B">
              <w:rPr>
                <w:b/>
                <w:bCs/>
                <w:color w:val="000000"/>
                <w:sz w:val="20"/>
                <w:szCs w:val="20"/>
                <w:lang w:eastAsia="ru-RU"/>
              </w:rPr>
              <w:t>0.2019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98442B">
              <w:rPr>
                <w:b/>
                <w:bCs/>
                <w:color w:val="000000"/>
                <w:sz w:val="20"/>
                <w:szCs w:val="20"/>
                <w:lang w:eastAsia="ru-RU"/>
              </w:rPr>
              <w:t>4:35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дата выдачи результатов </w:t>
            </w:r>
            <w:r w:rsidR="0098442B">
              <w:rPr>
                <w:b/>
                <w:bCs/>
                <w:color w:val="000000"/>
                <w:sz w:val="20"/>
                <w:szCs w:val="20"/>
                <w:lang w:eastAsia="ru-RU"/>
              </w:rPr>
              <w:t>21.10.2019 12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:21</w:t>
            </w:r>
          </w:p>
        </w:tc>
      </w:tr>
      <w:tr w:rsidR="002C57D7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98442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ГОСТ </w:t>
            </w:r>
            <w:r w:rsidR="0098442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8442B">
              <w:rPr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="0098442B">
              <w:rPr>
                <w:color w:val="000000"/>
                <w:sz w:val="20"/>
                <w:szCs w:val="20"/>
                <w:lang w:eastAsia="ru-RU"/>
              </w:rPr>
              <w:t xml:space="preserve"> 57164-2016 п.5.8</w:t>
            </w:r>
          </w:p>
        </w:tc>
      </w:tr>
      <w:tr w:rsidR="002C57D7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Привкус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98442B" w:rsidP="0098442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ГОСТ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57164-2016 п.5.8</w:t>
            </w:r>
          </w:p>
        </w:tc>
      </w:tr>
      <w:tr w:rsidR="002C57D7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градус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98442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2,8±0,8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ГОСТ 31868-2012</w:t>
            </w:r>
            <w:r w:rsidR="0098442B">
              <w:rPr>
                <w:color w:val="000000"/>
                <w:sz w:val="20"/>
                <w:szCs w:val="20"/>
                <w:lang w:eastAsia="ru-RU"/>
              </w:rPr>
              <w:t xml:space="preserve"> метод</w:t>
            </w:r>
            <w:proofErr w:type="gramStart"/>
            <w:r w:rsidR="0098442B">
              <w:rPr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="0098442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8442B">
              <w:rPr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="0098442B">
              <w:rPr>
                <w:color w:val="000000"/>
                <w:sz w:val="20"/>
                <w:szCs w:val="20"/>
                <w:lang w:eastAsia="ru-RU"/>
              </w:rPr>
              <w:t xml:space="preserve"> 4,5</w:t>
            </w:r>
          </w:p>
        </w:tc>
      </w:tr>
      <w:tr w:rsidR="002C57D7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Мутность (по каолину)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98442B" w:rsidP="0098442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0,81±0,16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1,5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98442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ПНД Ф 14.1:2:3:4.213-0,5</w:t>
            </w:r>
          </w:p>
        </w:tc>
      </w:tr>
      <w:tr w:rsidR="002C57D7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98442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ФИО лица, ответственного за проведение испытаний: </w:t>
            </w:r>
            <w:r w:rsidR="0098442B">
              <w:rPr>
                <w:color w:val="000000"/>
                <w:sz w:val="20"/>
                <w:szCs w:val="20"/>
                <w:lang w:eastAsia="ru-RU"/>
              </w:rPr>
              <w:t>Куликова Ю.В., врач-лаборант</w:t>
            </w:r>
          </w:p>
        </w:tc>
      </w:tr>
      <w:tr w:rsidR="002C57D7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9844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БАКТЕРИОЛОГИЧЕСКИЕ ИССЛЕДОВАНИЯ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Образец поступил </w:t>
            </w:r>
            <w:r w:rsidR="0098442B">
              <w:rPr>
                <w:b/>
                <w:bCs/>
                <w:color w:val="000000"/>
                <w:sz w:val="20"/>
                <w:szCs w:val="20"/>
                <w:lang w:eastAsia="ru-RU"/>
              </w:rPr>
              <w:t>16.10.2019 14:10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Регистраци</w:t>
            </w:r>
            <w:r w:rsidR="0098442B">
              <w:rPr>
                <w:b/>
                <w:bCs/>
                <w:color w:val="000000"/>
                <w:sz w:val="20"/>
                <w:szCs w:val="20"/>
                <w:lang w:eastAsia="ru-RU"/>
              </w:rPr>
              <w:t>онный номер пробы в журнале 5239-1970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дата начала испытаний </w:t>
            </w:r>
            <w:r w:rsidR="0098442B"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98442B"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.1</w:t>
            </w:r>
            <w:r w:rsidR="0098442B">
              <w:rPr>
                <w:b/>
                <w:bCs/>
                <w:color w:val="000000"/>
                <w:sz w:val="20"/>
                <w:szCs w:val="20"/>
                <w:lang w:eastAsia="ru-RU"/>
              </w:rPr>
              <w:t>0.2019</w:t>
            </w:r>
            <w:r w:rsidR="0098442B"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8442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15:20 дата выдачи результатов 22.10.2019 09:59</w:t>
            </w:r>
          </w:p>
        </w:tc>
      </w:tr>
      <w:tr w:rsidR="002C57D7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Общее микробное число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КОЕ/мл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98442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менее </w:t>
            </w:r>
            <w:r w:rsidR="002C57D7" w:rsidRPr="00A7576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2C57D7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Общие </w:t>
            </w: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колиформные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бактерии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бактерий в 100 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обнаружено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отсутствие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2C57D7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Термотолерантные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колиформные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бактерии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бактерий в 100 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обнаружено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отсутствие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2C57D7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930A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ФИО лица, ответственного за проведение испытаний: </w:t>
            </w:r>
            <w:r w:rsidR="0098442B">
              <w:rPr>
                <w:color w:val="000000"/>
                <w:sz w:val="20"/>
                <w:szCs w:val="20"/>
                <w:lang w:eastAsia="ru-RU"/>
              </w:rPr>
              <w:t xml:space="preserve">Серебрякова Л.В., </w:t>
            </w:r>
            <w:r w:rsidR="00930A92">
              <w:rPr>
                <w:color w:val="000000"/>
                <w:sz w:val="20"/>
                <w:szCs w:val="20"/>
                <w:lang w:eastAsia="ru-RU"/>
              </w:rPr>
              <w:t>вра</w:t>
            </w:r>
            <w:r w:rsidR="0098442B">
              <w:rPr>
                <w:color w:val="000000"/>
                <w:sz w:val="20"/>
                <w:szCs w:val="20"/>
                <w:lang w:eastAsia="ru-RU"/>
              </w:rPr>
              <w:t>ч-бактериолог</w:t>
            </w:r>
          </w:p>
        </w:tc>
      </w:tr>
      <w:tr w:rsidR="002C57D7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9844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ОРГАНОЛЕПТИЧЕСКИЙ АНАЛИЗ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Образец поступил </w:t>
            </w:r>
            <w:r w:rsidR="0098442B">
              <w:rPr>
                <w:b/>
                <w:bCs/>
                <w:color w:val="000000"/>
                <w:sz w:val="20"/>
                <w:szCs w:val="20"/>
                <w:lang w:eastAsia="ru-RU"/>
              </w:rPr>
              <w:t>16.10.2019 14:30</w:t>
            </w:r>
            <w:r w:rsidR="0098442B"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Регистраци</w:t>
            </w:r>
            <w:r w:rsidR="0098442B">
              <w:rPr>
                <w:b/>
                <w:bCs/>
                <w:color w:val="000000"/>
                <w:sz w:val="20"/>
                <w:szCs w:val="20"/>
                <w:lang w:eastAsia="ru-RU"/>
              </w:rPr>
              <w:t>онный номер пробы в журнале 5240-861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дата начала испытаний </w:t>
            </w:r>
            <w:r w:rsidR="0098442B"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98442B"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.1</w:t>
            </w:r>
            <w:r w:rsidR="0098442B">
              <w:rPr>
                <w:b/>
                <w:bCs/>
                <w:color w:val="000000"/>
                <w:sz w:val="20"/>
                <w:szCs w:val="20"/>
                <w:lang w:eastAsia="ru-RU"/>
              </w:rPr>
              <w:t>0.2019</w:t>
            </w:r>
            <w:r w:rsidR="0098442B"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98442B">
              <w:rPr>
                <w:b/>
                <w:bCs/>
                <w:color w:val="000000"/>
                <w:sz w:val="20"/>
                <w:szCs w:val="20"/>
                <w:lang w:eastAsia="ru-RU"/>
              </w:rPr>
              <w:t>4:35</w:t>
            </w:r>
            <w:r w:rsidR="0098442B"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8442B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 выдачи результатов 21.10.2019 12:21</w:t>
            </w:r>
          </w:p>
        </w:tc>
      </w:tr>
      <w:tr w:rsidR="002C57D7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F667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="00AF667C">
              <w:rPr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="00AF667C">
              <w:rPr>
                <w:color w:val="000000"/>
                <w:sz w:val="20"/>
                <w:szCs w:val="20"/>
                <w:lang w:eastAsia="ru-RU"/>
              </w:rPr>
              <w:t xml:space="preserve"> 57164-2016 п.5.8</w:t>
            </w:r>
          </w:p>
        </w:tc>
      </w:tr>
      <w:tr w:rsidR="002C57D7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Привкус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AF66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57164-2016 п.5.8</w:t>
            </w:r>
          </w:p>
        </w:tc>
      </w:tr>
      <w:tr w:rsidR="002C57D7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градус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98442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2,1±0,6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ГОСТ 31868-2012</w:t>
            </w:r>
            <w:r w:rsidR="0098442B">
              <w:rPr>
                <w:color w:val="000000"/>
                <w:sz w:val="20"/>
                <w:szCs w:val="20"/>
                <w:lang w:eastAsia="ru-RU"/>
              </w:rPr>
              <w:t xml:space="preserve"> метод</w:t>
            </w:r>
            <w:proofErr w:type="gramStart"/>
            <w:r w:rsidR="0098442B">
              <w:rPr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="0098442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8442B">
              <w:rPr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="0098442B">
              <w:rPr>
                <w:color w:val="000000"/>
                <w:sz w:val="20"/>
                <w:szCs w:val="20"/>
                <w:lang w:eastAsia="ru-RU"/>
              </w:rPr>
              <w:t xml:space="preserve"> 4.5</w:t>
            </w:r>
          </w:p>
        </w:tc>
      </w:tr>
      <w:tr w:rsidR="002C57D7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Мутность (по каолину)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AF66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0,61±0,12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1,5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ПНД Ф 14.1:2:3:4.213-0</w:t>
            </w:r>
            <w:r w:rsidR="00AF667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C57D7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F667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ФИО лица, ответственного за проведение испытаний: </w:t>
            </w:r>
            <w:r w:rsidR="00AF667C">
              <w:rPr>
                <w:color w:val="000000"/>
                <w:sz w:val="20"/>
                <w:szCs w:val="20"/>
                <w:lang w:eastAsia="ru-RU"/>
              </w:rPr>
              <w:t>Куликова Ю.В., врач-лаборант</w:t>
            </w:r>
          </w:p>
        </w:tc>
      </w:tr>
      <w:tr w:rsidR="002C57D7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7C" w:rsidRDefault="002C57D7" w:rsidP="00AF667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БАКТЕРИОЛОГИЧЕСКИЕ ИССЛЕДОВАНИЯ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Образец поступил</w:t>
            </w:r>
            <w:r w:rsidR="00AF667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16.10.2019 14:10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C57D7" w:rsidRPr="00A7576D" w:rsidRDefault="002C57D7" w:rsidP="00AF667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Регистрационный номер пробы в журнале </w:t>
            </w:r>
            <w:r w:rsidR="00AF667C">
              <w:rPr>
                <w:b/>
                <w:bCs/>
                <w:color w:val="000000"/>
                <w:sz w:val="20"/>
                <w:szCs w:val="20"/>
                <w:lang w:eastAsia="ru-RU"/>
              </w:rPr>
              <w:t>5240-1966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дата начала испытаний </w:t>
            </w:r>
            <w:r w:rsidR="00AF667C"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AF667C"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.1</w:t>
            </w:r>
            <w:r w:rsidR="00AF667C">
              <w:rPr>
                <w:b/>
                <w:bCs/>
                <w:color w:val="000000"/>
                <w:sz w:val="20"/>
                <w:szCs w:val="20"/>
                <w:lang w:eastAsia="ru-RU"/>
              </w:rPr>
              <w:t>0.2019</w:t>
            </w:r>
            <w:r w:rsidR="00AF667C"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F667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15:20  дата выдачи результатов 22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F667C">
              <w:rPr>
                <w:b/>
                <w:bCs/>
                <w:color w:val="000000"/>
                <w:sz w:val="20"/>
                <w:szCs w:val="20"/>
                <w:lang w:eastAsia="ru-RU"/>
              </w:rPr>
              <w:t>10.2019 10:00</w:t>
            </w:r>
          </w:p>
        </w:tc>
      </w:tr>
      <w:tr w:rsidR="002C57D7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Общее микробное число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КОЕ/мл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менее 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2C57D7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Общие </w:t>
            </w: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колиформные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бактерии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бактерий в 100 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обнаружено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отсутствие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2C57D7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Термотолерантные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колиформные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бактерии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бактерий в 100 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обнаружено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отсутствие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2C57D7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D7" w:rsidRPr="00A7576D" w:rsidRDefault="002C57D7" w:rsidP="00930A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ФИО лица, ответственного за проведение испытаний: </w:t>
            </w:r>
            <w:r w:rsidR="00930A92">
              <w:rPr>
                <w:color w:val="000000"/>
                <w:sz w:val="20"/>
                <w:szCs w:val="20"/>
                <w:lang w:eastAsia="ru-RU"/>
              </w:rPr>
              <w:t>Серебрякова Л.В., врач-бактериолог</w:t>
            </w:r>
          </w:p>
        </w:tc>
      </w:tr>
      <w:tr w:rsidR="002C57D7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D7" w:rsidRPr="00A7576D" w:rsidRDefault="002C57D7" w:rsidP="00930A9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ОРГАНОЛЕПТИЧЕСКИЙ АНАЛИЗ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Образец поступил </w:t>
            </w:r>
            <w:r w:rsidR="00930A92">
              <w:rPr>
                <w:b/>
                <w:bCs/>
                <w:color w:val="000000"/>
                <w:sz w:val="20"/>
                <w:szCs w:val="20"/>
                <w:lang w:eastAsia="ru-RU"/>
              </w:rPr>
              <w:t>16.10.2019 14:30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Регистрац</w:t>
            </w:r>
            <w:r w:rsidR="00930A92">
              <w:rPr>
                <w:b/>
                <w:bCs/>
                <w:color w:val="000000"/>
                <w:sz w:val="20"/>
                <w:szCs w:val="20"/>
                <w:lang w:eastAsia="ru-RU"/>
              </w:rPr>
              <w:t>ионный номер пробы в журнале 5241-862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дата начала испытаний </w:t>
            </w:r>
            <w:r w:rsidR="00930A92"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930A92"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.1</w:t>
            </w:r>
            <w:r w:rsidR="00930A92">
              <w:rPr>
                <w:b/>
                <w:bCs/>
                <w:color w:val="000000"/>
                <w:sz w:val="20"/>
                <w:szCs w:val="20"/>
                <w:lang w:eastAsia="ru-RU"/>
              </w:rPr>
              <w:t>0.2019</w:t>
            </w:r>
            <w:r w:rsidR="00930A92"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930A92">
              <w:rPr>
                <w:b/>
                <w:bCs/>
                <w:color w:val="000000"/>
                <w:sz w:val="20"/>
                <w:szCs w:val="20"/>
                <w:lang w:eastAsia="ru-RU"/>
              </w:rPr>
              <w:t>4:35</w:t>
            </w:r>
            <w:r w:rsidR="00930A92"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дата выдачи результатов </w:t>
            </w:r>
            <w:r w:rsidR="00930A92">
              <w:rPr>
                <w:b/>
                <w:bCs/>
                <w:color w:val="000000"/>
                <w:sz w:val="20"/>
                <w:szCs w:val="20"/>
                <w:lang w:eastAsia="ru-RU"/>
              </w:rPr>
              <w:t>21.10.2019 12:21</w:t>
            </w:r>
          </w:p>
        </w:tc>
      </w:tr>
      <w:tr w:rsidR="00930A92" w:rsidRPr="00A7576D" w:rsidTr="00930A92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92" w:rsidRPr="00A7576D" w:rsidRDefault="00930A92" w:rsidP="00930A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57164-2016 п.5.8</w:t>
            </w:r>
          </w:p>
        </w:tc>
      </w:tr>
      <w:tr w:rsidR="00930A92" w:rsidRPr="00A7576D" w:rsidTr="00930A92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Привкус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92" w:rsidRPr="00A7576D" w:rsidRDefault="00930A92" w:rsidP="00930A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57164-2016 п.5.8</w:t>
            </w:r>
          </w:p>
        </w:tc>
      </w:tr>
      <w:tr w:rsidR="00930A92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градус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менее 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ГОСТ 31868-2012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4.5</w:t>
            </w:r>
          </w:p>
        </w:tc>
      </w:tr>
      <w:tr w:rsidR="00930A92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Мутность (по каолину)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930A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0,63±0,13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1,5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930A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ПНД Ф 14.1:2:3:4.213-05</w:t>
            </w:r>
          </w:p>
        </w:tc>
      </w:tr>
      <w:tr w:rsidR="00930A92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930A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ФИО лица, ответственного за проведение испытаний: </w:t>
            </w:r>
            <w:r>
              <w:rPr>
                <w:color w:val="000000"/>
                <w:sz w:val="20"/>
                <w:szCs w:val="20"/>
                <w:lang w:eastAsia="ru-RU"/>
              </w:rPr>
              <w:t>Куликова Ю.В., врач-лаборант</w:t>
            </w:r>
          </w:p>
        </w:tc>
      </w:tr>
      <w:tr w:rsidR="00930A92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A92" w:rsidRPr="00A7576D" w:rsidRDefault="00930A92" w:rsidP="00732EC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БАКТЕРИОЛОГИЧЕСКИЕ ИССЛЕДОВАНИЯ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Образец поступил </w:t>
            </w:r>
            <w:r w:rsidR="00732EC9">
              <w:rPr>
                <w:b/>
                <w:bCs/>
                <w:color w:val="000000"/>
                <w:sz w:val="20"/>
                <w:szCs w:val="20"/>
                <w:lang w:eastAsia="ru-RU"/>
              </w:rPr>
              <w:t>16.10.2019 14:10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Регистрационный номер пробы в журнале</w:t>
            </w:r>
            <w:r w:rsidR="00732EC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5241-1971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дата начала испытаний</w:t>
            </w:r>
            <w:r w:rsidR="00732EC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16</w:t>
            </w:r>
            <w:r w:rsidR="00732EC9"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.1</w:t>
            </w:r>
            <w:r w:rsidR="00732EC9">
              <w:rPr>
                <w:b/>
                <w:bCs/>
                <w:color w:val="000000"/>
                <w:sz w:val="20"/>
                <w:szCs w:val="20"/>
                <w:lang w:eastAsia="ru-RU"/>
              </w:rPr>
              <w:t>0.2019</w:t>
            </w:r>
            <w:r w:rsidR="00732EC9"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32EC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15:25  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дата выдачи результатов </w:t>
            </w:r>
            <w:r w:rsidR="00732EC9">
              <w:rPr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="00732EC9"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732EC9">
              <w:rPr>
                <w:b/>
                <w:bCs/>
                <w:color w:val="000000"/>
                <w:sz w:val="20"/>
                <w:szCs w:val="20"/>
                <w:lang w:eastAsia="ru-RU"/>
              </w:rPr>
              <w:t>10.2019 10:07</w:t>
            </w:r>
          </w:p>
        </w:tc>
      </w:tr>
      <w:tr w:rsidR="00930A92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Общее микробное число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КОЕ/мл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930A92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Общие </w:t>
            </w: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колиформные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бактерии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бактерий в 100 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обнаружено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отсутствие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930A92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Термотолерантные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колиформные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бактерии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бактерий в 100 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обнаружено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отсутствие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930A92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732E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ФИО лица, ответственного за проведение испытаний: </w:t>
            </w:r>
            <w:r w:rsidR="00732EC9">
              <w:rPr>
                <w:color w:val="000000"/>
                <w:sz w:val="20"/>
                <w:szCs w:val="20"/>
                <w:lang w:eastAsia="ru-RU"/>
              </w:rPr>
              <w:t>Серебрякова Л.В., врач-бактериолог</w:t>
            </w:r>
          </w:p>
        </w:tc>
      </w:tr>
      <w:tr w:rsidR="00930A92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92" w:rsidRPr="00A7576D" w:rsidRDefault="00930A92" w:rsidP="00732EC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ОРГАНОЛЕПТИЧ</w:t>
            </w:r>
            <w:r w:rsidR="00732EC9">
              <w:rPr>
                <w:b/>
                <w:bCs/>
                <w:color w:val="000000"/>
                <w:sz w:val="20"/>
                <w:szCs w:val="20"/>
                <w:lang w:eastAsia="ru-RU"/>
              </w:rPr>
              <w:t>ЕСКИЙ АНАЛИЗ</w:t>
            </w:r>
            <w:r w:rsidR="00732EC9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Образец поступил 14.11.2019 14:3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Регистрационный номер пробы в журна</w:t>
            </w:r>
            <w:r w:rsidR="00732EC9">
              <w:rPr>
                <w:b/>
                <w:bCs/>
                <w:color w:val="000000"/>
                <w:sz w:val="20"/>
                <w:szCs w:val="20"/>
                <w:lang w:eastAsia="ru-RU"/>
              </w:rPr>
              <w:t>ле 5733-967</w:t>
            </w:r>
            <w:r w:rsidR="00732EC9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дата начала испытаний 14.11.2019 14:35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дата выдачи результатов </w:t>
            </w:r>
            <w:r w:rsidR="00732EC9">
              <w:rPr>
                <w:b/>
                <w:bCs/>
                <w:color w:val="000000"/>
                <w:sz w:val="20"/>
                <w:szCs w:val="20"/>
                <w:lang w:eastAsia="ru-RU"/>
              </w:rPr>
              <w:t>20.11.2019 10:40</w:t>
            </w:r>
          </w:p>
        </w:tc>
      </w:tr>
      <w:tr w:rsidR="00522CE1" w:rsidRPr="00A7576D" w:rsidTr="00522CE1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E1" w:rsidRPr="00A7576D" w:rsidRDefault="00522CE1" w:rsidP="00522CE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57164-2016 п.5.8</w:t>
            </w:r>
          </w:p>
        </w:tc>
      </w:tr>
      <w:tr w:rsidR="00522CE1" w:rsidRPr="00A7576D" w:rsidTr="00522CE1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Привкус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E1" w:rsidRPr="00A7576D" w:rsidRDefault="00522CE1" w:rsidP="00522CE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57164-2016 п.5.8</w:t>
            </w:r>
          </w:p>
        </w:tc>
      </w:tr>
      <w:tr w:rsidR="00522CE1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градус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732E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5,5</w:t>
            </w:r>
            <w:r w:rsidRPr="00A7576D">
              <w:rPr>
                <w:color w:val="000000"/>
                <w:sz w:val="20"/>
                <w:szCs w:val="20"/>
                <w:lang w:eastAsia="ru-RU"/>
              </w:rPr>
              <w:t>±</w:t>
            </w:r>
            <w:r>
              <w:rPr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ГОСТ 31868-2012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метод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4.5</w:t>
            </w:r>
          </w:p>
        </w:tc>
      </w:tr>
      <w:tr w:rsidR="00522CE1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Мутность (по каолину)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0,59</w:t>
            </w:r>
            <w:r w:rsidRPr="00A7576D">
              <w:rPr>
                <w:color w:val="000000"/>
                <w:sz w:val="20"/>
                <w:szCs w:val="20"/>
                <w:lang w:eastAsia="ru-RU"/>
              </w:rPr>
              <w:t>±</w:t>
            </w:r>
            <w:r>
              <w:rPr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1,5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ПНД Ф 14.1:2:3:4.213-05</w:t>
            </w:r>
          </w:p>
        </w:tc>
      </w:tr>
      <w:tr w:rsidR="00522CE1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522CE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ФИО лица, ответственного за проведение испытаний: </w:t>
            </w:r>
            <w:r>
              <w:rPr>
                <w:color w:val="000000"/>
                <w:sz w:val="20"/>
                <w:szCs w:val="20"/>
                <w:lang w:eastAsia="ru-RU"/>
              </w:rPr>
              <w:t>Куликова Ю.В., врач-лаборант</w:t>
            </w:r>
          </w:p>
        </w:tc>
      </w:tr>
      <w:tr w:rsidR="00522CE1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522CE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БАКТЕРИОЛОГИЧЕСКИЕ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ИССЛЕДОВАНИЯ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Образец поступил 14.11.2019 14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:10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Регистрационный номер пробы в журнале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5733-2144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дата начала испытаний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14.11.2019 15:10 дата выдачи результатов 18.11.2019 13:53</w:t>
            </w:r>
          </w:p>
        </w:tc>
      </w:tr>
      <w:tr w:rsidR="00522CE1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Общее микробное число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КОЕ/мл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менее 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522CE1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Общие </w:t>
            </w: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колиформные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бактерии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бактерий в 100 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обнаружено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отсутствие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522CE1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Термотолерантные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колиформные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бактерии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бактерий в 100 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обнаружено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отсутствие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522CE1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E1" w:rsidRPr="00A7576D" w:rsidRDefault="00522CE1" w:rsidP="00522CE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ФИО лица, ответственного за проведение испытаний: </w:t>
            </w:r>
            <w:r>
              <w:rPr>
                <w:color w:val="000000"/>
                <w:sz w:val="20"/>
                <w:szCs w:val="20"/>
                <w:lang w:eastAsia="ru-RU"/>
              </w:rPr>
              <w:t>Серебрякова Л.В., врач-бактериолог</w:t>
            </w:r>
          </w:p>
        </w:tc>
      </w:tr>
      <w:tr w:rsidR="00522CE1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E1" w:rsidRPr="00A7576D" w:rsidRDefault="00522CE1" w:rsidP="00E95A7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ОРГАНОЛЕПТИЧЕСК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ИЙ АНАЛИЗ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Образец поступил 14.11.2019 14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:30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Регистра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ционный номер пробы в журнале 5734-968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дата начала испытаний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95A7B">
              <w:rPr>
                <w:b/>
                <w:bCs/>
                <w:color w:val="000000"/>
                <w:sz w:val="20"/>
                <w:szCs w:val="20"/>
                <w:lang w:eastAsia="ru-RU"/>
              </w:rPr>
              <w:t>14.11.2019 14:35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дата выдачи результатов </w:t>
            </w:r>
            <w:r w:rsidR="00E95A7B">
              <w:rPr>
                <w:b/>
                <w:bCs/>
                <w:color w:val="000000"/>
                <w:sz w:val="20"/>
                <w:szCs w:val="20"/>
                <w:lang w:eastAsia="ru-RU"/>
              </w:rPr>
              <w:t>20.11.2019 10:40</w:t>
            </w:r>
          </w:p>
        </w:tc>
      </w:tr>
      <w:tr w:rsidR="00E95A7B" w:rsidRPr="00A7576D" w:rsidTr="00E95A7B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7B" w:rsidRPr="00A7576D" w:rsidRDefault="00E95A7B" w:rsidP="00E95A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57164-2016 п.5.8</w:t>
            </w:r>
          </w:p>
        </w:tc>
      </w:tr>
      <w:tr w:rsidR="00E95A7B" w:rsidRPr="00A7576D" w:rsidTr="00E95A7B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Привкус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7B" w:rsidRPr="00A7576D" w:rsidRDefault="00E95A7B" w:rsidP="00E95A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57164-2016 п.5.8</w:t>
            </w:r>
          </w:p>
        </w:tc>
      </w:tr>
      <w:tr w:rsidR="00E95A7B" w:rsidRPr="00A7576D" w:rsidTr="00E95A7B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градус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1,5±0,5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7B" w:rsidRPr="00A7576D" w:rsidRDefault="00E95A7B" w:rsidP="00E95A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ГОСТ 31868-2012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4.5</w:t>
            </w:r>
          </w:p>
        </w:tc>
      </w:tr>
      <w:tr w:rsidR="00E95A7B" w:rsidRPr="00A7576D" w:rsidTr="00E95A7B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Мутность (по каолину)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0,65</w:t>
            </w:r>
            <w:r w:rsidRPr="00A7576D">
              <w:rPr>
                <w:color w:val="000000"/>
                <w:sz w:val="20"/>
                <w:szCs w:val="20"/>
                <w:lang w:eastAsia="ru-RU"/>
              </w:rPr>
              <w:t>±</w:t>
            </w:r>
            <w:r>
              <w:rPr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1,5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ПНД Ф 14.1:2:3:4.213-05</w:t>
            </w:r>
          </w:p>
        </w:tc>
      </w:tr>
      <w:tr w:rsidR="00E95A7B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E95A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ФИО лица, ответственного за проведение испытаний: </w:t>
            </w:r>
            <w:r>
              <w:rPr>
                <w:color w:val="000000"/>
                <w:sz w:val="20"/>
                <w:szCs w:val="20"/>
                <w:lang w:eastAsia="ru-RU"/>
              </w:rPr>
              <w:t>Куликова Ю.В., врач-лаборант</w:t>
            </w:r>
          </w:p>
        </w:tc>
      </w:tr>
      <w:tr w:rsidR="00E95A7B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E95A7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КОЛИЧЕСТВЕННЫЙ ХИМИЧЕСК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ИЙ АНАЛИЗ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Образец поступил 14.11.2019 14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:30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Регистрационный номер пробы в журнале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5733-967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дата начала испытаний 14.11.2019 14:35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дата выдачи результатов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20.11.2019 10:40</w:t>
            </w:r>
          </w:p>
        </w:tc>
      </w:tr>
      <w:tr w:rsidR="00E95A7B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Водородный показатель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ед. рН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11F59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7,13</w:t>
            </w:r>
            <w:r w:rsidR="00E95A7B" w:rsidRPr="00A7576D">
              <w:rPr>
                <w:color w:val="000000"/>
                <w:sz w:val="20"/>
                <w:szCs w:val="20"/>
                <w:lang w:eastAsia="ru-RU"/>
              </w:rPr>
              <w:t>±0,2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6 - 9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ПНД Ф14.2:3:4.121-97</w:t>
            </w:r>
          </w:p>
        </w:tc>
      </w:tr>
      <w:tr w:rsidR="00E95A7B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Общая минерализация (сухой остаток)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11F59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204±18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1000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11F59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ПНД Ф14.2:3:4.261-2010</w:t>
            </w:r>
          </w:p>
        </w:tc>
      </w:tr>
      <w:tr w:rsidR="00E95A7B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Аммиак и аммоний-ион (по азоту)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менее 0,1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1,5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ГОСТ 33045-2014</w:t>
            </w:r>
            <w:r w:rsidR="00E11F59">
              <w:rPr>
                <w:color w:val="000000"/>
                <w:sz w:val="20"/>
                <w:szCs w:val="20"/>
                <w:lang w:eastAsia="ru-RU"/>
              </w:rPr>
              <w:t xml:space="preserve"> метод</w:t>
            </w:r>
            <w:proofErr w:type="gramStart"/>
            <w:r w:rsidR="00E11F59">
              <w:rPr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="00E11F59">
              <w:rPr>
                <w:color w:val="000000"/>
                <w:sz w:val="20"/>
                <w:szCs w:val="20"/>
                <w:lang w:eastAsia="ru-RU"/>
              </w:rPr>
              <w:t xml:space="preserve"> п.5</w:t>
            </w:r>
          </w:p>
        </w:tc>
      </w:tr>
      <w:tr w:rsidR="00E95A7B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Нитриты  (по NO2)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менее 0,0</w:t>
            </w:r>
            <w:r w:rsidR="00E11F59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A7576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3,3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ГОСТ 33045-2014</w:t>
            </w:r>
            <w:r w:rsidR="00E11F59">
              <w:rPr>
                <w:color w:val="000000"/>
                <w:sz w:val="20"/>
                <w:szCs w:val="20"/>
                <w:lang w:eastAsia="ru-RU"/>
              </w:rPr>
              <w:t xml:space="preserve"> метод</w:t>
            </w:r>
            <w:proofErr w:type="gramStart"/>
            <w:r w:rsidR="00E11F59">
              <w:rPr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="00E11F59">
              <w:rPr>
                <w:color w:val="000000"/>
                <w:sz w:val="20"/>
                <w:szCs w:val="20"/>
                <w:lang w:eastAsia="ru-RU"/>
              </w:rPr>
              <w:t xml:space="preserve"> п.6</w:t>
            </w:r>
          </w:p>
        </w:tc>
      </w:tr>
      <w:tr w:rsidR="00E95A7B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Нитраты (по NO3)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11F59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0,25±0,05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45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ГОСТ 33045-2014</w:t>
            </w:r>
            <w:r w:rsidR="00E11F59">
              <w:rPr>
                <w:color w:val="000000"/>
                <w:sz w:val="20"/>
                <w:szCs w:val="20"/>
                <w:lang w:eastAsia="ru-RU"/>
              </w:rPr>
              <w:t xml:space="preserve"> метод</w:t>
            </w:r>
            <w:proofErr w:type="gramStart"/>
            <w:r w:rsidR="00E11F59">
              <w:rPr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="00E11F59">
              <w:rPr>
                <w:color w:val="000000"/>
                <w:sz w:val="20"/>
                <w:szCs w:val="20"/>
                <w:lang w:eastAsia="ru-RU"/>
              </w:rPr>
              <w:t xml:space="preserve"> п.9</w:t>
            </w:r>
          </w:p>
        </w:tc>
      </w:tr>
      <w:tr w:rsidR="00E95A7B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Сульфаты (по SO4)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11F59" w:rsidP="00E11F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9,3</w:t>
            </w:r>
            <w:r w:rsidR="00E95A7B" w:rsidRPr="00A7576D">
              <w:rPr>
                <w:color w:val="000000"/>
                <w:sz w:val="20"/>
                <w:szCs w:val="20"/>
                <w:lang w:eastAsia="ru-RU"/>
              </w:rPr>
              <w:t>±</w:t>
            </w:r>
            <w:r>
              <w:rPr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500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ГОСТ 31940-2012</w:t>
            </w:r>
            <w:r w:rsidR="00E11F59">
              <w:rPr>
                <w:color w:val="000000"/>
                <w:sz w:val="20"/>
                <w:szCs w:val="20"/>
                <w:lang w:eastAsia="ru-RU"/>
              </w:rPr>
              <w:t xml:space="preserve"> п.6 метод 3</w:t>
            </w:r>
          </w:p>
        </w:tc>
      </w:tr>
      <w:tr w:rsidR="00E95A7B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Хлориды (по </w:t>
            </w: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Cl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11F59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менее 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350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ГОСТ 4245-72</w:t>
            </w:r>
            <w:r w:rsidR="00E11F59">
              <w:rPr>
                <w:color w:val="000000"/>
                <w:sz w:val="20"/>
                <w:szCs w:val="20"/>
                <w:lang w:eastAsia="ru-RU"/>
              </w:rPr>
              <w:t xml:space="preserve"> п.2</w:t>
            </w:r>
          </w:p>
        </w:tc>
      </w:tr>
      <w:tr w:rsidR="00E95A7B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E11F5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ФИО лица, ответственного за проведение испытаний: </w:t>
            </w:r>
            <w:r w:rsidR="00E11F59">
              <w:rPr>
                <w:color w:val="000000"/>
                <w:sz w:val="20"/>
                <w:szCs w:val="20"/>
                <w:lang w:eastAsia="ru-RU"/>
              </w:rPr>
              <w:t>Куликова Ю.В., врач-лаборант</w:t>
            </w:r>
          </w:p>
        </w:tc>
      </w:tr>
      <w:tr w:rsidR="00E95A7B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E11F5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БАКТЕРИОЛОГИЧЕСКИЕ ИССЛЕДОВАНИЯ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Образ</w:t>
            </w:r>
            <w:r w:rsidR="00E11F59">
              <w:rPr>
                <w:b/>
                <w:bCs/>
                <w:color w:val="000000"/>
                <w:sz w:val="20"/>
                <w:szCs w:val="20"/>
                <w:lang w:eastAsia="ru-RU"/>
              </w:rPr>
              <w:t>ец поступил 14.11.2019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11F59">
              <w:rPr>
                <w:b/>
                <w:bCs/>
                <w:color w:val="000000"/>
                <w:sz w:val="20"/>
                <w:szCs w:val="20"/>
                <w:lang w:eastAsia="ru-RU"/>
              </w:rPr>
              <w:t>4:1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Регистрационный номер пробы в журнале </w:t>
            </w:r>
            <w:r w:rsidR="00E11F59">
              <w:rPr>
                <w:b/>
                <w:bCs/>
                <w:color w:val="000000"/>
                <w:sz w:val="20"/>
                <w:szCs w:val="20"/>
                <w:lang w:eastAsia="ru-RU"/>
              </w:rPr>
              <w:t>5734-2145</w:t>
            </w:r>
            <w:r w:rsidR="00E11F59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дата начала испытаний 14.11.2019 15:10 дата выдачи результатов 18.11.2019 13:54</w:t>
            </w:r>
          </w:p>
        </w:tc>
      </w:tr>
      <w:tr w:rsidR="00E95A7B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Общее микробное число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КОЕ/мл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менее 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E95A7B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Общие </w:t>
            </w: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колиформные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бактерии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бактерий в 100 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обнаружено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отсутствие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E95A7B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Термотолерантные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колиформные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бактерии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бактерий в 100 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обнаружено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отсутствие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E95A7B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2D2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ФИО лица, ответственного за проведение испытаний: </w:t>
            </w:r>
            <w:r w:rsidR="002D2A95">
              <w:rPr>
                <w:color w:val="000000"/>
                <w:sz w:val="20"/>
                <w:szCs w:val="20"/>
                <w:lang w:eastAsia="ru-RU"/>
              </w:rPr>
              <w:t>Серебрякова Л.В., врач-бактериолог</w:t>
            </w:r>
          </w:p>
        </w:tc>
      </w:tr>
      <w:tr w:rsidR="00E95A7B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7B" w:rsidRPr="00A7576D" w:rsidRDefault="00E95A7B" w:rsidP="002D2A9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ОРГАНОЛЕПТИЧЕСК</w:t>
            </w:r>
            <w:r w:rsidR="002D2A95">
              <w:rPr>
                <w:b/>
                <w:bCs/>
                <w:color w:val="000000"/>
                <w:sz w:val="20"/>
                <w:szCs w:val="20"/>
                <w:lang w:eastAsia="ru-RU"/>
              </w:rPr>
              <w:t>ИЙ АНАЛИЗ</w:t>
            </w:r>
            <w:r w:rsidR="002D2A95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Образец поступил 14.11.2019 14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:30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Регистрац</w:t>
            </w:r>
            <w:r w:rsidR="002D2A95">
              <w:rPr>
                <w:b/>
                <w:bCs/>
                <w:color w:val="000000"/>
                <w:sz w:val="20"/>
                <w:szCs w:val="20"/>
                <w:lang w:eastAsia="ru-RU"/>
              </w:rPr>
              <w:t>ионный номер пробы в журнале 5735-969</w:t>
            </w:r>
            <w:r w:rsidR="002D2A95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дата начала испытаний 14.11.2019 14:35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дата выдачи результатов </w:t>
            </w:r>
            <w:r w:rsidR="002D2A95">
              <w:rPr>
                <w:b/>
                <w:bCs/>
                <w:color w:val="000000"/>
                <w:sz w:val="20"/>
                <w:szCs w:val="20"/>
                <w:lang w:eastAsia="ru-RU"/>
              </w:rPr>
              <w:t>20.11.2019 10:40</w:t>
            </w:r>
          </w:p>
        </w:tc>
      </w:tr>
      <w:tr w:rsidR="002D2A95" w:rsidRPr="00A7576D" w:rsidTr="002D2A95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95" w:rsidRPr="00A7576D" w:rsidRDefault="002D2A95" w:rsidP="002D2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57164-2016 п.5.8</w:t>
            </w:r>
          </w:p>
        </w:tc>
      </w:tr>
      <w:tr w:rsidR="002D2A95" w:rsidRPr="00A7576D" w:rsidTr="002D2A95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Привкус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95" w:rsidRPr="00A7576D" w:rsidRDefault="002D2A95" w:rsidP="002D2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57164-2016 п.5.8</w:t>
            </w:r>
          </w:p>
        </w:tc>
      </w:tr>
      <w:tr w:rsidR="002D2A95" w:rsidRPr="00A7576D" w:rsidTr="002D2A95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градус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2,5±0,7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ГОСТ 31868-2012 метод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пп4,5</w:t>
            </w:r>
          </w:p>
        </w:tc>
      </w:tr>
      <w:tr w:rsidR="002D2A95" w:rsidRPr="00A7576D" w:rsidTr="002D2A95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Мутность (по каолину)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0,63±0,13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1,5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95" w:rsidRPr="00A7576D" w:rsidRDefault="002D2A95" w:rsidP="002D2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ПНД Ф14.2:3:4.213-05</w:t>
            </w:r>
          </w:p>
        </w:tc>
      </w:tr>
      <w:tr w:rsidR="002D2A95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2D2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ФИО лица, ответственного за проведение испытаний: </w:t>
            </w:r>
            <w:r>
              <w:rPr>
                <w:color w:val="000000"/>
                <w:sz w:val="20"/>
                <w:szCs w:val="20"/>
                <w:lang w:eastAsia="ru-RU"/>
              </w:rPr>
              <w:t>Куликова Ю.В., врач-лаборант</w:t>
            </w:r>
          </w:p>
        </w:tc>
      </w:tr>
      <w:tr w:rsidR="002D2A95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2D2A9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БАКТЕРИОЛОГИЧЕСКИЕ ИСС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ЛЕДОВАНИЯ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Образец поступил 14.11.2019 14:1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Регистрационный номер пробы в журнале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5735-2146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дата начала испытаний 14.11.2019 15:0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0 дата выдачи результатов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18.11.2019 13:55</w:t>
            </w:r>
          </w:p>
        </w:tc>
      </w:tr>
      <w:tr w:rsidR="002D2A95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Общее микробное число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КОЕ/мл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менее 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2D2A95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Общие </w:t>
            </w: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колиформные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бактерии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бактерий в 100 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обнаружено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отсутствие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2D2A95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Термотолерантные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колиформные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бактерии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бактерий в 100 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обнаружено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отсутствие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2D2A95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91D7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ФИО лица, ответственного за проведение испытаний: </w:t>
            </w:r>
            <w:r w:rsidR="00A91D7C">
              <w:rPr>
                <w:color w:val="000000"/>
                <w:sz w:val="20"/>
                <w:szCs w:val="20"/>
                <w:lang w:eastAsia="ru-RU"/>
              </w:rPr>
              <w:t>Серебрякова Л.В., врач-бактериолог</w:t>
            </w:r>
          </w:p>
        </w:tc>
      </w:tr>
      <w:tr w:rsidR="002D2A95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A95" w:rsidRPr="00A7576D" w:rsidRDefault="002D2A95" w:rsidP="00A91D7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ОРГАНОЛЕПТИЧЕСКИЙ АНАЛИЗ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Образец поступил </w:t>
            </w:r>
            <w:r w:rsidR="00A91D7C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91D7C">
              <w:rPr>
                <w:b/>
                <w:bCs/>
                <w:color w:val="000000"/>
                <w:sz w:val="20"/>
                <w:szCs w:val="20"/>
                <w:lang w:eastAsia="ru-RU"/>
              </w:rPr>
              <w:t>12.2019 14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:30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Регистрационный номер пробы в журнале </w:t>
            </w:r>
            <w:r w:rsidR="00A91D7C">
              <w:rPr>
                <w:b/>
                <w:bCs/>
                <w:color w:val="000000"/>
                <w:sz w:val="20"/>
                <w:szCs w:val="20"/>
                <w:lang w:eastAsia="ru-RU"/>
              </w:rPr>
              <w:t>6159-951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дата начала испытаний </w:t>
            </w:r>
            <w:r w:rsidR="00A91D7C">
              <w:rPr>
                <w:b/>
                <w:bCs/>
                <w:color w:val="000000"/>
                <w:sz w:val="20"/>
                <w:szCs w:val="20"/>
                <w:lang w:eastAsia="ru-RU"/>
              </w:rPr>
              <w:t>05.12.2019 14:35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дата выдачи результатов </w:t>
            </w:r>
            <w:r w:rsidR="00A91D7C">
              <w:rPr>
                <w:b/>
                <w:bCs/>
                <w:color w:val="000000"/>
                <w:sz w:val="20"/>
                <w:szCs w:val="20"/>
                <w:lang w:eastAsia="ru-RU"/>
              </w:rPr>
              <w:t>10.12.2019 12:07</w:t>
            </w:r>
          </w:p>
        </w:tc>
      </w:tr>
      <w:tr w:rsidR="00A91D7C" w:rsidRPr="00A7576D" w:rsidTr="00A91D7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7C" w:rsidRPr="00A7576D" w:rsidRDefault="00A91D7C" w:rsidP="00A91D7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57164-2016 п.5.8</w:t>
            </w:r>
          </w:p>
        </w:tc>
      </w:tr>
      <w:tr w:rsidR="00A91D7C" w:rsidRPr="00A7576D" w:rsidTr="00A91D7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Привкус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7C" w:rsidRPr="00A7576D" w:rsidRDefault="00A91D7C" w:rsidP="00A91D7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57164-2016 п.5.8</w:t>
            </w:r>
          </w:p>
        </w:tc>
      </w:tr>
      <w:tr w:rsidR="00A91D7C" w:rsidRPr="00A7576D" w:rsidTr="00A91D7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градус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5,5±1,7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7C" w:rsidRPr="00A7576D" w:rsidRDefault="00A91D7C" w:rsidP="00A91D7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ГОСТ 31868-2012 метод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пп4,5</w:t>
            </w:r>
          </w:p>
        </w:tc>
      </w:tr>
      <w:tr w:rsidR="00A91D7C" w:rsidRPr="00A7576D" w:rsidTr="00A91D7C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Мутность (по каолину)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0,59±0,12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1,5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7C" w:rsidRPr="00A7576D" w:rsidRDefault="00A91D7C" w:rsidP="00A91D7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ПНД Ф14.2:3:4.213-05</w:t>
            </w:r>
          </w:p>
        </w:tc>
      </w:tr>
      <w:tr w:rsidR="00A91D7C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91D7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ФИО лица, ответственного за проведение испытаний: </w:t>
            </w:r>
            <w:r>
              <w:rPr>
                <w:color w:val="000000"/>
                <w:sz w:val="20"/>
                <w:szCs w:val="20"/>
                <w:lang w:eastAsia="ru-RU"/>
              </w:rPr>
              <w:t>Куликова Ю.В., врач-лаборант</w:t>
            </w:r>
          </w:p>
        </w:tc>
      </w:tr>
      <w:tr w:rsidR="00A91D7C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91D7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БАКТЕРИОЛОГИЧЕСКИЕ ИССЛЕДОВАНИЯ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Образец поступил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12.2019 14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:30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Регистр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ационный номер пробы в журнале 6159-2335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дата начала испытаний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05.12.2019 14:20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дата выдачи результатов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10.12.2019 16:33</w:t>
            </w:r>
          </w:p>
        </w:tc>
      </w:tr>
      <w:tr w:rsidR="00A91D7C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Общее микробное число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КОЕ/мл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менее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A91D7C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Общие </w:t>
            </w: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колиформные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бактерии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бактерий в 100 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обнаружено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отсутствие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A91D7C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Термотолерантные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колиформные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бактерии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бактерий в 100 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обнаружено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отсутствие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A91D7C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E73DE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ФИО лица, ответственного за проведение испытаний: </w:t>
            </w:r>
            <w:r w:rsidR="00E73DE8">
              <w:rPr>
                <w:color w:val="000000"/>
                <w:sz w:val="20"/>
                <w:szCs w:val="20"/>
                <w:lang w:eastAsia="ru-RU"/>
              </w:rPr>
              <w:t>Серебрякова Л.В., врач-бактериолог</w:t>
            </w:r>
          </w:p>
        </w:tc>
      </w:tr>
      <w:tr w:rsidR="00A91D7C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D7C" w:rsidRPr="00A7576D" w:rsidRDefault="00A91D7C" w:rsidP="00E73DE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ОРГАНОЛЕПТИЧЕСКИЙ АНАЛИЗ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Образец поступил </w:t>
            </w:r>
            <w:r w:rsidR="00E73DE8">
              <w:rPr>
                <w:b/>
                <w:bCs/>
                <w:color w:val="000000"/>
                <w:sz w:val="20"/>
                <w:szCs w:val="20"/>
                <w:lang w:eastAsia="ru-RU"/>
              </w:rPr>
              <w:t>05.12.2019 14:30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Регистрационный номер пробы в журнале </w:t>
            </w:r>
            <w:r w:rsidR="00E73DE8">
              <w:rPr>
                <w:b/>
                <w:bCs/>
                <w:color w:val="000000"/>
                <w:sz w:val="20"/>
                <w:szCs w:val="20"/>
                <w:lang w:eastAsia="ru-RU"/>
              </w:rPr>
              <w:t>6160-952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дата начала испытаний </w:t>
            </w:r>
            <w:r w:rsidR="00E73DE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05.12.2019 14:35 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дата выдачи результатов </w:t>
            </w:r>
            <w:r w:rsidR="00E73DE8">
              <w:rPr>
                <w:b/>
                <w:bCs/>
                <w:color w:val="000000"/>
                <w:sz w:val="20"/>
                <w:szCs w:val="20"/>
                <w:lang w:eastAsia="ru-RU"/>
              </w:rPr>
              <w:t>10.12.2019 12:07</w:t>
            </w:r>
          </w:p>
        </w:tc>
      </w:tr>
      <w:tr w:rsidR="00E73DE8" w:rsidRPr="00A7576D" w:rsidTr="00E73DE8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E8" w:rsidRPr="00A7576D" w:rsidRDefault="00E73DE8" w:rsidP="00E73DE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57164-2016 п.5.8</w:t>
            </w:r>
          </w:p>
        </w:tc>
      </w:tr>
      <w:tr w:rsidR="00E73DE8" w:rsidRPr="00A7576D" w:rsidTr="00E73DE8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Привкус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E8" w:rsidRPr="00A7576D" w:rsidRDefault="00E73DE8" w:rsidP="00E73DE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57164-2016 п.5.8</w:t>
            </w:r>
          </w:p>
        </w:tc>
      </w:tr>
      <w:tr w:rsidR="00E73DE8" w:rsidRPr="00A7576D" w:rsidTr="00E73DE8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градус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1,5±0,5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E8" w:rsidRPr="00A7576D" w:rsidRDefault="00E73DE8" w:rsidP="00E73DE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ГОСТ 31868-2012 метод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пп4,5</w:t>
            </w:r>
          </w:p>
        </w:tc>
      </w:tr>
      <w:tr w:rsidR="00E73DE8" w:rsidRPr="00A7576D" w:rsidTr="00E73DE8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Мутность (по каолину)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менее 0,58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1,5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E8" w:rsidRPr="00A7576D" w:rsidRDefault="00E73DE8" w:rsidP="00E73DE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ПНД Ф14.2:3:4.213-05</w:t>
            </w:r>
          </w:p>
        </w:tc>
      </w:tr>
      <w:tr w:rsidR="00E73DE8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E73DE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ФИО лица, ответственного за проведение испытаний: </w:t>
            </w:r>
            <w:r>
              <w:rPr>
                <w:color w:val="000000"/>
                <w:sz w:val="20"/>
                <w:szCs w:val="20"/>
                <w:lang w:eastAsia="ru-RU"/>
              </w:rPr>
              <w:t>Куликова Ю.В., врач-лаборант</w:t>
            </w:r>
          </w:p>
        </w:tc>
      </w:tr>
      <w:tr w:rsidR="00E73DE8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E73DE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БАКТЕРИОЛОГИЧЕСКИЕ ИССЛЕДОВАНИЯ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Образец поступил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05.12.2019 14:00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Регистрационный номер пробы в журнале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6160-2339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дата начала испытаний 05.12.2016 15:0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0 дата выдачи результатов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10.12.2019 16:34</w:t>
            </w:r>
          </w:p>
        </w:tc>
      </w:tr>
      <w:tr w:rsidR="00E73DE8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Общее микробное число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КОЕ/мл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менее 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E73DE8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Общие </w:t>
            </w: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колиформные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бактерии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бактерий в 100 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обнаружено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отсутствие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E73DE8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Термотолерантные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колиформные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бактерии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бактерий в 100 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обнаружено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отсутствие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E73DE8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E73DE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ФИО лица, ответственного за проведение испытаний: </w:t>
            </w:r>
            <w:r>
              <w:rPr>
                <w:color w:val="000000"/>
                <w:sz w:val="20"/>
                <w:szCs w:val="20"/>
                <w:lang w:eastAsia="ru-RU"/>
              </w:rPr>
              <w:t>Серебрякова Л.В., врач-бактериолог</w:t>
            </w:r>
          </w:p>
        </w:tc>
      </w:tr>
      <w:tr w:rsidR="00E73DE8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E73DE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ОРГАНОЛЕПТИЧЕСКИЙ АНАЛИЗ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Образец поступил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05.12.2019 14:30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Регистрационный номер пробы в журнале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6161-953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дата начала испытаний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05.12.2019 14:35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дата выдачи результатов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10.12.2019 12:07</w:t>
            </w:r>
          </w:p>
        </w:tc>
      </w:tr>
      <w:tr w:rsidR="00E73DE8" w:rsidRPr="00A7576D" w:rsidTr="00E73DE8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E8" w:rsidRPr="00A7576D" w:rsidRDefault="00E73DE8" w:rsidP="00E73DE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57164-2016 п.5.8</w:t>
            </w:r>
          </w:p>
        </w:tc>
      </w:tr>
      <w:tr w:rsidR="00E73DE8" w:rsidRPr="00A7576D" w:rsidTr="00E73DE8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Привкус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E8" w:rsidRPr="00A7576D" w:rsidRDefault="00E73DE8" w:rsidP="00E73DE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57164-2016 п.5.8</w:t>
            </w:r>
          </w:p>
        </w:tc>
      </w:tr>
      <w:tr w:rsidR="00E73DE8" w:rsidRPr="00A7576D" w:rsidTr="00E73DE8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градус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5B333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2,1</w:t>
            </w:r>
            <w:r w:rsidR="00E73DE8" w:rsidRPr="00A7576D">
              <w:rPr>
                <w:color w:val="000000"/>
                <w:sz w:val="20"/>
                <w:szCs w:val="20"/>
                <w:lang w:eastAsia="ru-RU"/>
              </w:rPr>
              <w:t>±0,6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E8" w:rsidRPr="00A7576D" w:rsidRDefault="00E73DE8" w:rsidP="00E73DE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ГОСТ 31868-2012 метод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пп4,5</w:t>
            </w:r>
          </w:p>
        </w:tc>
      </w:tr>
      <w:tr w:rsidR="00E73DE8" w:rsidRPr="00A7576D" w:rsidTr="00E73DE8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Мутность (по каолину)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менее 0,58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1,5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E8" w:rsidRPr="00A7576D" w:rsidRDefault="00E73DE8" w:rsidP="00E73DE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ПНД Ф14.2:3:4.213-05</w:t>
            </w:r>
          </w:p>
        </w:tc>
      </w:tr>
      <w:tr w:rsidR="00E73DE8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5B333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ФИО лица, ответственного за проведение испытаний: </w:t>
            </w:r>
            <w:r w:rsidR="005B3331">
              <w:rPr>
                <w:color w:val="000000"/>
                <w:sz w:val="20"/>
                <w:szCs w:val="20"/>
                <w:lang w:eastAsia="ru-RU"/>
              </w:rPr>
              <w:t>Куликова Ю.В., врач-лаборант</w:t>
            </w:r>
          </w:p>
        </w:tc>
      </w:tr>
      <w:tr w:rsidR="00E73DE8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5B333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БАКТЕРИОЛОГИЧЕСКИЕ ИССЛЕДОВАНИЯ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Образец поступил </w:t>
            </w:r>
            <w:r w:rsidR="005B3331">
              <w:rPr>
                <w:b/>
                <w:bCs/>
                <w:color w:val="000000"/>
                <w:sz w:val="20"/>
                <w:szCs w:val="20"/>
                <w:lang w:eastAsia="ru-RU"/>
              </w:rPr>
              <w:t>05.12.2019 14:00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Регистрационный номер пробы в журнале </w:t>
            </w:r>
            <w:r w:rsidR="005B3331">
              <w:rPr>
                <w:b/>
                <w:bCs/>
                <w:color w:val="000000"/>
                <w:sz w:val="20"/>
                <w:szCs w:val="20"/>
                <w:lang w:eastAsia="ru-RU"/>
              </w:rPr>
              <w:t>6161-2340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дата начала испытаний </w:t>
            </w:r>
            <w:r w:rsidR="005B3331">
              <w:rPr>
                <w:b/>
                <w:bCs/>
                <w:color w:val="000000"/>
                <w:sz w:val="20"/>
                <w:szCs w:val="20"/>
                <w:lang w:eastAsia="ru-RU"/>
              </w:rPr>
              <w:t>05.12.2019 15:10</w:t>
            </w: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дата выдачи результатов </w:t>
            </w:r>
            <w:r w:rsidR="005B3331">
              <w:rPr>
                <w:b/>
                <w:bCs/>
                <w:color w:val="000000"/>
                <w:sz w:val="20"/>
                <w:szCs w:val="20"/>
                <w:lang w:eastAsia="ru-RU"/>
              </w:rPr>
              <w:t>10.12.2019 16:34</w:t>
            </w:r>
          </w:p>
        </w:tc>
      </w:tr>
      <w:tr w:rsidR="00E73DE8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Общее микробное число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КОЕ/мл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5B3331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E73DE8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</w:t>
            </w:r>
            <w:proofErr w:type="spellStart"/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колиформные</w:t>
            </w:r>
            <w:proofErr w:type="spellEnd"/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бактерии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бактерий в 100 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5B3331" w:rsidP="00A7576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не обнаружено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отсутствие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b/>
                <w:bCs/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E73DE8" w:rsidRPr="00A7576D" w:rsidTr="002C57D7">
        <w:trPr>
          <w:trHeight w:val="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Термотолерантные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576D">
              <w:rPr>
                <w:color w:val="000000"/>
                <w:sz w:val="20"/>
                <w:szCs w:val="20"/>
                <w:lang w:eastAsia="ru-RU"/>
              </w:rPr>
              <w:t>колиформные</w:t>
            </w:r>
            <w:proofErr w:type="spellEnd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 бактерии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бактерий в 100 мл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не обнаружено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отсутствие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A757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МУК 4.2.1018-01</w:t>
            </w:r>
          </w:p>
        </w:tc>
      </w:tr>
      <w:tr w:rsidR="00E73DE8" w:rsidRPr="00A7576D" w:rsidTr="002C57D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8" w:rsidRPr="00A7576D" w:rsidRDefault="00E73DE8" w:rsidP="005B333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576D">
              <w:rPr>
                <w:color w:val="000000"/>
                <w:sz w:val="20"/>
                <w:szCs w:val="20"/>
                <w:lang w:eastAsia="ru-RU"/>
              </w:rPr>
              <w:t>ФИО лица, ответственного за проведение испытаний</w:t>
            </w:r>
            <w:proofErr w:type="gramStart"/>
            <w:r w:rsidRPr="00A7576D"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5B3331" w:rsidRPr="00A7576D"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gramEnd"/>
            <w:r w:rsidR="005B3331">
              <w:rPr>
                <w:color w:val="000000"/>
                <w:sz w:val="20"/>
                <w:szCs w:val="20"/>
                <w:lang w:eastAsia="ru-RU"/>
              </w:rPr>
              <w:t>Серебрякова Л.В., врач-бактериолог</w:t>
            </w:r>
          </w:p>
        </w:tc>
      </w:tr>
    </w:tbl>
    <w:p w:rsidR="002C57D7" w:rsidRDefault="002C57D7" w:rsidP="005B3331">
      <w:pPr>
        <w:pStyle w:val="17"/>
      </w:pPr>
      <w:r>
        <w:t>Показатели проб воды</w:t>
      </w:r>
      <w:r w:rsidR="005B3331">
        <w:t xml:space="preserve"> соответствуют </w:t>
      </w:r>
      <w:proofErr w:type="gramStart"/>
      <w:r w:rsidR="005B3331">
        <w:t>нормативным</w:t>
      </w:r>
      <w:proofErr w:type="gramEnd"/>
      <w:r w:rsidR="005B3331">
        <w:t>.</w:t>
      </w:r>
    </w:p>
    <w:p w:rsidR="002C57D7" w:rsidRPr="00A7576D" w:rsidRDefault="002C57D7" w:rsidP="00A7576D"/>
    <w:p w:rsidR="00070A7F" w:rsidRDefault="00070A7F" w:rsidP="005E7C78">
      <w:pPr>
        <w:pStyle w:val="5"/>
        <w:jc w:val="both"/>
      </w:pPr>
      <w:r w:rsidRPr="00DA7027">
        <w:t>Описание состояния и функционирования существующих насосных централизованных станций</w:t>
      </w:r>
      <w:r w:rsidR="005B3331">
        <w:t>.</w:t>
      </w:r>
    </w:p>
    <w:p w:rsidR="006B7C02" w:rsidRDefault="006B7C02" w:rsidP="006B7C02">
      <w:pPr>
        <w:pStyle w:val="17"/>
      </w:pPr>
      <w:r>
        <w:t>Описание насосных станций второго подъема приведено в таблице ниже.</w:t>
      </w:r>
    </w:p>
    <w:p w:rsidR="006B7C02" w:rsidRDefault="006B7C02" w:rsidP="00C07FBD">
      <w:pPr>
        <w:pStyle w:val="ad"/>
      </w:pPr>
      <w:r>
        <w:t xml:space="preserve">Таблица </w:t>
      </w:r>
      <w:r w:rsidR="00AE5AF9">
        <w:t xml:space="preserve">7. </w:t>
      </w:r>
      <w:r>
        <w:t xml:space="preserve"> Описание насосных станций второго подъема</w:t>
      </w:r>
      <w:r w:rsidR="00AE5AF9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752"/>
        <w:gridCol w:w="2125"/>
        <w:gridCol w:w="2269"/>
        <w:gridCol w:w="3100"/>
      </w:tblGrid>
      <w:tr w:rsidR="00C34B1D" w:rsidRPr="009A0FF1" w:rsidTr="00C34B1D">
        <w:trPr>
          <w:trHeight w:val="20"/>
        </w:trPr>
        <w:tc>
          <w:tcPr>
            <w:tcW w:w="382" w:type="pct"/>
            <w:shd w:val="clear" w:color="auto" w:fill="auto"/>
            <w:vAlign w:val="center"/>
            <w:hideMark/>
          </w:tcPr>
          <w:p w:rsidR="00C34B1D" w:rsidRPr="009A0FF1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0FF1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A0FF1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A0FF1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C34B1D" w:rsidRPr="009A0FF1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0FF1">
              <w:rPr>
                <w:color w:val="000000"/>
                <w:sz w:val="20"/>
                <w:szCs w:val="20"/>
                <w:lang w:eastAsia="ru-RU"/>
              </w:rPr>
              <w:t>Технологическая зона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C34B1D" w:rsidRPr="009A0FF1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0FF1">
              <w:rPr>
                <w:color w:val="000000"/>
                <w:sz w:val="20"/>
                <w:szCs w:val="20"/>
                <w:lang w:eastAsia="ru-RU"/>
              </w:rPr>
              <w:t>Место установки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C34B1D" w:rsidRPr="009A0FF1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0FF1">
              <w:rPr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548" w:type="pct"/>
            <w:shd w:val="clear" w:color="auto" w:fill="auto"/>
            <w:vAlign w:val="center"/>
            <w:hideMark/>
          </w:tcPr>
          <w:p w:rsidR="00C34B1D" w:rsidRPr="009A0FF1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0FF1">
              <w:rPr>
                <w:color w:val="000000"/>
                <w:sz w:val="20"/>
                <w:szCs w:val="20"/>
                <w:lang w:eastAsia="ru-RU"/>
              </w:rPr>
              <w:t>Насосное оборудование</w:t>
            </w:r>
          </w:p>
        </w:tc>
      </w:tr>
      <w:tr w:rsidR="00C34B1D" w:rsidRPr="009A0FF1" w:rsidTr="00C34B1D">
        <w:trPr>
          <w:trHeight w:val="20"/>
        </w:trPr>
        <w:tc>
          <w:tcPr>
            <w:tcW w:w="382" w:type="pct"/>
            <w:shd w:val="clear" w:color="auto" w:fill="auto"/>
            <w:vAlign w:val="center"/>
            <w:hideMark/>
          </w:tcPr>
          <w:p w:rsidR="00C34B1D" w:rsidRPr="009A0FF1" w:rsidRDefault="00C34B1D" w:rsidP="00C34B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0FF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C34B1D" w:rsidRPr="009A0FF1" w:rsidRDefault="00C34B1D" w:rsidP="00C34B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0FF1">
              <w:rPr>
                <w:color w:val="000000"/>
                <w:sz w:val="20"/>
                <w:szCs w:val="20"/>
                <w:lang w:eastAsia="ru-RU"/>
              </w:rPr>
              <w:t>НС-</w:t>
            </w:r>
            <w:proofErr w:type="gramStart"/>
            <w:r w:rsidRPr="009A0FF1">
              <w:rPr>
                <w:color w:val="000000"/>
                <w:sz w:val="20"/>
                <w:szCs w:val="20"/>
                <w:lang w:eastAsia="ru-RU"/>
              </w:rPr>
              <w:t>II</w:t>
            </w:r>
            <w:proofErr w:type="gramEnd"/>
            <w:r w:rsidRPr="009A0FF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0FF1">
              <w:rPr>
                <w:color w:val="000000"/>
                <w:sz w:val="20"/>
                <w:szCs w:val="20"/>
                <w:lang w:eastAsia="ru-RU"/>
              </w:rPr>
              <w:t>п.г.т</w:t>
            </w:r>
            <w:proofErr w:type="spellEnd"/>
            <w:r w:rsidRPr="009A0FF1">
              <w:rPr>
                <w:color w:val="000000"/>
                <w:sz w:val="20"/>
                <w:szCs w:val="20"/>
                <w:lang w:eastAsia="ru-RU"/>
              </w:rPr>
              <w:t>. Межевой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C34B1D" w:rsidRPr="009A0FF1" w:rsidRDefault="00C34B1D" w:rsidP="00C34B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0FF1">
              <w:rPr>
                <w:color w:val="000000"/>
                <w:sz w:val="20"/>
                <w:szCs w:val="20"/>
                <w:lang w:eastAsia="ru-RU"/>
              </w:rPr>
              <w:t>Здание водозаборных сооружений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C34B1D" w:rsidRPr="009A0FF1" w:rsidRDefault="00C34B1D" w:rsidP="00C34B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0FF1">
              <w:rPr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548" w:type="pct"/>
            <w:shd w:val="clear" w:color="auto" w:fill="auto"/>
            <w:vAlign w:val="center"/>
            <w:hideMark/>
          </w:tcPr>
          <w:p w:rsidR="00C34B1D" w:rsidRDefault="00C34B1D" w:rsidP="00C34B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0FF1">
              <w:rPr>
                <w:color w:val="000000"/>
                <w:sz w:val="20"/>
                <w:szCs w:val="20"/>
                <w:lang w:eastAsia="ru-RU"/>
              </w:rPr>
              <w:t>ЦНС 180/212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– 3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:rsidR="00C34B1D" w:rsidRPr="009A0FF1" w:rsidRDefault="00C34B1D" w:rsidP="00C34B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 рабочих, 1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резервный</w:t>
            </w:r>
            <w:proofErr w:type="gramEnd"/>
          </w:p>
        </w:tc>
      </w:tr>
    </w:tbl>
    <w:p w:rsidR="00C34B1D" w:rsidRDefault="00C34B1D" w:rsidP="00C34B1D">
      <w:pPr>
        <w:pStyle w:val="ad"/>
      </w:pPr>
      <w:r>
        <w:t xml:space="preserve">Таблица </w:t>
      </w:r>
      <w:r w:rsidR="00AE5AF9">
        <w:t>8.</w:t>
      </w:r>
      <w:r>
        <w:t xml:space="preserve"> Характеристики насосного оборудования</w:t>
      </w:r>
      <w:r w:rsidR="00AE5AF9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772"/>
        <w:gridCol w:w="1504"/>
        <w:gridCol w:w="2649"/>
        <w:gridCol w:w="2315"/>
      </w:tblGrid>
      <w:tr w:rsidR="00C34B1D" w:rsidRPr="009A0FF1" w:rsidTr="00C34B1D">
        <w:trPr>
          <w:trHeight w:val="20"/>
        </w:trPr>
        <w:tc>
          <w:tcPr>
            <w:tcW w:w="885" w:type="pct"/>
            <w:vAlign w:val="center"/>
          </w:tcPr>
          <w:p w:rsidR="00C34B1D" w:rsidRPr="009A0FF1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C34B1D" w:rsidRPr="009A0FF1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0FF1">
              <w:rPr>
                <w:color w:val="000000"/>
                <w:sz w:val="20"/>
                <w:szCs w:val="20"/>
                <w:lang w:eastAsia="ru-RU"/>
              </w:rPr>
              <w:t xml:space="preserve">Подача, </w:t>
            </w:r>
            <w:proofErr w:type="spellStart"/>
            <w:r w:rsidRPr="009A0FF1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A0FF1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A0FF1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9A0FF1">
              <w:rPr>
                <w:color w:val="000000"/>
                <w:sz w:val="20"/>
                <w:szCs w:val="20"/>
                <w:lang w:eastAsia="ru-RU"/>
              </w:rPr>
              <w:t>./ч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C34B1D" w:rsidRPr="009A0FF1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0FF1">
              <w:rPr>
                <w:color w:val="000000"/>
                <w:sz w:val="20"/>
                <w:szCs w:val="20"/>
                <w:lang w:eastAsia="ru-RU"/>
              </w:rPr>
              <w:t xml:space="preserve">Напор, </w:t>
            </w:r>
            <w:proofErr w:type="gramStart"/>
            <w:r w:rsidRPr="009A0FF1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C34B1D" w:rsidRPr="009A0FF1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0FF1">
              <w:rPr>
                <w:color w:val="000000"/>
                <w:sz w:val="20"/>
                <w:szCs w:val="20"/>
                <w:lang w:eastAsia="ru-RU"/>
              </w:rPr>
              <w:t>Частотно-регулируемый привод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C34B1D" w:rsidRPr="009A0FF1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0FF1">
              <w:rPr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C34B1D" w:rsidRPr="00307AD0" w:rsidTr="00C34B1D">
        <w:trPr>
          <w:trHeight w:val="20"/>
        </w:trPr>
        <w:tc>
          <w:tcPr>
            <w:tcW w:w="885" w:type="pct"/>
            <w:vAlign w:val="center"/>
          </w:tcPr>
          <w:p w:rsidR="00C34B1D" w:rsidRPr="009A0FF1" w:rsidRDefault="00C34B1D" w:rsidP="00C34B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ЦНС 180/212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C34B1D" w:rsidRPr="009A0FF1" w:rsidRDefault="00C34B1D" w:rsidP="00C34B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0FF1">
              <w:rPr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C34B1D" w:rsidRPr="009A0FF1" w:rsidRDefault="00C34B1D" w:rsidP="00C34B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0FF1">
              <w:rPr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23" w:type="pct"/>
            <w:shd w:val="clear" w:color="auto" w:fill="auto"/>
            <w:noWrap/>
            <w:vAlign w:val="center"/>
            <w:hideMark/>
          </w:tcPr>
          <w:p w:rsidR="00C34B1D" w:rsidRPr="009A0FF1" w:rsidRDefault="00C34B1D" w:rsidP="00C34B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0FF1">
              <w:rPr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C34B1D" w:rsidRPr="00307AD0" w:rsidRDefault="00C34B1D" w:rsidP="00C34B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34B1D" w:rsidRDefault="00C34B1D" w:rsidP="00C34B1D">
      <w:pPr>
        <w:pStyle w:val="17"/>
      </w:pPr>
    </w:p>
    <w:p w:rsidR="00070A7F" w:rsidRPr="002E78B0" w:rsidRDefault="00070A7F" w:rsidP="002E78B0">
      <w:pPr>
        <w:pStyle w:val="5"/>
      </w:pPr>
      <w:r w:rsidRPr="002E78B0">
        <w:lastRenderedPageBreak/>
        <w:t>Описание состояния и функционирования водопроводных сетей систем водоснабжения</w:t>
      </w:r>
    </w:p>
    <w:p w:rsidR="006B7C02" w:rsidRDefault="006B7C02" w:rsidP="003F70E2">
      <w:pPr>
        <w:pStyle w:val="17"/>
        <w:spacing w:line="240" w:lineRule="auto"/>
      </w:pPr>
      <w:r>
        <w:t>Общая протяженность водо</w:t>
      </w:r>
      <w:r w:rsidR="00DF53D8">
        <w:t>проводных сетей составляет 30823</w:t>
      </w:r>
      <w:r>
        <w:t xml:space="preserve"> </w:t>
      </w:r>
      <w:proofErr w:type="spellStart"/>
      <w:r>
        <w:t>п.м</w:t>
      </w:r>
      <w:proofErr w:type="spellEnd"/>
      <w:r>
        <w:t>., в том числе:</w:t>
      </w:r>
    </w:p>
    <w:p w:rsidR="006B7C02" w:rsidRPr="006B7C02" w:rsidRDefault="006B7C02" w:rsidP="003F70E2">
      <w:pPr>
        <w:pStyle w:val="17"/>
        <w:spacing w:line="240" w:lineRule="auto"/>
      </w:pPr>
      <w:r>
        <w:t xml:space="preserve">- напорный водовод, 5660 </w:t>
      </w:r>
      <w:proofErr w:type="spellStart"/>
      <w:r>
        <w:t>п.</w:t>
      </w:r>
      <w:proofErr w:type="gramStart"/>
      <w:r>
        <w:t>м</w:t>
      </w:r>
      <w:proofErr w:type="spellEnd"/>
      <w:proofErr w:type="gramEnd"/>
      <w:r>
        <w:t>.</w:t>
      </w:r>
      <w:r w:rsidRPr="006B7C02">
        <w:t>;</w:t>
      </w:r>
    </w:p>
    <w:p w:rsidR="006B7C02" w:rsidRDefault="006B7C02" w:rsidP="003F70E2">
      <w:pPr>
        <w:pStyle w:val="17"/>
        <w:spacing w:line="240" w:lineRule="auto"/>
      </w:pPr>
      <w:r>
        <w:t>- магистральные и ра</w:t>
      </w:r>
      <w:r w:rsidR="00DF53D8">
        <w:t>спределительные водоводы, 25163</w:t>
      </w:r>
      <w:r>
        <w:t xml:space="preserve"> </w:t>
      </w:r>
      <w:proofErr w:type="spellStart"/>
      <w:r>
        <w:t>п.</w:t>
      </w:r>
      <w:proofErr w:type="gramStart"/>
      <w:r>
        <w:t>м</w:t>
      </w:r>
      <w:proofErr w:type="spellEnd"/>
      <w:proofErr w:type="gramEnd"/>
      <w:r>
        <w:t>.</w:t>
      </w:r>
      <w:r w:rsidRPr="006B7C02">
        <w:t>;</w:t>
      </w:r>
    </w:p>
    <w:p w:rsidR="006B7C02" w:rsidRPr="006B7C02" w:rsidRDefault="006B7C02" w:rsidP="003F70E2">
      <w:pPr>
        <w:pStyle w:val="17"/>
        <w:spacing w:line="240" w:lineRule="auto"/>
      </w:pPr>
      <w:r>
        <w:t>Диаметр трубопроводов – от 25 мм до 225 мм</w:t>
      </w:r>
      <w:r w:rsidRPr="006B7C02">
        <w:t>;</w:t>
      </w:r>
    </w:p>
    <w:p w:rsidR="006B7C02" w:rsidRDefault="006B7C02" w:rsidP="003F70E2">
      <w:pPr>
        <w:pStyle w:val="17"/>
        <w:spacing w:line="240" w:lineRule="auto"/>
      </w:pPr>
      <w:r>
        <w:t>Материал трубопроводов – сталь, чугун, пластик.</w:t>
      </w:r>
    </w:p>
    <w:p w:rsidR="006B7C02" w:rsidRDefault="006B7C02" w:rsidP="003F70E2">
      <w:pPr>
        <w:pStyle w:val="17"/>
        <w:spacing w:line="240" w:lineRule="auto"/>
      </w:pPr>
      <w:r>
        <w:t xml:space="preserve">Технического обследования </w:t>
      </w:r>
      <w:r w:rsidR="00725C7E">
        <w:t xml:space="preserve">централизованных </w:t>
      </w:r>
      <w:r>
        <w:t xml:space="preserve">систем водоснабжения не проводилось. </w:t>
      </w:r>
    </w:p>
    <w:p w:rsidR="00194BB2" w:rsidRDefault="00194BB2" w:rsidP="00194BB2">
      <w:pPr>
        <w:pStyle w:val="ad"/>
      </w:pPr>
      <w:r>
        <w:t xml:space="preserve">Таблица </w:t>
      </w:r>
      <w:r w:rsidR="00AE5AF9">
        <w:t xml:space="preserve">9. </w:t>
      </w:r>
      <w:r>
        <w:t xml:space="preserve"> Сведения о водопроводных сетях</w:t>
      </w:r>
      <w:r w:rsidR="00AE5AF9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1"/>
        <w:gridCol w:w="4061"/>
        <w:gridCol w:w="1726"/>
        <w:gridCol w:w="1197"/>
        <w:gridCol w:w="963"/>
        <w:gridCol w:w="1284"/>
      </w:tblGrid>
      <w:tr w:rsidR="00C34B1D" w:rsidRPr="00C34B1D" w:rsidTr="00C34B1D">
        <w:trPr>
          <w:trHeight w:val="20"/>
          <w:tblHeader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34B1D">
              <w:rPr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34B1D">
              <w:rPr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b/>
                <w:color w:val="000000"/>
                <w:sz w:val="20"/>
                <w:szCs w:val="20"/>
                <w:lang w:eastAsia="ru-RU"/>
              </w:rPr>
              <w:t>Наименование объекта, согласно технической документации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b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b/>
                <w:color w:val="000000"/>
                <w:sz w:val="20"/>
                <w:szCs w:val="20"/>
                <w:lang w:eastAsia="ru-RU"/>
              </w:rPr>
              <w:t xml:space="preserve">Диаметр, </w:t>
            </w:r>
            <w:proofErr w:type="gramStart"/>
            <w:r w:rsidRPr="00C34B1D">
              <w:rPr>
                <w:b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b/>
                <w:color w:val="000000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C34B1D">
              <w:rPr>
                <w:b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b/>
                <w:color w:val="000000"/>
                <w:sz w:val="20"/>
                <w:szCs w:val="20"/>
                <w:lang w:eastAsia="ru-RU"/>
              </w:rPr>
              <w:t>Материал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Сети холодного водоснабжения: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DF53D8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30823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Напорный водовод от водозаборных сооружений до накопительной емкости V1000 м3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2830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2830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Водопроводная колонка на водоводе ул. Школьная</w:t>
            </w:r>
          </w:p>
        </w:tc>
        <w:tc>
          <w:tcPr>
            <w:tcW w:w="25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Школьная д.2 , Школьная д.10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к водозаборной колонке по ул. Суворова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напорного водовода до ВК 89 ул. Чапаева. В. Колонка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0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Магистральный водовод от ВКО (накопительная емкость) до ВК-1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480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0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480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0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480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0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Магистральный водовод от ВК-1 до ВК-2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75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0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75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0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75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ВК-1 до ВК 906 Толстого 1 (</w:t>
            </w:r>
            <w:proofErr w:type="spellStart"/>
            <w:r w:rsidRPr="00C34B1D">
              <w:rPr>
                <w:color w:val="000000"/>
                <w:sz w:val="20"/>
                <w:szCs w:val="20"/>
                <w:lang w:eastAsia="ru-RU"/>
              </w:rPr>
              <w:t>пож</w:t>
            </w:r>
            <w:proofErr w:type="spellEnd"/>
            <w:r w:rsidRPr="00C34B1D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Гидрант в колонка)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ВК-2 до ВК 22 ул. Дачная 1-3 в колонка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0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Магистральный водовод от ВК 2 до ВК 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0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Магистральный водовод от ВК-3 до ВК-70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Магистральный водовод от ВК-70 до ВК-71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Магистральный водовод от ВК-71 до ВК-72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Магистральный водовод от ВК-72 до ВК-73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Магистральный водовод от ВК-73 до ВК-74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 74 до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колонки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Магистральный водовод от ВК-74 до ВК-75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Магистральный водовод от ВК-75 до ВК-76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Магистральный водовод от ВК-76 до ВК-77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Магистральный водовод от ВК-77 до ВК-77,5 ул.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Юбилейная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Магистральный водовод от ВК-77 до ВК-78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Магистральный водовод от ВК-78 до ВК-79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ВК-79 до дома №40 УЛ.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Олимпийская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ВК-79 до газовой котельной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Магистральный водовод от ВК-79 до ВК-80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Магистральный водовод от ВК-80 до ВК-81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ВК-80 до дома № 22 ул.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Луговая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Магистральный водовод от ВК-81 до ВК-82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ВК-82 до ВК-82,1 ул.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Граничная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1.35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ВК-82,1 до дома №2 ул.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Граничная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1.36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ВК-82,1 до дома №  ул.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Граничная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1.37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Магистральный водовод от ВК-82 до ВК-83 </w:t>
            </w:r>
            <w:r w:rsidRPr="00C34B1D">
              <w:rPr>
                <w:color w:val="000000"/>
                <w:sz w:val="20"/>
                <w:szCs w:val="20"/>
                <w:lang w:eastAsia="ru-RU"/>
              </w:rPr>
              <w:lastRenderedPageBreak/>
              <w:t>(к. сброс)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lastRenderedPageBreak/>
              <w:t>1.38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Магистральный водовод от ВК-83 до ВК-84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20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Магистральный водовод от ВК-84 до ВК-85 (ул. </w:t>
            </w:r>
            <w:proofErr w:type="spellStart"/>
            <w:r w:rsidRPr="00C34B1D">
              <w:rPr>
                <w:color w:val="000000"/>
                <w:sz w:val="20"/>
                <w:szCs w:val="20"/>
                <w:lang w:eastAsia="ru-RU"/>
              </w:rPr>
              <w:t>Айская</w:t>
            </w:r>
            <w:proofErr w:type="spellEnd"/>
            <w:r w:rsidRPr="00C34B1D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1.40</w:t>
            </w:r>
          </w:p>
        </w:tc>
        <w:tc>
          <w:tcPr>
            <w:tcW w:w="20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1.41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Магистральный водовод от ВК-85 до ВК-86 (3 уклон)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1.42</w:t>
            </w:r>
          </w:p>
        </w:tc>
        <w:tc>
          <w:tcPr>
            <w:tcW w:w="20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ВК-85 до ул. </w:t>
            </w:r>
            <w:proofErr w:type="spellStart"/>
            <w:r w:rsidRPr="00C34B1D">
              <w:rPr>
                <w:color w:val="000000"/>
                <w:sz w:val="20"/>
                <w:szCs w:val="20"/>
                <w:lang w:eastAsia="ru-RU"/>
              </w:rPr>
              <w:t>Айская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1.43</w:t>
            </w:r>
          </w:p>
        </w:tc>
        <w:tc>
          <w:tcPr>
            <w:tcW w:w="20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1.44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ВК-3 до ВК-4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1.45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ВК-4 до ВК-5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чугун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1.46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ВК-4 до дома ул. К. Маркса 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1.47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ВК-5 до ВК-6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чугун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1.48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ВК-5 до ул. К. Маркса 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ВК-6 до ВК-7 (</w:t>
            </w:r>
            <w:proofErr w:type="spellStart"/>
            <w:r w:rsidRPr="00C34B1D">
              <w:rPr>
                <w:color w:val="000000"/>
                <w:sz w:val="20"/>
                <w:szCs w:val="20"/>
                <w:lang w:eastAsia="ru-RU"/>
              </w:rPr>
              <w:t>пож</w:t>
            </w:r>
            <w:proofErr w:type="spellEnd"/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гидр)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чугун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1.50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ВК-6 до ВК-66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1.51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ВК-66 до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1.52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ВК-66 до ВК-50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1.53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ВК-50 до дома №3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1720E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1720E7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1.54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ВК-50 до дома № 5 ул.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чугун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1.55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ВК-51 до дома № 5 ул.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1720E7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1720E7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1.56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ВК-7 до ВК-8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чугун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1.57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ВК-7 до ВК-65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1720E7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1720E7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1.58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ВК-65 до здания ДК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1720E7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1720E7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1.59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ВК-65 до дома № 7 ул.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263A76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263A76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1.60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ВК-8 до ВК-9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чугун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1.61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ВК-9 до К. Маркса 3а (гидрант)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1.62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ВК-9 до ВК-10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чугун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1.63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ВК-10 до здания ВГСЧ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263A76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D607F2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1.64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ВК10 до ВК11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чугун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1.65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ВК11 до ВК12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1.66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ВК-12 до дома К. Маркса 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263A76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263A76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1.67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ВК-12 до ВК-13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чугун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1.68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ВК-13 до дома К. Маркса 11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A61E2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A61E2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1.69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ВК13 до ВК14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чугун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1.70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ВК-14 до ВК-15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1.71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ВК-15 до ВК-16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1.72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ВК-16 до ул.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Южная</w:t>
            </w:r>
            <w:proofErr w:type="gramEnd"/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дом №46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A61E2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A61E2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1.73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ВК-16 до ВК-17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1.74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ВК-17 до ВК-21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1.75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ВК-21 до ЦТП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1.76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ВК-21 до ЦТП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чугун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1.77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ВК-21 до очистных сооружений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A61E2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A61E2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сталь, пластик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1.78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ВК-15 до ВК-76,2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D607F2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D607F2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1.79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ВК-76,2 до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Южная</w:t>
            </w:r>
            <w:proofErr w:type="gramEnd"/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29 (наружный) и Южная 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1.80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ВК-76 до ВК-76,3 (колонка, </w:t>
            </w:r>
            <w:proofErr w:type="spellStart"/>
            <w:r w:rsidRPr="00C34B1D">
              <w:rPr>
                <w:color w:val="000000"/>
                <w:sz w:val="20"/>
                <w:szCs w:val="20"/>
                <w:lang w:eastAsia="ru-RU"/>
              </w:rPr>
              <w:t>пож</w:t>
            </w:r>
            <w:proofErr w:type="spellEnd"/>
            <w:r w:rsidRPr="00C34B1D">
              <w:rPr>
                <w:color w:val="000000"/>
                <w:sz w:val="20"/>
                <w:szCs w:val="20"/>
                <w:lang w:eastAsia="ru-RU"/>
              </w:rPr>
              <w:t>. гидрант)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1.81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ВК-76,3 до ВК-76,11 (колонка)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1.82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0C6BA8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водовод от ВК-76,12</w:t>
            </w:r>
            <w:r w:rsidR="00C34B1D" w:rsidRPr="00C34B1D">
              <w:rPr>
                <w:color w:val="000000"/>
                <w:sz w:val="20"/>
                <w:szCs w:val="20"/>
                <w:lang w:eastAsia="ru-RU"/>
              </w:rPr>
              <w:t xml:space="preserve"> до дома  1 Мая 28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0C6BA8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0C6BA8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1.83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ВК-76,11 до ВК-76,12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1.84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0C6BA8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водовод от ВК-76,13</w:t>
            </w:r>
            <w:r w:rsidR="00C34B1D" w:rsidRPr="00C34B1D">
              <w:rPr>
                <w:color w:val="000000"/>
                <w:sz w:val="20"/>
                <w:szCs w:val="20"/>
                <w:lang w:eastAsia="ru-RU"/>
              </w:rPr>
              <w:t xml:space="preserve"> до 1 Мая 36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0C6BA8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0C6BA8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1.85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ВК-76,12 до 1 Мая 38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1.86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ТВК-76,3 до ВК-76,4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D607F2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D607F2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1.87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ВК-76,4 до ВК-76,6 (2 колонки)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1.88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ВК-76,6 до ВК-76,7 (колонка)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4E1AE9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4E1AE9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1.89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ВК-76 до ВК-76,8 (колонка)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4E1AE9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4E1AE9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1.90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ВК-76,8 до ВК-76,9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1.91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ВК-76,4 до ул.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Береговая</w:t>
            </w:r>
            <w:proofErr w:type="gramEnd"/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14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lastRenderedPageBreak/>
              <w:t>1.92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ВК-72 до ВК-81</w:t>
            </w:r>
            <w:r w:rsidR="00B61D97">
              <w:rPr>
                <w:color w:val="000000"/>
                <w:sz w:val="20"/>
                <w:szCs w:val="20"/>
                <w:lang w:eastAsia="ru-RU"/>
              </w:rPr>
              <w:t>-88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B61D97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B61D97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B61D97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1.93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ВК-81 до ул.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Трактовая</w:t>
            </w:r>
            <w:proofErr w:type="gramEnd"/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39 (3 колонки)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1.94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ВК-81 до ВК-86 ул.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Водопроводная</w:t>
            </w:r>
            <w:proofErr w:type="gramEnd"/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91 </w:t>
            </w:r>
            <w:proofErr w:type="spellStart"/>
            <w:r w:rsidRPr="00C34B1D">
              <w:rPr>
                <w:color w:val="000000"/>
                <w:sz w:val="20"/>
                <w:szCs w:val="20"/>
                <w:lang w:eastAsia="ru-RU"/>
              </w:rPr>
              <w:t>пож</w:t>
            </w:r>
            <w:proofErr w:type="spellEnd"/>
            <w:r w:rsidRPr="00C34B1D">
              <w:rPr>
                <w:color w:val="000000"/>
                <w:sz w:val="20"/>
                <w:szCs w:val="20"/>
                <w:lang w:eastAsia="ru-RU"/>
              </w:rPr>
              <w:t>. гидрант, колонок 5 шт.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1.95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ВК-82 до ВК-82,1 Парковая 2 (колонка)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1.96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ВК-83 до ВК-83,1;83,2 2 шт. колонки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B61D97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B61D97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1.97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ВК-86 до ВК-88 2 колонки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067C15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067C15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1.98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на ул.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Березовая</w:t>
            </w:r>
            <w:proofErr w:type="gramEnd"/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№9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1.99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ВК-89 по ул. Чапаева (3 колонки)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1.100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ВК-89 до ВК-90 до </w:t>
            </w:r>
            <w:proofErr w:type="spellStart"/>
            <w:r w:rsidRPr="00C34B1D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C34B1D">
              <w:rPr>
                <w:color w:val="000000"/>
                <w:sz w:val="20"/>
                <w:szCs w:val="20"/>
                <w:lang w:eastAsia="ru-RU"/>
              </w:rPr>
              <w:t>олстого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1.101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ВК-90 до по ул. Толстого (5 колонок)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сталь, пластик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1.102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ВК-90,3 до ул. Орджоникидзе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067C15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067C15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1.103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ВК-90 до ул. </w:t>
            </w:r>
            <w:proofErr w:type="spellStart"/>
            <w:r w:rsidRPr="00C34B1D">
              <w:rPr>
                <w:color w:val="000000"/>
                <w:sz w:val="20"/>
                <w:szCs w:val="20"/>
                <w:lang w:eastAsia="ru-RU"/>
              </w:rPr>
              <w:t>Бр</w:t>
            </w:r>
            <w:proofErr w:type="spellEnd"/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34B1D">
              <w:rPr>
                <w:color w:val="000000"/>
                <w:sz w:val="20"/>
                <w:szCs w:val="20"/>
                <w:lang w:eastAsia="ru-RU"/>
              </w:rPr>
              <w:t>Занозиных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1.104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ул.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Южная</w:t>
            </w:r>
            <w:proofErr w:type="gramEnd"/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д.15 до ул. Южная д.28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1.105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ВК-3 до ВК-43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1.106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ВК-43 до дома 12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Лесная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067C15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067C15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1.107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DE2BE4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водовод от ВК-43 до д. 7-9</w:t>
            </w:r>
            <w:r w:rsidR="00C34B1D" w:rsidRPr="00C34B1D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C34B1D" w:rsidRPr="00C34B1D">
              <w:rPr>
                <w:color w:val="000000"/>
                <w:sz w:val="20"/>
                <w:szCs w:val="20"/>
                <w:lang w:eastAsia="ru-RU"/>
              </w:rPr>
              <w:t>Лесная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DE2BE4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DE2BE4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1.108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ВК-43 до ВК-45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сталь, пластик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1.109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ВК-45 до ВК-49 (</w:t>
            </w:r>
            <w:proofErr w:type="spellStart"/>
            <w:r w:rsidRPr="00C34B1D">
              <w:rPr>
                <w:color w:val="000000"/>
                <w:sz w:val="20"/>
                <w:szCs w:val="20"/>
                <w:lang w:eastAsia="ru-RU"/>
              </w:rPr>
              <w:t>пож</w:t>
            </w:r>
            <w:proofErr w:type="spellEnd"/>
            <w:r w:rsidRPr="00C34B1D">
              <w:rPr>
                <w:color w:val="000000"/>
                <w:sz w:val="20"/>
                <w:szCs w:val="20"/>
                <w:lang w:eastAsia="ru-RU"/>
              </w:rPr>
              <w:t>. гидрант, в. колонка)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1.110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ВК-46 до дома К. Маркса 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FC0A00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FC0A00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1.111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ВК-48 до дет сада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D607F2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D607F2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1.112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дет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34B1D">
              <w:rPr>
                <w:color w:val="000000"/>
                <w:sz w:val="20"/>
                <w:szCs w:val="20"/>
                <w:lang w:eastAsia="ru-RU"/>
              </w:rPr>
              <w:t>ада до дома №2 Советская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1.113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ВК-49 до ВК-29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1.114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ВК-49 до 6а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Шахтерская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1.115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ВК-29 до ВК-26 в. колонка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1.116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ВК-24 до Шахтерская 8а и 6а (</w:t>
            </w:r>
            <w:proofErr w:type="spellStart"/>
            <w:r w:rsidRPr="00C34B1D">
              <w:rPr>
                <w:color w:val="000000"/>
                <w:sz w:val="20"/>
                <w:szCs w:val="20"/>
                <w:lang w:eastAsia="ru-RU"/>
              </w:rPr>
              <w:t>пож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C34B1D">
              <w:rPr>
                <w:color w:val="000000"/>
                <w:sz w:val="20"/>
                <w:szCs w:val="20"/>
                <w:lang w:eastAsia="ru-RU"/>
              </w:rPr>
              <w:t>идрант</w:t>
            </w:r>
            <w:proofErr w:type="spellEnd"/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1.117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ВК-24 до </w:t>
            </w:r>
            <w:proofErr w:type="spellStart"/>
            <w:r w:rsidRPr="00C34B1D">
              <w:rPr>
                <w:color w:val="000000"/>
                <w:sz w:val="20"/>
                <w:szCs w:val="20"/>
                <w:lang w:eastAsia="ru-RU"/>
              </w:rPr>
              <w:t>К.Маркса</w:t>
            </w:r>
            <w:proofErr w:type="spellEnd"/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F073B6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F073B6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1.118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ВК-29 до ВК-33 </w:t>
            </w:r>
            <w:proofErr w:type="spellStart"/>
            <w:r w:rsidRPr="00C34B1D">
              <w:rPr>
                <w:color w:val="000000"/>
                <w:sz w:val="20"/>
                <w:szCs w:val="20"/>
                <w:lang w:eastAsia="ru-RU"/>
              </w:rPr>
              <w:t>пож</w:t>
            </w:r>
            <w:proofErr w:type="spellEnd"/>
            <w:r w:rsidRPr="00C34B1D">
              <w:rPr>
                <w:color w:val="000000"/>
                <w:sz w:val="20"/>
                <w:szCs w:val="20"/>
                <w:lang w:eastAsia="ru-RU"/>
              </w:rPr>
              <w:t>. гидрант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сталь, чугун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1.119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ВК-31 до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Шахтерская</w:t>
            </w:r>
            <w:proofErr w:type="gramEnd"/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1.120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ВК-32 до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Шахтерская</w:t>
            </w:r>
            <w:proofErr w:type="gramEnd"/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1.121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ВК-33 до ВК-33а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97106F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97106F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1.122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ВК-33а до домов 19-21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шахтерская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97106F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97106F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1.123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ВК-33 до ВК-8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чугун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1.124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ВК-68 до домов №10-12 ул.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97106F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97106F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сталь, пластик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1.125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ВК-33 до ВК-39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чугун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1.126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ВК-34 до ВК-35а </w:t>
            </w:r>
            <w:proofErr w:type="spellStart"/>
            <w:r w:rsidRPr="00C34B1D">
              <w:rPr>
                <w:color w:val="000000"/>
                <w:sz w:val="20"/>
                <w:szCs w:val="20"/>
                <w:lang w:eastAsia="ru-RU"/>
              </w:rPr>
              <w:t>пож</w:t>
            </w:r>
            <w:proofErr w:type="spellEnd"/>
            <w:r w:rsidRPr="00C34B1D">
              <w:rPr>
                <w:color w:val="000000"/>
                <w:sz w:val="20"/>
                <w:szCs w:val="20"/>
                <w:lang w:eastAsia="ru-RU"/>
              </w:rPr>
              <w:t>. гидрант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1.127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</w:t>
            </w:r>
            <w:r w:rsidR="00F073B6">
              <w:rPr>
                <w:color w:val="000000"/>
                <w:sz w:val="20"/>
                <w:szCs w:val="20"/>
                <w:lang w:eastAsia="ru-RU"/>
              </w:rPr>
              <w:t xml:space="preserve">ВК-35а до </w:t>
            </w: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домов 23-25 ул.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Шахтерская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F073B6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F073B6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1.128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ВК-35б до ВК-56 2 </w:t>
            </w:r>
            <w:proofErr w:type="spellStart"/>
            <w:r w:rsidRPr="00C34B1D">
              <w:rPr>
                <w:color w:val="000000"/>
                <w:sz w:val="20"/>
                <w:szCs w:val="20"/>
                <w:lang w:eastAsia="ru-RU"/>
              </w:rPr>
              <w:t>пож</w:t>
            </w:r>
            <w:proofErr w:type="spellEnd"/>
            <w:r w:rsidRPr="00C34B1D">
              <w:rPr>
                <w:color w:val="000000"/>
                <w:sz w:val="20"/>
                <w:szCs w:val="20"/>
                <w:lang w:eastAsia="ru-RU"/>
              </w:rPr>
              <w:t>. гидранта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чугун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1.129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ВК-35а до домов 27-29 ул.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Шахтерская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F073B6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F073B6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1.130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ВК-36 до ВК-36а </w:t>
            </w:r>
            <w:proofErr w:type="spellStart"/>
            <w:r w:rsidRPr="00C34B1D">
              <w:rPr>
                <w:color w:val="000000"/>
                <w:sz w:val="20"/>
                <w:szCs w:val="20"/>
                <w:lang w:eastAsia="ru-RU"/>
              </w:rPr>
              <w:t>пож</w:t>
            </w:r>
            <w:proofErr w:type="spellEnd"/>
            <w:r w:rsidRPr="00C34B1D">
              <w:rPr>
                <w:color w:val="000000"/>
                <w:sz w:val="20"/>
                <w:szCs w:val="20"/>
                <w:lang w:eastAsia="ru-RU"/>
              </w:rPr>
              <w:t>. гидрант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1.131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ВК-36а до ул.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Шахтерская</w:t>
            </w:r>
            <w:proofErr w:type="gramEnd"/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1.132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ВК-36а до ВК-36б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F073B6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1.133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ВК-36б до домов №</w:t>
            </w:r>
            <w:r w:rsidR="002C454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4B1D">
              <w:rPr>
                <w:color w:val="000000"/>
                <w:sz w:val="20"/>
                <w:szCs w:val="20"/>
                <w:lang w:eastAsia="ru-RU"/>
              </w:rPr>
              <w:t>6, 8, 10</w:t>
            </w:r>
            <w:r w:rsidR="002C454B">
              <w:rPr>
                <w:color w:val="000000"/>
                <w:sz w:val="20"/>
                <w:szCs w:val="20"/>
                <w:lang w:eastAsia="ru-RU"/>
              </w:rPr>
              <w:t>, 12</w:t>
            </w: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Шахтерская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2C454B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2C454B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1.134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ВК-36 до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Шахтерская</w:t>
            </w:r>
            <w:proofErr w:type="gramEnd"/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31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D607F2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D607F2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1.135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ВК-37 до Бани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2C454B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2C454B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lastRenderedPageBreak/>
              <w:t>1.136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ВК-37,1 до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 18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1.137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ВК-39 до здания эл. цеха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9A74C9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9A74C9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1.138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9A74C9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водовод от ВК-3</w:t>
            </w:r>
            <w:r w:rsidR="00C34B1D" w:rsidRPr="00C34B1D">
              <w:rPr>
                <w:color w:val="000000"/>
                <w:sz w:val="20"/>
                <w:szCs w:val="20"/>
                <w:lang w:eastAsia="ru-RU"/>
              </w:rPr>
              <w:t>9 до ВК-42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9A74C9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9A74C9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чугун, пластик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1.139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водовод от ВК-42 ул.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Молодежная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9A74C9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9A74C9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чугун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1.140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ВК-52 до ВК-56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чугун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1.141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ВК-56 до ВК-11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чугун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1.142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ВК-56 до ВК-60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чугун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1.143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водовод от ВК-60 до ВК-13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чугун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1.144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Придомовые водоводы 3 квартала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25-32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1.145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Придомовые водоводы 4 квартала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25-32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1.146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Придомовые водоводы ул. </w:t>
            </w:r>
            <w:proofErr w:type="gramStart"/>
            <w:r w:rsidRPr="00C34B1D">
              <w:rPr>
                <w:color w:val="000000"/>
                <w:sz w:val="20"/>
                <w:szCs w:val="20"/>
                <w:lang w:eastAsia="ru-RU"/>
              </w:rPr>
              <w:t>Лесная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D607F2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25-32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D607F2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C34B1D" w:rsidRPr="00C34B1D" w:rsidTr="00D607F2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Сети водопровода 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4B1D" w:rsidRPr="00C34B1D" w:rsidRDefault="00A37E08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25379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B1D" w:rsidRPr="00C34B1D" w:rsidTr="00C34B1D">
        <w:trPr>
          <w:trHeight w:val="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Итого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 xml:space="preserve">Сети водопровода  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A37E08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5444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34B1D" w:rsidRPr="00C34B1D" w:rsidRDefault="00C34B1D" w:rsidP="00C34B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34B1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64A79" w:rsidRPr="00983CFB" w:rsidRDefault="00070A7F" w:rsidP="003F70E2">
      <w:pPr>
        <w:pStyle w:val="5"/>
        <w:spacing w:line="240" w:lineRule="auto"/>
        <w:jc w:val="both"/>
      </w:pPr>
      <w:r w:rsidRPr="002371A8">
        <w:t xml:space="preserve">Описание существующих технических и технологических проблем в </w:t>
      </w:r>
      <w:r w:rsidR="00E1372D" w:rsidRPr="002371A8">
        <w:t xml:space="preserve"> в</w:t>
      </w:r>
      <w:r w:rsidRPr="002371A8">
        <w:t xml:space="preserve">одоснабжении </w:t>
      </w:r>
    </w:p>
    <w:p w:rsidR="00725C7E" w:rsidRPr="00725C7E" w:rsidRDefault="00725C7E" w:rsidP="003F70E2">
      <w:pPr>
        <w:pStyle w:val="17"/>
        <w:spacing w:line="240" w:lineRule="auto"/>
      </w:pPr>
      <w:r>
        <w:t>Заказчиком были заявлены следующие технические и технологические проблемы в водоснабжении:</w:t>
      </w:r>
    </w:p>
    <w:p w:rsidR="002371A8" w:rsidRPr="00725C7E" w:rsidRDefault="00725C7E" w:rsidP="003F70E2">
      <w:pPr>
        <w:pStyle w:val="17"/>
        <w:numPr>
          <w:ilvl w:val="0"/>
          <w:numId w:val="13"/>
        </w:numPr>
        <w:spacing w:line="240" w:lineRule="auto"/>
      </w:pPr>
      <w:r>
        <w:t xml:space="preserve">Низкая экономическая эффективность работы насосов </w:t>
      </w:r>
      <w:r>
        <w:rPr>
          <w:lang w:val="en-US"/>
        </w:rPr>
        <w:t>I</w:t>
      </w:r>
      <w:r w:rsidRPr="00725C7E">
        <w:t xml:space="preserve"> </w:t>
      </w:r>
      <w:r>
        <w:t xml:space="preserve">и </w:t>
      </w:r>
      <w:r>
        <w:rPr>
          <w:lang w:val="en-US"/>
        </w:rPr>
        <w:t>II</w:t>
      </w:r>
      <w:r w:rsidRPr="00725C7E">
        <w:t xml:space="preserve"> </w:t>
      </w:r>
      <w:r>
        <w:t>подъема</w:t>
      </w:r>
      <w:r w:rsidRPr="00725C7E">
        <w:t>;</w:t>
      </w:r>
    </w:p>
    <w:p w:rsidR="00725C7E" w:rsidRPr="00725C7E" w:rsidRDefault="00725C7E" w:rsidP="003F70E2">
      <w:pPr>
        <w:pStyle w:val="17"/>
        <w:numPr>
          <w:ilvl w:val="0"/>
          <w:numId w:val="13"/>
        </w:numPr>
        <w:spacing w:line="240" w:lineRule="auto"/>
      </w:pPr>
      <w:r>
        <w:t>Износ зданий водозаборных сооружений</w:t>
      </w:r>
      <w:r w:rsidRPr="00725C7E">
        <w:t>;</w:t>
      </w:r>
    </w:p>
    <w:p w:rsidR="00725C7E" w:rsidRPr="00725C7E" w:rsidRDefault="00725C7E" w:rsidP="003F70E2">
      <w:pPr>
        <w:pStyle w:val="17"/>
        <w:numPr>
          <w:ilvl w:val="0"/>
          <w:numId w:val="13"/>
        </w:numPr>
        <w:spacing w:line="240" w:lineRule="auto"/>
      </w:pPr>
      <w:r>
        <w:t xml:space="preserve">Отсутствие узлов учета воды </w:t>
      </w:r>
      <w:r w:rsidR="0095152B">
        <w:t>в</w:t>
      </w:r>
      <w:r>
        <w:t xml:space="preserve"> узлах</w:t>
      </w:r>
      <w:r w:rsidRPr="00725C7E">
        <w:t xml:space="preserve"> </w:t>
      </w:r>
      <w:r>
        <w:rPr>
          <w:lang w:val="en-US"/>
        </w:rPr>
        <w:t>I</w:t>
      </w:r>
      <w:r w:rsidRPr="00725C7E">
        <w:t xml:space="preserve"> </w:t>
      </w:r>
      <w:r>
        <w:t xml:space="preserve">и </w:t>
      </w:r>
      <w:r>
        <w:rPr>
          <w:lang w:val="en-US"/>
        </w:rPr>
        <w:t>II</w:t>
      </w:r>
      <w:r w:rsidRPr="00725C7E">
        <w:t xml:space="preserve"> </w:t>
      </w:r>
      <w:r>
        <w:t>подъема</w:t>
      </w:r>
      <w:r w:rsidRPr="00725C7E">
        <w:t>;</w:t>
      </w:r>
    </w:p>
    <w:p w:rsidR="00725C7E" w:rsidRDefault="00725C7E" w:rsidP="003F70E2">
      <w:pPr>
        <w:pStyle w:val="17"/>
        <w:numPr>
          <w:ilvl w:val="0"/>
          <w:numId w:val="13"/>
        </w:numPr>
        <w:spacing w:line="240" w:lineRule="auto"/>
      </w:pPr>
      <w:r>
        <w:t>Ветхое состояние ограждения водозаборных сооружений и 1 пояса зон санитарной охраны водозаборных скважин.</w:t>
      </w:r>
    </w:p>
    <w:p w:rsidR="00553F0F" w:rsidRDefault="00553F0F" w:rsidP="003F70E2">
      <w:pPr>
        <w:pStyle w:val="17"/>
        <w:numPr>
          <w:ilvl w:val="0"/>
          <w:numId w:val="13"/>
        </w:numPr>
        <w:spacing w:line="240" w:lineRule="auto"/>
      </w:pPr>
      <w:r>
        <w:t>Износ сетей водоснабжения</w:t>
      </w:r>
    </w:p>
    <w:p w:rsidR="00725C7E" w:rsidRDefault="00725C7E" w:rsidP="003F70E2">
      <w:pPr>
        <w:pStyle w:val="17"/>
        <w:spacing w:line="240" w:lineRule="auto"/>
      </w:pPr>
      <w:r>
        <w:t xml:space="preserve">К этому </w:t>
      </w:r>
      <w:r w:rsidR="0038675F">
        <w:t xml:space="preserve">списку </w:t>
      </w:r>
      <w:r>
        <w:t>следует добавить</w:t>
      </w:r>
      <w:r w:rsidR="002C57D7">
        <w:t>:</w:t>
      </w:r>
    </w:p>
    <w:p w:rsidR="00725C7E" w:rsidRDefault="00725C7E" w:rsidP="003F70E2">
      <w:pPr>
        <w:pStyle w:val="17"/>
        <w:numPr>
          <w:ilvl w:val="0"/>
          <w:numId w:val="14"/>
        </w:numPr>
        <w:spacing w:line="240" w:lineRule="auto"/>
      </w:pPr>
      <w:r>
        <w:t>Несоответствие микробиологических показателей проб воды</w:t>
      </w:r>
      <w:r w:rsidR="0038675F">
        <w:t xml:space="preserve"> (проба №1849, ул. Толстого</w:t>
      </w:r>
      <w:r w:rsidR="0038675F" w:rsidRPr="0038675F">
        <w:t xml:space="preserve">; </w:t>
      </w:r>
      <w:r w:rsidR="0038675F">
        <w:t>проба №1848, ул. Лесная)</w:t>
      </w:r>
      <w:r>
        <w:t xml:space="preserve"> нормативным показателям</w:t>
      </w:r>
      <w:r w:rsidR="00F16778">
        <w:t>.</w:t>
      </w:r>
      <w:r>
        <w:t xml:space="preserve"> </w:t>
      </w:r>
    </w:p>
    <w:p w:rsidR="00070A7F" w:rsidRPr="00E9784F" w:rsidRDefault="00070A7F" w:rsidP="003F70E2">
      <w:pPr>
        <w:pStyle w:val="5"/>
        <w:spacing w:line="240" w:lineRule="auto"/>
        <w:jc w:val="both"/>
      </w:pPr>
      <w:r w:rsidRPr="00E9784F">
        <w:t>Описание централизованной системы горячего водоснабжения с использованием закрытых систем горячего водоснабжения</w:t>
      </w:r>
    </w:p>
    <w:p w:rsidR="00E9784F" w:rsidRDefault="008D3C21" w:rsidP="003F70E2">
      <w:pPr>
        <w:pStyle w:val="17"/>
        <w:spacing w:line="240" w:lineRule="auto"/>
      </w:pPr>
      <w:r>
        <w:t xml:space="preserve">Централизованное горячее водоснабжение с использованием закрытых систем осуществляется благодаря </w:t>
      </w:r>
      <w:r w:rsidR="008F26F0">
        <w:t>работе центрального теплового пункта, сведения о котором приведены в таблице ниже:</w:t>
      </w:r>
    </w:p>
    <w:p w:rsidR="008F26F0" w:rsidRDefault="008F26F0" w:rsidP="003F70E2">
      <w:pPr>
        <w:pStyle w:val="ad"/>
      </w:pPr>
      <w:r>
        <w:t xml:space="preserve">Таблица </w:t>
      </w:r>
      <w:r w:rsidR="00AE5AF9">
        <w:t>10.</w:t>
      </w:r>
      <w:r>
        <w:t xml:space="preserve"> Описание тепловых пунктов</w:t>
      </w:r>
      <w:r w:rsidR="00AE5AF9"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2"/>
        <w:gridCol w:w="1055"/>
        <w:gridCol w:w="1436"/>
        <w:gridCol w:w="1436"/>
        <w:gridCol w:w="733"/>
        <w:gridCol w:w="1057"/>
        <w:gridCol w:w="651"/>
        <w:gridCol w:w="1053"/>
        <w:gridCol w:w="86"/>
        <w:gridCol w:w="2173"/>
      </w:tblGrid>
      <w:tr w:rsidR="0017695C" w:rsidRPr="008F26F0" w:rsidTr="0017695C">
        <w:trPr>
          <w:trHeight w:val="2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6F0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F26F0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F26F0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6D07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Месторасположение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6F0">
              <w:rPr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28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6F0">
              <w:rPr>
                <w:color w:val="000000"/>
                <w:sz w:val="20"/>
                <w:szCs w:val="20"/>
                <w:lang w:eastAsia="ru-RU"/>
              </w:rPr>
              <w:t>Насосное оборудование</w:t>
            </w:r>
          </w:p>
        </w:tc>
      </w:tr>
      <w:tr w:rsidR="0017695C" w:rsidRPr="008F26F0" w:rsidTr="0017695C">
        <w:trPr>
          <w:trHeight w:val="2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6F0">
              <w:rPr>
                <w:color w:val="000000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6F0">
              <w:rPr>
                <w:color w:val="000000"/>
                <w:sz w:val="20"/>
                <w:szCs w:val="20"/>
                <w:lang w:eastAsia="ru-RU"/>
              </w:rPr>
              <w:t xml:space="preserve">Подача, </w:t>
            </w:r>
            <w:proofErr w:type="spellStart"/>
            <w:r w:rsidRPr="008F26F0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F26F0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8F26F0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8F26F0">
              <w:rPr>
                <w:color w:val="000000"/>
                <w:sz w:val="20"/>
                <w:szCs w:val="20"/>
                <w:lang w:eastAsia="ru-RU"/>
              </w:rPr>
              <w:t>./ч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6F0">
              <w:rPr>
                <w:color w:val="000000"/>
                <w:sz w:val="20"/>
                <w:szCs w:val="20"/>
                <w:lang w:eastAsia="ru-RU"/>
              </w:rPr>
              <w:t xml:space="preserve">Напор, </w:t>
            </w:r>
            <w:proofErr w:type="gramStart"/>
            <w:r w:rsidRPr="008F26F0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6F0">
              <w:rPr>
                <w:color w:val="000000"/>
                <w:sz w:val="20"/>
                <w:szCs w:val="20"/>
                <w:lang w:eastAsia="ru-RU"/>
              </w:rPr>
              <w:t>Мощность, кВт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6F0">
              <w:rPr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17695C" w:rsidRPr="008F26F0" w:rsidTr="0017695C">
        <w:trPr>
          <w:trHeight w:val="2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6F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6F0">
              <w:rPr>
                <w:color w:val="000000"/>
                <w:sz w:val="20"/>
                <w:szCs w:val="20"/>
                <w:lang w:eastAsia="ru-RU"/>
              </w:rPr>
              <w:t>ЦТП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695C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п.г.т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. Межевой, ул. Олимпийская, 1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6F0">
              <w:rPr>
                <w:color w:val="000000"/>
                <w:sz w:val="20"/>
                <w:szCs w:val="20"/>
                <w:lang w:eastAsia="ru-RU"/>
              </w:rPr>
              <w:t>К 80-50-200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6F0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6F0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6F0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6F0">
              <w:rPr>
                <w:color w:val="000000"/>
                <w:sz w:val="20"/>
                <w:szCs w:val="20"/>
                <w:lang w:eastAsia="ru-RU"/>
              </w:rPr>
              <w:t xml:space="preserve">2 - рабочих,1 - </w:t>
            </w:r>
            <w:proofErr w:type="gramStart"/>
            <w:r w:rsidRPr="008F26F0">
              <w:rPr>
                <w:color w:val="000000"/>
                <w:sz w:val="20"/>
                <w:szCs w:val="20"/>
                <w:lang w:eastAsia="ru-RU"/>
              </w:rPr>
              <w:t>резервный</w:t>
            </w:r>
            <w:proofErr w:type="gramEnd"/>
          </w:p>
        </w:tc>
      </w:tr>
      <w:tr w:rsidR="0017695C" w:rsidRPr="008F26F0" w:rsidTr="008274C7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95C" w:rsidRPr="008F26F0" w:rsidRDefault="0017695C" w:rsidP="003F70E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6F0">
              <w:rPr>
                <w:color w:val="000000"/>
                <w:sz w:val="20"/>
                <w:szCs w:val="20"/>
                <w:lang w:eastAsia="ru-RU"/>
              </w:rPr>
              <w:t>Прочее оборудование</w:t>
            </w:r>
          </w:p>
        </w:tc>
      </w:tr>
      <w:tr w:rsidR="0017695C" w:rsidRPr="008F26F0" w:rsidTr="008274C7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95C" w:rsidRPr="008F26F0" w:rsidRDefault="0017695C" w:rsidP="003F70E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6F0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6F0">
              <w:rPr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17695C" w:rsidRPr="008F26F0" w:rsidTr="008274C7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95C" w:rsidRPr="008F26F0" w:rsidRDefault="0017695C" w:rsidP="003F70E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26F0">
              <w:rPr>
                <w:color w:val="000000"/>
                <w:sz w:val="20"/>
                <w:szCs w:val="20"/>
                <w:lang w:eastAsia="ru-RU"/>
              </w:rPr>
              <w:t>Alfa</w:t>
            </w:r>
            <w:proofErr w:type="spellEnd"/>
            <w:r w:rsidRPr="008F26F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26F0">
              <w:rPr>
                <w:color w:val="000000"/>
                <w:sz w:val="20"/>
                <w:szCs w:val="20"/>
                <w:lang w:eastAsia="ru-RU"/>
              </w:rPr>
              <w:t>Laval</w:t>
            </w:r>
            <w:proofErr w:type="spellEnd"/>
            <w:r w:rsidRPr="008F26F0">
              <w:rPr>
                <w:color w:val="000000"/>
                <w:sz w:val="20"/>
                <w:szCs w:val="20"/>
                <w:lang w:eastAsia="ru-RU"/>
              </w:rPr>
              <w:t xml:space="preserve"> №35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6F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7695C" w:rsidRPr="008F26F0" w:rsidTr="008274C7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5C" w:rsidRPr="008F26F0" w:rsidRDefault="0017695C" w:rsidP="003F70E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6F0">
              <w:rPr>
                <w:color w:val="000000"/>
                <w:sz w:val="20"/>
                <w:szCs w:val="20"/>
                <w:lang w:eastAsia="ru-RU"/>
              </w:rPr>
              <w:t>ВВП - 300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5C" w:rsidRPr="008F26F0" w:rsidRDefault="0017695C" w:rsidP="003F7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6F0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070A7F" w:rsidRDefault="00070A7F" w:rsidP="00AE5AF9">
      <w:pPr>
        <w:pStyle w:val="3"/>
      </w:pPr>
      <w:bookmarkStart w:id="29" w:name="_Toc379439684"/>
      <w:bookmarkStart w:id="30" w:name="_Toc497924084"/>
      <w:r w:rsidRPr="00F020F0">
        <w:lastRenderedPageBreak/>
        <w:t>О</w:t>
      </w:r>
      <w:r w:rsidRPr="00F020F0">
        <w:rPr>
          <w:lang w:eastAsia="ru-RU"/>
        </w:rPr>
        <w:t>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r w:rsidRPr="00F020F0">
        <w:t>.</w:t>
      </w:r>
      <w:bookmarkEnd w:id="29"/>
      <w:bookmarkEnd w:id="30"/>
    </w:p>
    <w:p w:rsidR="00D53E71" w:rsidRDefault="007E27C0" w:rsidP="007E27C0">
      <w:pPr>
        <w:pStyle w:val="17"/>
      </w:pPr>
      <w:r w:rsidRPr="007E27C0">
        <w:t>На территории МО «</w:t>
      </w:r>
      <w:r>
        <w:t>Межевое</w:t>
      </w:r>
      <w:r w:rsidRPr="007E27C0">
        <w:t xml:space="preserve"> городское поселение» отсутствуют вечномерзлые грунты, и разработки технологических решений по предотвращению замерзания воды не требуется.</w:t>
      </w:r>
    </w:p>
    <w:p w:rsidR="00070A7F" w:rsidRPr="00376BFD" w:rsidRDefault="00070A7F" w:rsidP="00AE5AF9">
      <w:pPr>
        <w:pStyle w:val="3"/>
      </w:pPr>
      <w:bookmarkStart w:id="31" w:name="_Toc379439685"/>
      <w:bookmarkStart w:id="32" w:name="_Toc497924085"/>
      <w:r w:rsidRPr="00376BFD"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объекты).</w:t>
      </w:r>
      <w:bookmarkEnd w:id="31"/>
      <w:bookmarkEnd w:id="32"/>
    </w:p>
    <w:p w:rsidR="00070A7F" w:rsidRDefault="007E27C0" w:rsidP="007E27C0">
      <w:pPr>
        <w:pStyle w:val="17"/>
      </w:pPr>
      <w:r w:rsidRPr="007E27C0">
        <w:t>На территории МО «</w:t>
      </w:r>
      <w:r>
        <w:t>Межевое</w:t>
      </w:r>
      <w:r w:rsidRPr="007E27C0">
        <w:t xml:space="preserve"> городское поселение» сети технологической зоны холодного</w:t>
      </w:r>
      <w:r w:rsidR="00307AD0">
        <w:t xml:space="preserve"> </w:t>
      </w:r>
      <w:r w:rsidRPr="007E27C0">
        <w:t xml:space="preserve">водоснабжения находятся в казне муниципального образования. Данные сети на основе договора </w:t>
      </w:r>
      <w:r w:rsidR="00307AD0">
        <w:t>аренды</w:t>
      </w:r>
      <w:r>
        <w:t xml:space="preserve"> переданы в эксплуатацию ООО «КОНиС-1</w:t>
      </w:r>
      <w:r w:rsidRPr="007E27C0">
        <w:t>».</w:t>
      </w:r>
    </w:p>
    <w:p w:rsidR="00542066" w:rsidRDefault="00307AD0" w:rsidP="00194BB2">
      <w:pPr>
        <w:pStyle w:val="17"/>
      </w:pPr>
      <w:r>
        <w:t>Сети технологической зоны горячего водоснабжения находятся в казне муниципального образования, и на основе договора аренды переданы в эксплуатацию ООО «</w:t>
      </w:r>
      <w:proofErr w:type="spellStart"/>
      <w:r>
        <w:t>КОНиС</w:t>
      </w:r>
      <w:proofErr w:type="spellEnd"/>
      <w:r>
        <w:t>».</w:t>
      </w:r>
    </w:p>
    <w:p w:rsidR="00070A7F" w:rsidRPr="004A0F76" w:rsidRDefault="00070A7F" w:rsidP="006D033C">
      <w:pPr>
        <w:pStyle w:val="2"/>
      </w:pPr>
      <w:bookmarkStart w:id="33" w:name="_Toc369620921"/>
      <w:bookmarkStart w:id="34" w:name="_Toc379439686"/>
      <w:bookmarkStart w:id="35" w:name="_Toc497924086"/>
      <w:r w:rsidRPr="004A0F76">
        <w:t xml:space="preserve">Направления </w:t>
      </w:r>
      <w:r w:rsidRPr="004A0F76">
        <w:rPr>
          <w:szCs w:val="32"/>
        </w:rPr>
        <w:t>развития</w:t>
      </w:r>
      <w:r w:rsidRPr="004A0F76">
        <w:t xml:space="preserve"> централизованных систем водоснабжения</w:t>
      </w:r>
      <w:bookmarkEnd w:id="33"/>
      <w:bookmarkEnd w:id="34"/>
      <w:bookmarkEnd w:id="35"/>
    </w:p>
    <w:p w:rsidR="00070A7F" w:rsidRPr="004A0F76" w:rsidRDefault="00070A7F" w:rsidP="00AE5AF9">
      <w:pPr>
        <w:pStyle w:val="3"/>
        <w:rPr>
          <w:szCs w:val="32"/>
        </w:rPr>
      </w:pPr>
      <w:bookmarkStart w:id="36" w:name="_Toc369620922"/>
      <w:bookmarkStart w:id="37" w:name="_Toc379439687"/>
      <w:bookmarkStart w:id="38" w:name="_Toc497924087"/>
      <w:r w:rsidRPr="004A0F76">
        <w:t xml:space="preserve">Основные направления, принципы, задачи и целевые показатели развития централизованной системы </w:t>
      </w:r>
      <w:r w:rsidRPr="004A0F76">
        <w:rPr>
          <w:szCs w:val="28"/>
        </w:rPr>
        <w:t>водоснабжения</w:t>
      </w:r>
      <w:bookmarkEnd w:id="36"/>
      <w:r w:rsidRPr="004A0F76">
        <w:t>.</w:t>
      </w:r>
      <w:bookmarkEnd w:id="37"/>
      <w:bookmarkEnd w:id="38"/>
    </w:p>
    <w:p w:rsidR="00070A7F" w:rsidRPr="004A0F76" w:rsidRDefault="00070A7F" w:rsidP="007D2CC6">
      <w:pPr>
        <w:pStyle w:val="17"/>
      </w:pPr>
    </w:p>
    <w:p w:rsidR="004A0F76" w:rsidRPr="004A0F76" w:rsidRDefault="004A0F76" w:rsidP="004A0F76">
      <w:pPr>
        <w:pStyle w:val="af3"/>
        <w:spacing w:after="0" w:line="360" w:lineRule="auto"/>
        <w:ind w:right="104" w:firstLine="708"/>
        <w:jc w:val="both"/>
        <w:rPr>
          <w:sz w:val="24"/>
          <w:szCs w:val="24"/>
        </w:rPr>
      </w:pPr>
      <w:r w:rsidRPr="004A0F76">
        <w:rPr>
          <w:spacing w:val="-1"/>
          <w:sz w:val="24"/>
          <w:szCs w:val="24"/>
        </w:rPr>
        <w:t>Раздел</w:t>
      </w:r>
      <w:r w:rsidRPr="004A0F76">
        <w:rPr>
          <w:spacing w:val="31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«Водоснабжение»</w:t>
      </w:r>
      <w:r w:rsidRPr="004A0F76">
        <w:rPr>
          <w:spacing w:val="30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схемы</w:t>
      </w:r>
      <w:r w:rsidRPr="004A0F76">
        <w:rPr>
          <w:spacing w:val="32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водоснабжения</w:t>
      </w:r>
      <w:r w:rsidRPr="004A0F76">
        <w:rPr>
          <w:spacing w:val="32"/>
          <w:sz w:val="24"/>
          <w:szCs w:val="24"/>
        </w:rPr>
        <w:t xml:space="preserve"> </w:t>
      </w:r>
      <w:r w:rsidRPr="004A0F76">
        <w:rPr>
          <w:sz w:val="24"/>
          <w:szCs w:val="24"/>
        </w:rPr>
        <w:t>и</w:t>
      </w:r>
      <w:r w:rsidRPr="004A0F76">
        <w:rPr>
          <w:spacing w:val="30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водоотведения</w:t>
      </w:r>
      <w:r w:rsidRPr="004A0F76">
        <w:rPr>
          <w:spacing w:val="27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разработан</w:t>
      </w:r>
      <w:r w:rsidRPr="004A0F76">
        <w:rPr>
          <w:spacing w:val="31"/>
          <w:sz w:val="24"/>
          <w:szCs w:val="24"/>
        </w:rPr>
        <w:t xml:space="preserve"> </w:t>
      </w:r>
      <w:r w:rsidRPr="004A0F76">
        <w:rPr>
          <w:sz w:val="24"/>
          <w:szCs w:val="24"/>
        </w:rPr>
        <w:t>в</w:t>
      </w:r>
      <w:r w:rsidRPr="004A0F76">
        <w:rPr>
          <w:spacing w:val="30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целях</w:t>
      </w:r>
      <w:r w:rsidRPr="004A0F76">
        <w:rPr>
          <w:spacing w:val="37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реализации</w:t>
      </w:r>
      <w:r w:rsidRPr="004A0F76">
        <w:rPr>
          <w:spacing w:val="7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государственной</w:t>
      </w:r>
      <w:r w:rsidRPr="004A0F76">
        <w:rPr>
          <w:spacing w:val="7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политики</w:t>
      </w:r>
      <w:r w:rsidRPr="004A0F76">
        <w:rPr>
          <w:spacing w:val="5"/>
          <w:sz w:val="24"/>
          <w:szCs w:val="24"/>
        </w:rPr>
        <w:t xml:space="preserve"> </w:t>
      </w:r>
      <w:r w:rsidRPr="004A0F76">
        <w:rPr>
          <w:sz w:val="24"/>
          <w:szCs w:val="24"/>
        </w:rPr>
        <w:t>в</w:t>
      </w:r>
      <w:r w:rsidRPr="004A0F76">
        <w:rPr>
          <w:spacing w:val="8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сфере</w:t>
      </w:r>
      <w:r w:rsidRPr="004A0F76">
        <w:rPr>
          <w:spacing w:val="6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водоснабжения,</w:t>
      </w:r>
      <w:r w:rsidRPr="004A0F76">
        <w:rPr>
          <w:spacing w:val="6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направленной</w:t>
      </w:r>
      <w:r w:rsidRPr="004A0F76">
        <w:rPr>
          <w:spacing w:val="5"/>
          <w:sz w:val="24"/>
          <w:szCs w:val="24"/>
        </w:rPr>
        <w:t xml:space="preserve"> </w:t>
      </w:r>
      <w:r w:rsidRPr="004A0F76">
        <w:rPr>
          <w:sz w:val="24"/>
          <w:szCs w:val="24"/>
        </w:rPr>
        <w:t>на</w:t>
      </w:r>
      <w:r w:rsidRPr="004A0F76">
        <w:rPr>
          <w:spacing w:val="43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обеспечение</w:t>
      </w:r>
      <w:r w:rsidRPr="004A0F76">
        <w:rPr>
          <w:spacing w:val="49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охраны</w:t>
      </w:r>
      <w:r w:rsidRPr="004A0F76">
        <w:rPr>
          <w:spacing w:val="52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здоровья</w:t>
      </w:r>
      <w:r w:rsidRPr="004A0F76">
        <w:rPr>
          <w:spacing w:val="52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населения</w:t>
      </w:r>
      <w:r w:rsidRPr="004A0F76">
        <w:rPr>
          <w:spacing w:val="51"/>
          <w:sz w:val="24"/>
          <w:szCs w:val="24"/>
        </w:rPr>
        <w:t xml:space="preserve"> </w:t>
      </w:r>
      <w:r w:rsidRPr="004A0F76">
        <w:rPr>
          <w:sz w:val="24"/>
          <w:szCs w:val="24"/>
        </w:rPr>
        <w:t>и</w:t>
      </w:r>
      <w:r w:rsidRPr="004A0F76">
        <w:rPr>
          <w:spacing w:val="52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улучшения</w:t>
      </w:r>
      <w:r w:rsidRPr="004A0F76">
        <w:rPr>
          <w:spacing w:val="52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качества</w:t>
      </w:r>
      <w:r w:rsidRPr="004A0F76">
        <w:rPr>
          <w:spacing w:val="51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жизни</w:t>
      </w:r>
      <w:r w:rsidRPr="004A0F76">
        <w:rPr>
          <w:spacing w:val="45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населения</w:t>
      </w:r>
      <w:r w:rsidRPr="004A0F76">
        <w:rPr>
          <w:spacing w:val="5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путем</w:t>
      </w:r>
      <w:r w:rsidRPr="004A0F76">
        <w:rPr>
          <w:spacing w:val="5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обеспечения</w:t>
      </w:r>
      <w:r w:rsidRPr="004A0F76">
        <w:rPr>
          <w:spacing w:val="3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бесперебойной</w:t>
      </w:r>
      <w:r w:rsidRPr="004A0F76">
        <w:rPr>
          <w:sz w:val="24"/>
          <w:szCs w:val="24"/>
        </w:rPr>
        <w:t xml:space="preserve"> </w:t>
      </w:r>
      <w:r w:rsidRPr="004A0F76">
        <w:rPr>
          <w:spacing w:val="3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подачи</w:t>
      </w:r>
      <w:r w:rsidRPr="004A0F76">
        <w:rPr>
          <w:sz w:val="24"/>
          <w:szCs w:val="24"/>
        </w:rPr>
        <w:t xml:space="preserve"> </w:t>
      </w:r>
      <w:r w:rsidRPr="004A0F76">
        <w:rPr>
          <w:spacing w:val="6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гарантированно</w:t>
      </w:r>
      <w:r w:rsidRPr="004A0F76">
        <w:rPr>
          <w:spacing w:val="30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безопасной</w:t>
      </w:r>
      <w:r w:rsidRPr="004A0F76">
        <w:rPr>
          <w:spacing w:val="42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питьевой</w:t>
      </w:r>
      <w:r w:rsidRPr="004A0F76">
        <w:rPr>
          <w:spacing w:val="45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воды</w:t>
      </w:r>
      <w:r w:rsidRPr="004A0F76">
        <w:rPr>
          <w:spacing w:val="43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потребителям</w:t>
      </w:r>
      <w:r w:rsidRPr="004A0F76">
        <w:rPr>
          <w:spacing w:val="44"/>
          <w:sz w:val="24"/>
          <w:szCs w:val="24"/>
        </w:rPr>
        <w:t xml:space="preserve"> </w:t>
      </w:r>
      <w:r w:rsidRPr="004A0F76">
        <w:rPr>
          <w:sz w:val="24"/>
          <w:szCs w:val="24"/>
        </w:rPr>
        <w:t>с</w:t>
      </w:r>
      <w:r w:rsidRPr="004A0F76">
        <w:rPr>
          <w:spacing w:val="44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учетом</w:t>
      </w:r>
      <w:r w:rsidRPr="004A0F76">
        <w:rPr>
          <w:spacing w:val="42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развития</w:t>
      </w:r>
      <w:r w:rsidRPr="004A0F76">
        <w:rPr>
          <w:spacing w:val="44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городских</w:t>
      </w:r>
      <w:r w:rsidRPr="004A0F76">
        <w:rPr>
          <w:spacing w:val="43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территорий.</w:t>
      </w:r>
    </w:p>
    <w:p w:rsidR="004A0F76" w:rsidRPr="004A0F76" w:rsidRDefault="004A0F76" w:rsidP="004A0F76">
      <w:pPr>
        <w:pStyle w:val="af3"/>
        <w:ind w:left="808"/>
        <w:rPr>
          <w:sz w:val="24"/>
          <w:szCs w:val="24"/>
        </w:rPr>
      </w:pPr>
      <w:r w:rsidRPr="004A0F76">
        <w:rPr>
          <w:spacing w:val="-1"/>
          <w:sz w:val="24"/>
          <w:szCs w:val="24"/>
        </w:rPr>
        <w:t>Принципами</w:t>
      </w:r>
      <w:r w:rsidRPr="004A0F76">
        <w:rPr>
          <w:spacing w:val="-2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развития</w:t>
      </w:r>
      <w:r w:rsidRPr="004A0F76">
        <w:rPr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системы</w:t>
      </w:r>
      <w:r w:rsidRPr="004A0F76">
        <w:rPr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водоснабжения</w:t>
      </w:r>
      <w:r w:rsidRPr="004A0F76">
        <w:rPr>
          <w:spacing w:val="69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являются:</w:t>
      </w:r>
    </w:p>
    <w:p w:rsidR="004A0F76" w:rsidRPr="004A0F76" w:rsidRDefault="004A0F76" w:rsidP="00D85057">
      <w:pPr>
        <w:pStyle w:val="afd"/>
        <w:numPr>
          <w:ilvl w:val="0"/>
          <w:numId w:val="10"/>
        </w:numPr>
        <w:spacing w:after="0"/>
        <w:ind w:left="0" w:firstLine="360"/>
        <w:rPr>
          <w:sz w:val="24"/>
        </w:rPr>
      </w:pPr>
      <w:r w:rsidRPr="004A0F76">
        <w:rPr>
          <w:sz w:val="24"/>
        </w:rPr>
        <w:t>постоянное</w:t>
      </w:r>
      <w:r w:rsidRPr="004A0F76">
        <w:rPr>
          <w:spacing w:val="69"/>
          <w:sz w:val="24"/>
        </w:rPr>
        <w:t xml:space="preserve"> </w:t>
      </w:r>
      <w:r w:rsidRPr="004A0F76">
        <w:rPr>
          <w:sz w:val="24"/>
        </w:rPr>
        <w:t>улучшение</w:t>
      </w:r>
      <w:r w:rsidRPr="004A0F76">
        <w:rPr>
          <w:spacing w:val="69"/>
          <w:sz w:val="24"/>
        </w:rPr>
        <w:t xml:space="preserve"> </w:t>
      </w:r>
      <w:r w:rsidRPr="004A0F76">
        <w:rPr>
          <w:sz w:val="24"/>
        </w:rPr>
        <w:t>качества</w:t>
      </w:r>
      <w:r w:rsidRPr="004A0F76">
        <w:rPr>
          <w:spacing w:val="66"/>
          <w:sz w:val="24"/>
        </w:rPr>
        <w:t xml:space="preserve"> </w:t>
      </w:r>
      <w:r w:rsidRPr="004A0F76">
        <w:rPr>
          <w:sz w:val="24"/>
        </w:rPr>
        <w:t>предоставления</w:t>
      </w:r>
      <w:r w:rsidRPr="004A0F76">
        <w:rPr>
          <w:spacing w:val="69"/>
          <w:sz w:val="24"/>
        </w:rPr>
        <w:t xml:space="preserve"> </w:t>
      </w:r>
      <w:r w:rsidRPr="004A0F76">
        <w:rPr>
          <w:spacing w:val="-2"/>
          <w:sz w:val="24"/>
        </w:rPr>
        <w:t>услуг</w:t>
      </w:r>
      <w:r w:rsidRPr="004A0F76">
        <w:rPr>
          <w:spacing w:val="1"/>
          <w:sz w:val="24"/>
        </w:rPr>
        <w:t xml:space="preserve"> </w:t>
      </w:r>
      <w:r w:rsidRPr="004A0F76">
        <w:rPr>
          <w:sz w:val="24"/>
        </w:rPr>
        <w:t>водоснабжения</w:t>
      </w:r>
      <w:r w:rsidRPr="004A0F76">
        <w:rPr>
          <w:spacing w:val="29"/>
          <w:sz w:val="24"/>
        </w:rPr>
        <w:t xml:space="preserve"> </w:t>
      </w:r>
      <w:r w:rsidRPr="004A0F76">
        <w:rPr>
          <w:sz w:val="24"/>
        </w:rPr>
        <w:t>потребителям (абонентам);</w:t>
      </w:r>
    </w:p>
    <w:p w:rsidR="004A0F76" w:rsidRPr="004A0F76" w:rsidRDefault="004A0F76" w:rsidP="00D85057">
      <w:pPr>
        <w:pStyle w:val="afd"/>
        <w:numPr>
          <w:ilvl w:val="0"/>
          <w:numId w:val="10"/>
        </w:numPr>
        <w:spacing w:after="0"/>
        <w:ind w:left="0" w:firstLine="360"/>
        <w:rPr>
          <w:sz w:val="24"/>
        </w:rPr>
      </w:pPr>
      <w:r w:rsidRPr="004A0F76">
        <w:rPr>
          <w:sz w:val="24"/>
        </w:rPr>
        <w:t>удовлетворение</w:t>
      </w:r>
      <w:r w:rsidRPr="004A0F76">
        <w:rPr>
          <w:spacing w:val="40"/>
          <w:sz w:val="24"/>
        </w:rPr>
        <w:t xml:space="preserve"> </w:t>
      </w:r>
      <w:r w:rsidRPr="004A0F76">
        <w:rPr>
          <w:sz w:val="24"/>
        </w:rPr>
        <w:t>потребности</w:t>
      </w:r>
      <w:r w:rsidRPr="004A0F76">
        <w:rPr>
          <w:spacing w:val="43"/>
          <w:sz w:val="24"/>
        </w:rPr>
        <w:t xml:space="preserve"> </w:t>
      </w:r>
      <w:r w:rsidRPr="004A0F76">
        <w:rPr>
          <w:sz w:val="24"/>
        </w:rPr>
        <w:t>в</w:t>
      </w:r>
      <w:r w:rsidRPr="004A0F76">
        <w:rPr>
          <w:spacing w:val="41"/>
          <w:sz w:val="24"/>
        </w:rPr>
        <w:t xml:space="preserve"> </w:t>
      </w:r>
      <w:r w:rsidRPr="004A0F76">
        <w:rPr>
          <w:sz w:val="24"/>
        </w:rPr>
        <w:t>обеспечении</w:t>
      </w:r>
      <w:r w:rsidRPr="004A0F76">
        <w:rPr>
          <w:spacing w:val="43"/>
          <w:sz w:val="24"/>
        </w:rPr>
        <w:t xml:space="preserve"> </w:t>
      </w:r>
      <w:r w:rsidRPr="004A0F76">
        <w:rPr>
          <w:sz w:val="24"/>
        </w:rPr>
        <w:t>услугой</w:t>
      </w:r>
      <w:r w:rsidRPr="004A0F76">
        <w:rPr>
          <w:spacing w:val="43"/>
          <w:sz w:val="24"/>
        </w:rPr>
        <w:t xml:space="preserve"> </w:t>
      </w:r>
      <w:r w:rsidRPr="004A0F76">
        <w:rPr>
          <w:sz w:val="24"/>
        </w:rPr>
        <w:t>водоснабжения</w:t>
      </w:r>
      <w:r w:rsidRPr="004A0F76">
        <w:rPr>
          <w:spacing w:val="37"/>
          <w:sz w:val="24"/>
        </w:rPr>
        <w:t xml:space="preserve"> </w:t>
      </w:r>
      <w:r w:rsidRPr="004A0F76">
        <w:rPr>
          <w:sz w:val="24"/>
        </w:rPr>
        <w:t>новых</w:t>
      </w:r>
      <w:r w:rsidRPr="004A0F76">
        <w:rPr>
          <w:spacing w:val="-2"/>
          <w:sz w:val="24"/>
        </w:rPr>
        <w:t xml:space="preserve"> </w:t>
      </w:r>
      <w:r w:rsidRPr="004A0F76">
        <w:rPr>
          <w:sz w:val="24"/>
        </w:rPr>
        <w:t>объектов</w:t>
      </w:r>
      <w:r w:rsidRPr="004A0F76">
        <w:rPr>
          <w:spacing w:val="-2"/>
          <w:sz w:val="24"/>
        </w:rPr>
        <w:t xml:space="preserve"> </w:t>
      </w:r>
      <w:r w:rsidRPr="004A0F76">
        <w:rPr>
          <w:sz w:val="24"/>
        </w:rPr>
        <w:t>капитального строительства;</w:t>
      </w:r>
    </w:p>
    <w:p w:rsidR="004A0F76" w:rsidRPr="004A0F76" w:rsidRDefault="004A0F76" w:rsidP="00D85057">
      <w:pPr>
        <w:pStyle w:val="afd"/>
        <w:numPr>
          <w:ilvl w:val="0"/>
          <w:numId w:val="10"/>
        </w:numPr>
        <w:ind w:left="0" w:firstLine="360"/>
        <w:rPr>
          <w:sz w:val="24"/>
        </w:rPr>
      </w:pPr>
      <w:r w:rsidRPr="004A0F76">
        <w:rPr>
          <w:sz w:val="24"/>
        </w:rPr>
        <w:t>постоянное</w:t>
      </w:r>
      <w:r w:rsidRPr="004A0F76">
        <w:rPr>
          <w:spacing w:val="47"/>
          <w:sz w:val="24"/>
        </w:rPr>
        <w:t xml:space="preserve"> </w:t>
      </w:r>
      <w:r w:rsidRPr="004A0F76">
        <w:rPr>
          <w:sz w:val="24"/>
        </w:rPr>
        <w:t>совершенствование</w:t>
      </w:r>
      <w:r w:rsidRPr="004A0F76">
        <w:rPr>
          <w:spacing w:val="47"/>
          <w:sz w:val="24"/>
        </w:rPr>
        <w:t xml:space="preserve"> </w:t>
      </w:r>
      <w:r w:rsidRPr="004A0F76">
        <w:rPr>
          <w:sz w:val="24"/>
        </w:rPr>
        <w:t>схемы</w:t>
      </w:r>
      <w:r w:rsidRPr="004A0F76">
        <w:rPr>
          <w:spacing w:val="50"/>
          <w:sz w:val="24"/>
        </w:rPr>
        <w:t xml:space="preserve"> </w:t>
      </w:r>
      <w:r w:rsidRPr="004A0F76">
        <w:rPr>
          <w:sz w:val="24"/>
        </w:rPr>
        <w:t>водоснабжения</w:t>
      </w:r>
      <w:r w:rsidRPr="004A0F76">
        <w:rPr>
          <w:spacing w:val="47"/>
          <w:sz w:val="24"/>
        </w:rPr>
        <w:t xml:space="preserve"> </w:t>
      </w:r>
      <w:r w:rsidRPr="004A0F76">
        <w:rPr>
          <w:sz w:val="24"/>
        </w:rPr>
        <w:t>на</w:t>
      </w:r>
      <w:r w:rsidRPr="004A0F76">
        <w:rPr>
          <w:spacing w:val="47"/>
          <w:sz w:val="24"/>
        </w:rPr>
        <w:t xml:space="preserve"> </w:t>
      </w:r>
      <w:r w:rsidRPr="004A0F76">
        <w:rPr>
          <w:sz w:val="24"/>
        </w:rPr>
        <w:t>основе</w:t>
      </w:r>
      <w:r w:rsidRPr="004A0F76">
        <w:rPr>
          <w:spacing w:val="27"/>
          <w:sz w:val="24"/>
        </w:rPr>
        <w:t xml:space="preserve"> </w:t>
      </w:r>
      <w:r w:rsidRPr="004A0F76">
        <w:rPr>
          <w:sz w:val="24"/>
        </w:rPr>
        <w:t>последовательного</w:t>
      </w:r>
      <w:r w:rsidRPr="004A0F76">
        <w:rPr>
          <w:spacing w:val="20"/>
          <w:sz w:val="24"/>
        </w:rPr>
        <w:t xml:space="preserve"> </w:t>
      </w:r>
      <w:r w:rsidRPr="004A0F76">
        <w:rPr>
          <w:sz w:val="24"/>
        </w:rPr>
        <w:t>планирования</w:t>
      </w:r>
      <w:r w:rsidRPr="004A0F76">
        <w:rPr>
          <w:spacing w:val="21"/>
          <w:sz w:val="24"/>
        </w:rPr>
        <w:t xml:space="preserve"> </w:t>
      </w:r>
      <w:r w:rsidRPr="004A0F76">
        <w:rPr>
          <w:sz w:val="24"/>
        </w:rPr>
        <w:t>развития</w:t>
      </w:r>
      <w:r w:rsidRPr="004A0F76">
        <w:rPr>
          <w:spacing w:val="21"/>
          <w:sz w:val="24"/>
        </w:rPr>
        <w:t xml:space="preserve"> </w:t>
      </w:r>
      <w:r w:rsidRPr="004A0F76">
        <w:rPr>
          <w:sz w:val="24"/>
        </w:rPr>
        <w:t>системы</w:t>
      </w:r>
      <w:r w:rsidRPr="004A0F76">
        <w:rPr>
          <w:spacing w:val="22"/>
          <w:sz w:val="24"/>
        </w:rPr>
        <w:t xml:space="preserve"> </w:t>
      </w:r>
      <w:r w:rsidRPr="004A0F76">
        <w:rPr>
          <w:sz w:val="24"/>
        </w:rPr>
        <w:t>водоснабжения,</w:t>
      </w:r>
      <w:r w:rsidRPr="004A0F76">
        <w:rPr>
          <w:spacing w:val="18"/>
          <w:sz w:val="24"/>
        </w:rPr>
        <w:t xml:space="preserve"> </w:t>
      </w:r>
      <w:r w:rsidRPr="004A0F76">
        <w:rPr>
          <w:sz w:val="24"/>
        </w:rPr>
        <w:t>реализации</w:t>
      </w:r>
      <w:r w:rsidRPr="004A0F76">
        <w:rPr>
          <w:spacing w:val="31"/>
          <w:sz w:val="24"/>
        </w:rPr>
        <w:t xml:space="preserve"> </w:t>
      </w:r>
      <w:r w:rsidRPr="004A0F76">
        <w:rPr>
          <w:sz w:val="24"/>
        </w:rPr>
        <w:t>плановых</w:t>
      </w:r>
      <w:r w:rsidRPr="004A0F76">
        <w:rPr>
          <w:spacing w:val="41"/>
          <w:sz w:val="24"/>
        </w:rPr>
        <w:t xml:space="preserve"> </w:t>
      </w:r>
      <w:r w:rsidRPr="004A0F76">
        <w:rPr>
          <w:sz w:val="24"/>
        </w:rPr>
        <w:t>мероприятий,</w:t>
      </w:r>
      <w:r w:rsidRPr="004A0F76">
        <w:rPr>
          <w:spacing w:val="39"/>
          <w:sz w:val="24"/>
        </w:rPr>
        <w:t xml:space="preserve"> </w:t>
      </w:r>
      <w:r w:rsidRPr="004A0F76">
        <w:rPr>
          <w:sz w:val="24"/>
        </w:rPr>
        <w:t>проверки</w:t>
      </w:r>
      <w:r w:rsidRPr="004A0F76">
        <w:rPr>
          <w:spacing w:val="41"/>
          <w:sz w:val="24"/>
        </w:rPr>
        <w:t xml:space="preserve"> </w:t>
      </w:r>
      <w:r w:rsidRPr="004A0F76">
        <w:rPr>
          <w:sz w:val="24"/>
        </w:rPr>
        <w:t>результатов</w:t>
      </w:r>
      <w:r w:rsidRPr="004A0F76">
        <w:rPr>
          <w:spacing w:val="41"/>
          <w:sz w:val="24"/>
        </w:rPr>
        <w:t xml:space="preserve"> </w:t>
      </w:r>
      <w:r w:rsidRPr="004A0F76">
        <w:rPr>
          <w:sz w:val="24"/>
        </w:rPr>
        <w:t>реализации</w:t>
      </w:r>
      <w:r w:rsidRPr="004A0F76">
        <w:rPr>
          <w:spacing w:val="41"/>
          <w:sz w:val="24"/>
        </w:rPr>
        <w:t xml:space="preserve"> </w:t>
      </w:r>
      <w:r w:rsidRPr="004A0F76">
        <w:rPr>
          <w:sz w:val="24"/>
        </w:rPr>
        <w:t>и</w:t>
      </w:r>
      <w:r w:rsidRPr="004A0F76">
        <w:rPr>
          <w:spacing w:val="41"/>
          <w:sz w:val="24"/>
        </w:rPr>
        <w:t xml:space="preserve"> </w:t>
      </w:r>
      <w:r w:rsidRPr="004A0F76">
        <w:rPr>
          <w:sz w:val="24"/>
        </w:rPr>
        <w:t>своевременной</w:t>
      </w:r>
      <w:r w:rsidRPr="004A0F76">
        <w:rPr>
          <w:spacing w:val="39"/>
          <w:sz w:val="24"/>
        </w:rPr>
        <w:t xml:space="preserve"> </w:t>
      </w:r>
      <w:r w:rsidRPr="004A0F76">
        <w:rPr>
          <w:sz w:val="24"/>
        </w:rPr>
        <w:t>корректировки технических решений и</w:t>
      </w:r>
      <w:r w:rsidRPr="004A0F76">
        <w:rPr>
          <w:spacing w:val="-2"/>
          <w:sz w:val="24"/>
        </w:rPr>
        <w:t xml:space="preserve"> </w:t>
      </w:r>
      <w:r w:rsidRPr="004A0F76">
        <w:rPr>
          <w:sz w:val="24"/>
        </w:rPr>
        <w:t>мероприятий.</w:t>
      </w:r>
    </w:p>
    <w:p w:rsidR="004A0F76" w:rsidRPr="004A0F76" w:rsidRDefault="004A0F76" w:rsidP="004A0F76">
      <w:pPr>
        <w:pStyle w:val="af3"/>
        <w:ind w:right="106" w:firstLine="708"/>
        <w:jc w:val="both"/>
        <w:rPr>
          <w:sz w:val="24"/>
          <w:szCs w:val="24"/>
        </w:rPr>
      </w:pPr>
      <w:r w:rsidRPr="004A0F76">
        <w:rPr>
          <w:spacing w:val="-1"/>
          <w:sz w:val="24"/>
          <w:szCs w:val="24"/>
        </w:rPr>
        <w:lastRenderedPageBreak/>
        <w:t>Основными</w:t>
      </w:r>
      <w:r w:rsidRPr="004A0F76">
        <w:rPr>
          <w:spacing w:val="41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задачами,</w:t>
      </w:r>
      <w:r w:rsidRPr="004A0F76">
        <w:rPr>
          <w:spacing w:val="39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решаемыми</w:t>
      </w:r>
      <w:r w:rsidRPr="004A0F76">
        <w:rPr>
          <w:spacing w:val="40"/>
          <w:sz w:val="24"/>
          <w:szCs w:val="24"/>
        </w:rPr>
        <w:t xml:space="preserve"> </w:t>
      </w:r>
      <w:r w:rsidRPr="004A0F76">
        <w:rPr>
          <w:sz w:val="24"/>
          <w:szCs w:val="24"/>
        </w:rPr>
        <w:t>в</w:t>
      </w:r>
      <w:r w:rsidRPr="004A0F76">
        <w:rPr>
          <w:spacing w:val="37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разделе</w:t>
      </w:r>
      <w:r w:rsidRPr="004A0F76">
        <w:rPr>
          <w:spacing w:val="40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«Водоснабжение»</w:t>
      </w:r>
      <w:r w:rsidRPr="004A0F76">
        <w:rPr>
          <w:spacing w:val="38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схемы</w:t>
      </w:r>
      <w:r w:rsidRPr="004A0F76">
        <w:rPr>
          <w:spacing w:val="37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водоснабжения</w:t>
      </w:r>
      <w:r w:rsidRPr="004A0F76">
        <w:rPr>
          <w:sz w:val="24"/>
          <w:szCs w:val="24"/>
        </w:rPr>
        <w:t xml:space="preserve"> и </w:t>
      </w:r>
      <w:r w:rsidRPr="004A0F76">
        <w:rPr>
          <w:spacing w:val="-1"/>
          <w:sz w:val="24"/>
          <w:szCs w:val="24"/>
        </w:rPr>
        <w:t>водоотведения</w:t>
      </w:r>
      <w:r w:rsidRPr="004A0F76">
        <w:rPr>
          <w:spacing w:val="-3"/>
          <w:sz w:val="24"/>
          <w:szCs w:val="24"/>
        </w:rPr>
        <w:t xml:space="preserve"> </w:t>
      </w:r>
      <w:r w:rsidRPr="004A0F76">
        <w:rPr>
          <w:spacing w:val="-1"/>
          <w:sz w:val="24"/>
          <w:szCs w:val="24"/>
        </w:rPr>
        <w:t>являются:</w:t>
      </w:r>
    </w:p>
    <w:p w:rsidR="004A0F76" w:rsidRPr="004A0F76" w:rsidRDefault="004A0F76" w:rsidP="00D85057">
      <w:pPr>
        <w:pStyle w:val="afd"/>
        <w:numPr>
          <w:ilvl w:val="0"/>
          <w:numId w:val="9"/>
        </w:numPr>
        <w:ind w:left="0" w:firstLine="360"/>
        <w:jc w:val="both"/>
        <w:rPr>
          <w:sz w:val="24"/>
        </w:rPr>
      </w:pPr>
      <w:r w:rsidRPr="004A0F76">
        <w:rPr>
          <w:sz w:val="24"/>
        </w:rPr>
        <w:t>реконструкция</w:t>
      </w:r>
      <w:r w:rsidRPr="004A0F76">
        <w:rPr>
          <w:spacing w:val="4"/>
          <w:sz w:val="24"/>
        </w:rPr>
        <w:t xml:space="preserve"> </w:t>
      </w:r>
      <w:r w:rsidRPr="004A0F76">
        <w:rPr>
          <w:sz w:val="24"/>
        </w:rPr>
        <w:t>и</w:t>
      </w:r>
      <w:r w:rsidRPr="004A0F76">
        <w:rPr>
          <w:spacing w:val="5"/>
          <w:sz w:val="24"/>
        </w:rPr>
        <w:t xml:space="preserve"> </w:t>
      </w:r>
      <w:r w:rsidRPr="004A0F76">
        <w:rPr>
          <w:sz w:val="24"/>
        </w:rPr>
        <w:t>модернизация</w:t>
      </w:r>
      <w:r w:rsidRPr="004A0F76">
        <w:rPr>
          <w:spacing w:val="4"/>
          <w:sz w:val="24"/>
        </w:rPr>
        <w:t xml:space="preserve"> </w:t>
      </w:r>
      <w:r w:rsidRPr="004A0F76">
        <w:rPr>
          <w:sz w:val="24"/>
        </w:rPr>
        <w:t>водопроводной</w:t>
      </w:r>
      <w:r w:rsidRPr="004A0F76">
        <w:rPr>
          <w:spacing w:val="5"/>
          <w:sz w:val="24"/>
        </w:rPr>
        <w:t xml:space="preserve"> </w:t>
      </w:r>
      <w:r w:rsidRPr="004A0F76">
        <w:rPr>
          <w:sz w:val="24"/>
        </w:rPr>
        <w:t>сети</w:t>
      </w:r>
      <w:r w:rsidRPr="004A0F76">
        <w:rPr>
          <w:spacing w:val="5"/>
          <w:sz w:val="24"/>
        </w:rPr>
        <w:t xml:space="preserve"> </w:t>
      </w:r>
      <w:r w:rsidRPr="004A0F76">
        <w:rPr>
          <w:sz w:val="24"/>
        </w:rPr>
        <w:t>с</w:t>
      </w:r>
      <w:r w:rsidRPr="004A0F76">
        <w:rPr>
          <w:spacing w:val="4"/>
          <w:sz w:val="24"/>
        </w:rPr>
        <w:t xml:space="preserve"> </w:t>
      </w:r>
      <w:r w:rsidRPr="004A0F76">
        <w:rPr>
          <w:sz w:val="24"/>
        </w:rPr>
        <w:t>целью</w:t>
      </w:r>
      <w:r w:rsidRPr="004A0F76">
        <w:rPr>
          <w:spacing w:val="3"/>
          <w:sz w:val="24"/>
        </w:rPr>
        <w:t xml:space="preserve"> </w:t>
      </w:r>
      <w:r w:rsidRPr="004A0F76">
        <w:rPr>
          <w:sz w:val="24"/>
        </w:rPr>
        <w:t>обеспечения</w:t>
      </w:r>
      <w:r w:rsidRPr="004A0F76">
        <w:rPr>
          <w:spacing w:val="27"/>
          <w:sz w:val="24"/>
        </w:rPr>
        <w:t xml:space="preserve"> </w:t>
      </w:r>
      <w:r w:rsidRPr="004A0F76">
        <w:rPr>
          <w:sz w:val="24"/>
        </w:rPr>
        <w:t>качества</w:t>
      </w:r>
      <w:r w:rsidRPr="004A0F76">
        <w:rPr>
          <w:spacing w:val="22"/>
          <w:sz w:val="24"/>
        </w:rPr>
        <w:t xml:space="preserve"> </w:t>
      </w:r>
      <w:r w:rsidRPr="004A0F76">
        <w:rPr>
          <w:sz w:val="24"/>
        </w:rPr>
        <w:t>воды,</w:t>
      </w:r>
      <w:r w:rsidRPr="004A0F76">
        <w:rPr>
          <w:spacing w:val="21"/>
          <w:sz w:val="24"/>
        </w:rPr>
        <w:t xml:space="preserve"> </w:t>
      </w:r>
      <w:r w:rsidRPr="004A0F76">
        <w:rPr>
          <w:sz w:val="24"/>
        </w:rPr>
        <w:t>поставляемой</w:t>
      </w:r>
      <w:r w:rsidRPr="004A0F76">
        <w:rPr>
          <w:spacing w:val="22"/>
          <w:sz w:val="24"/>
        </w:rPr>
        <w:t xml:space="preserve"> </w:t>
      </w:r>
      <w:r w:rsidRPr="004A0F76">
        <w:rPr>
          <w:sz w:val="24"/>
        </w:rPr>
        <w:t>потребителям,</w:t>
      </w:r>
      <w:r w:rsidRPr="004A0F76">
        <w:rPr>
          <w:spacing w:val="23"/>
          <w:sz w:val="24"/>
        </w:rPr>
        <w:t xml:space="preserve"> </w:t>
      </w:r>
      <w:r w:rsidRPr="004A0F76">
        <w:rPr>
          <w:sz w:val="24"/>
        </w:rPr>
        <w:t>повышения</w:t>
      </w:r>
      <w:r w:rsidRPr="004A0F76">
        <w:rPr>
          <w:spacing w:val="22"/>
          <w:sz w:val="24"/>
        </w:rPr>
        <w:t xml:space="preserve"> </w:t>
      </w:r>
      <w:r w:rsidRPr="004A0F76">
        <w:rPr>
          <w:sz w:val="24"/>
        </w:rPr>
        <w:t>надежности</w:t>
      </w:r>
      <w:r w:rsidRPr="004A0F76">
        <w:rPr>
          <w:spacing w:val="37"/>
          <w:sz w:val="24"/>
        </w:rPr>
        <w:t xml:space="preserve"> </w:t>
      </w:r>
      <w:r w:rsidRPr="004A0F76">
        <w:rPr>
          <w:sz w:val="24"/>
        </w:rPr>
        <w:t>водоснабжения, снижения аварийности,</w:t>
      </w:r>
      <w:r w:rsidRPr="004A0F76">
        <w:rPr>
          <w:spacing w:val="-4"/>
          <w:sz w:val="24"/>
        </w:rPr>
        <w:t xml:space="preserve"> </w:t>
      </w:r>
      <w:r w:rsidRPr="004A0F76">
        <w:rPr>
          <w:sz w:val="24"/>
        </w:rPr>
        <w:t>сокращения потерь</w:t>
      </w:r>
      <w:r w:rsidRPr="004A0F76">
        <w:rPr>
          <w:spacing w:val="-2"/>
          <w:sz w:val="24"/>
        </w:rPr>
        <w:t xml:space="preserve"> </w:t>
      </w:r>
      <w:r w:rsidRPr="004A0F76">
        <w:rPr>
          <w:sz w:val="24"/>
        </w:rPr>
        <w:t>воды;</w:t>
      </w:r>
    </w:p>
    <w:p w:rsidR="004A0F76" w:rsidRPr="004A0F76" w:rsidRDefault="004A0F76" w:rsidP="00D85057">
      <w:pPr>
        <w:pStyle w:val="afd"/>
        <w:numPr>
          <w:ilvl w:val="0"/>
          <w:numId w:val="9"/>
        </w:numPr>
        <w:ind w:left="0" w:firstLine="360"/>
        <w:jc w:val="both"/>
        <w:rPr>
          <w:sz w:val="24"/>
        </w:rPr>
      </w:pPr>
      <w:r w:rsidRPr="004A0F76">
        <w:rPr>
          <w:sz w:val="24"/>
        </w:rPr>
        <w:t xml:space="preserve">привлечение </w:t>
      </w:r>
      <w:r w:rsidRPr="004A0F76">
        <w:rPr>
          <w:spacing w:val="35"/>
          <w:sz w:val="24"/>
        </w:rPr>
        <w:t xml:space="preserve"> </w:t>
      </w:r>
      <w:r w:rsidRPr="004A0F76">
        <w:rPr>
          <w:sz w:val="24"/>
        </w:rPr>
        <w:t xml:space="preserve">инвестиций </w:t>
      </w:r>
      <w:r w:rsidRPr="004A0F76">
        <w:rPr>
          <w:spacing w:val="36"/>
          <w:sz w:val="24"/>
        </w:rPr>
        <w:t xml:space="preserve"> </w:t>
      </w:r>
      <w:r w:rsidRPr="004A0F76">
        <w:rPr>
          <w:sz w:val="24"/>
        </w:rPr>
        <w:t xml:space="preserve">в </w:t>
      </w:r>
      <w:r w:rsidRPr="004A0F76">
        <w:rPr>
          <w:spacing w:val="34"/>
          <w:sz w:val="24"/>
        </w:rPr>
        <w:t xml:space="preserve"> </w:t>
      </w:r>
      <w:r w:rsidRPr="004A0F76">
        <w:rPr>
          <w:sz w:val="24"/>
        </w:rPr>
        <w:t xml:space="preserve">модернизацию </w:t>
      </w:r>
      <w:r w:rsidRPr="004A0F76">
        <w:rPr>
          <w:spacing w:val="34"/>
          <w:sz w:val="24"/>
        </w:rPr>
        <w:t xml:space="preserve"> </w:t>
      </w:r>
      <w:r w:rsidRPr="004A0F76">
        <w:rPr>
          <w:sz w:val="24"/>
        </w:rPr>
        <w:t xml:space="preserve">и </w:t>
      </w:r>
      <w:r w:rsidRPr="004A0F76">
        <w:rPr>
          <w:spacing w:val="36"/>
          <w:sz w:val="24"/>
        </w:rPr>
        <w:t xml:space="preserve"> </w:t>
      </w:r>
      <w:r w:rsidRPr="004A0F76">
        <w:rPr>
          <w:sz w:val="24"/>
        </w:rPr>
        <w:t xml:space="preserve">техническое </w:t>
      </w:r>
      <w:r w:rsidRPr="004A0F76">
        <w:rPr>
          <w:spacing w:val="32"/>
          <w:sz w:val="24"/>
        </w:rPr>
        <w:t xml:space="preserve"> </w:t>
      </w:r>
      <w:r w:rsidRPr="004A0F76">
        <w:rPr>
          <w:sz w:val="24"/>
        </w:rPr>
        <w:t>перевооружение</w:t>
      </w:r>
      <w:r w:rsidRPr="004A0F76">
        <w:rPr>
          <w:spacing w:val="39"/>
          <w:sz w:val="24"/>
        </w:rPr>
        <w:t xml:space="preserve"> </w:t>
      </w:r>
      <w:r w:rsidRPr="004A0F76">
        <w:rPr>
          <w:sz w:val="24"/>
        </w:rPr>
        <w:t>объектов</w:t>
      </w:r>
      <w:r w:rsidRPr="004A0F76">
        <w:rPr>
          <w:spacing w:val="-2"/>
          <w:sz w:val="24"/>
        </w:rPr>
        <w:t xml:space="preserve"> </w:t>
      </w:r>
      <w:r w:rsidRPr="004A0F76">
        <w:rPr>
          <w:sz w:val="24"/>
        </w:rPr>
        <w:t>водоснабжения, повышение степени</w:t>
      </w:r>
      <w:r w:rsidRPr="004A0F76">
        <w:rPr>
          <w:spacing w:val="-2"/>
          <w:sz w:val="24"/>
        </w:rPr>
        <w:t xml:space="preserve"> </w:t>
      </w:r>
      <w:r w:rsidRPr="004A0F76">
        <w:rPr>
          <w:sz w:val="24"/>
        </w:rPr>
        <w:t>благоустройства зданий;</w:t>
      </w:r>
    </w:p>
    <w:p w:rsidR="004A0F76" w:rsidRPr="004A0F76" w:rsidRDefault="004A0F76" w:rsidP="00D85057">
      <w:pPr>
        <w:pStyle w:val="afd"/>
        <w:numPr>
          <w:ilvl w:val="0"/>
          <w:numId w:val="9"/>
        </w:numPr>
        <w:ind w:left="0" w:firstLine="360"/>
        <w:jc w:val="both"/>
        <w:rPr>
          <w:sz w:val="24"/>
        </w:rPr>
      </w:pPr>
      <w:r w:rsidRPr="004A0F76">
        <w:rPr>
          <w:sz w:val="24"/>
        </w:rPr>
        <w:t>повышение</w:t>
      </w:r>
      <w:r w:rsidRPr="004A0F76">
        <w:rPr>
          <w:spacing w:val="59"/>
          <w:sz w:val="24"/>
        </w:rPr>
        <w:t xml:space="preserve"> </w:t>
      </w:r>
      <w:r w:rsidRPr="004A0F76">
        <w:rPr>
          <w:sz w:val="24"/>
        </w:rPr>
        <w:t>эффективности</w:t>
      </w:r>
      <w:r w:rsidRPr="004A0F76">
        <w:rPr>
          <w:spacing w:val="59"/>
          <w:sz w:val="24"/>
        </w:rPr>
        <w:t xml:space="preserve"> </w:t>
      </w:r>
      <w:r w:rsidRPr="004A0F76">
        <w:rPr>
          <w:sz w:val="24"/>
        </w:rPr>
        <w:t>управления</w:t>
      </w:r>
      <w:r w:rsidRPr="004A0F76">
        <w:rPr>
          <w:spacing w:val="56"/>
          <w:sz w:val="24"/>
        </w:rPr>
        <w:t xml:space="preserve"> </w:t>
      </w:r>
      <w:r w:rsidRPr="004A0F76">
        <w:rPr>
          <w:sz w:val="24"/>
        </w:rPr>
        <w:t>объектами</w:t>
      </w:r>
      <w:r w:rsidRPr="004A0F76">
        <w:rPr>
          <w:spacing w:val="57"/>
          <w:sz w:val="24"/>
        </w:rPr>
        <w:t xml:space="preserve"> </w:t>
      </w:r>
      <w:r w:rsidRPr="004A0F76">
        <w:rPr>
          <w:sz w:val="24"/>
        </w:rPr>
        <w:t>коммунальной</w:t>
      </w:r>
      <w:r w:rsidRPr="004A0F76">
        <w:rPr>
          <w:spacing w:val="47"/>
          <w:sz w:val="24"/>
        </w:rPr>
        <w:t xml:space="preserve"> </w:t>
      </w:r>
      <w:r w:rsidRPr="004A0F76">
        <w:rPr>
          <w:sz w:val="24"/>
        </w:rPr>
        <w:t>инфраструктуры,</w:t>
      </w:r>
      <w:r w:rsidRPr="004A0F76">
        <w:rPr>
          <w:spacing w:val="27"/>
          <w:sz w:val="24"/>
        </w:rPr>
        <w:t xml:space="preserve"> </w:t>
      </w:r>
      <w:r w:rsidRPr="004A0F76">
        <w:rPr>
          <w:sz w:val="24"/>
        </w:rPr>
        <w:t>снижение</w:t>
      </w:r>
      <w:r w:rsidRPr="004A0F76">
        <w:rPr>
          <w:spacing w:val="25"/>
          <w:sz w:val="24"/>
        </w:rPr>
        <w:t xml:space="preserve"> </w:t>
      </w:r>
      <w:r w:rsidRPr="004A0F76">
        <w:rPr>
          <w:sz w:val="24"/>
        </w:rPr>
        <w:t>себестоимости</w:t>
      </w:r>
      <w:r w:rsidRPr="004A0F76">
        <w:rPr>
          <w:spacing w:val="26"/>
          <w:sz w:val="24"/>
        </w:rPr>
        <w:t xml:space="preserve"> </w:t>
      </w:r>
      <w:r w:rsidRPr="004A0F76">
        <w:rPr>
          <w:sz w:val="24"/>
        </w:rPr>
        <w:t>жилищно-коммунальных</w:t>
      </w:r>
      <w:r w:rsidRPr="004A0F76">
        <w:rPr>
          <w:spacing w:val="29"/>
          <w:sz w:val="24"/>
        </w:rPr>
        <w:t xml:space="preserve"> </w:t>
      </w:r>
      <w:r w:rsidRPr="004A0F76">
        <w:rPr>
          <w:spacing w:val="-2"/>
          <w:sz w:val="24"/>
        </w:rPr>
        <w:t>услуг</w:t>
      </w:r>
      <w:r w:rsidRPr="004A0F76">
        <w:rPr>
          <w:spacing w:val="28"/>
          <w:sz w:val="24"/>
        </w:rPr>
        <w:t xml:space="preserve"> </w:t>
      </w:r>
      <w:r w:rsidRPr="004A0F76">
        <w:rPr>
          <w:sz w:val="24"/>
        </w:rPr>
        <w:t>за</w:t>
      </w:r>
      <w:r w:rsidRPr="004A0F76">
        <w:rPr>
          <w:spacing w:val="35"/>
          <w:sz w:val="24"/>
        </w:rPr>
        <w:t xml:space="preserve"> </w:t>
      </w:r>
      <w:r w:rsidRPr="004A0F76">
        <w:rPr>
          <w:sz w:val="24"/>
        </w:rPr>
        <w:t>счет</w:t>
      </w:r>
      <w:r w:rsidRPr="004A0F76">
        <w:rPr>
          <w:spacing w:val="30"/>
          <w:sz w:val="24"/>
        </w:rPr>
        <w:t xml:space="preserve"> </w:t>
      </w:r>
      <w:r w:rsidRPr="004A0F76">
        <w:rPr>
          <w:spacing w:val="-2"/>
          <w:sz w:val="24"/>
        </w:rPr>
        <w:t>оптимизации</w:t>
      </w:r>
      <w:r w:rsidRPr="004A0F76">
        <w:rPr>
          <w:spacing w:val="32"/>
          <w:sz w:val="24"/>
        </w:rPr>
        <w:t xml:space="preserve"> </w:t>
      </w:r>
      <w:r w:rsidRPr="004A0F76">
        <w:rPr>
          <w:sz w:val="24"/>
        </w:rPr>
        <w:t>расходов,</w:t>
      </w:r>
      <w:r w:rsidRPr="004A0F76">
        <w:rPr>
          <w:spacing w:val="30"/>
          <w:sz w:val="24"/>
        </w:rPr>
        <w:t xml:space="preserve"> </w:t>
      </w:r>
      <w:r w:rsidRPr="004A0F76">
        <w:rPr>
          <w:sz w:val="24"/>
        </w:rPr>
        <w:t>в</w:t>
      </w:r>
      <w:r w:rsidRPr="004A0F76">
        <w:rPr>
          <w:spacing w:val="30"/>
          <w:sz w:val="24"/>
        </w:rPr>
        <w:t xml:space="preserve"> </w:t>
      </w:r>
      <w:r w:rsidRPr="004A0F76">
        <w:rPr>
          <w:sz w:val="24"/>
        </w:rPr>
        <w:t>том</w:t>
      </w:r>
      <w:r w:rsidRPr="004A0F76">
        <w:rPr>
          <w:spacing w:val="30"/>
          <w:sz w:val="24"/>
        </w:rPr>
        <w:t xml:space="preserve"> </w:t>
      </w:r>
      <w:r w:rsidRPr="004A0F76">
        <w:rPr>
          <w:spacing w:val="-2"/>
          <w:sz w:val="24"/>
        </w:rPr>
        <w:t>числе</w:t>
      </w:r>
      <w:r w:rsidRPr="004A0F76">
        <w:rPr>
          <w:spacing w:val="31"/>
          <w:sz w:val="24"/>
        </w:rPr>
        <w:t xml:space="preserve"> </w:t>
      </w:r>
      <w:r w:rsidRPr="004A0F76">
        <w:rPr>
          <w:sz w:val="24"/>
        </w:rPr>
        <w:t>рационального</w:t>
      </w:r>
      <w:r w:rsidRPr="004A0F76">
        <w:rPr>
          <w:spacing w:val="32"/>
          <w:sz w:val="24"/>
        </w:rPr>
        <w:t xml:space="preserve"> </w:t>
      </w:r>
      <w:r w:rsidRPr="004A0F76">
        <w:rPr>
          <w:sz w:val="24"/>
        </w:rPr>
        <w:t>использования</w:t>
      </w:r>
      <w:r w:rsidRPr="004A0F76">
        <w:rPr>
          <w:spacing w:val="31"/>
          <w:sz w:val="24"/>
        </w:rPr>
        <w:t xml:space="preserve"> </w:t>
      </w:r>
      <w:r w:rsidRPr="004A0F76">
        <w:rPr>
          <w:sz w:val="24"/>
        </w:rPr>
        <w:t>водных</w:t>
      </w:r>
      <w:r w:rsidRPr="004A0F76">
        <w:rPr>
          <w:spacing w:val="55"/>
          <w:sz w:val="24"/>
        </w:rPr>
        <w:t xml:space="preserve"> </w:t>
      </w:r>
      <w:r w:rsidRPr="004A0F76">
        <w:rPr>
          <w:sz w:val="24"/>
        </w:rPr>
        <w:t>ресурсов;</w:t>
      </w:r>
    </w:p>
    <w:p w:rsidR="004A0F76" w:rsidRPr="004A0F76" w:rsidRDefault="004A0F76" w:rsidP="00D85057">
      <w:pPr>
        <w:pStyle w:val="afd"/>
        <w:numPr>
          <w:ilvl w:val="0"/>
          <w:numId w:val="9"/>
        </w:numPr>
        <w:ind w:left="0" w:firstLine="360"/>
        <w:jc w:val="both"/>
        <w:rPr>
          <w:sz w:val="24"/>
        </w:rPr>
      </w:pPr>
      <w:r w:rsidRPr="004A0F76">
        <w:rPr>
          <w:sz w:val="24"/>
        </w:rPr>
        <w:t>обновление</w:t>
      </w:r>
      <w:r w:rsidRPr="004A0F76">
        <w:rPr>
          <w:spacing w:val="44"/>
          <w:sz w:val="24"/>
        </w:rPr>
        <w:t xml:space="preserve"> </w:t>
      </w:r>
      <w:r w:rsidRPr="004A0F76">
        <w:rPr>
          <w:sz w:val="24"/>
        </w:rPr>
        <w:t>основного</w:t>
      </w:r>
      <w:r w:rsidRPr="004A0F76">
        <w:rPr>
          <w:spacing w:val="45"/>
          <w:sz w:val="24"/>
        </w:rPr>
        <w:t xml:space="preserve"> </w:t>
      </w:r>
      <w:r w:rsidRPr="004A0F76">
        <w:rPr>
          <w:sz w:val="24"/>
        </w:rPr>
        <w:t>оборудования</w:t>
      </w:r>
      <w:r w:rsidRPr="004A0F76">
        <w:rPr>
          <w:spacing w:val="44"/>
          <w:sz w:val="24"/>
        </w:rPr>
        <w:t xml:space="preserve"> </w:t>
      </w:r>
      <w:r w:rsidRPr="004A0F76">
        <w:rPr>
          <w:sz w:val="24"/>
        </w:rPr>
        <w:t>объектов</w:t>
      </w:r>
      <w:r w:rsidRPr="004A0F76">
        <w:rPr>
          <w:spacing w:val="45"/>
          <w:sz w:val="24"/>
        </w:rPr>
        <w:t xml:space="preserve"> </w:t>
      </w:r>
      <w:r w:rsidRPr="004A0F76">
        <w:rPr>
          <w:sz w:val="24"/>
        </w:rPr>
        <w:t>водопроводного</w:t>
      </w:r>
      <w:r w:rsidRPr="004A0F76">
        <w:rPr>
          <w:spacing w:val="37"/>
          <w:sz w:val="24"/>
        </w:rPr>
        <w:t xml:space="preserve"> </w:t>
      </w:r>
      <w:r w:rsidRPr="004A0F76">
        <w:rPr>
          <w:sz w:val="24"/>
        </w:rPr>
        <w:t>хозяйства,</w:t>
      </w:r>
      <w:r w:rsidRPr="004A0F76">
        <w:rPr>
          <w:spacing w:val="63"/>
          <w:sz w:val="24"/>
        </w:rPr>
        <w:t xml:space="preserve"> </w:t>
      </w:r>
      <w:r w:rsidRPr="004A0F76">
        <w:rPr>
          <w:sz w:val="24"/>
        </w:rPr>
        <w:t>поддержание</w:t>
      </w:r>
      <w:r w:rsidRPr="004A0F76">
        <w:rPr>
          <w:spacing w:val="64"/>
          <w:sz w:val="24"/>
        </w:rPr>
        <w:t xml:space="preserve"> </w:t>
      </w:r>
      <w:r w:rsidRPr="004A0F76">
        <w:rPr>
          <w:sz w:val="24"/>
        </w:rPr>
        <w:t>на</w:t>
      </w:r>
      <w:r w:rsidRPr="004A0F76">
        <w:rPr>
          <w:spacing w:val="64"/>
          <w:sz w:val="24"/>
        </w:rPr>
        <w:t xml:space="preserve"> </w:t>
      </w:r>
      <w:r w:rsidRPr="004A0F76">
        <w:rPr>
          <w:sz w:val="24"/>
        </w:rPr>
        <w:t>уровне</w:t>
      </w:r>
      <w:r w:rsidRPr="004A0F76">
        <w:rPr>
          <w:spacing w:val="64"/>
          <w:sz w:val="24"/>
        </w:rPr>
        <w:t xml:space="preserve"> </w:t>
      </w:r>
      <w:r w:rsidRPr="004A0F76">
        <w:rPr>
          <w:sz w:val="24"/>
        </w:rPr>
        <w:t>нормативного</w:t>
      </w:r>
      <w:r w:rsidRPr="004A0F76">
        <w:rPr>
          <w:spacing w:val="65"/>
          <w:sz w:val="24"/>
        </w:rPr>
        <w:t xml:space="preserve"> </w:t>
      </w:r>
      <w:r w:rsidRPr="004A0F76">
        <w:rPr>
          <w:sz w:val="24"/>
        </w:rPr>
        <w:t>износа</w:t>
      </w:r>
      <w:r w:rsidRPr="004A0F76">
        <w:rPr>
          <w:spacing w:val="62"/>
          <w:sz w:val="24"/>
        </w:rPr>
        <w:t xml:space="preserve"> </w:t>
      </w:r>
      <w:r w:rsidRPr="004A0F76">
        <w:rPr>
          <w:sz w:val="24"/>
        </w:rPr>
        <w:t>и</w:t>
      </w:r>
      <w:r w:rsidRPr="004A0F76">
        <w:rPr>
          <w:spacing w:val="65"/>
          <w:sz w:val="24"/>
        </w:rPr>
        <w:t xml:space="preserve"> </w:t>
      </w:r>
      <w:r w:rsidRPr="004A0F76">
        <w:rPr>
          <w:sz w:val="24"/>
        </w:rPr>
        <w:t>снижения</w:t>
      </w:r>
      <w:r w:rsidRPr="004A0F76">
        <w:rPr>
          <w:spacing w:val="64"/>
          <w:sz w:val="24"/>
        </w:rPr>
        <w:t xml:space="preserve"> </w:t>
      </w:r>
      <w:r w:rsidRPr="004A0F76">
        <w:rPr>
          <w:sz w:val="24"/>
        </w:rPr>
        <w:t>степени</w:t>
      </w:r>
      <w:r w:rsidRPr="004A0F76">
        <w:rPr>
          <w:spacing w:val="43"/>
          <w:sz w:val="24"/>
        </w:rPr>
        <w:t xml:space="preserve"> </w:t>
      </w:r>
      <w:r w:rsidRPr="004A0F76">
        <w:rPr>
          <w:sz w:val="24"/>
        </w:rPr>
        <w:t>износа</w:t>
      </w:r>
      <w:r w:rsidRPr="004A0F76">
        <w:rPr>
          <w:spacing w:val="-3"/>
          <w:sz w:val="24"/>
        </w:rPr>
        <w:t xml:space="preserve"> </w:t>
      </w:r>
      <w:r w:rsidRPr="004A0F76">
        <w:rPr>
          <w:sz w:val="24"/>
        </w:rPr>
        <w:t>основных производственных фондов комплекса;</w:t>
      </w:r>
    </w:p>
    <w:p w:rsidR="004A0F76" w:rsidRPr="004A0F76" w:rsidRDefault="004A0F76" w:rsidP="00D85057">
      <w:pPr>
        <w:pStyle w:val="afd"/>
        <w:numPr>
          <w:ilvl w:val="0"/>
          <w:numId w:val="9"/>
        </w:numPr>
        <w:ind w:left="0" w:firstLine="360"/>
        <w:jc w:val="both"/>
        <w:rPr>
          <w:sz w:val="24"/>
        </w:rPr>
      </w:pPr>
      <w:r w:rsidRPr="004A0F76">
        <w:rPr>
          <w:sz w:val="24"/>
        </w:rPr>
        <w:t>улучшение</w:t>
      </w:r>
      <w:r w:rsidRPr="004A0F76">
        <w:rPr>
          <w:spacing w:val="27"/>
          <w:sz w:val="24"/>
        </w:rPr>
        <w:t xml:space="preserve"> </w:t>
      </w:r>
      <w:r w:rsidRPr="004A0F76">
        <w:rPr>
          <w:sz w:val="24"/>
        </w:rPr>
        <w:t>обеспечения</w:t>
      </w:r>
      <w:r w:rsidRPr="004A0F76">
        <w:rPr>
          <w:spacing w:val="27"/>
          <w:sz w:val="24"/>
        </w:rPr>
        <w:t xml:space="preserve"> </w:t>
      </w:r>
      <w:r w:rsidRPr="004A0F76">
        <w:rPr>
          <w:sz w:val="24"/>
        </w:rPr>
        <w:t>населения</w:t>
      </w:r>
      <w:r w:rsidRPr="004A0F76">
        <w:rPr>
          <w:spacing w:val="25"/>
          <w:sz w:val="24"/>
        </w:rPr>
        <w:t xml:space="preserve"> </w:t>
      </w:r>
      <w:r w:rsidRPr="004A0F76">
        <w:rPr>
          <w:sz w:val="24"/>
        </w:rPr>
        <w:t>питьевой</w:t>
      </w:r>
      <w:r w:rsidRPr="004A0F76">
        <w:rPr>
          <w:spacing w:val="28"/>
          <w:sz w:val="24"/>
        </w:rPr>
        <w:t xml:space="preserve"> </w:t>
      </w:r>
      <w:r w:rsidRPr="004A0F76">
        <w:rPr>
          <w:sz w:val="24"/>
        </w:rPr>
        <w:t>водой</w:t>
      </w:r>
      <w:r w:rsidRPr="004A0F76">
        <w:rPr>
          <w:spacing w:val="26"/>
          <w:sz w:val="24"/>
        </w:rPr>
        <w:t xml:space="preserve"> </w:t>
      </w:r>
      <w:r w:rsidRPr="004A0F76">
        <w:rPr>
          <w:sz w:val="24"/>
        </w:rPr>
        <w:t>нормативного</w:t>
      </w:r>
      <w:r w:rsidRPr="004A0F76">
        <w:rPr>
          <w:spacing w:val="35"/>
          <w:sz w:val="24"/>
        </w:rPr>
        <w:t xml:space="preserve"> </w:t>
      </w:r>
      <w:r w:rsidRPr="004A0F76">
        <w:rPr>
          <w:sz w:val="24"/>
        </w:rPr>
        <w:t>качества</w:t>
      </w:r>
      <w:r w:rsidRPr="004A0F76">
        <w:rPr>
          <w:spacing w:val="25"/>
          <w:sz w:val="24"/>
        </w:rPr>
        <w:t xml:space="preserve"> </w:t>
      </w:r>
      <w:r w:rsidRPr="004A0F76">
        <w:rPr>
          <w:sz w:val="24"/>
        </w:rPr>
        <w:t>и</w:t>
      </w:r>
      <w:r w:rsidRPr="004A0F76">
        <w:rPr>
          <w:spacing w:val="29"/>
          <w:sz w:val="24"/>
        </w:rPr>
        <w:t xml:space="preserve"> </w:t>
      </w:r>
      <w:r w:rsidRPr="004A0F76">
        <w:rPr>
          <w:sz w:val="24"/>
        </w:rPr>
        <w:t>в</w:t>
      </w:r>
      <w:r w:rsidRPr="004A0F76">
        <w:rPr>
          <w:spacing w:val="25"/>
          <w:sz w:val="24"/>
        </w:rPr>
        <w:t xml:space="preserve"> </w:t>
      </w:r>
      <w:r w:rsidRPr="004A0F76">
        <w:rPr>
          <w:sz w:val="24"/>
        </w:rPr>
        <w:t>достаточном</w:t>
      </w:r>
      <w:r w:rsidRPr="004A0F76">
        <w:rPr>
          <w:spacing w:val="27"/>
          <w:sz w:val="24"/>
        </w:rPr>
        <w:t xml:space="preserve"> </w:t>
      </w:r>
      <w:r w:rsidRPr="004A0F76">
        <w:rPr>
          <w:sz w:val="24"/>
        </w:rPr>
        <w:t>количестве,</w:t>
      </w:r>
      <w:r w:rsidRPr="004A0F76">
        <w:rPr>
          <w:spacing w:val="27"/>
          <w:sz w:val="24"/>
        </w:rPr>
        <w:t xml:space="preserve"> </w:t>
      </w:r>
      <w:r w:rsidRPr="004A0F76">
        <w:rPr>
          <w:sz w:val="24"/>
        </w:rPr>
        <w:t>улучшение</w:t>
      </w:r>
      <w:r w:rsidRPr="004A0F76">
        <w:rPr>
          <w:spacing w:val="28"/>
          <w:sz w:val="24"/>
        </w:rPr>
        <w:t xml:space="preserve"> </w:t>
      </w:r>
      <w:r w:rsidRPr="004A0F76">
        <w:rPr>
          <w:sz w:val="24"/>
        </w:rPr>
        <w:t>на</w:t>
      </w:r>
      <w:r w:rsidRPr="004A0F76">
        <w:rPr>
          <w:spacing w:val="28"/>
          <w:sz w:val="24"/>
        </w:rPr>
        <w:t xml:space="preserve"> </w:t>
      </w:r>
      <w:r w:rsidRPr="004A0F76">
        <w:rPr>
          <w:sz w:val="24"/>
        </w:rPr>
        <w:t>этой</w:t>
      </w:r>
      <w:r w:rsidRPr="004A0F76">
        <w:rPr>
          <w:spacing w:val="26"/>
          <w:sz w:val="24"/>
        </w:rPr>
        <w:t xml:space="preserve"> </w:t>
      </w:r>
      <w:r w:rsidRPr="004A0F76">
        <w:rPr>
          <w:sz w:val="24"/>
        </w:rPr>
        <w:t>основе</w:t>
      </w:r>
      <w:r w:rsidRPr="004A0F76">
        <w:rPr>
          <w:spacing w:val="28"/>
          <w:sz w:val="24"/>
        </w:rPr>
        <w:t xml:space="preserve"> </w:t>
      </w:r>
      <w:r w:rsidRPr="004A0F76">
        <w:rPr>
          <w:sz w:val="24"/>
        </w:rPr>
        <w:t>здоровья</w:t>
      </w:r>
      <w:r w:rsidRPr="004A0F76">
        <w:rPr>
          <w:spacing w:val="37"/>
          <w:sz w:val="24"/>
        </w:rPr>
        <w:t xml:space="preserve"> </w:t>
      </w:r>
      <w:r w:rsidRPr="004A0F76">
        <w:rPr>
          <w:sz w:val="24"/>
        </w:rPr>
        <w:t>человека.</w:t>
      </w:r>
    </w:p>
    <w:p w:rsidR="00070A7F" w:rsidRPr="00897A8B" w:rsidRDefault="00070A7F" w:rsidP="00AE5AF9">
      <w:pPr>
        <w:pStyle w:val="3"/>
      </w:pPr>
      <w:bookmarkStart w:id="39" w:name="_Toc369620923"/>
      <w:bookmarkStart w:id="40" w:name="_Toc379439688"/>
      <w:bookmarkStart w:id="41" w:name="_Toc497924088"/>
      <w:r w:rsidRPr="00897A8B">
        <w:t>Различные сценарии развития централизованных систем водоснабжения в зависимости от различных сценариев.</w:t>
      </w:r>
      <w:bookmarkEnd w:id="39"/>
      <w:bookmarkEnd w:id="40"/>
      <w:bookmarkEnd w:id="41"/>
    </w:p>
    <w:p w:rsidR="0095152B" w:rsidRDefault="0095152B" w:rsidP="0095152B">
      <w:pPr>
        <w:pStyle w:val="17"/>
      </w:pPr>
      <w:r>
        <w:t>Отсутствие планов застройки и незначительный ожидаемый прирост населения к 2027 году предполагает единственный вариант развития, включающий в себя следующие мероприятия:</w:t>
      </w:r>
    </w:p>
    <w:p w:rsidR="0095152B" w:rsidRPr="00725C7E" w:rsidRDefault="0095152B" w:rsidP="00D85057">
      <w:pPr>
        <w:pStyle w:val="17"/>
        <w:numPr>
          <w:ilvl w:val="0"/>
          <w:numId w:val="13"/>
        </w:numPr>
      </w:pPr>
      <w:r>
        <w:t xml:space="preserve">Замена насосов </w:t>
      </w:r>
      <w:r>
        <w:rPr>
          <w:lang w:val="en-US"/>
        </w:rPr>
        <w:t>I</w:t>
      </w:r>
      <w:r w:rsidRPr="00725C7E">
        <w:t xml:space="preserve"> </w:t>
      </w:r>
      <w:r>
        <w:t xml:space="preserve">и </w:t>
      </w:r>
      <w:r>
        <w:rPr>
          <w:lang w:val="en-US"/>
        </w:rPr>
        <w:t>II</w:t>
      </w:r>
      <w:r w:rsidRPr="00725C7E">
        <w:t xml:space="preserve"> </w:t>
      </w:r>
      <w:r>
        <w:t xml:space="preserve">подъема на более экономически </w:t>
      </w:r>
      <w:proofErr w:type="gramStart"/>
      <w:r>
        <w:t>эффективн</w:t>
      </w:r>
      <w:r w:rsidR="001D3955">
        <w:t>ы</w:t>
      </w:r>
      <w:r>
        <w:t>е</w:t>
      </w:r>
      <w:proofErr w:type="gramEnd"/>
      <w:r w:rsidRPr="00725C7E">
        <w:t>;</w:t>
      </w:r>
    </w:p>
    <w:p w:rsidR="0095152B" w:rsidRPr="00725C7E" w:rsidRDefault="0095152B" w:rsidP="00D85057">
      <w:pPr>
        <w:pStyle w:val="17"/>
        <w:numPr>
          <w:ilvl w:val="0"/>
          <w:numId w:val="13"/>
        </w:numPr>
      </w:pPr>
      <w:r>
        <w:t>Капитальный ремонт зданий водозаборных сооружений</w:t>
      </w:r>
      <w:r w:rsidRPr="00725C7E">
        <w:t>;</w:t>
      </w:r>
    </w:p>
    <w:p w:rsidR="0095152B" w:rsidRPr="00725C7E" w:rsidRDefault="0095152B" w:rsidP="00D85057">
      <w:pPr>
        <w:pStyle w:val="17"/>
        <w:numPr>
          <w:ilvl w:val="0"/>
          <w:numId w:val="13"/>
        </w:numPr>
      </w:pPr>
      <w:r>
        <w:t xml:space="preserve">Установка узлов учета воды </w:t>
      </w:r>
      <w:r w:rsidR="00C35ADC">
        <w:t xml:space="preserve">на </w:t>
      </w:r>
      <w:r>
        <w:t>узлах</w:t>
      </w:r>
      <w:r w:rsidRPr="00725C7E">
        <w:t xml:space="preserve"> </w:t>
      </w:r>
      <w:r>
        <w:rPr>
          <w:lang w:val="en-US"/>
        </w:rPr>
        <w:t>I</w:t>
      </w:r>
      <w:r w:rsidRPr="00725C7E">
        <w:t xml:space="preserve"> </w:t>
      </w:r>
      <w:r>
        <w:t xml:space="preserve">и </w:t>
      </w:r>
      <w:r>
        <w:rPr>
          <w:lang w:val="en-US"/>
        </w:rPr>
        <w:t>II</w:t>
      </w:r>
      <w:r w:rsidRPr="00725C7E">
        <w:t xml:space="preserve"> </w:t>
      </w:r>
      <w:r>
        <w:t>подъема</w:t>
      </w:r>
      <w:r w:rsidRPr="00725C7E">
        <w:t>;</w:t>
      </w:r>
    </w:p>
    <w:p w:rsidR="00553F0F" w:rsidRDefault="00553F0F" w:rsidP="00D85057">
      <w:pPr>
        <w:pStyle w:val="17"/>
        <w:numPr>
          <w:ilvl w:val="0"/>
          <w:numId w:val="13"/>
        </w:numPr>
      </w:pPr>
      <w:r>
        <w:t xml:space="preserve">Капитальный ремонт ограждения водозаборных сооружений и </w:t>
      </w:r>
      <w:r>
        <w:rPr>
          <w:lang w:val="en-US"/>
        </w:rPr>
        <w:t>I</w:t>
      </w:r>
      <w:r>
        <w:t xml:space="preserve"> пояса зон санитарной охраны скважин.</w:t>
      </w:r>
    </w:p>
    <w:p w:rsidR="001D3955" w:rsidRDefault="00553F0F" w:rsidP="00D85057">
      <w:pPr>
        <w:pStyle w:val="17"/>
        <w:numPr>
          <w:ilvl w:val="0"/>
          <w:numId w:val="14"/>
        </w:numPr>
      </w:pPr>
      <w:r>
        <w:t>Реконструкция сетей водоснабжения</w:t>
      </w:r>
      <w:r w:rsidR="001D3955">
        <w:br w:type="page"/>
      </w:r>
    </w:p>
    <w:p w:rsidR="00070A7F" w:rsidRPr="00F020F0" w:rsidRDefault="000B49A3" w:rsidP="006D033C">
      <w:pPr>
        <w:pStyle w:val="2"/>
      </w:pPr>
      <w:bookmarkStart w:id="42" w:name="_Toc369620924"/>
      <w:bookmarkStart w:id="43" w:name="_Toc379439689"/>
      <w:bookmarkStart w:id="44" w:name="_Toc497924089"/>
      <w:r>
        <w:rPr>
          <w:lang w:eastAsia="ru-RU"/>
        </w:rPr>
        <w:lastRenderedPageBreak/>
        <w:t>.</w:t>
      </w:r>
      <w:r w:rsidR="00070A7F" w:rsidRPr="00F020F0">
        <w:rPr>
          <w:lang w:eastAsia="ru-RU"/>
        </w:rPr>
        <w:t>Баланс водоснабжения и потребления горячей, питьевой, технической воды</w:t>
      </w:r>
      <w:bookmarkEnd w:id="42"/>
      <w:bookmarkEnd w:id="43"/>
      <w:bookmarkEnd w:id="44"/>
    </w:p>
    <w:p w:rsidR="00070A7F" w:rsidRPr="0076464D" w:rsidRDefault="00070A7F" w:rsidP="00AE5AF9">
      <w:pPr>
        <w:pStyle w:val="3"/>
      </w:pPr>
      <w:bookmarkStart w:id="45" w:name="_Toc369620925"/>
      <w:bookmarkStart w:id="46" w:name="_Toc379439690"/>
      <w:bookmarkStart w:id="47" w:name="_Toc497924090"/>
      <w:r w:rsidRPr="00F020F0">
        <w:t>Общий баланс подачи и реализации воды, включая анализ и оценку</w:t>
      </w:r>
      <w:r w:rsidRPr="0076464D">
        <w:t xml:space="preserve"> структурных составляющих потерь горячей, питьевой, технической воды при ее производстве и транспортировке.</w:t>
      </w:r>
      <w:bookmarkEnd w:id="45"/>
      <w:bookmarkEnd w:id="46"/>
      <w:bookmarkEnd w:id="47"/>
    </w:p>
    <w:p w:rsidR="00D7389A" w:rsidRDefault="00D7389A" w:rsidP="007D2CC6">
      <w:pPr>
        <w:pStyle w:val="17"/>
      </w:pPr>
      <w:r w:rsidRPr="00D7389A">
        <w:t xml:space="preserve">Централизованное техническое водоснабжение в </w:t>
      </w:r>
      <w:proofErr w:type="spellStart"/>
      <w:r w:rsidRPr="00D7389A">
        <w:t>г.п</w:t>
      </w:r>
      <w:proofErr w:type="spellEnd"/>
      <w:r w:rsidRPr="00D7389A">
        <w:t>. Межевое не реализуется</w:t>
      </w:r>
      <w:r w:rsidR="009E2039" w:rsidRPr="00706D07">
        <w:t xml:space="preserve">. </w:t>
      </w:r>
      <w:r>
        <w:t>Данные по структурным составляющим потерь холодной и горячей воды отсутствуют. Расход на горячее водоснабжение включен в объем реализации воды.</w:t>
      </w:r>
    </w:p>
    <w:p w:rsidR="00070A7F" w:rsidRPr="00706D07" w:rsidRDefault="00D7389A" w:rsidP="007D2CC6">
      <w:pPr>
        <w:pStyle w:val="17"/>
      </w:pPr>
      <w:r>
        <w:t>О</w:t>
      </w:r>
      <w:r w:rsidRPr="00706D07">
        <w:t xml:space="preserve">бщий баланс подачи и реализации воды представлен </w:t>
      </w:r>
      <w:r>
        <w:t>в</w:t>
      </w:r>
      <w:r w:rsidR="009E2039" w:rsidRPr="00706D07">
        <w:t xml:space="preserve"> таблице ниже</w:t>
      </w:r>
      <w:r>
        <w:t>.</w:t>
      </w:r>
    </w:p>
    <w:p w:rsidR="009E2039" w:rsidRDefault="009E2039" w:rsidP="00C07FBD">
      <w:pPr>
        <w:pStyle w:val="ad"/>
        <w:rPr>
          <w:noProof/>
        </w:rPr>
      </w:pPr>
      <w:bookmarkStart w:id="48" w:name="_Ref494465811"/>
      <w:r>
        <w:t xml:space="preserve">Таблица </w:t>
      </w:r>
      <w:bookmarkEnd w:id="48"/>
      <w:r w:rsidR="00AE5AF9">
        <w:t xml:space="preserve">11. </w:t>
      </w:r>
      <w:r>
        <w:t xml:space="preserve"> Баланс</w:t>
      </w:r>
      <w:r w:rsidR="00054241">
        <w:t xml:space="preserve"> подачи и реализации воды в</w:t>
      </w:r>
      <w:r w:rsidR="000B49A3">
        <w:rPr>
          <w:noProof/>
        </w:rPr>
        <w:t xml:space="preserve"> 2016-2019</w:t>
      </w:r>
      <w:r w:rsidR="00054241">
        <w:rPr>
          <w:noProof/>
        </w:rPr>
        <w:t xml:space="preserve">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037"/>
        <w:gridCol w:w="1199"/>
        <w:gridCol w:w="959"/>
        <w:gridCol w:w="959"/>
        <w:gridCol w:w="959"/>
        <w:gridCol w:w="963"/>
      </w:tblGrid>
      <w:tr w:rsidR="00B2555B" w:rsidRPr="00B2555B" w:rsidTr="00B2555B">
        <w:trPr>
          <w:trHeight w:val="20"/>
        </w:trPr>
        <w:tc>
          <w:tcPr>
            <w:tcW w:w="467" w:type="pct"/>
            <w:shd w:val="clear" w:color="auto" w:fill="auto"/>
            <w:vAlign w:val="center"/>
            <w:hideMark/>
          </w:tcPr>
          <w:p w:rsidR="00B2555B" w:rsidRPr="00B2555B" w:rsidRDefault="00B2555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16" w:type="pct"/>
            <w:shd w:val="clear" w:color="auto" w:fill="auto"/>
            <w:vAlign w:val="center"/>
            <w:hideMark/>
          </w:tcPr>
          <w:p w:rsidR="00B2555B" w:rsidRPr="00B2555B" w:rsidRDefault="00B2555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2555B" w:rsidRPr="00B2555B" w:rsidRDefault="00B2555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2555B" w:rsidRPr="00B2555B" w:rsidRDefault="00DD0E1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2555B" w:rsidRPr="00B2555B" w:rsidRDefault="00DD0E1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2555B" w:rsidRPr="00B2555B" w:rsidRDefault="00DD0E1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B2555B" w:rsidRPr="00B2555B" w:rsidRDefault="00DD0E1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B2555B" w:rsidRPr="00B2555B" w:rsidTr="00B2555B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B2555B" w:rsidRPr="00B2555B" w:rsidRDefault="00B2555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ТЗ-1 (</w:t>
            </w:r>
            <w:proofErr w:type="spellStart"/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п.г.т</w:t>
            </w:r>
            <w:proofErr w:type="spellEnd"/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. Межевой)</w:t>
            </w:r>
          </w:p>
        </w:tc>
      </w:tr>
      <w:tr w:rsidR="00B2555B" w:rsidRPr="00B2555B" w:rsidTr="00DD0E1B">
        <w:trPr>
          <w:trHeight w:val="20"/>
        </w:trPr>
        <w:tc>
          <w:tcPr>
            <w:tcW w:w="467" w:type="pct"/>
            <w:shd w:val="clear" w:color="auto" w:fill="auto"/>
            <w:vAlign w:val="center"/>
            <w:hideMark/>
          </w:tcPr>
          <w:p w:rsidR="00B2555B" w:rsidRPr="00B2555B" w:rsidRDefault="00B2555B" w:rsidP="00B2555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555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pct"/>
            <w:shd w:val="clear" w:color="auto" w:fill="auto"/>
            <w:vAlign w:val="center"/>
            <w:hideMark/>
          </w:tcPr>
          <w:p w:rsidR="00B2555B" w:rsidRPr="00B2555B" w:rsidRDefault="00B2555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Поднято воды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2555B" w:rsidRPr="00B2555B" w:rsidRDefault="00B2555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3/год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2555B" w:rsidRPr="00B2555B" w:rsidRDefault="005F6667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2555B" w:rsidRPr="00B2555B" w:rsidRDefault="00DD0E1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2555B" w:rsidRPr="00B2555B" w:rsidRDefault="00DD0E1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B2555B" w:rsidRPr="00B2555B" w:rsidRDefault="00DD0E1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341</w:t>
            </w:r>
          </w:p>
        </w:tc>
      </w:tr>
      <w:tr w:rsidR="00B2555B" w:rsidRPr="00B2555B" w:rsidTr="00DD0E1B">
        <w:trPr>
          <w:trHeight w:val="20"/>
        </w:trPr>
        <w:tc>
          <w:tcPr>
            <w:tcW w:w="467" w:type="pct"/>
            <w:shd w:val="clear" w:color="auto" w:fill="auto"/>
            <w:vAlign w:val="center"/>
            <w:hideMark/>
          </w:tcPr>
          <w:p w:rsidR="00B2555B" w:rsidRPr="00B2555B" w:rsidRDefault="00B2555B" w:rsidP="00B2555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555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pct"/>
            <w:shd w:val="clear" w:color="auto" w:fill="auto"/>
            <w:vAlign w:val="center"/>
            <w:hideMark/>
          </w:tcPr>
          <w:p w:rsidR="00B2555B" w:rsidRPr="00B2555B" w:rsidRDefault="00B2555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 воды на технологические нужды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2555B" w:rsidRPr="00B2555B" w:rsidRDefault="00B2555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3/год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2555B" w:rsidRPr="00B2555B" w:rsidRDefault="00B2555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2555B" w:rsidRPr="00B2555B" w:rsidRDefault="00B2555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2555B" w:rsidRPr="00B2555B" w:rsidRDefault="00B2555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B2555B" w:rsidRPr="00B2555B" w:rsidRDefault="00B2555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555B" w:rsidRPr="00B2555B" w:rsidTr="00DD0E1B">
        <w:trPr>
          <w:trHeight w:val="20"/>
        </w:trPr>
        <w:tc>
          <w:tcPr>
            <w:tcW w:w="467" w:type="pct"/>
            <w:shd w:val="clear" w:color="auto" w:fill="auto"/>
            <w:vAlign w:val="center"/>
            <w:hideMark/>
          </w:tcPr>
          <w:p w:rsidR="00B2555B" w:rsidRPr="00B2555B" w:rsidRDefault="00B2555B" w:rsidP="00B2555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555B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6" w:type="pct"/>
            <w:shd w:val="clear" w:color="auto" w:fill="auto"/>
            <w:vAlign w:val="center"/>
            <w:hideMark/>
          </w:tcPr>
          <w:p w:rsidR="00B2555B" w:rsidRPr="00B2555B" w:rsidRDefault="00B2555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 воды на собственные нужды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2555B" w:rsidRPr="00B2555B" w:rsidRDefault="00B2555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3/год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2555B" w:rsidRPr="00B2555B" w:rsidRDefault="005F6667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2555B" w:rsidRPr="00B2555B" w:rsidRDefault="00DD0E1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2555B" w:rsidRPr="00B2555B" w:rsidRDefault="00DD0E1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B2555B" w:rsidRPr="00B2555B" w:rsidRDefault="00DD0E1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B2555B" w:rsidRPr="00B2555B" w:rsidTr="00DD0E1B">
        <w:trPr>
          <w:trHeight w:val="20"/>
        </w:trPr>
        <w:tc>
          <w:tcPr>
            <w:tcW w:w="467" w:type="pct"/>
            <w:shd w:val="clear" w:color="auto" w:fill="auto"/>
            <w:vAlign w:val="center"/>
            <w:hideMark/>
          </w:tcPr>
          <w:p w:rsidR="00B2555B" w:rsidRPr="00B2555B" w:rsidRDefault="00B2555B" w:rsidP="00B2555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555B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6" w:type="pct"/>
            <w:shd w:val="clear" w:color="auto" w:fill="auto"/>
            <w:vAlign w:val="center"/>
            <w:hideMark/>
          </w:tcPr>
          <w:p w:rsidR="00B2555B" w:rsidRPr="00B2555B" w:rsidRDefault="00B2555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Потери в сети водоснабжения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2555B" w:rsidRPr="00B2555B" w:rsidRDefault="00B2555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3/год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2555B" w:rsidRPr="00B2555B" w:rsidRDefault="005F6667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2555B" w:rsidRPr="00B2555B" w:rsidRDefault="00DD0E1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2555B" w:rsidRPr="00B2555B" w:rsidRDefault="00DD0E1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B2555B" w:rsidRPr="00B2555B" w:rsidRDefault="00DD0E1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91,1</w:t>
            </w:r>
          </w:p>
        </w:tc>
      </w:tr>
      <w:tr w:rsidR="00B2555B" w:rsidRPr="00B2555B" w:rsidTr="00DD0E1B">
        <w:trPr>
          <w:trHeight w:val="20"/>
        </w:trPr>
        <w:tc>
          <w:tcPr>
            <w:tcW w:w="467" w:type="pct"/>
            <w:shd w:val="clear" w:color="auto" w:fill="auto"/>
            <w:vAlign w:val="center"/>
            <w:hideMark/>
          </w:tcPr>
          <w:p w:rsidR="00B2555B" w:rsidRPr="00B2555B" w:rsidRDefault="00B2555B" w:rsidP="00B2555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555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6" w:type="pct"/>
            <w:shd w:val="clear" w:color="auto" w:fill="auto"/>
            <w:vAlign w:val="center"/>
            <w:hideMark/>
          </w:tcPr>
          <w:p w:rsidR="00B2555B" w:rsidRPr="00B2555B" w:rsidRDefault="00B2555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Полезный отпуск</w:t>
            </w:r>
            <w:r w:rsid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B2555B" w:rsidRPr="00B2555B" w:rsidRDefault="00B2555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B2555B">
              <w:rPr>
                <w:b/>
                <w:bCs/>
                <w:color w:val="000000"/>
                <w:sz w:val="20"/>
                <w:szCs w:val="20"/>
                <w:lang w:eastAsia="ru-RU"/>
              </w:rPr>
              <w:t>3/год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2555B" w:rsidRPr="00B2555B" w:rsidRDefault="005F6667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273,8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2555B" w:rsidRPr="00B2555B" w:rsidRDefault="00DD0E1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244,7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2555B" w:rsidRPr="00B2555B" w:rsidRDefault="00DD0E1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B2555B" w:rsidRPr="00B2555B" w:rsidRDefault="00DD0E1B" w:rsidP="00B255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239,7</w:t>
            </w:r>
          </w:p>
        </w:tc>
      </w:tr>
    </w:tbl>
    <w:p w:rsidR="00F5406F" w:rsidRPr="00F5406F" w:rsidRDefault="00F5406F" w:rsidP="00F5406F">
      <w:pPr>
        <w:pStyle w:val="17"/>
      </w:pPr>
      <w:r>
        <w:rPr>
          <w:noProof/>
          <w:lang w:eastAsia="ru-RU"/>
        </w:rPr>
        <w:t>Ниже приведена диаграмма баланса водоснабжения за прошедший 2</w:t>
      </w:r>
      <w:r w:rsidR="005F6667">
        <w:rPr>
          <w:noProof/>
          <w:lang w:eastAsia="ru-RU"/>
        </w:rPr>
        <w:t>019</w:t>
      </w:r>
      <w:r>
        <w:rPr>
          <w:noProof/>
          <w:lang w:eastAsia="ru-RU"/>
        </w:rPr>
        <w:t xml:space="preserve"> год.</w:t>
      </w:r>
    </w:p>
    <w:p w:rsidR="00F5406F" w:rsidRDefault="00F5406F" w:rsidP="00F5406F">
      <w:pPr>
        <w:pStyle w:val="17"/>
        <w:keepNext/>
        <w:jc w:val="center"/>
      </w:pPr>
      <w:r>
        <w:rPr>
          <w:noProof/>
          <w:lang w:eastAsia="ru-RU"/>
        </w:rPr>
        <w:drawing>
          <wp:inline distT="0" distB="0" distL="0" distR="0" wp14:anchorId="0D89BE19" wp14:editId="784E860B">
            <wp:extent cx="4476750" cy="2257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29" r="-50" b="23658"/>
                    <a:stretch/>
                  </pic:blipFill>
                  <pic:spPr bwMode="auto">
                    <a:xfrm>
                      <a:off x="0" y="0"/>
                      <a:ext cx="44767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039" w:rsidRDefault="00F5406F" w:rsidP="00FE6A54">
      <w:pPr>
        <w:pStyle w:val="ad"/>
        <w:jc w:val="center"/>
      </w:pPr>
      <w:r>
        <w:t xml:space="preserve">Рисунок </w:t>
      </w:r>
      <w:fldSimple w:instr=" SEQ Рисунок \* ARABIC ">
        <w:r w:rsidR="00CB6BE0">
          <w:rPr>
            <w:noProof/>
          </w:rPr>
          <w:t>1</w:t>
        </w:r>
      </w:fldSimple>
      <w:r>
        <w:t xml:space="preserve"> Диаграм</w:t>
      </w:r>
      <w:r w:rsidR="005F6667">
        <w:t>ма баланса водоснабжения за 2019</w:t>
      </w:r>
      <w:r>
        <w:t xml:space="preserve"> год</w:t>
      </w:r>
    </w:p>
    <w:p w:rsidR="00F5406F" w:rsidRDefault="00F5406F" w:rsidP="00F5406F">
      <w:pPr>
        <w:pStyle w:val="17"/>
      </w:pPr>
      <w:r w:rsidRPr="00F5406F">
        <w:t xml:space="preserve">Как видно из </w:t>
      </w:r>
      <w:r w:rsidR="00D23A55">
        <w:t>диаграммы выше</w:t>
      </w:r>
      <w:r w:rsidRPr="00F5406F">
        <w:t xml:space="preserve"> 28% </w:t>
      </w:r>
      <w:r w:rsidR="00D7389A">
        <w:t xml:space="preserve">полезного отпуска </w:t>
      </w:r>
      <w:r w:rsidRPr="00F5406F">
        <w:t xml:space="preserve">воды уходит на потери при </w:t>
      </w:r>
      <w:r w:rsidR="00D7389A">
        <w:t>передаче и транспортировке.</w:t>
      </w:r>
    </w:p>
    <w:p w:rsidR="00094979" w:rsidRDefault="00094979" w:rsidP="00F5406F">
      <w:pPr>
        <w:pStyle w:val="17"/>
      </w:pPr>
    </w:p>
    <w:p w:rsidR="00094979" w:rsidRDefault="00094979" w:rsidP="00F5406F">
      <w:pPr>
        <w:pStyle w:val="17"/>
      </w:pPr>
    </w:p>
    <w:p w:rsidR="00094979" w:rsidRPr="00F5406F" w:rsidRDefault="00094979" w:rsidP="00F5406F">
      <w:pPr>
        <w:pStyle w:val="17"/>
      </w:pPr>
    </w:p>
    <w:p w:rsidR="00070A7F" w:rsidRPr="0076464D" w:rsidRDefault="00070A7F" w:rsidP="00AE5AF9">
      <w:pPr>
        <w:pStyle w:val="3"/>
      </w:pPr>
      <w:bookmarkStart w:id="49" w:name="_Toc369620926"/>
      <w:bookmarkStart w:id="50" w:name="_Toc379439691"/>
      <w:bookmarkStart w:id="51" w:name="_Toc497924091"/>
      <w:r w:rsidRPr="0076464D">
        <w:rPr>
          <w:lang w:eastAsia="ru-RU"/>
        </w:rPr>
        <w:t>Территориальный баланс подачи горячей, питьевой, технической воды по технологическим зонам водоснабжения (годовой и в сутки максимального водопотребления)</w:t>
      </w:r>
      <w:r w:rsidRPr="0076464D">
        <w:t>.</w:t>
      </w:r>
      <w:bookmarkEnd w:id="49"/>
      <w:bookmarkEnd w:id="50"/>
      <w:bookmarkEnd w:id="51"/>
    </w:p>
    <w:p w:rsidR="0076464D" w:rsidRDefault="00D7389A" w:rsidP="00CB6BE0">
      <w:pPr>
        <w:pStyle w:val="17"/>
      </w:pPr>
      <w:r>
        <w:t>Централизованное т</w:t>
      </w:r>
      <w:r w:rsidR="00F5406F">
        <w:t>ехническое водоснабже</w:t>
      </w:r>
      <w:r w:rsidR="00A75509">
        <w:t xml:space="preserve">ние в </w:t>
      </w:r>
      <w:proofErr w:type="spellStart"/>
      <w:r w:rsidR="00A75509">
        <w:t>г.п</w:t>
      </w:r>
      <w:proofErr w:type="spellEnd"/>
      <w:r w:rsidR="00A75509">
        <w:t xml:space="preserve">. Межевое </w:t>
      </w:r>
      <w:r>
        <w:t>не реализуется</w:t>
      </w:r>
      <w:r w:rsidR="00A75509">
        <w:t xml:space="preserve">. </w:t>
      </w:r>
      <w:r w:rsidR="003F449D">
        <w:t>Расход на ГВС включен</w:t>
      </w:r>
      <w:r w:rsidR="004531AE">
        <w:t xml:space="preserve"> в </w:t>
      </w:r>
      <w:r w:rsidR="00605F1C">
        <w:t>объемы реализации воды</w:t>
      </w:r>
      <w:r w:rsidR="003F449D">
        <w:t>.</w:t>
      </w:r>
      <w:r w:rsidR="004531AE">
        <w:t xml:space="preserve"> Коэффициент суточной неравномерности </w:t>
      </w:r>
      <w:r w:rsidR="004531AE">
        <w:lastRenderedPageBreak/>
        <w:t xml:space="preserve">водопотребления для расчета расхода в сутки максимального водопотребления принят равным 1,2 согласно </w:t>
      </w:r>
      <w:r w:rsidR="004531AE" w:rsidRPr="004531AE">
        <w:t>СП 31.13330.2012</w:t>
      </w:r>
      <w:r w:rsidR="00A75509">
        <w:t>. Территориальный баланс приведен в таблице ниже.</w:t>
      </w:r>
    </w:p>
    <w:p w:rsidR="00B671E0" w:rsidRDefault="00B671E0" w:rsidP="00CB6BE0">
      <w:pPr>
        <w:pStyle w:val="ad"/>
      </w:pPr>
      <w:r>
        <w:t xml:space="preserve">Таблица </w:t>
      </w:r>
      <w:r w:rsidR="00004CBD">
        <w:t>12.</w:t>
      </w:r>
      <w:r>
        <w:t xml:space="preserve"> </w:t>
      </w:r>
      <w:r w:rsidRPr="00AB4CF4">
        <w:t>Территориальный баланс подачи воды по технологическим зонам</w:t>
      </w:r>
      <w:r w:rsidR="00004CBD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4"/>
        <w:gridCol w:w="4027"/>
        <w:gridCol w:w="1199"/>
        <w:gridCol w:w="963"/>
        <w:gridCol w:w="963"/>
        <w:gridCol w:w="963"/>
        <w:gridCol w:w="963"/>
      </w:tblGrid>
      <w:tr w:rsidR="005F6667" w:rsidRPr="001F16BB" w:rsidTr="001F16BB">
        <w:trPr>
          <w:trHeight w:val="20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B2555B" w:rsidRDefault="005F6667" w:rsidP="005F666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B2555B" w:rsidRDefault="005F6667" w:rsidP="005F666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B2555B" w:rsidRDefault="005F6667" w:rsidP="005F666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B2555B" w:rsidRDefault="005F6667" w:rsidP="005F666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5F6667" w:rsidRPr="001F16BB" w:rsidTr="001F16BB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ТЗ-1 (</w:t>
            </w:r>
            <w:proofErr w:type="spellStart"/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п.г.т</w:t>
            </w:r>
            <w:proofErr w:type="spellEnd"/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. Межевой)</w:t>
            </w:r>
          </w:p>
        </w:tc>
      </w:tr>
      <w:tr w:rsidR="005F6667" w:rsidRPr="001F16BB" w:rsidTr="001F16BB">
        <w:trPr>
          <w:trHeight w:val="20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1F16BB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Объёмы реализации воды, в том числе: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3/год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B2555B" w:rsidRDefault="005F6667" w:rsidP="005F666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273,8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B2555B" w:rsidRDefault="005F6667" w:rsidP="005F666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B2555B" w:rsidRDefault="005F6667" w:rsidP="005F666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B2555B" w:rsidRDefault="005F6667" w:rsidP="005F666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239,7</w:t>
            </w:r>
          </w:p>
        </w:tc>
      </w:tr>
      <w:tr w:rsidR="005F6667" w:rsidRPr="001F16BB" w:rsidTr="001F16BB">
        <w:trPr>
          <w:trHeight w:val="20"/>
        </w:trPr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1F16BB">
              <w:rPr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color w:val="000000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3/год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B2555B" w:rsidRDefault="005F6667" w:rsidP="005F666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273,8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B2555B" w:rsidRDefault="005F6667" w:rsidP="005F666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B2555B" w:rsidRDefault="005F6667" w:rsidP="005F666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B2555B" w:rsidRDefault="005F6667" w:rsidP="005F666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239,7</w:t>
            </w:r>
          </w:p>
        </w:tc>
      </w:tr>
      <w:tr w:rsidR="005F6667" w:rsidRPr="001F16BB" w:rsidTr="001F16BB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16BB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F16BB">
              <w:rPr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F16BB">
              <w:rPr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5F666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color w:val="000000"/>
                <w:sz w:val="20"/>
                <w:szCs w:val="20"/>
                <w:lang w:eastAsia="ru-RU"/>
              </w:rPr>
              <w:t>754,0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5F666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656,7</w:t>
            </w:r>
          </w:p>
        </w:tc>
      </w:tr>
      <w:tr w:rsidR="005F6667" w:rsidRPr="001F16BB" w:rsidTr="001F16BB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16BB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F16BB">
              <w:rPr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F16BB">
              <w:rPr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1F16BB">
              <w:rPr>
                <w:color w:val="000000"/>
                <w:sz w:val="20"/>
                <w:szCs w:val="20"/>
                <w:lang w:eastAsia="ru-RU"/>
              </w:rPr>
              <w:t xml:space="preserve"> макс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5F666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color w:val="000000"/>
                <w:sz w:val="20"/>
                <w:szCs w:val="20"/>
                <w:lang w:eastAsia="ru-RU"/>
              </w:rPr>
              <w:t>904,8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5F666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color w:val="000000"/>
                <w:sz w:val="20"/>
                <w:szCs w:val="20"/>
                <w:lang w:eastAsia="ru-RU"/>
              </w:rPr>
              <w:t>904,1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865,1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854,2</w:t>
            </w:r>
          </w:p>
        </w:tc>
      </w:tr>
      <w:tr w:rsidR="005F6667" w:rsidRPr="001F16BB" w:rsidTr="001F16BB">
        <w:trPr>
          <w:trHeight w:val="20"/>
        </w:trPr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1F16BB">
              <w:rPr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color w:val="000000"/>
                <w:sz w:val="20"/>
                <w:szCs w:val="20"/>
                <w:lang w:eastAsia="ru-RU"/>
              </w:rPr>
              <w:t>Техническая вода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3/год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F6667" w:rsidRPr="001F16BB" w:rsidTr="001F16BB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16BB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F16BB">
              <w:rPr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F16BB">
              <w:rPr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F6667" w:rsidRPr="001F16BB" w:rsidTr="001F16BB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16BB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F16BB">
              <w:rPr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F16BB">
              <w:rPr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1F16BB">
              <w:rPr>
                <w:color w:val="000000"/>
                <w:sz w:val="20"/>
                <w:szCs w:val="20"/>
                <w:lang w:eastAsia="ru-RU"/>
              </w:rPr>
              <w:t xml:space="preserve"> макс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67" w:rsidRPr="001F16BB" w:rsidRDefault="005F6667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70A7F" w:rsidRPr="00976D74" w:rsidRDefault="00070A7F" w:rsidP="00AE5AF9">
      <w:pPr>
        <w:pStyle w:val="3"/>
        <w:rPr>
          <w:lang w:eastAsia="ru-RU"/>
        </w:rPr>
      </w:pPr>
      <w:bookmarkStart w:id="52" w:name="_Toc497924092"/>
      <w:bookmarkStart w:id="53" w:name="_Toc369620927"/>
      <w:bookmarkStart w:id="54" w:name="_Toc379439692"/>
      <w:r w:rsidRPr="00976D74">
        <w:rPr>
          <w:lang w:eastAsia="ru-RU"/>
        </w:rPr>
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</w:t>
      </w:r>
      <w:r w:rsidR="00F9270C" w:rsidRPr="00976D74">
        <w:rPr>
          <w:lang w:eastAsia="ru-RU"/>
        </w:rPr>
        <w:t>их лиц и другие нужды поселения</w:t>
      </w:r>
      <w:bookmarkEnd w:id="52"/>
      <w:r w:rsidR="00F9270C" w:rsidRPr="00976D74">
        <w:rPr>
          <w:lang w:eastAsia="ru-RU"/>
        </w:rPr>
        <w:t xml:space="preserve"> </w:t>
      </w:r>
      <w:bookmarkEnd w:id="53"/>
      <w:bookmarkEnd w:id="54"/>
      <w:r w:rsidRPr="00976D74">
        <w:t xml:space="preserve"> </w:t>
      </w:r>
    </w:p>
    <w:p w:rsidR="00070A7F" w:rsidRDefault="00A75509" w:rsidP="00706D07">
      <w:pPr>
        <w:pStyle w:val="17"/>
      </w:pPr>
      <w:r>
        <w:t>Реализация технической воды</w:t>
      </w:r>
      <w:r w:rsidR="00706D07" w:rsidRPr="00706D07">
        <w:t xml:space="preserve"> в </w:t>
      </w:r>
      <w:proofErr w:type="spellStart"/>
      <w:r w:rsidR="00706D07" w:rsidRPr="00706D07">
        <w:t>г.п</w:t>
      </w:r>
      <w:proofErr w:type="spellEnd"/>
      <w:r w:rsidR="00706D07" w:rsidRPr="00706D07">
        <w:t>. Межевое отсутствует.</w:t>
      </w:r>
      <w:r w:rsidR="00706D07">
        <w:t xml:space="preserve"> Структурный баланс реализации питьевой воды приведен в таблице ниже.</w:t>
      </w:r>
      <w:r w:rsidR="00EC3521" w:rsidRPr="00EC3521">
        <w:t xml:space="preserve"> </w:t>
      </w:r>
      <w:r w:rsidR="00EC3521">
        <w:t>Расход на ГВС включен в «прочие потребители».</w:t>
      </w:r>
    </w:p>
    <w:p w:rsidR="00706D07" w:rsidRDefault="00706D07" w:rsidP="00E67534">
      <w:pPr>
        <w:pStyle w:val="ad"/>
      </w:pPr>
      <w:r>
        <w:t xml:space="preserve">Таблица </w:t>
      </w:r>
      <w:r w:rsidR="00004CBD">
        <w:t>13.</w:t>
      </w:r>
      <w:r>
        <w:t xml:space="preserve"> Структурный баланс водо</w:t>
      </w:r>
      <w:r w:rsidR="00004CBD">
        <w:t>потребления по абонентам за 2016-2019</w:t>
      </w:r>
      <w:r>
        <w:t xml:space="preserve"> год</w:t>
      </w:r>
      <w:r w:rsidR="00004CBD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4"/>
        <w:gridCol w:w="4027"/>
        <w:gridCol w:w="1199"/>
        <w:gridCol w:w="963"/>
        <w:gridCol w:w="963"/>
        <w:gridCol w:w="963"/>
        <w:gridCol w:w="963"/>
      </w:tblGrid>
      <w:tr w:rsidR="00004CBD" w:rsidRPr="001F16BB" w:rsidTr="001F16BB">
        <w:trPr>
          <w:trHeight w:val="255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BD" w:rsidRPr="00B2555B" w:rsidRDefault="00004CBD" w:rsidP="000B49A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BD" w:rsidRPr="00B2555B" w:rsidRDefault="00004CBD" w:rsidP="000B49A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BD" w:rsidRPr="00B2555B" w:rsidRDefault="00004CBD" w:rsidP="000B49A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BD" w:rsidRPr="00B2555B" w:rsidRDefault="00004CBD" w:rsidP="000B49A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004CBD" w:rsidRPr="001F16BB" w:rsidTr="001F16BB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ТЗ-1 (</w:t>
            </w:r>
            <w:proofErr w:type="spellStart"/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п.г.т</w:t>
            </w:r>
            <w:proofErr w:type="spellEnd"/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. Межевой)</w:t>
            </w:r>
          </w:p>
        </w:tc>
      </w:tr>
      <w:tr w:rsidR="00004CBD" w:rsidRPr="001F16BB" w:rsidTr="00E153B0">
        <w:trPr>
          <w:trHeight w:val="255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BD" w:rsidRPr="001F16BB" w:rsidRDefault="00004CBD" w:rsidP="00E153B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1F16BB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BD" w:rsidRPr="001F16BB" w:rsidRDefault="00004CBD" w:rsidP="00E153B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Объёмы реализации воды, в том числе: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BD" w:rsidRPr="001F16BB" w:rsidRDefault="00004CBD" w:rsidP="00E153B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3/год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BD" w:rsidRPr="00B2555B" w:rsidRDefault="00004CBD" w:rsidP="000B49A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273,8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BD" w:rsidRPr="00B2555B" w:rsidRDefault="00004CBD" w:rsidP="000B49A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BD" w:rsidRPr="00B2555B" w:rsidRDefault="00004CBD" w:rsidP="000B49A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BD" w:rsidRPr="00B2555B" w:rsidRDefault="00004CBD" w:rsidP="000B49A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239,7</w:t>
            </w:r>
          </w:p>
        </w:tc>
      </w:tr>
      <w:tr w:rsidR="00004CBD" w:rsidRPr="001F16BB" w:rsidTr="00004CBD">
        <w:trPr>
          <w:trHeight w:val="255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1F16BB">
              <w:rPr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3/год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88,7</w:t>
            </w:r>
          </w:p>
        </w:tc>
      </w:tr>
      <w:tr w:rsidR="00004CBD" w:rsidRPr="001F16BB" w:rsidTr="00004CBD">
        <w:trPr>
          <w:trHeight w:val="255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1F16BB">
              <w:rPr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color w:val="000000"/>
                <w:sz w:val="20"/>
                <w:szCs w:val="20"/>
                <w:lang w:eastAsia="ru-RU"/>
              </w:rPr>
              <w:t>Бюджетно-финансируемые организации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3/год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004CBD" w:rsidRPr="001F16BB" w:rsidTr="00004CBD">
        <w:trPr>
          <w:trHeight w:val="255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1F16BB">
              <w:rPr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color w:val="000000"/>
                <w:sz w:val="20"/>
                <w:szCs w:val="20"/>
                <w:lang w:eastAsia="ru-RU"/>
              </w:rPr>
              <w:t>Прочие потребители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F16BB">
              <w:rPr>
                <w:b/>
                <w:bCs/>
                <w:color w:val="000000"/>
                <w:sz w:val="20"/>
                <w:szCs w:val="20"/>
                <w:lang w:eastAsia="ru-RU"/>
              </w:rPr>
              <w:t>3/год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143,8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150,5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BD" w:rsidRPr="001F16BB" w:rsidRDefault="00004CBD" w:rsidP="001F16B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143,2</w:t>
            </w:r>
          </w:p>
        </w:tc>
      </w:tr>
    </w:tbl>
    <w:p w:rsidR="00E447F2" w:rsidRDefault="00706D07" w:rsidP="00E447F2">
      <w:pPr>
        <w:pStyle w:val="17"/>
      </w:pPr>
      <w:r>
        <w:t>Ниже приведена диаграмма структурного баланса реализации питьевой воды.</w:t>
      </w:r>
      <w:r>
        <w:rPr>
          <w:noProof/>
          <w:lang w:eastAsia="ru-RU"/>
        </w:rPr>
        <w:drawing>
          <wp:inline distT="0" distB="0" distL="0" distR="0" wp14:anchorId="77794057" wp14:editId="01A63C7A">
            <wp:extent cx="4210050" cy="27640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764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6D07" w:rsidRPr="00E447F2" w:rsidRDefault="00706D07" w:rsidP="00E447F2">
      <w:pPr>
        <w:pStyle w:val="17"/>
        <w:rPr>
          <w:b/>
          <w:sz w:val="20"/>
        </w:rPr>
      </w:pPr>
      <w:r w:rsidRPr="00E447F2">
        <w:rPr>
          <w:b/>
          <w:sz w:val="20"/>
        </w:rPr>
        <w:t xml:space="preserve">Рисунок </w:t>
      </w:r>
      <w:r w:rsidR="000B49A3" w:rsidRPr="00E447F2">
        <w:rPr>
          <w:b/>
          <w:sz w:val="20"/>
        </w:rPr>
        <w:fldChar w:fldCharType="begin"/>
      </w:r>
      <w:r w:rsidR="000B49A3" w:rsidRPr="00E447F2">
        <w:rPr>
          <w:b/>
          <w:sz w:val="20"/>
        </w:rPr>
        <w:instrText xml:space="preserve"> SEQ Рисунок \* ARABIC </w:instrText>
      </w:r>
      <w:r w:rsidR="000B49A3" w:rsidRPr="00E447F2">
        <w:rPr>
          <w:b/>
          <w:sz w:val="20"/>
        </w:rPr>
        <w:fldChar w:fldCharType="separate"/>
      </w:r>
      <w:r w:rsidR="00CB6BE0" w:rsidRPr="00E447F2">
        <w:rPr>
          <w:b/>
          <w:noProof/>
          <w:sz w:val="20"/>
        </w:rPr>
        <w:t>2</w:t>
      </w:r>
      <w:r w:rsidR="000B49A3" w:rsidRPr="00E447F2">
        <w:rPr>
          <w:b/>
          <w:noProof/>
          <w:sz w:val="20"/>
        </w:rPr>
        <w:fldChar w:fldCharType="end"/>
      </w:r>
      <w:r w:rsidRPr="00E447F2">
        <w:rPr>
          <w:b/>
          <w:sz w:val="20"/>
        </w:rPr>
        <w:t xml:space="preserve"> Диаграмма распределения расхо</w:t>
      </w:r>
      <w:r w:rsidR="00004CBD" w:rsidRPr="00E447F2">
        <w:rPr>
          <w:b/>
          <w:sz w:val="20"/>
        </w:rPr>
        <w:t>дов воды по потребителям за 2019</w:t>
      </w:r>
      <w:r w:rsidRPr="00E447F2">
        <w:rPr>
          <w:b/>
          <w:sz w:val="20"/>
        </w:rPr>
        <w:t xml:space="preserve"> год</w:t>
      </w:r>
    </w:p>
    <w:p w:rsidR="00D23A55" w:rsidRPr="00D23A55" w:rsidRDefault="00D23A55" w:rsidP="00E67534">
      <w:pPr>
        <w:pStyle w:val="17"/>
      </w:pPr>
      <w:r>
        <w:t xml:space="preserve">Как видно из диаграммы выше, значительная часть расходов воды приходится на нужды прочих потребителей, </w:t>
      </w:r>
      <w:r w:rsidR="00605F1C">
        <w:t>что связано с тем, что в число прочих потребителей входит ООО «</w:t>
      </w:r>
      <w:proofErr w:type="spellStart"/>
      <w:r w:rsidR="00605F1C">
        <w:t>КОНиС</w:t>
      </w:r>
      <w:proofErr w:type="spellEnd"/>
      <w:r w:rsidR="00605F1C">
        <w:t>», реализующая подготовку</w:t>
      </w:r>
      <w:r w:rsidR="003F449D">
        <w:t xml:space="preserve"> горячей воды</w:t>
      </w:r>
      <w:r w:rsidR="00605F1C">
        <w:t xml:space="preserve"> и</w:t>
      </w:r>
      <w:r w:rsidR="003F449D">
        <w:t xml:space="preserve"> её</w:t>
      </w:r>
      <w:r w:rsidR="00605F1C">
        <w:t xml:space="preserve"> </w:t>
      </w:r>
      <w:r w:rsidR="003F449D">
        <w:t>реализацию</w:t>
      </w:r>
      <w:r w:rsidR="00605F1C">
        <w:t xml:space="preserve"> в </w:t>
      </w:r>
      <w:proofErr w:type="spellStart"/>
      <w:r w:rsidR="00605F1C">
        <w:t>п.г.т</w:t>
      </w:r>
      <w:proofErr w:type="spellEnd"/>
      <w:r w:rsidR="00605F1C">
        <w:t>. Межевой.</w:t>
      </w:r>
    </w:p>
    <w:p w:rsidR="00070A7F" w:rsidRDefault="00070A7F" w:rsidP="00AE5AF9">
      <w:pPr>
        <w:pStyle w:val="3"/>
      </w:pPr>
      <w:bookmarkStart w:id="55" w:name="_Toc362607522"/>
      <w:r w:rsidRPr="003B3FA1">
        <w:lastRenderedPageBreak/>
        <w:t xml:space="preserve"> </w:t>
      </w:r>
      <w:bookmarkStart w:id="56" w:name="_Toc369620928"/>
      <w:bookmarkStart w:id="57" w:name="_Toc379439693"/>
      <w:bookmarkStart w:id="58" w:name="_Ref495325698"/>
      <w:bookmarkStart w:id="59" w:name="_Ref495327355"/>
      <w:bookmarkStart w:id="60" w:name="_Toc497924093"/>
      <w:bookmarkEnd w:id="55"/>
      <w:r w:rsidRPr="003B3FA1">
        <w:rPr>
          <w:lang w:eastAsia="ru-RU"/>
        </w:rPr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r w:rsidRPr="003B3FA1">
        <w:t>.</w:t>
      </w:r>
      <w:bookmarkEnd w:id="56"/>
      <w:bookmarkEnd w:id="57"/>
      <w:bookmarkEnd w:id="58"/>
      <w:bookmarkEnd w:id="59"/>
      <w:bookmarkEnd w:id="60"/>
    </w:p>
    <w:p w:rsidR="00D23A55" w:rsidRDefault="00D23A55" w:rsidP="00D23A55">
      <w:pPr>
        <w:pStyle w:val="17"/>
      </w:pPr>
      <w:r w:rsidRPr="00D23A55">
        <w:t xml:space="preserve">Техническое водоснабжение в </w:t>
      </w:r>
      <w:proofErr w:type="spellStart"/>
      <w:r w:rsidRPr="00D23A55">
        <w:t>г.п</w:t>
      </w:r>
      <w:proofErr w:type="spellEnd"/>
      <w:r w:rsidRPr="00D23A55">
        <w:t xml:space="preserve">. Межевое отсутствует. </w:t>
      </w:r>
      <w:r>
        <w:t xml:space="preserve">Сведения о </w:t>
      </w:r>
      <w:r w:rsidR="005E6298">
        <w:t>нормативном</w:t>
      </w:r>
      <w:r>
        <w:t xml:space="preserve"> потреблении населением питьевой</w:t>
      </w:r>
      <w:r w:rsidR="005E6298">
        <w:t xml:space="preserve"> и горячей</w:t>
      </w:r>
      <w:r>
        <w:t xml:space="preserve"> воды приведены в таблице ниже.</w:t>
      </w:r>
    </w:p>
    <w:p w:rsidR="00152F01" w:rsidRDefault="00152F01" w:rsidP="00C07FBD">
      <w:pPr>
        <w:pStyle w:val="ad"/>
      </w:pPr>
      <w:r>
        <w:t xml:space="preserve">Таблица </w:t>
      </w:r>
      <w:r w:rsidR="00004CBD">
        <w:t>14.</w:t>
      </w:r>
      <w:r>
        <w:t xml:space="preserve"> Нормативное потребление питьевой и горячей воды</w:t>
      </w:r>
      <w:r w:rsidR="00004CBD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1644"/>
        <w:gridCol w:w="3779"/>
      </w:tblGrid>
      <w:tr w:rsidR="005E6298" w:rsidRPr="005E6298" w:rsidTr="00A75509">
        <w:trPr>
          <w:trHeight w:val="20"/>
        </w:trPr>
        <w:tc>
          <w:tcPr>
            <w:tcW w:w="2292" w:type="pct"/>
            <w:shd w:val="clear" w:color="auto" w:fill="auto"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 w:rsidRPr="00A75509">
              <w:rPr>
                <w:b/>
                <w:color w:val="000000"/>
                <w:lang w:eastAsia="ru-RU"/>
              </w:rPr>
              <w:t>Степень благоустройства районов жилой застройки</w:t>
            </w:r>
          </w:p>
        </w:tc>
        <w:tc>
          <w:tcPr>
            <w:tcW w:w="821" w:type="pct"/>
            <w:shd w:val="clear" w:color="auto" w:fill="auto"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 w:rsidRPr="00A75509">
              <w:rPr>
                <w:b/>
                <w:color w:val="000000"/>
                <w:lang w:eastAsia="ru-RU"/>
              </w:rPr>
              <w:t>Единицы измерения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5E6298" w:rsidRPr="003F449D" w:rsidRDefault="005E6298" w:rsidP="005E6298">
            <w:pPr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 w:rsidRPr="00A75509">
              <w:rPr>
                <w:b/>
                <w:color w:val="000000"/>
                <w:lang w:eastAsia="ru-RU"/>
              </w:rPr>
              <w:t>Удельное водопотребление на 1 чел в месяц</w:t>
            </w:r>
          </w:p>
        </w:tc>
      </w:tr>
      <w:tr w:rsidR="005E6298" w:rsidRPr="005E6298" w:rsidTr="00A75509">
        <w:trPr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75509">
              <w:rPr>
                <w:color w:val="000000"/>
                <w:lang w:eastAsia="ru-RU"/>
              </w:rPr>
              <w:t>Водоснабжение</w:t>
            </w:r>
          </w:p>
        </w:tc>
      </w:tr>
      <w:tr w:rsidR="005E6298" w:rsidRPr="005E6298" w:rsidTr="00A75509">
        <w:trPr>
          <w:trHeight w:val="20"/>
        </w:trPr>
        <w:tc>
          <w:tcPr>
            <w:tcW w:w="2292" w:type="pct"/>
            <w:shd w:val="clear" w:color="auto" w:fill="auto"/>
            <w:vAlign w:val="center"/>
            <w:hideMark/>
          </w:tcPr>
          <w:p w:rsidR="005E6298" w:rsidRPr="00A75509" w:rsidRDefault="005E6298" w:rsidP="00A75509">
            <w:pPr>
              <w:spacing w:after="0" w:line="240" w:lineRule="auto"/>
              <w:rPr>
                <w:color w:val="000000"/>
                <w:lang w:eastAsia="ru-RU"/>
              </w:rPr>
            </w:pPr>
            <w:r w:rsidRPr="00A75509">
              <w:rPr>
                <w:color w:val="000000"/>
                <w:lang w:eastAsia="ru-RU"/>
              </w:rPr>
              <w:t>В жилых домах с полным благоустройством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A75509">
              <w:rPr>
                <w:color w:val="000000"/>
                <w:lang w:eastAsia="ru-RU"/>
              </w:rPr>
              <w:t>м</w:t>
            </w:r>
            <w:proofErr w:type="gramStart"/>
            <w:r w:rsidRPr="00A75509">
              <w:rPr>
                <w:color w:val="000000"/>
                <w:lang w:eastAsia="ru-RU"/>
              </w:rPr>
              <w:t>.к</w:t>
            </w:r>
            <w:proofErr w:type="gramEnd"/>
            <w:r w:rsidRPr="00A75509">
              <w:rPr>
                <w:color w:val="000000"/>
                <w:lang w:eastAsia="ru-RU"/>
              </w:rPr>
              <w:t>уб</w:t>
            </w:r>
            <w:proofErr w:type="spellEnd"/>
            <w:r w:rsidRPr="00A75509">
              <w:rPr>
                <w:color w:val="000000"/>
                <w:lang w:eastAsia="ru-RU"/>
              </w:rPr>
              <w:t>./мес.</w:t>
            </w:r>
          </w:p>
        </w:tc>
        <w:tc>
          <w:tcPr>
            <w:tcW w:w="1887" w:type="pct"/>
            <w:shd w:val="clear" w:color="auto" w:fill="auto"/>
            <w:noWrap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75509">
              <w:rPr>
                <w:color w:val="000000"/>
                <w:lang w:eastAsia="ru-RU"/>
              </w:rPr>
              <w:t>5,4</w:t>
            </w:r>
          </w:p>
        </w:tc>
      </w:tr>
      <w:tr w:rsidR="005E6298" w:rsidRPr="005E6298" w:rsidTr="00A75509">
        <w:trPr>
          <w:trHeight w:val="20"/>
        </w:trPr>
        <w:tc>
          <w:tcPr>
            <w:tcW w:w="2292" w:type="pct"/>
            <w:shd w:val="clear" w:color="auto" w:fill="auto"/>
            <w:vAlign w:val="center"/>
            <w:hideMark/>
          </w:tcPr>
          <w:p w:rsidR="005E6298" w:rsidRPr="00A75509" w:rsidRDefault="005E6298" w:rsidP="00A75509">
            <w:pPr>
              <w:spacing w:after="0" w:line="240" w:lineRule="auto"/>
              <w:rPr>
                <w:color w:val="000000"/>
                <w:lang w:eastAsia="ru-RU"/>
              </w:rPr>
            </w:pPr>
            <w:r w:rsidRPr="00A75509">
              <w:rPr>
                <w:color w:val="000000"/>
                <w:lang w:eastAsia="ru-RU"/>
              </w:rPr>
              <w:t>В жилых домах с водопроводом и канализацией, без ванн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A75509">
              <w:rPr>
                <w:color w:val="000000"/>
                <w:lang w:eastAsia="ru-RU"/>
              </w:rPr>
              <w:t>м</w:t>
            </w:r>
            <w:proofErr w:type="gramStart"/>
            <w:r w:rsidRPr="00A75509">
              <w:rPr>
                <w:color w:val="000000"/>
                <w:lang w:eastAsia="ru-RU"/>
              </w:rPr>
              <w:t>.к</w:t>
            </w:r>
            <w:proofErr w:type="gramEnd"/>
            <w:r w:rsidRPr="00A75509">
              <w:rPr>
                <w:color w:val="000000"/>
                <w:lang w:eastAsia="ru-RU"/>
              </w:rPr>
              <w:t>уб</w:t>
            </w:r>
            <w:proofErr w:type="spellEnd"/>
            <w:r w:rsidRPr="00A75509">
              <w:rPr>
                <w:color w:val="000000"/>
                <w:lang w:eastAsia="ru-RU"/>
              </w:rPr>
              <w:t>./мес.</w:t>
            </w:r>
          </w:p>
        </w:tc>
        <w:tc>
          <w:tcPr>
            <w:tcW w:w="1887" w:type="pct"/>
            <w:shd w:val="clear" w:color="auto" w:fill="auto"/>
            <w:noWrap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75509">
              <w:rPr>
                <w:color w:val="000000"/>
                <w:lang w:eastAsia="ru-RU"/>
              </w:rPr>
              <w:t>1,7</w:t>
            </w:r>
          </w:p>
        </w:tc>
      </w:tr>
      <w:tr w:rsidR="005E6298" w:rsidRPr="005E6298" w:rsidTr="00A75509">
        <w:trPr>
          <w:trHeight w:val="20"/>
        </w:trPr>
        <w:tc>
          <w:tcPr>
            <w:tcW w:w="2292" w:type="pct"/>
            <w:shd w:val="clear" w:color="auto" w:fill="auto"/>
            <w:vAlign w:val="center"/>
            <w:hideMark/>
          </w:tcPr>
          <w:p w:rsidR="005E6298" w:rsidRPr="00A75509" w:rsidRDefault="005E6298" w:rsidP="00A75509">
            <w:pPr>
              <w:spacing w:after="0" w:line="240" w:lineRule="auto"/>
              <w:rPr>
                <w:color w:val="000000"/>
                <w:lang w:eastAsia="ru-RU"/>
              </w:rPr>
            </w:pPr>
            <w:r w:rsidRPr="00A75509">
              <w:rPr>
                <w:color w:val="000000"/>
                <w:lang w:eastAsia="ru-RU"/>
              </w:rPr>
              <w:t>В жилых домах без ГВС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A75509">
              <w:rPr>
                <w:color w:val="000000"/>
                <w:lang w:eastAsia="ru-RU"/>
              </w:rPr>
              <w:t>м</w:t>
            </w:r>
            <w:proofErr w:type="gramStart"/>
            <w:r w:rsidRPr="00A75509">
              <w:rPr>
                <w:color w:val="000000"/>
                <w:lang w:eastAsia="ru-RU"/>
              </w:rPr>
              <w:t>.к</w:t>
            </w:r>
            <w:proofErr w:type="gramEnd"/>
            <w:r w:rsidRPr="00A75509">
              <w:rPr>
                <w:color w:val="000000"/>
                <w:lang w:eastAsia="ru-RU"/>
              </w:rPr>
              <w:t>уб</w:t>
            </w:r>
            <w:proofErr w:type="spellEnd"/>
            <w:r w:rsidRPr="00A75509">
              <w:rPr>
                <w:color w:val="000000"/>
                <w:lang w:eastAsia="ru-RU"/>
              </w:rPr>
              <w:t>./мес.</w:t>
            </w:r>
          </w:p>
        </w:tc>
        <w:tc>
          <w:tcPr>
            <w:tcW w:w="1887" w:type="pct"/>
            <w:shd w:val="clear" w:color="auto" w:fill="auto"/>
            <w:noWrap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75509">
              <w:rPr>
                <w:color w:val="000000"/>
                <w:lang w:eastAsia="ru-RU"/>
              </w:rPr>
              <w:t>5,4</w:t>
            </w:r>
          </w:p>
        </w:tc>
      </w:tr>
      <w:tr w:rsidR="005E6298" w:rsidRPr="005E6298" w:rsidTr="00A75509">
        <w:trPr>
          <w:trHeight w:val="20"/>
        </w:trPr>
        <w:tc>
          <w:tcPr>
            <w:tcW w:w="2292" w:type="pct"/>
            <w:shd w:val="clear" w:color="auto" w:fill="auto"/>
            <w:vAlign w:val="center"/>
            <w:hideMark/>
          </w:tcPr>
          <w:p w:rsidR="005E6298" w:rsidRPr="00A75509" w:rsidRDefault="005E6298" w:rsidP="00A75509">
            <w:pPr>
              <w:spacing w:after="0" w:line="240" w:lineRule="auto"/>
              <w:rPr>
                <w:color w:val="000000"/>
                <w:lang w:eastAsia="ru-RU"/>
              </w:rPr>
            </w:pPr>
            <w:r w:rsidRPr="00A75509">
              <w:rPr>
                <w:color w:val="000000"/>
                <w:lang w:eastAsia="ru-RU"/>
              </w:rPr>
              <w:t>На водоразборных кол</w:t>
            </w:r>
            <w:r w:rsidR="00152F01" w:rsidRPr="00A75509">
              <w:rPr>
                <w:color w:val="000000"/>
                <w:lang w:eastAsia="ru-RU"/>
              </w:rPr>
              <w:t>о</w:t>
            </w:r>
            <w:r w:rsidRPr="00A75509">
              <w:rPr>
                <w:color w:val="000000"/>
                <w:lang w:eastAsia="ru-RU"/>
              </w:rPr>
              <w:t>нках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A75509">
              <w:rPr>
                <w:color w:val="000000"/>
                <w:lang w:eastAsia="ru-RU"/>
              </w:rPr>
              <w:t>м</w:t>
            </w:r>
            <w:proofErr w:type="gramStart"/>
            <w:r w:rsidRPr="00A75509">
              <w:rPr>
                <w:color w:val="000000"/>
                <w:lang w:eastAsia="ru-RU"/>
              </w:rPr>
              <w:t>.к</w:t>
            </w:r>
            <w:proofErr w:type="gramEnd"/>
            <w:r w:rsidRPr="00A75509">
              <w:rPr>
                <w:color w:val="000000"/>
                <w:lang w:eastAsia="ru-RU"/>
              </w:rPr>
              <w:t>уб</w:t>
            </w:r>
            <w:proofErr w:type="spellEnd"/>
            <w:r w:rsidRPr="00A75509">
              <w:rPr>
                <w:color w:val="000000"/>
                <w:lang w:eastAsia="ru-RU"/>
              </w:rPr>
              <w:t>./мес.</w:t>
            </w:r>
          </w:p>
        </w:tc>
        <w:tc>
          <w:tcPr>
            <w:tcW w:w="1887" w:type="pct"/>
            <w:shd w:val="clear" w:color="auto" w:fill="auto"/>
            <w:noWrap/>
            <w:vAlign w:val="center"/>
            <w:hideMark/>
          </w:tcPr>
          <w:p w:rsidR="005E6298" w:rsidRPr="00A75509" w:rsidRDefault="00604537" w:rsidP="00006ED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</w:t>
            </w:r>
            <w:r w:rsidR="00006EDB">
              <w:rPr>
                <w:color w:val="000000"/>
                <w:lang w:eastAsia="ru-RU"/>
              </w:rPr>
              <w:t>2</w:t>
            </w:r>
          </w:p>
        </w:tc>
      </w:tr>
      <w:tr w:rsidR="005E6298" w:rsidRPr="005E6298" w:rsidTr="00A75509">
        <w:trPr>
          <w:trHeight w:val="20"/>
        </w:trPr>
        <w:tc>
          <w:tcPr>
            <w:tcW w:w="2292" w:type="pct"/>
            <w:shd w:val="clear" w:color="auto" w:fill="auto"/>
            <w:vAlign w:val="center"/>
            <w:hideMark/>
          </w:tcPr>
          <w:p w:rsidR="005E6298" w:rsidRPr="00A75509" w:rsidRDefault="005E6298" w:rsidP="00A75509">
            <w:pPr>
              <w:spacing w:after="0" w:line="240" w:lineRule="auto"/>
              <w:rPr>
                <w:color w:val="000000"/>
                <w:lang w:eastAsia="ru-RU"/>
              </w:rPr>
            </w:pPr>
            <w:r w:rsidRPr="00A75509">
              <w:rPr>
                <w:color w:val="000000"/>
                <w:lang w:eastAsia="ru-RU"/>
              </w:rPr>
              <w:t>В жилых домах, оборудованных водопроводом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A75509">
              <w:rPr>
                <w:color w:val="000000"/>
                <w:lang w:eastAsia="ru-RU"/>
              </w:rPr>
              <w:t>м</w:t>
            </w:r>
            <w:proofErr w:type="gramStart"/>
            <w:r w:rsidRPr="00A75509">
              <w:rPr>
                <w:color w:val="000000"/>
                <w:lang w:eastAsia="ru-RU"/>
              </w:rPr>
              <w:t>.к</w:t>
            </w:r>
            <w:proofErr w:type="gramEnd"/>
            <w:r w:rsidRPr="00A75509">
              <w:rPr>
                <w:color w:val="000000"/>
                <w:lang w:eastAsia="ru-RU"/>
              </w:rPr>
              <w:t>уб</w:t>
            </w:r>
            <w:proofErr w:type="spellEnd"/>
            <w:r w:rsidRPr="00A75509">
              <w:rPr>
                <w:color w:val="000000"/>
                <w:lang w:eastAsia="ru-RU"/>
              </w:rPr>
              <w:t>./мес.</w:t>
            </w:r>
          </w:p>
        </w:tc>
        <w:tc>
          <w:tcPr>
            <w:tcW w:w="1887" w:type="pct"/>
            <w:shd w:val="clear" w:color="auto" w:fill="auto"/>
            <w:noWrap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75509">
              <w:rPr>
                <w:color w:val="000000"/>
                <w:lang w:eastAsia="ru-RU"/>
              </w:rPr>
              <w:t>1,3</w:t>
            </w:r>
          </w:p>
        </w:tc>
      </w:tr>
      <w:tr w:rsidR="005E6298" w:rsidRPr="005E6298" w:rsidTr="00A75509">
        <w:trPr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75509">
              <w:rPr>
                <w:color w:val="000000"/>
                <w:lang w:eastAsia="ru-RU"/>
              </w:rPr>
              <w:t>Горячее водоснабжение</w:t>
            </w:r>
          </w:p>
        </w:tc>
      </w:tr>
      <w:tr w:rsidR="005E6298" w:rsidRPr="005E6298" w:rsidTr="00A75509">
        <w:trPr>
          <w:trHeight w:val="20"/>
        </w:trPr>
        <w:tc>
          <w:tcPr>
            <w:tcW w:w="2292" w:type="pct"/>
            <w:shd w:val="clear" w:color="auto" w:fill="auto"/>
            <w:vAlign w:val="center"/>
            <w:hideMark/>
          </w:tcPr>
          <w:p w:rsidR="005E6298" w:rsidRPr="00A75509" w:rsidRDefault="005E6298" w:rsidP="00A75509">
            <w:pPr>
              <w:spacing w:after="0" w:line="240" w:lineRule="auto"/>
              <w:rPr>
                <w:color w:val="000000"/>
                <w:lang w:eastAsia="ru-RU"/>
              </w:rPr>
            </w:pPr>
            <w:r w:rsidRPr="00A75509">
              <w:rPr>
                <w:color w:val="000000"/>
                <w:lang w:eastAsia="ru-RU"/>
              </w:rPr>
              <w:t>В жилых домах с централизованными системами ГВС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A75509">
              <w:rPr>
                <w:color w:val="000000"/>
                <w:lang w:eastAsia="ru-RU"/>
              </w:rPr>
              <w:t>м</w:t>
            </w:r>
            <w:proofErr w:type="gramStart"/>
            <w:r w:rsidRPr="00A75509">
              <w:rPr>
                <w:color w:val="000000"/>
                <w:lang w:eastAsia="ru-RU"/>
              </w:rPr>
              <w:t>.к</w:t>
            </w:r>
            <w:proofErr w:type="gramEnd"/>
            <w:r w:rsidRPr="00A75509">
              <w:rPr>
                <w:color w:val="000000"/>
                <w:lang w:eastAsia="ru-RU"/>
              </w:rPr>
              <w:t>уб</w:t>
            </w:r>
            <w:proofErr w:type="spellEnd"/>
            <w:r w:rsidRPr="00A75509">
              <w:rPr>
                <w:color w:val="000000"/>
                <w:lang w:eastAsia="ru-RU"/>
              </w:rPr>
              <w:t>./мес.</w:t>
            </w:r>
          </w:p>
        </w:tc>
        <w:tc>
          <w:tcPr>
            <w:tcW w:w="1887" w:type="pct"/>
            <w:shd w:val="clear" w:color="auto" w:fill="auto"/>
            <w:noWrap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75509">
              <w:rPr>
                <w:color w:val="000000"/>
                <w:lang w:eastAsia="ru-RU"/>
              </w:rPr>
              <w:t>3,6</w:t>
            </w:r>
          </w:p>
        </w:tc>
      </w:tr>
      <w:tr w:rsidR="005E6298" w:rsidRPr="005E6298" w:rsidTr="00A75509">
        <w:trPr>
          <w:trHeight w:val="20"/>
        </w:trPr>
        <w:tc>
          <w:tcPr>
            <w:tcW w:w="2292" w:type="pct"/>
            <w:shd w:val="clear" w:color="auto" w:fill="auto"/>
            <w:vAlign w:val="center"/>
            <w:hideMark/>
          </w:tcPr>
          <w:p w:rsidR="005E6298" w:rsidRPr="00A75509" w:rsidRDefault="005E6298" w:rsidP="00A75509">
            <w:pPr>
              <w:spacing w:after="0" w:line="240" w:lineRule="auto"/>
              <w:rPr>
                <w:color w:val="000000"/>
                <w:lang w:eastAsia="ru-RU"/>
              </w:rPr>
            </w:pPr>
            <w:r w:rsidRPr="00A75509">
              <w:rPr>
                <w:color w:val="000000"/>
                <w:lang w:eastAsia="ru-RU"/>
              </w:rPr>
              <w:t>В жилых домах с во</w:t>
            </w:r>
            <w:r w:rsidR="00152F01" w:rsidRPr="00A75509">
              <w:rPr>
                <w:color w:val="000000"/>
                <w:lang w:eastAsia="ru-RU"/>
              </w:rPr>
              <w:t>до</w:t>
            </w:r>
            <w:r w:rsidRPr="00A75509">
              <w:rPr>
                <w:color w:val="000000"/>
                <w:lang w:eastAsia="ru-RU"/>
              </w:rPr>
              <w:t>проводом и канализацией, без ванн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A75509">
              <w:rPr>
                <w:color w:val="000000"/>
                <w:lang w:eastAsia="ru-RU"/>
              </w:rPr>
              <w:t>м</w:t>
            </w:r>
            <w:proofErr w:type="gramStart"/>
            <w:r w:rsidRPr="00A75509">
              <w:rPr>
                <w:color w:val="000000"/>
                <w:lang w:eastAsia="ru-RU"/>
              </w:rPr>
              <w:t>.к</w:t>
            </w:r>
            <w:proofErr w:type="gramEnd"/>
            <w:r w:rsidRPr="00A75509">
              <w:rPr>
                <w:color w:val="000000"/>
                <w:lang w:eastAsia="ru-RU"/>
              </w:rPr>
              <w:t>уб</w:t>
            </w:r>
            <w:proofErr w:type="spellEnd"/>
            <w:r w:rsidRPr="00A75509">
              <w:rPr>
                <w:color w:val="000000"/>
                <w:lang w:eastAsia="ru-RU"/>
              </w:rPr>
              <w:t>./мес.</w:t>
            </w:r>
          </w:p>
        </w:tc>
        <w:tc>
          <w:tcPr>
            <w:tcW w:w="1887" w:type="pct"/>
            <w:shd w:val="clear" w:color="auto" w:fill="auto"/>
            <w:noWrap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75509">
              <w:rPr>
                <w:color w:val="000000"/>
                <w:lang w:eastAsia="ru-RU"/>
              </w:rPr>
              <w:t>1,3</w:t>
            </w:r>
          </w:p>
        </w:tc>
      </w:tr>
      <w:tr w:rsidR="005E6298" w:rsidRPr="005E6298" w:rsidTr="00A75509">
        <w:trPr>
          <w:trHeight w:val="20"/>
        </w:trPr>
        <w:tc>
          <w:tcPr>
            <w:tcW w:w="2292" w:type="pct"/>
            <w:shd w:val="clear" w:color="auto" w:fill="auto"/>
            <w:vAlign w:val="center"/>
            <w:hideMark/>
          </w:tcPr>
          <w:p w:rsidR="005E6298" w:rsidRPr="00A75509" w:rsidRDefault="005E6298" w:rsidP="00A75509">
            <w:pPr>
              <w:spacing w:after="0" w:line="240" w:lineRule="auto"/>
              <w:rPr>
                <w:color w:val="000000"/>
                <w:lang w:eastAsia="ru-RU"/>
              </w:rPr>
            </w:pPr>
            <w:r w:rsidRPr="00A75509">
              <w:rPr>
                <w:color w:val="000000"/>
                <w:lang w:eastAsia="ru-RU"/>
              </w:rPr>
              <w:t>Для одноэтажных жилых домов без канализации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A75509">
              <w:rPr>
                <w:color w:val="000000"/>
                <w:lang w:eastAsia="ru-RU"/>
              </w:rPr>
              <w:t>м</w:t>
            </w:r>
            <w:proofErr w:type="gramStart"/>
            <w:r w:rsidRPr="00A75509">
              <w:rPr>
                <w:color w:val="000000"/>
                <w:lang w:eastAsia="ru-RU"/>
              </w:rPr>
              <w:t>.к</w:t>
            </w:r>
            <w:proofErr w:type="gramEnd"/>
            <w:r w:rsidRPr="00A75509">
              <w:rPr>
                <w:color w:val="000000"/>
                <w:lang w:eastAsia="ru-RU"/>
              </w:rPr>
              <w:t>уб</w:t>
            </w:r>
            <w:proofErr w:type="spellEnd"/>
            <w:r w:rsidRPr="00A75509">
              <w:rPr>
                <w:color w:val="000000"/>
                <w:lang w:eastAsia="ru-RU"/>
              </w:rPr>
              <w:t>./мес.</w:t>
            </w:r>
          </w:p>
        </w:tc>
        <w:tc>
          <w:tcPr>
            <w:tcW w:w="1887" w:type="pct"/>
            <w:shd w:val="clear" w:color="auto" w:fill="auto"/>
            <w:noWrap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75509">
              <w:rPr>
                <w:color w:val="000000"/>
                <w:lang w:eastAsia="ru-RU"/>
              </w:rPr>
              <w:t>1,15</w:t>
            </w:r>
          </w:p>
        </w:tc>
      </w:tr>
      <w:tr w:rsidR="005E6298" w:rsidRPr="005E6298" w:rsidTr="00A75509">
        <w:trPr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A75509">
              <w:rPr>
                <w:color w:val="000000"/>
                <w:lang w:eastAsia="ru-RU"/>
              </w:rPr>
              <w:t>Водотведение</w:t>
            </w:r>
            <w:proofErr w:type="spellEnd"/>
          </w:p>
        </w:tc>
      </w:tr>
      <w:tr w:rsidR="005E6298" w:rsidRPr="005E6298" w:rsidTr="00A75509">
        <w:trPr>
          <w:trHeight w:val="20"/>
        </w:trPr>
        <w:tc>
          <w:tcPr>
            <w:tcW w:w="2292" w:type="pct"/>
            <w:shd w:val="clear" w:color="auto" w:fill="auto"/>
            <w:vAlign w:val="center"/>
            <w:hideMark/>
          </w:tcPr>
          <w:p w:rsidR="005E6298" w:rsidRPr="00A75509" w:rsidRDefault="005E6298" w:rsidP="00A75509">
            <w:pPr>
              <w:spacing w:after="0" w:line="240" w:lineRule="auto"/>
              <w:rPr>
                <w:color w:val="000000"/>
                <w:lang w:eastAsia="ru-RU"/>
              </w:rPr>
            </w:pPr>
            <w:r w:rsidRPr="00A75509">
              <w:rPr>
                <w:color w:val="000000"/>
                <w:lang w:eastAsia="ru-RU"/>
              </w:rPr>
              <w:t>В жилых домах с полным благоустройством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A75509">
              <w:rPr>
                <w:color w:val="000000"/>
                <w:lang w:eastAsia="ru-RU"/>
              </w:rPr>
              <w:t>м</w:t>
            </w:r>
            <w:proofErr w:type="gramStart"/>
            <w:r w:rsidRPr="00A75509">
              <w:rPr>
                <w:color w:val="000000"/>
                <w:lang w:eastAsia="ru-RU"/>
              </w:rPr>
              <w:t>.к</w:t>
            </w:r>
            <w:proofErr w:type="gramEnd"/>
            <w:r w:rsidRPr="00A75509">
              <w:rPr>
                <w:color w:val="000000"/>
                <w:lang w:eastAsia="ru-RU"/>
              </w:rPr>
              <w:t>уб</w:t>
            </w:r>
            <w:proofErr w:type="spellEnd"/>
            <w:r w:rsidRPr="00A75509">
              <w:rPr>
                <w:color w:val="000000"/>
                <w:lang w:eastAsia="ru-RU"/>
              </w:rPr>
              <w:t>./мес.</w:t>
            </w:r>
          </w:p>
        </w:tc>
        <w:tc>
          <w:tcPr>
            <w:tcW w:w="1887" w:type="pct"/>
            <w:shd w:val="clear" w:color="auto" w:fill="auto"/>
            <w:noWrap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75509">
              <w:rPr>
                <w:color w:val="000000"/>
                <w:lang w:eastAsia="ru-RU"/>
              </w:rPr>
              <w:t>9</w:t>
            </w:r>
          </w:p>
        </w:tc>
      </w:tr>
      <w:tr w:rsidR="005E6298" w:rsidRPr="005E6298" w:rsidTr="00A75509">
        <w:trPr>
          <w:trHeight w:val="20"/>
        </w:trPr>
        <w:tc>
          <w:tcPr>
            <w:tcW w:w="2292" w:type="pct"/>
            <w:shd w:val="clear" w:color="auto" w:fill="auto"/>
            <w:vAlign w:val="center"/>
            <w:hideMark/>
          </w:tcPr>
          <w:p w:rsidR="005E6298" w:rsidRPr="00A75509" w:rsidRDefault="005E6298" w:rsidP="00A75509">
            <w:pPr>
              <w:spacing w:after="0" w:line="240" w:lineRule="auto"/>
              <w:rPr>
                <w:color w:val="000000"/>
                <w:lang w:eastAsia="ru-RU"/>
              </w:rPr>
            </w:pPr>
            <w:r w:rsidRPr="00A75509">
              <w:rPr>
                <w:color w:val="000000"/>
                <w:lang w:eastAsia="ru-RU"/>
              </w:rPr>
              <w:t>В жилых домах с водопроводом и канализацией, без ванн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A75509">
              <w:rPr>
                <w:color w:val="000000"/>
                <w:lang w:eastAsia="ru-RU"/>
              </w:rPr>
              <w:t>м</w:t>
            </w:r>
            <w:proofErr w:type="gramStart"/>
            <w:r w:rsidRPr="00A75509">
              <w:rPr>
                <w:color w:val="000000"/>
                <w:lang w:eastAsia="ru-RU"/>
              </w:rPr>
              <w:t>.к</w:t>
            </w:r>
            <w:proofErr w:type="gramEnd"/>
            <w:r w:rsidRPr="00A75509">
              <w:rPr>
                <w:color w:val="000000"/>
                <w:lang w:eastAsia="ru-RU"/>
              </w:rPr>
              <w:t>уб</w:t>
            </w:r>
            <w:proofErr w:type="spellEnd"/>
            <w:r w:rsidRPr="00A75509">
              <w:rPr>
                <w:color w:val="000000"/>
                <w:lang w:eastAsia="ru-RU"/>
              </w:rPr>
              <w:t>./мес.</w:t>
            </w:r>
          </w:p>
        </w:tc>
        <w:tc>
          <w:tcPr>
            <w:tcW w:w="1887" w:type="pct"/>
            <w:shd w:val="clear" w:color="auto" w:fill="auto"/>
            <w:noWrap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75509">
              <w:rPr>
                <w:color w:val="000000"/>
                <w:lang w:eastAsia="ru-RU"/>
              </w:rPr>
              <w:t>3</w:t>
            </w:r>
          </w:p>
        </w:tc>
      </w:tr>
      <w:tr w:rsidR="005E6298" w:rsidRPr="005E6298" w:rsidTr="00A75509">
        <w:trPr>
          <w:trHeight w:val="20"/>
        </w:trPr>
        <w:tc>
          <w:tcPr>
            <w:tcW w:w="2292" w:type="pct"/>
            <w:shd w:val="clear" w:color="auto" w:fill="auto"/>
            <w:vAlign w:val="center"/>
            <w:hideMark/>
          </w:tcPr>
          <w:p w:rsidR="005E6298" w:rsidRPr="00A75509" w:rsidRDefault="005E6298" w:rsidP="00A75509">
            <w:pPr>
              <w:spacing w:after="0" w:line="240" w:lineRule="auto"/>
              <w:rPr>
                <w:color w:val="000000"/>
                <w:lang w:eastAsia="ru-RU"/>
              </w:rPr>
            </w:pPr>
            <w:r w:rsidRPr="00A75509">
              <w:rPr>
                <w:color w:val="000000"/>
                <w:lang w:eastAsia="ru-RU"/>
              </w:rPr>
              <w:t>В жилых домах без ГВС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A75509">
              <w:rPr>
                <w:color w:val="000000"/>
                <w:lang w:eastAsia="ru-RU"/>
              </w:rPr>
              <w:t>м</w:t>
            </w:r>
            <w:proofErr w:type="gramStart"/>
            <w:r w:rsidRPr="00A75509">
              <w:rPr>
                <w:color w:val="000000"/>
                <w:lang w:eastAsia="ru-RU"/>
              </w:rPr>
              <w:t>.к</w:t>
            </w:r>
            <w:proofErr w:type="gramEnd"/>
            <w:r w:rsidRPr="00A75509">
              <w:rPr>
                <w:color w:val="000000"/>
                <w:lang w:eastAsia="ru-RU"/>
              </w:rPr>
              <w:t>уб</w:t>
            </w:r>
            <w:proofErr w:type="spellEnd"/>
            <w:r w:rsidRPr="00A75509">
              <w:rPr>
                <w:color w:val="000000"/>
                <w:lang w:eastAsia="ru-RU"/>
              </w:rPr>
              <w:t>./мес.</w:t>
            </w:r>
          </w:p>
        </w:tc>
        <w:tc>
          <w:tcPr>
            <w:tcW w:w="1887" w:type="pct"/>
            <w:shd w:val="clear" w:color="auto" w:fill="auto"/>
            <w:noWrap/>
            <w:vAlign w:val="center"/>
            <w:hideMark/>
          </w:tcPr>
          <w:p w:rsidR="005E6298" w:rsidRPr="00A75509" w:rsidRDefault="005E6298" w:rsidP="005E6298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75509">
              <w:rPr>
                <w:color w:val="000000"/>
                <w:lang w:eastAsia="ru-RU"/>
              </w:rPr>
              <w:t>5,4</w:t>
            </w:r>
          </w:p>
        </w:tc>
      </w:tr>
    </w:tbl>
    <w:p w:rsidR="00952A34" w:rsidRDefault="00952A34" w:rsidP="00952A34">
      <w:pPr>
        <w:pStyle w:val="17"/>
      </w:pPr>
      <w:r>
        <w:t>Ниже приведены сведения о численности населения, обеспеченной услугами водоснабжения и водоотведения.</w:t>
      </w:r>
    </w:p>
    <w:p w:rsidR="00952A34" w:rsidRDefault="00952A34" w:rsidP="00952A34">
      <w:pPr>
        <w:pStyle w:val="ad"/>
      </w:pPr>
      <w:r>
        <w:t xml:space="preserve">Таблица </w:t>
      </w:r>
      <w:r w:rsidR="00DB5AC5">
        <w:t xml:space="preserve">15. </w:t>
      </w:r>
      <w:r>
        <w:t xml:space="preserve"> Сведения о численности населения и благоустройстве</w:t>
      </w:r>
      <w:r w:rsidR="00DB5AC5">
        <w:t>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17"/>
        <w:gridCol w:w="3827"/>
        <w:gridCol w:w="5368"/>
      </w:tblGrid>
      <w:tr w:rsidR="00E153B0" w:rsidRPr="00952A34" w:rsidTr="00E153B0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>№</w:t>
            </w:r>
            <w:r w:rsidR="00E153B0">
              <w:t xml:space="preserve"> </w:t>
            </w:r>
            <w:proofErr w:type="gramStart"/>
            <w:r w:rsidRPr="00952A34">
              <w:t>п</w:t>
            </w:r>
            <w:proofErr w:type="gramEnd"/>
            <w:r w:rsidRPr="00952A34">
              <w:t>/п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>Степень благоустройства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>Численность населения</w:t>
            </w:r>
          </w:p>
        </w:tc>
      </w:tr>
      <w:tr w:rsidR="00952A34" w:rsidRPr="00952A34" w:rsidTr="00E153B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  <w:rPr>
                <w:b/>
              </w:rPr>
            </w:pPr>
            <w:r w:rsidRPr="00952A34">
              <w:rPr>
                <w:b/>
              </w:rPr>
              <w:t>Горячее водоснабжение</w:t>
            </w:r>
          </w:p>
        </w:tc>
      </w:tr>
      <w:tr w:rsidR="00E153B0" w:rsidRPr="00952A34" w:rsidTr="00E153B0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>1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>Полное благоустройство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F15789" w:rsidP="00E153B0">
            <w:pPr>
              <w:pStyle w:val="afd"/>
              <w:spacing w:after="0" w:line="240" w:lineRule="auto"/>
              <w:ind w:left="0"/>
              <w:jc w:val="center"/>
            </w:pPr>
            <w:r>
              <w:t>2685</w:t>
            </w:r>
            <w:r w:rsidR="00952A34" w:rsidRPr="00952A34">
              <w:t xml:space="preserve"> чел.</w:t>
            </w:r>
          </w:p>
        </w:tc>
      </w:tr>
      <w:tr w:rsidR="00E153B0" w:rsidRPr="00952A34" w:rsidTr="00E153B0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>2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>Без канализации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AB5003" w:rsidP="00E153B0">
            <w:pPr>
              <w:pStyle w:val="afd"/>
              <w:spacing w:after="0" w:line="240" w:lineRule="auto"/>
              <w:ind w:left="0"/>
              <w:jc w:val="center"/>
            </w:pPr>
            <w:r>
              <w:t>2</w:t>
            </w:r>
            <w:r w:rsidR="00952A34" w:rsidRPr="00952A34">
              <w:t>6  чел.</w:t>
            </w:r>
          </w:p>
        </w:tc>
      </w:tr>
      <w:tr w:rsidR="00E153B0" w:rsidRPr="00952A34" w:rsidTr="00E153B0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>3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>Без ванн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AB5003" w:rsidP="00E153B0">
            <w:pPr>
              <w:pStyle w:val="afd"/>
              <w:spacing w:after="0" w:line="240" w:lineRule="auto"/>
              <w:ind w:left="0"/>
              <w:jc w:val="center"/>
            </w:pPr>
            <w:r>
              <w:t>4</w:t>
            </w:r>
            <w:r w:rsidR="00952A34" w:rsidRPr="00952A34">
              <w:t xml:space="preserve"> чел.</w:t>
            </w:r>
          </w:p>
        </w:tc>
      </w:tr>
      <w:tr w:rsidR="00E153B0" w:rsidRPr="00952A34" w:rsidTr="00E153B0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right"/>
            </w:pPr>
            <w:r w:rsidRPr="00952A34">
              <w:t>Всего ГВС: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F15789" w:rsidP="00F15789">
            <w:pPr>
              <w:pStyle w:val="afd"/>
              <w:spacing w:after="0" w:line="240" w:lineRule="auto"/>
              <w:ind w:left="0"/>
              <w:jc w:val="center"/>
            </w:pPr>
            <w:r w:rsidRPr="00F15789">
              <w:rPr>
                <w:b/>
              </w:rPr>
              <w:t>271</w:t>
            </w:r>
            <w:r w:rsidR="00952A34" w:rsidRPr="00F15789">
              <w:rPr>
                <w:b/>
              </w:rPr>
              <w:t>5 чел</w:t>
            </w:r>
            <w:r w:rsidR="00952A34" w:rsidRPr="00952A34">
              <w:t>.</w:t>
            </w:r>
          </w:p>
        </w:tc>
      </w:tr>
      <w:tr w:rsidR="00952A34" w:rsidRPr="00952A34" w:rsidTr="00E153B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rPr>
                <w:b/>
              </w:rPr>
              <w:t>Холодное водоснабжение</w:t>
            </w:r>
          </w:p>
        </w:tc>
      </w:tr>
      <w:tr w:rsidR="00E153B0" w:rsidRPr="00952A34" w:rsidTr="00E153B0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>1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>Полное благоустройство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AB5003" w:rsidP="00E153B0">
            <w:pPr>
              <w:pStyle w:val="afd"/>
              <w:spacing w:after="0" w:line="240" w:lineRule="auto"/>
              <w:ind w:left="0"/>
              <w:jc w:val="center"/>
            </w:pPr>
            <w:r>
              <w:t>3</w:t>
            </w:r>
            <w:r w:rsidR="00F15789">
              <w:t>006</w:t>
            </w:r>
            <w:r w:rsidR="00952A34" w:rsidRPr="00952A34">
              <w:t xml:space="preserve"> чел.</w:t>
            </w:r>
          </w:p>
        </w:tc>
      </w:tr>
      <w:tr w:rsidR="00E153B0" w:rsidRPr="00952A34" w:rsidTr="00E153B0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>2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 xml:space="preserve">Без ГВС 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F15789" w:rsidP="00E153B0">
            <w:pPr>
              <w:pStyle w:val="afd"/>
              <w:spacing w:after="0" w:line="240" w:lineRule="auto"/>
              <w:ind w:left="0"/>
              <w:jc w:val="center"/>
            </w:pPr>
            <w:r>
              <w:t>5</w:t>
            </w:r>
            <w:r w:rsidR="00952A34" w:rsidRPr="00952A34">
              <w:t xml:space="preserve"> чел.</w:t>
            </w:r>
          </w:p>
        </w:tc>
      </w:tr>
      <w:tr w:rsidR="00E153B0" w:rsidRPr="00952A34" w:rsidTr="00E153B0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>3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>Без  ванн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AB5003" w:rsidP="00E153B0">
            <w:pPr>
              <w:pStyle w:val="afd"/>
              <w:spacing w:after="0" w:line="240" w:lineRule="auto"/>
              <w:ind w:left="0"/>
              <w:jc w:val="center"/>
            </w:pPr>
            <w:r>
              <w:t>5</w:t>
            </w:r>
            <w:r w:rsidR="00952A34" w:rsidRPr="00952A34">
              <w:t xml:space="preserve"> чел.</w:t>
            </w:r>
          </w:p>
        </w:tc>
      </w:tr>
      <w:tr w:rsidR="00E153B0" w:rsidRPr="00952A34" w:rsidTr="00E153B0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>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 xml:space="preserve">Водоразборная колонка 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AB5003" w:rsidP="00E153B0">
            <w:pPr>
              <w:pStyle w:val="afd"/>
              <w:spacing w:after="0" w:line="240" w:lineRule="auto"/>
              <w:ind w:left="0"/>
              <w:jc w:val="center"/>
            </w:pPr>
            <w:r>
              <w:t>462</w:t>
            </w:r>
            <w:r w:rsidR="00952A34" w:rsidRPr="00952A34">
              <w:t xml:space="preserve"> чел.</w:t>
            </w:r>
          </w:p>
        </w:tc>
      </w:tr>
      <w:tr w:rsidR="00E153B0" w:rsidRPr="00952A34" w:rsidTr="00E153B0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>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 xml:space="preserve">Водопровод </w:t>
            </w:r>
            <w:proofErr w:type="gramStart"/>
            <w:r w:rsidRPr="00952A34">
              <w:t xml:space="preserve">( </w:t>
            </w:r>
            <w:proofErr w:type="gramEnd"/>
            <w:r w:rsidRPr="00952A34">
              <w:t>без канализации)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AB5003" w:rsidP="00E153B0">
            <w:pPr>
              <w:pStyle w:val="afd"/>
              <w:spacing w:after="0" w:line="240" w:lineRule="auto"/>
              <w:ind w:left="0"/>
              <w:jc w:val="center"/>
            </w:pPr>
            <w:r>
              <w:t>72</w:t>
            </w:r>
            <w:r w:rsidR="00952A34" w:rsidRPr="00952A34">
              <w:t xml:space="preserve"> чел.</w:t>
            </w:r>
          </w:p>
        </w:tc>
      </w:tr>
      <w:tr w:rsidR="00E153B0" w:rsidRPr="00952A34" w:rsidTr="00E153B0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right"/>
            </w:pPr>
            <w:r w:rsidRPr="00952A34">
              <w:t>Всего ХВС: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F15789" w:rsidRDefault="00F15789" w:rsidP="00F15789">
            <w:pPr>
              <w:pStyle w:val="afd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3550</w:t>
            </w:r>
            <w:r w:rsidR="00952A34" w:rsidRPr="00F15789">
              <w:rPr>
                <w:b/>
              </w:rPr>
              <w:t xml:space="preserve"> чел.</w:t>
            </w:r>
          </w:p>
        </w:tc>
      </w:tr>
      <w:tr w:rsidR="00952A34" w:rsidRPr="00952A34" w:rsidTr="00E153B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  <w:rPr>
                <w:b/>
              </w:rPr>
            </w:pPr>
            <w:r w:rsidRPr="00952A34">
              <w:rPr>
                <w:b/>
              </w:rPr>
              <w:t>Водоотведение</w:t>
            </w:r>
          </w:p>
        </w:tc>
      </w:tr>
      <w:tr w:rsidR="00E153B0" w:rsidRPr="00952A34" w:rsidTr="00E153B0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>1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>Полное благоустройство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F15789" w:rsidP="00E153B0">
            <w:pPr>
              <w:pStyle w:val="afd"/>
              <w:spacing w:after="0" w:line="240" w:lineRule="auto"/>
              <w:ind w:left="0"/>
              <w:jc w:val="center"/>
            </w:pPr>
            <w:r>
              <w:t>2633</w:t>
            </w:r>
            <w:r w:rsidR="00952A34" w:rsidRPr="00952A34">
              <w:t xml:space="preserve"> чел.</w:t>
            </w:r>
          </w:p>
        </w:tc>
      </w:tr>
      <w:tr w:rsidR="00E153B0" w:rsidRPr="00952A34" w:rsidTr="00E153B0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>2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 xml:space="preserve">Без  ГВС 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>4 чел.</w:t>
            </w:r>
          </w:p>
        </w:tc>
      </w:tr>
      <w:tr w:rsidR="00E153B0" w:rsidRPr="00952A34" w:rsidTr="00E153B0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>3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center"/>
            </w:pPr>
            <w:r w:rsidRPr="00952A34">
              <w:t xml:space="preserve">Без ванн 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F15789" w:rsidP="00E153B0">
            <w:pPr>
              <w:pStyle w:val="afd"/>
              <w:spacing w:after="0" w:line="240" w:lineRule="auto"/>
              <w:ind w:left="0"/>
              <w:jc w:val="center"/>
            </w:pPr>
            <w:r>
              <w:t>5</w:t>
            </w:r>
            <w:r w:rsidR="00952A34" w:rsidRPr="00952A34">
              <w:t xml:space="preserve"> чел.</w:t>
            </w:r>
          </w:p>
        </w:tc>
      </w:tr>
      <w:tr w:rsidR="00E153B0" w:rsidRPr="00952A34" w:rsidTr="00E153B0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952A34" w:rsidRDefault="00952A34" w:rsidP="00E153B0">
            <w:pPr>
              <w:pStyle w:val="afd"/>
              <w:spacing w:after="0" w:line="240" w:lineRule="auto"/>
              <w:ind w:left="0"/>
              <w:jc w:val="right"/>
            </w:pPr>
            <w:r w:rsidRPr="00952A34">
              <w:t>Всего водоотведение: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34" w:rsidRPr="00F15789" w:rsidRDefault="00F15789" w:rsidP="00F15789">
            <w:pPr>
              <w:pStyle w:val="afd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2642</w:t>
            </w:r>
            <w:r w:rsidR="00952A34" w:rsidRPr="00F15789">
              <w:rPr>
                <w:b/>
              </w:rPr>
              <w:t xml:space="preserve"> чел.</w:t>
            </w:r>
          </w:p>
        </w:tc>
      </w:tr>
    </w:tbl>
    <w:p w:rsidR="00152F01" w:rsidRDefault="00152F01" w:rsidP="00D23A55">
      <w:pPr>
        <w:pStyle w:val="17"/>
      </w:pPr>
      <w:r>
        <w:t>В таблице ниже приведено фактическое потребление питьевой воды</w:t>
      </w:r>
    </w:p>
    <w:p w:rsidR="00152F01" w:rsidRDefault="00152F01" w:rsidP="00CB6BE0">
      <w:pPr>
        <w:pStyle w:val="ad"/>
      </w:pPr>
      <w:r>
        <w:lastRenderedPageBreak/>
        <w:t xml:space="preserve">Таблица </w:t>
      </w:r>
      <w:r w:rsidR="00DB5AC5">
        <w:t>16.</w:t>
      </w:r>
      <w:r>
        <w:t xml:space="preserve"> Фактическое потребление питьевой воды</w:t>
      </w:r>
      <w:r w:rsidR="00DB5AC5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2"/>
        <w:gridCol w:w="1280"/>
        <w:gridCol w:w="899"/>
        <w:gridCol w:w="1065"/>
        <w:gridCol w:w="1065"/>
        <w:gridCol w:w="1061"/>
      </w:tblGrid>
      <w:tr w:rsidR="000B49A3" w:rsidRPr="00952A34" w:rsidTr="000B49A3">
        <w:trPr>
          <w:trHeight w:val="20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52A34">
              <w:rPr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52A34">
              <w:rPr>
                <w:b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B2555B" w:rsidRDefault="000B49A3" w:rsidP="000B49A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B2555B" w:rsidRDefault="000B49A3" w:rsidP="000B49A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B2555B" w:rsidRDefault="000B49A3" w:rsidP="000B49A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B2555B" w:rsidRDefault="000B49A3" w:rsidP="000B49A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0B49A3" w:rsidRPr="00952A34" w:rsidTr="000B49A3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52A34">
              <w:rPr>
                <w:color w:val="000000"/>
                <w:sz w:val="20"/>
                <w:szCs w:val="20"/>
                <w:lang w:eastAsia="ru-RU"/>
              </w:rPr>
              <w:t>Удельное фактическое потребление холодной воды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2A34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952A34">
              <w:rPr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52A34">
              <w:rPr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52A34">
              <w:rPr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52A34">
              <w:rPr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52A34">
              <w:rPr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52A34">
              <w:rPr>
                <w:color w:val="000000"/>
                <w:sz w:val="20"/>
                <w:szCs w:val="20"/>
                <w:lang w:eastAsia="ru-RU"/>
              </w:rPr>
              <w:t>147</w:t>
            </w:r>
          </w:p>
        </w:tc>
      </w:tr>
      <w:tr w:rsidR="000B49A3" w:rsidRPr="00952A34" w:rsidTr="000B49A3">
        <w:trPr>
          <w:trHeight w:val="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52A34">
              <w:rPr>
                <w:color w:val="000000"/>
                <w:sz w:val="20"/>
                <w:szCs w:val="20"/>
                <w:lang w:eastAsia="ru-RU"/>
              </w:rPr>
              <w:t>Удельное фактическое потребление горячей воды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2A34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952A34">
              <w:rPr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52A34">
              <w:rPr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52A34">
              <w:rPr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52A34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52A34">
              <w:rPr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52A34">
              <w:rPr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0B49A3" w:rsidRPr="00952A34" w:rsidTr="000B49A3">
        <w:trPr>
          <w:trHeight w:val="20"/>
        </w:trPr>
        <w:tc>
          <w:tcPr>
            <w:tcW w:w="23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52A34">
              <w:rPr>
                <w:color w:val="000000"/>
                <w:sz w:val="20"/>
                <w:szCs w:val="20"/>
                <w:lang w:eastAsia="ru-RU"/>
              </w:rPr>
              <w:t>Удельное фактическое потребление общей воды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2A34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952A34">
              <w:rPr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52A34">
              <w:rPr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52A34">
              <w:rPr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52A34">
              <w:rPr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52A34">
              <w:rPr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52A34">
              <w:rPr>
                <w:color w:val="000000"/>
                <w:sz w:val="20"/>
                <w:szCs w:val="20"/>
                <w:lang w:eastAsia="ru-RU"/>
              </w:rPr>
              <w:t>206</w:t>
            </w:r>
          </w:p>
        </w:tc>
      </w:tr>
      <w:tr w:rsidR="000B49A3" w:rsidRPr="00952A34" w:rsidTr="000B49A3">
        <w:trPr>
          <w:trHeight w:val="20"/>
        </w:trPr>
        <w:tc>
          <w:tcPr>
            <w:tcW w:w="2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A34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2A34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52A34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952A34">
              <w:rPr>
                <w:color w:val="000000"/>
                <w:sz w:val="20"/>
                <w:szCs w:val="20"/>
                <w:lang w:eastAsia="ru-RU"/>
              </w:rPr>
              <w:t>./</w:t>
            </w:r>
            <w:proofErr w:type="spellStart"/>
            <w:r w:rsidRPr="00952A34">
              <w:rPr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52A34">
              <w:rPr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52A34">
              <w:rPr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52A34">
              <w:rPr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952A34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52A34">
              <w:rPr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</w:tbl>
    <w:p w:rsidR="001F16BB" w:rsidRDefault="001F16BB" w:rsidP="00CB6BE0">
      <w:pPr>
        <w:pStyle w:val="17"/>
      </w:pPr>
      <w:r>
        <w:t>Исходя из результатов расчета, можно судить о высокой степени обеспеченности населения услугами холодного и горячего водоснабжения</w:t>
      </w:r>
      <w:r w:rsidR="00952A34">
        <w:t xml:space="preserve">, и порекомендовать </w:t>
      </w:r>
      <w:proofErr w:type="gramStart"/>
      <w:r w:rsidR="00952A34">
        <w:t>незначительное</w:t>
      </w:r>
      <w:proofErr w:type="gramEnd"/>
      <w:r w:rsidR="00952A34"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52"/>
        <w:gridCol w:w="2411"/>
        <w:gridCol w:w="849"/>
        <w:gridCol w:w="993"/>
        <w:gridCol w:w="709"/>
        <w:gridCol w:w="1398"/>
      </w:tblGrid>
      <w:tr w:rsidR="000B49A3" w:rsidRPr="00605F1C" w:rsidTr="00094979">
        <w:trPr>
          <w:trHeight w:val="20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605F1C" w:rsidRDefault="000B49A3" w:rsidP="00CB6BE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05F1C">
              <w:rPr>
                <w:b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A3" w:rsidRPr="00605F1C" w:rsidRDefault="000B49A3" w:rsidP="00CB6BE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05F1C">
              <w:rPr>
                <w:b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A3" w:rsidRPr="00B2555B" w:rsidRDefault="000B49A3" w:rsidP="000B49A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A3" w:rsidRPr="00B2555B" w:rsidRDefault="000B49A3" w:rsidP="000B49A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A3" w:rsidRPr="00B2555B" w:rsidRDefault="000B49A3" w:rsidP="000B49A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A3" w:rsidRPr="00B2555B" w:rsidRDefault="000B49A3" w:rsidP="000B49A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0B49A3" w:rsidRPr="00605F1C" w:rsidTr="00094979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9A3" w:rsidRPr="00605F1C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05F1C">
              <w:rPr>
                <w:color w:val="000000"/>
                <w:sz w:val="20"/>
                <w:szCs w:val="20"/>
                <w:lang w:eastAsia="ru-RU"/>
              </w:rPr>
              <w:t>Холодная вода</w:t>
            </w:r>
          </w:p>
        </w:tc>
      </w:tr>
      <w:tr w:rsidR="000B49A3" w:rsidRPr="00605F1C" w:rsidTr="00094979">
        <w:trPr>
          <w:trHeight w:val="20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A3" w:rsidRPr="00605F1C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05F1C">
              <w:rPr>
                <w:color w:val="000000"/>
                <w:sz w:val="20"/>
                <w:szCs w:val="20"/>
                <w:lang w:eastAsia="ru-RU"/>
              </w:rPr>
              <w:t>Удельное водопотребление в многоквартирных и жилых домах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A3" w:rsidRPr="00605F1C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05F1C">
              <w:rPr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605F1C">
              <w:rPr>
                <w:color w:val="000000"/>
                <w:sz w:val="20"/>
                <w:szCs w:val="20"/>
                <w:lang w:eastAsia="ru-RU"/>
              </w:rPr>
              <w:t>/(</w:t>
            </w:r>
            <w:proofErr w:type="spellStart"/>
            <w:r w:rsidRPr="00605F1C">
              <w:rPr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605F1C">
              <w:rPr>
                <w:color w:val="000000"/>
                <w:sz w:val="20"/>
                <w:szCs w:val="20"/>
                <w:lang w:eastAsia="ru-RU"/>
              </w:rPr>
              <w:t>*чел)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A3" w:rsidRPr="003F449D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F449D">
              <w:rPr>
                <w:color w:val="000000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A3" w:rsidRPr="003F449D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F449D">
              <w:rPr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A3" w:rsidRPr="003F449D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F449D">
              <w:rPr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A3" w:rsidRPr="003F449D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F449D">
              <w:rPr>
                <w:color w:val="000000"/>
                <w:sz w:val="20"/>
                <w:szCs w:val="20"/>
                <w:lang w:eastAsia="ru-RU"/>
              </w:rPr>
              <w:t>69,4</w:t>
            </w:r>
          </w:p>
        </w:tc>
      </w:tr>
      <w:tr w:rsidR="000B49A3" w:rsidRPr="00605F1C" w:rsidTr="00094979">
        <w:trPr>
          <w:trHeight w:val="20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9A3" w:rsidRPr="00605F1C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9A3" w:rsidRPr="00605F1C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05F1C">
              <w:rPr>
                <w:color w:val="000000"/>
                <w:sz w:val="20"/>
                <w:szCs w:val="20"/>
                <w:lang w:eastAsia="ru-RU"/>
              </w:rPr>
              <w:t>м3/</w:t>
            </w:r>
            <w:r>
              <w:rPr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605F1C">
              <w:rPr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*чел)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9A3" w:rsidRPr="003F449D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F449D">
              <w:rPr>
                <w:color w:val="000000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9A3" w:rsidRPr="003F449D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F449D">
              <w:rPr>
                <w:color w:val="000000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9A3" w:rsidRPr="003F449D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F449D">
              <w:rPr>
                <w:color w:val="000000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9A3" w:rsidRPr="003F449D" w:rsidRDefault="000B49A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F449D">
              <w:rPr>
                <w:color w:val="000000"/>
                <w:sz w:val="20"/>
                <w:szCs w:val="20"/>
                <w:lang w:eastAsia="ru-RU"/>
              </w:rPr>
              <w:t>2,08</w:t>
            </w:r>
          </w:p>
        </w:tc>
      </w:tr>
    </w:tbl>
    <w:p w:rsidR="00D23A55" w:rsidRPr="00D23A55" w:rsidRDefault="00152F01" w:rsidP="00CB6BE0">
      <w:pPr>
        <w:pStyle w:val="17"/>
      </w:pPr>
      <w:r>
        <w:t xml:space="preserve">Анализируя данные </w:t>
      </w:r>
      <w:r w:rsidRPr="00E02138">
        <w:t>таблиц</w:t>
      </w:r>
      <w:r>
        <w:t>, можно заметить, что есть значительные перспектив</w:t>
      </w:r>
      <w:r w:rsidR="00F27EA0">
        <w:t>ы роста степени благоустройства и увеличения расхода воды.</w:t>
      </w:r>
    </w:p>
    <w:p w:rsidR="00070A7F" w:rsidRDefault="00070A7F" w:rsidP="00AE5AF9">
      <w:pPr>
        <w:pStyle w:val="3"/>
      </w:pPr>
      <w:bookmarkStart w:id="61" w:name="_Toc379439694"/>
      <w:bookmarkStart w:id="62" w:name="_Ref494806097"/>
      <w:bookmarkStart w:id="63" w:name="_Ref494806112"/>
      <w:bookmarkStart w:id="64" w:name="_Ref494806114"/>
      <w:bookmarkStart w:id="65" w:name="_Ref494806117"/>
      <w:bookmarkStart w:id="66" w:name="_Ref494806120"/>
      <w:bookmarkStart w:id="67" w:name="_Ref494806123"/>
      <w:bookmarkStart w:id="68" w:name="_Ref494806134"/>
      <w:bookmarkStart w:id="69" w:name="_Toc497924094"/>
      <w:r w:rsidRPr="00376BFD">
        <w:rPr>
          <w:lang w:eastAsia="ru-RU"/>
        </w:rPr>
        <w:t>Описани</w:t>
      </w:r>
      <w:bookmarkStart w:id="70" w:name="_Toc369620929"/>
      <w:r w:rsidRPr="00376BFD">
        <w:rPr>
          <w:lang w:eastAsia="ru-RU"/>
        </w:rPr>
        <w:t>е существующей системы коммерческого учета горячей, питьевой, технической воды и планов по установке приборов учета</w:t>
      </w:r>
      <w:r w:rsidRPr="00376BFD">
        <w:t>.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C468B5" w:rsidRDefault="00D8713F" w:rsidP="00E02138">
      <w:pPr>
        <w:pStyle w:val="17"/>
      </w:pPr>
      <w:r>
        <w:t>Данные по наличию приборов учета представлены в таблице ниже.</w:t>
      </w:r>
    </w:p>
    <w:p w:rsidR="00D8713F" w:rsidRDefault="00D8713F" w:rsidP="00C07FBD">
      <w:pPr>
        <w:pStyle w:val="ad"/>
      </w:pPr>
      <w:bookmarkStart w:id="71" w:name="_Ref494804940"/>
      <w:bookmarkStart w:id="72" w:name="_Ref494804917"/>
      <w:r>
        <w:t xml:space="preserve">Таблица </w:t>
      </w:r>
      <w:bookmarkEnd w:id="71"/>
      <w:r w:rsidR="000B49A3">
        <w:t xml:space="preserve">17. </w:t>
      </w:r>
      <w:r>
        <w:t xml:space="preserve"> Сведения о наличии приборов учета</w:t>
      </w:r>
      <w:bookmarkEnd w:id="72"/>
      <w:r w:rsidR="000B49A3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3"/>
        <w:gridCol w:w="1380"/>
        <w:gridCol w:w="1994"/>
        <w:gridCol w:w="1272"/>
        <w:gridCol w:w="859"/>
        <w:gridCol w:w="1274"/>
      </w:tblGrid>
      <w:tr w:rsidR="00D8713F" w:rsidRPr="00D8713F" w:rsidTr="00E153B0">
        <w:trPr>
          <w:trHeight w:val="300"/>
          <w:tblHeader/>
        </w:trPr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Название улицы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№ дома</w:t>
            </w:r>
          </w:p>
        </w:tc>
        <w:tc>
          <w:tcPr>
            <w:tcW w:w="26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Наличие приборов учета по виду</w:t>
            </w:r>
            <w:r w:rsidR="00952A34">
              <w:rPr>
                <w:color w:val="000000"/>
                <w:lang w:eastAsia="ru-RU"/>
              </w:rPr>
              <w:t xml:space="preserve"> ресурса</w:t>
            </w:r>
          </w:p>
        </w:tc>
      </w:tr>
      <w:tr w:rsidR="00D8713F" w:rsidRPr="00D8713F" w:rsidTr="00E153B0">
        <w:trPr>
          <w:trHeight w:val="300"/>
          <w:tblHeader/>
        </w:trPr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Электричество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ХВС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ГВС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ТС</w:t>
            </w:r>
          </w:p>
        </w:tc>
      </w:tr>
      <w:tr w:rsidR="00D8713F" w:rsidRPr="00D8713F" w:rsidTr="00D8713F">
        <w:trPr>
          <w:trHeight w:val="300"/>
        </w:trPr>
        <w:tc>
          <w:tcPr>
            <w:tcW w:w="1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ул. Советская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10</w:t>
            </w:r>
          </w:p>
        </w:tc>
        <w:tc>
          <w:tcPr>
            <w:tcW w:w="26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Ветхо-аварийные дома, в которых не устанавливаются ОДПУ</w:t>
            </w:r>
          </w:p>
        </w:tc>
      </w:tr>
      <w:tr w:rsidR="00D8713F" w:rsidRPr="00D8713F" w:rsidTr="00D8713F">
        <w:trPr>
          <w:trHeight w:val="300"/>
        </w:trPr>
        <w:tc>
          <w:tcPr>
            <w:tcW w:w="1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12</w:t>
            </w:r>
          </w:p>
        </w:tc>
        <w:tc>
          <w:tcPr>
            <w:tcW w:w="2696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8713F" w:rsidRPr="00D8713F" w:rsidTr="00D8713F">
        <w:trPr>
          <w:trHeight w:val="300"/>
        </w:trPr>
        <w:tc>
          <w:tcPr>
            <w:tcW w:w="1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ул. Шахтерская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2</w:t>
            </w:r>
          </w:p>
        </w:tc>
        <w:tc>
          <w:tcPr>
            <w:tcW w:w="2696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8713F" w:rsidRPr="00D8713F" w:rsidTr="00D8713F">
        <w:trPr>
          <w:trHeight w:val="300"/>
        </w:trPr>
        <w:tc>
          <w:tcPr>
            <w:tcW w:w="1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4</w:t>
            </w:r>
          </w:p>
        </w:tc>
        <w:tc>
          <w:tcPr>
            <w:tcW w:w="2696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8713F" w:rsidRPr="00D8713F" w:rsidTr="00D8713F">
        <w:trPr>
          <w:trHeight w:val="300"/>
        </w:trPr>
        <w:tc>
          <w:tcPr>
            <w:tcW w:w="1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19</w:t>
            </w:r>
          </w:p>
        </w:tc>
        <w:tc>
          <w:tcPr>
            <w:tcW w:w="2696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8713F" w:rsidRPr="00D8713F" w:rsidTr="00D8713F">
        <w:trPr>
          <w:trHeight w:val="300"/>
        </w:trPr>
        <w:tc>
          <w:tcPr>
            <w:tcW w:w="1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21</w:t>
            </w:r>
          </w:p>
        </w:tc>
        <w:tc>
          <w:tcPr>
            <w:tcW w:w="2696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8713F" w:rsidRPr="00D8713F" w:rsidTr="00D8713F">
        <w:trPr>
          <w:trHeight w:val="300"/>
        </w:trPr>
        <w:tc>
          <w:tcPr>
            <w:tcW w:w="1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23</w:t>
            </w:r>
          </w:p>
        </w:tc>
        <w:tc>
          <w:tcPr>
            <w:tcW w:w="2696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8713F" w:rsidRPr="00D8713F" w:rsidTr="00D8713F">
        <w:trPr>
          <w:trHeight w:val="300"/>
        </w:trPr>
        <w:tc>
          <w:tcPr>
            <w:tcW w:w="1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25</w:t>
            </w:r>
          </w:p>
        </w:tc>
        <w:tc>
          <w:tcPr>
            <w:tcW w:w="2696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8713F" w:rsidRPr="00D8713F" w:rsidTr="00D8713F">
        <w:trPr>
          <w:trHeight w:val="300"/>
        </w:trPr>
        <w:tc>
          <w:tcPr>
            <w:tcW w:w="1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27</w:t>
            </w:r>
          </w:p>
        </w:tc>
        <w:tc>
          <w:tcPr>
            <w:tcW w:w="2696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8713F" w:rsidRPr="00D8713F" w:rsidTr="00D8713F">
        <w:trPr>
          <w:trHeight w:val="300"/>
        </w:trPr>
        <w:tc>
          <w:tcPr>
            <w:tcW w:w="1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29</w:t>
            </w:r>
          </w:p>
        </w:tc>
        <w:tc>
          <w:tcPr>
            <w:tcW w:w="2696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8713F" w:rsidRPr="00D8713F" w:rsidTr="00D8713F">
        <w:trPr>
          <w:trHeight w:val="30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ул. Лесная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72360A" w:rsidRDefault="0072360A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</w:t>
            </w:r>
            <w:r>
              <w:rPr>
                <w:color w:val="000000"/>
                <w:lang w:val="en-US" w:eastAsia="ru-RU"/>
              </w:rPr>
              <w:t>/</w:t>
            </w:r>
            <w:r>
              <w:rPr>
                <w:color w:val="000000"/>
                <w:lang w:eastAsia="ru-RU"/>
              </w:rPr>
              <w:t>д</w:t>
            </w:r>
          </w:p>
        </w:tc>
        <w:tc>
          <w:tcPr>
            <w:tcW w:w="2696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8713F" w:rsidRPr="00D8713F" w:rsidTr="00D8713F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D8713F">
              <w:rPr>
                <w:b/>
                <w:bCs/>
                <w:i/>
                <w:iCs/>
                <w:color w:val="000000"/>
                <w:lang w:eastAsia="ru-RU"/>
              </w:rPr>
              <w:t xml:space="preserve">В 45 других домах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воз</w:t>
            </w:r>
            <w:r w:rsidRPr="00D8713F">
              <w:rPr>
                <w:b/>
                <w:bCs/>
                <w:i/>
                <w:iCs/>
                <w:color w:val="000000"/>
                <w:lang w:eastAsia="ru-RU"/>
              </w:rPr>
              <w:t>можн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а</w:t>
            </w:r>
            <w:r w:rsidRPr="00D8713F">
              <w:rPr>
                <w:b/>
                <w:bCs/>
                <w:i/>
                <w:iCs/>
                <w:color w:val="000000"/>
                <w:lang w:eastAsia="ru-RU"/>
              </w:rPr>
              <w:t xml:space="preserve"> установ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ка</w:t>
            </w:r>
            <w:r w:rsidRPr="00D8713F">
              <w:rPr>
                <w:b/>
                <w:bCs/>
                <w:i/>
                <w:iCs/>
                <w:color w:val="000000"/>
                <w:lang w:eastAsia="ru-RU"/>
              </w:rPr>
              <w:t xml:space="preserve"> ОДПУ </w:t>
            </w:r>
            <w:proofErr w:type="gramStart"/>
            <w:r w:rsidRPr="00D8713F">
              <w:rPr>
                <w:b/>
                <w:bCs/>
                <w:i/>
                <w:iCs/>
                <w:color w:val="000000"/>
                <w:lang w:eastAsia="ru-RU"/>
              </w:rPr>
              <w:t>по</w:t>
            </w:r>
            <w:proofErr w:type="gramEnd"/>
            <w:r w:rsidRPr="00D8713F">
              <w:rPr>
                <w:b/>
                <w:bCs/>
                <w:i/>
                <w:iCs/>
                <w:color w:val="000000"/>
                <w:lang w:eastAsia="ru-RU"/>
              </w:rPr>
              <w:t xml:space="preserve"> электрике</w:t>
            </w:r>
          </w:p>
        </w:tc>
      </w:tr>
      <w:tr w:rsidR="00D8713F" w:rsidRPr="00D8713F" w:rsidTr="00D8713F">
        <w:trPr>
          <w:trHeight w:val="30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ул. Советская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18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заменить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заменить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заменить</w:t>
            </w:r>
          </w:p>
        </w:tc>
      </w:tr>
      <w:tr w:rsidR="00D8713F" w:rsidRPr="00D8713F" w:rsidTr="00D8713F">
        <w:trPr>
          <w:trHeight w:val="30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ул. Карла Маркса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заменить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заменить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заменить</w:t>
            </w:r>
          </w:p>
        </w:tc>
      </w:tr>
      <w:tr w:rsidR="00D8713F" w:rsidRPr="00D8713F" w:rsidTr="00D8713F">
        <w:trPr>
          <w:trHeight w:val="300"/>
        </w:trPr>
        <w:tc>
          <w:tcPr>
            <w:tcW w:w="1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 xml:space="preserve">ул. Шахтерская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4а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есть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</w:tr>
      <w:tr w:rsidR="00D8713F" w:rsidRPr="00D8713F" w:rsidTr="00D8713F">
        <w:trPr>
          <w:trHeight w:val="300"/>
        </w:trPr>
        <w:tc>
          <w:tcPr>
            <w:tcW w:w="1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6а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</w:tr>
      <w:tr w:rsidR="00D8713F" w:rsidRPr="00D8713F" w:rsidTr="00D8713F">
        <w:trPr>
          <w:trHeight w:val="300"/>
        </w:trPr>
        <w:tc>
          <w:tcPr>
            <w:tcW w:w="1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8а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</w:tr>
      <w:tr w:rsidR="00D8713F" w:rsidRPr="00D8713F" w:rsidTr="00D8713F">
        <w:trPr>
          <w:trHeight w:val="300"/>
        </w:trPr>
        <w:tc>
          <w:tcPr>
            <w:tcW w:w="1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ул. Карла Маркса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1а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есть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</w:tr>
      <w:tr w:rsidR="00D8713F" w:rsidRPr="00D8713F" w:rsidTr="00D8713F">
        <w:trPr>
          <w:trHeight w:val="300"/>
        </w:trPr>
        <w:tc>
          <w:tcPr>
            <w:tcW w:w="1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</w:tr>
      <w:tr w:rsidR="00D8713F" w:rsidRPr="00D8713F" w:rsidTr="00D8713F">
        <w:trPr>
          <w:trHeight w:val="300"/>
        </w:trPr>
        <w:tc>
          <w:tcPr>
            <w:tcW w:w="1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</w:tr>
      <w:tr w:rsidR="00D8713F" w:rsidRPr="00D8713F" w:rsidTr="00D8713F">
        <w:trPr>
          <w:trHeight w:val="300"/>
        </w:trPr>
        <w:tc>
          <w:tcPr>
            <w:tcW w:w="1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</w:tr>
      <w:tr w:rsidR="00D8713F" w:rsidRPr="00D8713F" w:rsidTr="00D8713F">
        <w:trPr>
          <w:trHeight w:val="300"/>
        </w:trPr>
        <w:tc>
          <w:tcPr>
            <w:tcW w:w="1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ул. 1 Мая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28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есть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есть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</w:tr>
      <w:tr w:rsidR="00D8713F" w:rsidRPr="00D8713F" w:rsidTr="00D8713F">
        <w:trPr>
          <w:trHeight w:val="300"/>
        </w:trPr>
        <w:tc>
          <w:tcPr>
            <w:tcW w:w="1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38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</w:tr>
      <w:tr w:rsidR="00D8713F" w:rsidRPr="00D8713F" w:rsidTr="00D8713F">
        <w:trPr>
          <w:trHeight w:val="30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lastRenderedPageBreak/>
              <w:t xml:space="preserve">ул. </w:t>
            </w:r>
            <w:proofErr w:type="spellStart"/>
            <w:r w:rsidRPr="00D8713F">
              <w:rPr>
                <w:color w:val="000000"/>
                <w:lang w:eastAsia="ru-RU"/>
              </w:rPr>
              <w:t>Бр</w:t>
            </w:r>
            <w:proofErr w:type="spellEnd"/>
            <w:r w:rsidRPr="00D8713F">
              <w:rPr>
                <w:color w:val="000000"/>
                <w:lang w:eastAsia="ru-RU"/>
              </w:rPr>
              <w:t xml:space="preserve">. </w:t>
            </w:r>
            <w:proofErr w:type="spellStart"/>
            <w:r w:rsidRPr="00D8713F">
              <w:rPr>
                <w:color w:val="000000"/>
                <w:lang w:eastAsia="ru-RU"/>
              </w:rPr>
              <w:t>Пупышевых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15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8713F">
              <w:rPr>
                <w:color w:val="000000"/>
                <w:lang w:eastAsia="ru-RU"/>
              </w:rPr>
              <w:t>нет</w:t>
            </w:r>
          </w:p>
        </w:tc>
      </w:tr>
      <w:tr w:rsidR="00D8713F" w:rsidRPr="00D8713F" w:rsidTr="00D8713F">
        <w:trPr>
          <w:trHeight w:val="30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D8713F">
              <w:rPr>
                <w:b/>
                <w:bCs/>
                <w:color w:val="000000"/>
                <w:lang w:eastAsia="ru-RU"/>
              </w:rPr>
              <w:t>Общее число домов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D8713F">
              <w:rPr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D8713F">
              <w:rPr>
                <w:b/>
                <w:bCs/>
                <w:color w:val="000000"/>
                <w:lang w:eastAsia="ru-RU"/>
              </w:rPr>
              <w:t xml:space="preserve">Жилая площадь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D8713F">
              <w:rPr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D8713F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F" w:rsidRPr="00D8713F" w:rsidRDefault="00D8713F" w:rsidP="00D8713F">
            <w:pPr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 w:rsidRPr="00D8713F">
              <w:rPr>
                <w:b/>
                <w:bCs/>
                <w:color w:val="000000"/>
                <w:lang w:eastAsia="ru-RU"/>
              </w:rPr>
              <w:t>66025,5</w:t>
            </w:r>
          </w:p>
        </w:tc>
      </w:tr>
    </w:tbl>
    <w:p w:rsidR="00070A7F" w:rsidRDefault="00070A7F" w:rsidP="00AE5AF9">
      <w:pPr>
        <w:pStyle w:val="3"/>
        <w:rPr>
          <w:lang w:eastAsia="ru-RU"/>
        </w:rPr>
      </w:pPr>
      <w:bookmarkStart w:id="73" w:name="_Toc369620930"/>
      <w:bookmarkStart w:id="74" w:name="_Toc379439695"/>
      <w:bookmarkStart w:id="75" w:name="_Toc497924095"/>
      <w:r w:rsidRPr="00B42DA2">
        <w:rPr>
          <w:lang w:eastAsia="ru-RU"/>
        </w:rPr>
        <w:t xml:space="preserve">Анализ резервов и дефицитов производственных мощностей </w:t>
      </w:r>
      <w:r w:rsidR="00F9270C" w:rsidRPr="00B42DA2">
        <w:rPr>
          <w:lang w:eastAsia="ru-RU"/>
        </w:rPr>
        <w:t>системы водоснабжения поселения</w:t>
      </w:r>
      <w:bookmarkEnd w:id="73"/>
      <w:bookmarkEnd w:id="74"/>
      <w:bookmarkEnd w:id="75"/>
    </w:p>
    <w:p w:rsidR="00E02138" w:rsidRPr="00E02138" w:rsidRDefault="00E02138" w:rsidP="00CB6BE0">
      <w:pPr>
        <w:pStyle w:val="17"/>
        <w:rPr>
          <w:lang w:eastAsia="ru-RU"/>
        </w:rPr>
      </w:pPr>
      <w:r>
        <w:rPr>
          <w:lang w:eastAsia="ru-RU"/>
        </w:rPr>
        <w:t>Ниже приведена таблица, отражающая резерв и дефицит мощности насосов первого подъема.</w:t>
      </w:r>
    </w:p>
    <w:p w:rsidR="00E02138" w:rsidRPr="000B49A3" w:rsidRDefault="00E02138" w:rsidP="00CB6BE0">
      <w:pPr>
        <w:pStyle w:val="ad"/>
      </w:pPr>
      <w:r>
        <w:t xml:space="preserve">Таблица </w:t>
      </w:r>
      <w:r w:rsidR="00CB6185">
        <w:t>1</w:t>
      </w:r>
      <w:r w:rsidR="000B49A3">
        <w:t xml:space="preserve">8. </w:t>
      </w:r>
      <w:r>
        <w:t xml:space="preserve"> Расчет резервов и дефицитов мощности </w:t>
      </w:r>
      <w:r w:rsidR="00B66467">
        <w:t>НС</w:t>
      </w:r>
      <w:r w:rsidR="00B66467" w:rsidRPr="00B66467">
        <w:t>-</w:t>
      </w:r>
      <w:proofErr w:type="gramStart"/>
      <w:r w:rsidR="00B66467">
        <w:rPr>
          <w:lang w:val="en-US"/>
        </w:rPr>
        <w:t>I</w:t>
      </w:r>
      <w:proofErr w:type="gramEnd"/>
      <w:r w:rsidR="000B49A3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67"/>
        <w:gridCol w:w="2044"/>
        <w:gridCol w:w="2701"/>
      </w:tblGrid>
      <w:tr w:rsidR="00E153B0" w:rsidRPr="00E153B0" w:rsidTr="00E153B0">
        <w:trPr>
          <w:trHeight w:val="20"/>
        </w:trPr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3B0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3B0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CB6185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53B0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53B0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53B0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153B0" w:rsidRPr="00E153B0" w:rsidTr="00E153B0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53B0">
              <w:rPr>
                <w:b/>
                <w:bCs/>
                <w:sz w:val="20"/>
                <w:szCs w:val="20"/>
                <w:lang w:eastAsia="ru-RU"/>
              </w:rPr>
              <w:t>Водозабор ТЗ-1 (</w:t>
            </w:r>
            <w:proofErr w:type="spellStart"/>
            <w:r w:rsidRPr="00E153B0">
              <w:rPr>
                <w:b/>
                <w:bCs/>
                <w:sz w:val="20"/>
                <w:szCs w:val="20"/>
                <w:lang w:eastAsia="ru-RU"/>
              </w:rPr>
              <w:t>п.г.т</w:t>
            </w:r>
            <w:proofErr w:type="spellEnd"/>
            <w:r w:rsidRPr="00E153B0">
              <w:rPr>
                <w:b/>
                <w:bCs/>
                <w:sz w:val="20"/>
                <w:szCs w:val="20"/>
                <w:lang w:eastAsia="ru-RU"/>
              </w:rPr>
              <w:t>. Межевой)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Мощность водозаборных сооружений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153B0">
              <w:rPr>
                <w:sz w:val="20"/>
                <w:szCs w:val="20"/>
                <w:lang w:eastAsia="ru-RU"/>
              </w:rPr>
              <w:t>м</w:t>
            </w:r>
            <w:proofErr w:type="gramStart"/>
            <w:r w:rsidRPr="00E153B0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E153B0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E153B0">
              <w:rPr>
                <w:sz w:val="20"/>
                <w:szCs w:val="20"/>
                <w:lang w:eastAsia="ru-RU"/>
              </w:rPr>
              <w:t>./</w:t>
            </w:r>
            <w:proofErr w:type="spellStart"/>
            <w:r w:rsidRPr="00E153B0">
              <w:rPr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4224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153B0">
              <w:rPr>
                <w:sz w:val="20"/>
                <w:szCs w:val="20"/>
                <w:lang w:eastAsia="ru-RU"/>
              </w:rPr>
              <w:t>м</w:t>
            </w:r>
            <w:proofErr w:type="gramStart"/>
            <w:r w:rsidRPr="00E153B0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E153B0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E153B0">
              <w:rPr>
                <w:sz w:val="20"/>
                <w:szCs w:val="20"/>
                <w:lang w:eastAsia="ru-RU"/>
              </w:rPr>
              <w:t>./час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 * 2 + 25 * 2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Объем поднятой воды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153B0">
              <w:rPr>
                <w:sz w:val="20"/>
                <w:szCs w:val="20"/>
                <w:lang w:eastAsia="ru-RU"/>
              </w:rPr>
              <w:t>м</w:t>
            </w:r>
            <w:proofErr w:type="gramStart"/>
            <w:r w:rsidRPr="00E153B0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E153B0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E153B0">
              <w:rPr>
                <w:sz w:val="20"/>
                <w:szCs w:val="20"/>
                <w:lang w:eastAsia="ru-RU"/>
              </w:rPr>
              <w:t>./</w:t>
            </w:r>
            <w:proofErr w:type="spellStart"/>
            <w:r w:rsidRPr="00E153B0">
              <w:rPr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1178,1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153B0">
              <w:rPr>
                <w:sz w:val="20"/>
                <w:szCs w:val="20"/>
                <w:lang w:eastAsia="ru-RU"/>
              </w:rPr>
              <w:t>м</w:t>
            </w:r>
            <w:proofErr w:type="gramStart"/>
            <w:r w:rsidRPr="00E153B0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E153B0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E153B0">
              <w:rPr>
                <w:sz w:val="20"/>
                <w:szCs w:val="20"/>
                <w:lang w:eastAsia="ru-RU"/>
              </w:rPr>
              <w:t>./час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49,1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E153B0">
              <w:rPr>
                <w:i/>
                <w:iCs/>
                <w:sz w:val="20"/>
                <w:szCs w:val="20"/>
                <w:lang w:eastAsia="ru-RU"/>
              </w:rPr>
              <w:t>Численность пользователей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E153B0">
              <w:rPr>
                <w:i/>
                <w:iCs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AB5003" w:rsidP="00CB6B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3550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153B0">
              <w:rPr>
                <w:i/>
                <w:iCs/>
                <w:sz w:val="20"/>
                <w:szCs w:val="20"/>
                <w:lang w:eastAsia="ru-RU"/>
              </w:rPr>
              <w:t>Кч</w:t>
            </w:r>
            <w:proofErr w:type="spellEnd"/>
            <w:r w:rsidRPr="00E153B0"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3B0">
              <w:rPr>
                <w:i/>
                <w:iCs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E153B0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E153B0">
              <w:rPr>
                <w:i/>
                <w:iCs/>
                <w:sz w:val="20"/>
                <w:szCs w:val="20"/>
                <w:lang w:eastAsia="ru-RU"/>
              </w:rPr>
              <w:t>1,95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E153B0">
              <w:rPr>
                <w:i/>
                <w:iCs/>
                <w:sz w:val="20"/>
                <w:szCs w:val="20"/>
                <w:lang w:eastAsia="ru-RU"/>
              </w:rPr>
              <w:t>α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E153B0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E153B0">
              <w:rPr>
                <w:i/>
                <w:iCs/>
                <w:sz w:val="20"/>
                <w:szCs w:val="20"/>
                <w:lang w:eastAsia="ru-RU"/>
              </w:rPr>
              <w:t>1,3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E153B0">
              <w:rPr>
                <w:i/>
                <w:iCs/>
                <w:sz w:val="20"/>
                <w:szCs w:val="20"/>
                <w:lang w:eastAsia="ru-RU"/>
              </w:rPr>
              <w:t>β</w:t>
            </w:r>
            <w:proofErr w:type="spellStart"/>
            <w:r w:rsidRPr="00E153B0">
              <w:rPr>
                <w:i/>
                <w:iCs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E153B0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E153B0">
              <w:rPr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В час максимального водопотребления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м3/час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95,7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Резервы</w:t>
            </w:r>
            <w:proofErr w:type="gramStart"/>
            <w:r w:rsidRPr="00E153B0">
              <w:rPr>
                <w:sz w:val="20"/>
                <w:szCs w:val="20"/>
                <w:lang w:eastAsia="ru-RU"/>
              </w:rPr>
              <w:t xml:space="preserve"> ("+")/</w:t>
            </w:r>
            <w:proofErr w:type="gramEnd"/>
            <w:r w:rsidRPr="00E153B0">
              <w:rPr>
                <w:sz w:val="20"/>
                <w:szCs w:val="20"/>
                <w:lang w:eastAsia="ru-RU"/>
              </w:rPr>
              <w:t>дефициты ("-") водозаборных сооружений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м3/час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127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72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Резервы</w:t>
            </w:r>
            <w:proofErr w:type="gramStart"/>
            <w:r w:rsidRPr="00E153B0">
              <w:rPr>
                <w:sz w:val="20"/>
                <w:szCs w:val="20"/>
                <w:lang w:eastAsia="ru-RU"/>
              </w:rPr>
              <w:t xml:space="preserve"> ("+")/</w:t>
            </w:r>
            <w:proofErr w:type="gramEnd"/>
            <w:r w:rsidRPr="00E153B0">
              <w:rPr>
                <w:sz w:val="20"/>
                <w:szCs w:val="20"/>
                <w:lang w:eastAsia="ru-RU"/>
              </w:rPr>
              <w:t>дефициты ("-") водозаборных сооружений в час максимального водопотребления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м3/час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80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46</w:t>
            </w:r>
          </w:p>
        </w:tc>
      </w:tr>
    </w:tbl>
    <w:p w:rsidR="00F46516" w:rsidRPr="00F46516" w:rsidRDefault="00F46516" w:rsidP="00CB6BE0">
      <w:pPr>
        <w:pStyle w:val="17"/>
      </w:pPr>
      <w:r>
        <w:t xml:space="preserve">Где </w:t>
      </w:r>
      <w:r w:rsidRPr="00F46516">
        <w:t>2 * 63 + 2 * 25 –</w:t>
      </w:r>
      <w:r>
        <w:t xml:space="preserve"> сумма</w:t>
      </w:r>
      <w:r w:rsidRPr="00F46516">
        <w:t xml:space="preserve"> подач</w:t>
      </w:r>
      <w:r>
        <w:t>и</w:t>
      </w:r>
      <w:r w:rsidRPr="00F46516">
        <w:t xml:space="preserve"> </w:t>
      </w:r>
      <w:r>
        <w:t>двух</w:t>
      </w:r>
      <w:r w:rsidRPr="00F46516">
        <w:t xml:space="preserve"> насос</w:t>
      </w:r>
      <w:r>
        <w:t xml:space="preserve">ов </w:t>
      </w:r>
      <w:r w:rsidRPr="00F46516">
        <w:t>ЭЦВ 10-63-110</w:t>
      </w:r>
      <w:r>
        <w:t xml:space="preserve"> и двух насосов </w:t>
      </w:r>
      <w:r w:rsidRPr="00F46516">
        <w:t>ЭЦВ 8-25-100</w:t>
      </w:r>
      <w:r>
        <w:t xml:space="preserve"> (</w:t>
      </w:r>
      <w:proofErr w:type="gramStart"/>
      <w:r>
        <w:t>оставшийся</w:t>
      </w:r>
      <w:proofErr w:type="gramEnd"/>
      <w:r>
        <w:t xml:space="preserve"> ЭЦВ 10-63-110 принят резервным)</w:t>
      </w:r>
    </w:p>
    <w:p w:rsidR="00B66467" w:rsidRDefault="00B66467" w:rsidP="00CB6BE0">
      <w:pPr>
        <w:pStyle w:val="17"/>
      </w:pPr>
      <w:r>
        <w:t>Ниже приведена таблица, отражающая резерв и дефицит мощности насосов второго подъема</w:t>
      </w:r>
    </w:p>
    <w:p w:rsidR="00B66467" w:rsidRPr="00CB6185" w:rsidRDefault="00B66467" w:rsidP="00CB6BE0">
      <w:pPr>
        <w:pStyle w:val="ad"/>
      </w:pPr>
      <w:r>
        <w:t xml:space="preserve">Таблица </w:t>
      </w:r>
      <w:r w:rsidR="00CB6185">
        <w:t xml:space="preserve">19. </w:t>
      </w:r>
      <w:r>
        <w:t xml:space="preserve"> Расчет резервов и дефицитов мощности НС-</w:t>
      </w:r>
      <w:proofErr w:type="gramStart"/>
      <w:r>
        <w:rPr>
          <w:lang w:val="en-US"/>
        </w:rPr>
        <w:t>II</w:t>
      </w:r>
      <w:proofErr w:type="gramEnd"/>
      <w:r w:rsidR="00CB6185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67"/>
        <w:gridCol w:w="2044"/>
        <w:gridCol w:w="2701"/>
      </w:tblGrid>
      <w:tr w:rsidR="00E153B0" w:rsidRPr="00E153B0" w:rsidTr="00E153B0">
        <w:trPr>
          <w:trHeight w:val="20"/>
        </w:trPr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3B0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3B0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CB6185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53B0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53B0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53B0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153B0" w:rsidRPr="00E153B0" w:rsidTr="00E153B0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53B0">
              <w:rPr>
                <w:b/>
                <w:bCs/>
                <w:sz w:val="20"/>
                <w:szCs w:val="20"/>
                <w:lang w:eastAsia="ru-RU"/>
              </w:rPr>
              <w:t>НС-</w:t>
            </w:r>
            <w:proofErr w:type="gramStart"/>
            <w:r w:rsidRPr="00E153B0">
              <w:rPr>
                <w:b/>
                <w:bCs/>
                <w:sz w:val="20"/>
                <w:szCs w:val="20"/>
                <w:lang w:eastAsia="ru-RU"/>
              </w:rPr>
              <w:t>II</w:t>
            </w:r>
            <w:proofErr w:type="gramEnd"/>
            <w:r w:rsidRPr="00E153B0">
              <w:rPr>
                <w:b/>
                <w:bCs/>
                <w:sz w:val="20"/>
                <w:szCs w:val="20"/>
                <w:lang w:eastAsia="ru-RU"/>
              </w:rPr>
              <w:t xml:space="preserve"> ТЗ-1 (</w:t>
            </w:r>
            <w:proofErr w:type="spellStart"/>
            <w:r w:rsidRPr="00E153B0">
              <w:rPr>
                <w:b/>
                <w:bCs/>
                <w:sz w:val="20"/>
                <w:szCs w:val="20"/>
                <w:lang w:eastAsia="ru-RU"/>
              </w:rPr>
              <w:t>п.г.т</w:t>
            </w:r>
            <w:proofErr w:type="spellEnd"/>
            <w:r w:rsidRPr="00E153B0">
              <w:rPr>
                <w:b/>
                <w:bCs/>
                <w:sz w:val="20"/>
                <w:szCs w:val="20"/>
                <w:lang w:eastAsia="ru-RU"/>
              </w:rPr>
              <w:t>. Межевой)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Мощность водозаборных сооружений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153B0">
              <w:rPr>
                <w:sz w:val="20"/>
                <w:szCs w:val="20"/>
                <w:lang w:eastAsia="ru-RU"/>
              </w:rPr>
              <w:t>м</w:t>
            </w:r>
            <w:proofErr w:type="gramStart"/>
            <w:r w:rsidRPr="00E153B0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E153B0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E153B0">
              <w:rPr>
                <w:sz w:val="20"/>
                <w:szCs w:val="20"/>
                <w:lang w:eastAsia="ru-RU"/>
              </w:rPr>
              <w:t>./</w:t>
            </w:r>
            <w:proofErr w:type="spellStart"/>
            <w:r w:rsidRPr="00E153B0">
              <w:rPr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8640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153B0">
              <w:rPr>
                <w:sz w:val="20"/>
                <w:szCs w:val="20"/>
                <w:lang w:eastAsia="ru-RU"/>
              </w:rPr>
              <w:t>м</w:t>
            </w:r>
            <w:proofErr w:type="gramStart"/>
            <w:r w:rsidRPr="00E153B0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E153B0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E153B0">
              <w:rPr>
                <w:sz w:val="20"/>
                <w:szCs w:val="20"/>
                <w:lang w:eastAsia="ru-RU"/>
              </w:rPr>
              <w:t>./час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360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 xml:space="preserve">Водопотребление 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153B0">
              <w:rPr>
                <w:sz w:val="20"/>
                <w:szCs w:val="20"/>
                <w:lang w:eastAsia="ru-RU"/>
              </w:rPr>
              <w:t>м</w:t>
            </w:r>
            <w:proofErr w:type="gramStart"/>
            <w:r w:rsidRPr="00E153B0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E153B0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E153B0">
              <w:rPr>
                <w:sz w:val="20"/>
                <w:szCs w:val="20"/>
                <w:lang w:eastAsia="ru-RU"/>
              </w:rPr>
              <w:t>./</w:t>
            </w:r>
            <w:proofErr w:type="spellStart"/>
            <w:r w:rsidRPr="00E153B0">
              <w:rPr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753,4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153B0">
              <w:rPr>
                <w:sz w:val="20"/>
                <w:szCs w:val="20"/>
                <w:lang w:eastAsia="ru-RU"/>
              </w:rPr>
              <w:t>м</w:t>
            </w:r>
            <w:proofErr w:type="gramStart"/>
            <w:r w:rsidRPr="00E153B0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E153B0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E153B0">
              <w:rPr>
                <w:sz w:val="20"/>
                <w:szCs w:val="20"/>
                <w:lang w:eastAsia="ru-RU"/>
              </w:rPr>
              <w:t>./час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31,4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E153B0">
              <w:rPr>
                <w:i/>
                <w:iCs/>
                <w:sz w:val="20"/>
                <w:szCs w:val="20"/>
                <w:lang w:eastAsia="ru-RU"/>
              </w:rPr>
              <w:t>Численность пользователей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E153B0">
              <w:rPr>
                <w:i/>
                <w:iCs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AB5003" w:rsidP="00CB6B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3550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153B0">
              <w:rPr>
                <w:i/>
                <w:iCs/>
                <w:sz w:val="20"/>
                <w:szCs w:val="20"/>
                <w:lang w:eastAsia="ru-RU"/>
              </w:rPr>
              <w:t>Кч</w:t>
            </w:r>
            <w:proofErr w:type="spellEnd"/>
            <w:r w:rsidRPr="00E153B0"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3B0">
              <w:rPr>
                <w:i/>
                <w:iCs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E153B0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E153B0">
              <w:rPr>
                <w:i/>
                <w:iCs/>
                <w:sz w:val="20"/>
                <w:szCs w:val="20"/>
                <w:lang w:eastAsia="ru-RU"/>
              </w:rPr>
              <w:t>1,95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E153B0">
              <w:rPr>
                <w:i/>
                <w:iCs/>
                <w:sz w:val="20"/>
                <w:szCs w:val="20"/>
                <w:lang w:eastAsia="ru-RU"/>
              </w:rPr>
              <w:t>α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E153B0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E153B0">
              <w:rPr>
                <w:i/>
                <w:iCs/>
                <w:sz w:val="20"/>
                <w:szCs w:val="20"/>
                <w:lang w:eastAsia="ru-RU"/>
              </w:rPr>
              <w:t>1,3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E153B0">
              <w:rPr>
                <w:i/>
                <w:iCs/>
                <w:sz w:val="20"/>
                <w:szCs w:val="20"/>
                <w:lang w:eastAsia="ru-RU"/>
              </w:rPr>
              <w:t>β</w:t>
            </w:r>
            <w:proofErr w:type="spellStart"/>
            <w:r w:rsidRPr="00E153B0">
              <w:rPr>
                <w:i/>
                <w:iCs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E153B0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E153B0">
              <w:rPr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В час максимального водопотребления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м3/час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61,22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Резервы</w:t>
            </w:r>
            <w:proofErr w:type="gramStart"/>
            <w:r w:rsidRPr="00E153B0">
              <w:rPr>
                <w:sz w:val="20"/>
                <w:szCs w:val="20"/>
                <w:lang w:eastAsia="ru-RU"/>
              </w:rPr>
              <w:t xml:space="preserve"> ("+")/</w:t>
            </w:r>
            <w:proofErr w:type="gramEnd"/>
            <w:r w:rsidRPr="00E153B0">
              <w:rPr>
                <w:sz w:val="20"/>
                <w:szCs w:val="20"/>
                <w:lang w:eastAsia="ru-RU"/>
              </w:rPr>
              <w:t>дефициты ("-") водозаборных сооружений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м3/час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329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91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Резервы</w:t>
            </w:r>
            <w:proofErr w:type="gramStart"/>
            <w:r w:rsidRPr="00E153B0">
              <w:rPr>
                <w:sz w:val="20"/>
                <w:szCs w:val="20"/>
                <w:lang w:eastAsia="ru-RU"/>
              </w:rPr>
              <w:t xml:space="preserve"> ("+")/</w:t>
            </w:r>
            <w:proofErr w:type="gramEnd"/>
            <w:r w:rsidRPr="00E153B0">
              <w:rPr>
                <w:sz w:val="20"/>
                <w:szCs w:val="20"/>
                <w:lang w:eastAsia="ru-RU"/>
              </w:rPr>
              <w:t>дефициты ("-") водозаборных сооружений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м3/час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299</w:t>
            </w:r>
          </w:p>
        </w:tc>
      </w:tr>
      <w:tr w:rsidR="00E153B0" w:rsidRPr="00E153B0" w:rsidTr="00E153B0">
        <w:trPr>
          <w:trHeight w:val="20"/>
        </w:trPr>
        <w:tc>
          <w:tcPr>
            <w:tcW w:w="2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3B0" w:rsidRPr="00E153B0" w:rsidRDefault="00E153B0" w:rsidP="00CB6BE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3B0">
              <w:rPr>
                <w:sz w:val="20"/>
                <w:szCs w:val="20"/>
                <w:lang w:eastAsia="ru-RU"/>
              </w:rPr>
              <w:t>83</w:t>
            </w:r>
          </w:p>
        </w:tc>
      </w:tr>
    </w:tbl>
    <w:p w:rsidR="00F46516" w:rsidRPr="00F46516" w:rsidRDefault="00F46516" w:rsidP="00CB6BE0">
      <w:pPr>
        <w:pStyle w:val="17"/>
      </w:pPr>
      <w:r w:rsidRPr="00F46516">
        <w:t xml:space="preserve">Где </w:t>
      </w:r>
      <w:r>
        <w:t>180</w:t>
      </w:r>
      <w:r w:rsidRPr="00F46516">
        <w:t xml:space="preserve"> –</w:t>
      </w:r>
      <w:r>
        <w:t xml:space="preserve"> подача одного насоса ЦНС 180-212 (</w:t>
      </w:r>
      <w:proofErr w:type="gramStart"/>
      <w:r>
        <w:t>оставшийся</w:t>
      </w:r>
      <w:proofErr w:type="gramEnd"/>
      <w:r>
        <w:t xml:space="preserve"> ЦНС 180-212 принят резервным)</w:t>
      </w:r>
    </w:p>
    <w:p w:rsidR="00F46516" w:rsidRPr="00F46516" w:rsidRDefault="00F46516" w:rsidP="00CB6BE0">
      <w:pPr>
        <w:pStyle w:val="17"/>
      </w:pPr>
      <w:r w:rsidRPr="00F46516">
        <w:lastRenderedPageBreak/>
        <w:t>Указанные в таблиц</w:t>
      </w:r>
      <w:r w:rsidR="0017695C">
        <w:t>ах</w:t>
      </w:r>
      <w:r w:rsidRPr="00F46516">
        <w:t xml:space="preserve"> </w:t>
      </w:r>
      <w:proofErr w:type="spellStart"/>
      <w:r w:rsidRPr="00F46516">
        <w:t>Кч</w:t>
      </w:r>
      <w:proofErr w:type="spellEnd"/>
      <w:r w:rsidRPr="00F46516">
        <w:t xml:space="preserve"> </w:t>
      </w:r>
      <w:proofErr w:type="spellStart"/>
      <w:r w:rsidRPr="00F46516">
        <w:t>max</w:t>
      </w:r>
      <w:proofErr w:type="spellEnd"/>
      <w:r w:rsidRPr="00F46516">
        <w:t>, α, β</w:t>
      </w:r>
      <w:proofErr w:type="spellStart"/>
      <w:r w:rsidRPr="00F46516">
        <w:t>max</w:t>
      </w:r>
      <w:proofErr w:type="spellEnd"/>
      <w:r w:rsidRPr="00F46516">
        <w:t xml:space="preserve"> – коэффициенты, необходимые для расчета, согласно п.5.2 СП 31.13330.2012</w:t>
      </w:r>
    </w:p>
    <w:p w:rsidR="00F46516" w:rsidRDefault="00F46516" w:rsidP="00CB6BE0">
      <w:pPr>
        <w:pStyle w:val="17"/>
      </w:pPr>
      <w:r w:rsidRPr="00F46516">
        <w:t>Исходя из данных, полученных при расчете, следует:</w:t>
      </w:r>
    </w:p>
    <w:p w:rsidR="00F46516" w:rsidRDefault="00F46516" w:rsidP="00CB6BE0">
      <w:pPr>
        <w:pStyle w:val="17"/>
        <w:numPr>
          <w:ilvl w:val="0"/>
          <w:numId w:val="31"/>
        </w:numPr>
      </w:pPr>
      <w:r w:rsidRPr="00B50090">
        <w:t>Водоза</w:t>
      </w:r>
      <w:r>
        <w:t xml:space="preserve">борные сооружения </w:t>
      </w:r>
      <w:proofErr w:type="spellStart"/>
      <w:r>
        <w:t>п.г.т</w:t>
      </w:r>
      <w:proofErr w:type="spellEnd"/>
      <w:r>
        <w:t>. Межевой имеют резерв порядка 72% в час среднего водо</w:t>
      </w:r>
      <w:r w:rsidR="008274C7">
        <w:t>потребления</w:t>
      </w:r>
      <w:r>
        <w:t>, и резерв поряд</w:t>
      </w:r>
      <w:r w:rsidR="008274C7">
        <w:t>ка 4</w:t>
      </w:r>
      <w:r w:rsidR="00191004">
        <w:t>6</w:t>
      </w:r>
      <w:r w:rsidR="008274C7">
        <w:t>% в час максимального водопотребления</w:t>
      </w:r>
      <w:r w:rsidRPr="00B50090">
        <w:t>.</w:t>
      </w:r>
    </w:p>
    <w:p w:rsidR="00F46516" w:rsidRDefault="00F46516" w:rsidP="00CB6BE0">
      <w:pPr>
        <w:pStyle w:val="17"/>
        <w:numPr>
          <w:ilvl w:val="0"/>
          <w:numId w:val="31"/>
        </w:numPr>
      </w:pPr>
      <w:r>
        <w:t xml:space="preserve">Насосная станция второго подъема </w:t>
      </w:r>
      <w:proofErr w:type="spellStart"/>
      <w:r w:rsidRPr="00F46516">
        <w:t>п.г.т</w:t>
      </w:r>
      <w:proofErr w:type="spellEnd"/>
      <w:r w:rsidRPr="00F46516">
        <w:t>. Межевой име</w:t>
      </w:r>
      <w:r>
        <w:t>е</w:t>
      </w:r>
      <w:r w:rsidRPr="00F46516">
        <w:t xml:space="preserve">т резерв порядка </w:t>
      </w:r>
      <w:r w:rsidR="00191004">
        <w:t>91</w:t>
      </w:r>
      <w:r w:rsidRPr="00F46516">
        <w:t xml:space="preserve">% в час среднего </w:t>
      </w:r>
      <w:proofErr w:type="spellStart"/>
      <w:r w:rsidRPr="00F46516">
        <w:t>водоразбора</w:t>
      </w:r>
      <w:proofErr w:type="spellEnd"/>
      <w:r w:rsidRPr="00F46516">
        <w:t xml:space="preserve">, и резерв порядка </w:t>
      </w:r>
      <w:r w:rsidR="00191004">
        <w:t>83</w:t>
      </w:r>
      <w:r w:rsidRPr="00F46516">
        <w:t xml:space="preserve">% в час максимального </w:t>
      </w:r>
      <w:proofErr w:type="spellStart"/>
      <w:r w:rsidRPr="00F46516">
        <w:t>водоразбора</w:t>
      </w:r>
      <w:proofErr w:type="spellEnd"/>
      <w:r w:rsidRPr="00F46516">
        <w:t xml:space="preserve">. </w:t>
      </w:r>
    </w:p>
    <w:p w:rsidR="0017695C" w:rsidRDefault="0017695C" w:rsidP="00CB6BE0">
      <w:pPr>
        <w:pStyle w:val="17"/>
      </w:pPr>
      <w:r>
        <w:t>Мощность водозаборных сооружений приведена в соответствии с номинальными характеристиками насосов, и исп</w:t>
      </w:r>
      <w:r w:rsidR="00191004">
        <w:t xml:space="preserve">ользуется для определения энергетической </w:t>
      </w:r>
      <w:r>
        <w:t>эффективности их работы.</w:t>
      </w:r>
    </w:p>
    <w:p w:rsidR="0017695C" w:rsidRDefault="0017695C" w:rsidP="00CB6BE0">
      <w:pPr>
        <w:pStyle w:val="17"/>
      </w:pPr>
      <w:r>
        <w:t xml:space="preserve">Также, поскольку в системе работает резервуар чистой воды емкостью 1000 </w:t>
      </w:r>
      <w:r w:rsidRPr="0017695C">
        <w:t>м</w:t>
      </w:r>
      <w:r>
        <w:rPr>
          <w:vertAlign w:val="superscript"/>
        </w:rPr>
        <w:t>3</w:t>
      </w:r>
      <w:r>
        <w:t xml:space="preserve"> </w:t>
      </w:r>
      <w:r w:rsidRPr="0017695C">
        <w:t>для</w:t>
      </w:r>
      <w:r w:rsidRPr="00F46516">
        <w:t xml:space="preserve"> хранения запаса воды на п</w:t>
      </w:r>
      <w:r>
        <w:t>ожаротушение и на случай аварии, существует</w:t>
      </w:r>
      <w:r w:rsidRPr="00F46516">
        <w:t xml:space="preserve"> возможность снижения мощностей насосов и использование резервуара в целях урегулирования возможных дефицитов</w:t>
      </w:r>
      <w:r w:rsidR="00191004">
        <w:t>.</w:t>
      </w: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CB6BE0">
      <w:pPr>
        <w:pStyle w:val="17"/>
      </w:pPr>
    </w:p>
    <w:p w:rsidR="00EF3C14" w:rsidRDefault="00EF3C14" w:rsidP="0017695C">
      <w:pPr>
        <w:pStyle w:val="17"/>
        <w:sectPr w:rsidR="00EF3C14" w:rsidSect="00F46516">
          <w:pgSz w:w="11906" w:h="16838" w:code="9"/>
          <w:pgMar w:top="998" w:right="851" w:bottom="1100" w:left="125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70A7F" w:rsidRPr="003B3FA1" w:rsidRDefault="00070A7F" w:rsidP="00AE5AF9">
      <w:pPr>
        <w:pStyle w:val="3"/>
        <w:rPr>
          <w:lang w:eastAsia="ru-RU"/>
        </w:rPr>
      </w:pPr>
      <w:bookmarkStart w:id="76" w:name="_Toc369620931"/>
      <w:bookmarkStart w:id="77" w:name="_Toc379439696"/>
      <w:bookmarkStart w:id="78" w:name="_Toc497924096"/>
      <w:proofErr w:type="gramStart"/>
      <w:r w:rsidRPr="003B3FA1">
        <w:rPr>
          <w:lang w:eastAsia="ru-RU"/>
        </w:rPr>
        <w:lastRenderedPageBreak/>
        <w:t>Прогнозные балансы потребления горячей, питьевой, технической воды на срок не менее 10 лет с учетом различных сценариев развития поселени</w:t>
      </w:r>
      <w:r w:rsidR="00F9270C" w:rsidRPr="003B3FA1">
        <w:rPr>
          <w:lang w:eastAsia="ru-RU"/>
        </w:rPr>
        <w:t>я</w:t>
      </w:r>
      <w:r w:rsidRPr="003B3FA1">
        <w:rPr>
          <w:lang w:eastAsia="ru-RU"/>
        </w:rPr>
        <w:t xml:space="preserve">, рассчитанные на основании расхода горячей, питьевой, технической воды в соответствии со </w:t>
      </w:r>
      <w:hyperlink r:id="rId15" w:history="1">
        <w:r w:rsidRPr="003B3FA1">
          <w:rPr>
            <w:lang w:eastAsia="ru-RU"/>
          </w:rPr>
          <w:t>СНиП 2.04.02-84</w:t>
        </w:r>
      </w:hyperlink>
      <w:r w:rsidRPr="003B3FA1">
        <w:rPr>
          <w:lang w:eastAsia="ru-RU"/>
        </w:rPr>
        <w:t xml:space="preserve"> и </w:t>
      </w:r>
      <w:hyperlink r:id="rId16" w:history="1">
        <w:r w:rsidRPr="003B3FA1">
          <w:rPr>
            <w:lang w:eastAsia="ru-RU"/>
          </w:rPr>
          <w:t>СНиП 2.04.01-85</w:t>
        </w:r>
      </w:hyperlink>
      <w:r w:rsidRPr="003B3FA1">
        <w:rPr>
          <w:lang w:eastAsia="ru-RU"/>
        </w:rPr>
        <w:t>, а также исходя из текущего объема потребления воды населением и его динамики с учетом перспективы развития и изменения состава и структуры застройки.</w:t>
      </w:r>
      <w:bookmarkEnd w:id="76"/>
      <w:bookmarkEnd w:id="77"/>
      <w:bookmarkEnd w:id="78"/>
      <w:proofErr w:type="gramEnd"/>
    </w:p>
    <w:p w:rsidR="00070A7F" w:rsidRDefault="00334BE1" w:rsidP="00532CB3">
      <w:pPr>
        <w:pStyle w:val="17"/>
      </w:pPr>
      <w:r w:rsidRPr="00334BE1">
        <w:rPr>
          <w:lang w:eastAsia="ru-RU"/>
        </w:rPr>
        <w:t xml:space="preserve">Техническое водоснабжение в </w:t>
      </w:r>
      <w:proofErr w:type="spellStart"/>
      <w:r w:rsidRPr="00334BE1">
        <w:rPr>
          <w:lang w:eastAsia="ru-RU"/>
        </w:rPr>
        <w:t>г.п</w:t>
      </w:r>
      <w:proofErr w:type="spellEnd"/>
      <w:r w:rsidRPr="00334BE1">
        <w:rPr>
          <w:lang w:eastAsia="ru-RU"/>
        </w:rPr>
        <w:t>. Межевое отсутствует.</w:t>
      </w:r>
      <w:r w:rsidR="00EC3521">
        <w:rPr>
          <w:lang w:eastAsia="ru-RU"/>
        </w:rPr>
        <w:t xml:space="preserve"> Прогнозный баланс потребления питьевой воды (</w:t>
      </w:r>
      <w:r w:rsidR="00EC3521">
        <w:t xml:space="preserve">включая расход на ГВС) </w:t>
      </w:r>
      <w:r w:rsidR="00D15440">
        <w:t>с учетом водопотребления согласно нормам водопотребления</w:t>
      </w:r>
      <w:r w:rsidR="002C2FDE">
        <w:t xml:space="preserve"> до 2027 </w:t>
      </w:r>
      <w:r w:rsidR="00D15440" w:rsidRPr="00D15440">
        <w:t>года приведен в таблице ниже.</w:t>
      </w:r>
    </w:p>
    <w:p w:rsidR="00EC3521" w:rsidRDefault="00EC3521" w:rsidP="00532CB3">
      <w:pPr>
        <w:pStyle w:val="ad"/>
      </w:pPr>
      <w:r>
        <w:t xml:space="preserve">Таблица </w:t>
      </w:r>
      <w:r w:rsidR="00CB6185">
        <w:t xml:space="preserve">20. </w:t>
      </w:r>
      <w:r>
        <w:t xml:space="preserve"> Прогнозный баланс потребления воды </w:t>
      </w:r>
      <w:r w:rsidR="00EF3C14">
        <w:t xml:space="preserve">до 2027 года </w:t>
      </w:r>
      <w:r w:rsidR="00D15440">
        <w:t>по нормативным расходам</w:t>
      </w:r>
      <w:r w:rsidR="00CB6185">
        <w:t>.</w:t>
      </w:r>
      <w:r w:rsidR="00D15440"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74"/>
        <w:gridCol w:w="3210"/>
        <w:gridCol w:w="1618"/>
        <w:gridCol w:w="1965"/>
        <w:gridCol w:w="1032"/>
        <w:gridCol w:w="1032"/>
        <w:gridCol w:w="1032"/>
        <w:gridCol w:w="1032"/>
        <w:gridCol w:w="1032"/>
        <w:gridCol w:w="1029"/>
      </w:tblGrid>
      <w:tr w:rsidR="00FD40D9" w:rsidRPr="00FD40D9" w:rsidTr="00FD40D9">
        <w:trPr>
          <w:trHeight w:val="20"/>
        </w:trPr>
        <w:tc>
          <w:tcPr>
            <w:tcW w:w="17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color w:val="000000"/>
                <w:sz w:val="20"/>
                <w:szCs w:val="20"/>
                <w:lang w:eastAsia="ru-RU"/>
              </w:rPr>
              <w:t>Тип затрат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color w:val="000000"/>
                <w:sz w:val="20"/>
                <w:szCs w:val="20"/>
                <w:lang w:eastAsia="ru-RU"/>
              </w:rPr>
              <w:t>Количество абонентов, чел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color w:val="000000"/>
                <w:sz w:val="20"/>
                <w:szCs w:val="20"/>
                <w:lang w:eastAsia="ru-RU"/>
              </w:rPr>
              <w:t xml:space="preserve">Удельный расход воды, </w:t>
            </w:r>
            <w:proofErr w:type="gramStart"/>
            <w:r w:rsidRPr="00FD40D9">
              <w:rPr>
                <w:b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FD40D9">
              <w:rPr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D40D9">
              <w:rPr>
                <w:b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20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552073" w:rsidP="0055207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СРЕДНЕСУТОЧНЫЙ РАСХОД ВОДЫ</w:t>
            </w:r>
            <w:r w:rsidR="00FD40D9" w:rsidRPr="00FD40D9">
              <w:rPr>
                <w:b/>
                <w:color w:val="000000"/>
                <w:sz w:val="20"/>
                <w:szCs w:val="20"/>
                <w:lang w:eastAsia="ru-RU"/>
              </w:rPr>
              <w:t xml:space="preserve"> ГОДАМ, М.КУБ. / СУТ</w:t>
            </w:r>
          </w:p>
        </w:tc>
      </w:tr>
      <w:tr w:rsidR="00FD40D9" w:rsidRPr="00FD40D9" w:rsidTr="00FD40D9">
        <w:trPr>
          <w:trHeight w:val="20"/>
        </w:trPr>
        <w:tc>
          <w:tcPr>
            <w:tcW w:w="1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FD40D9" w:rsidRPr="00FD40D9" w:rsidTr="00FD40D9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ТЗ-1 (</w:t>
            </w:r>
            <w:proofErr w:type="spellStart"/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п.г.т</w:t>
            </w:r>
            <w:proofErr w:type="spellEnd"/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. Межевой)</w:t>
            </w:r>
          </w:p>
        </w:tc>
      </w:tr>
      <w:tr w:rsidR="00FD40D9" w:rsidRPr="00FD40D9" w:rsidTr="00FD40D9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Хозяйственно-питьевые нужды населения</w:t>
            </w:r>
          </w:p>
        </w:tc>
      </w:tr>
      <w:tr w:rsidR="00FD40D9" w:rsidRPr="00FD40D9" w:rsidTr="00FD40D9">
        <w:trPr>
          <w:trHeight w:val="20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Холодное водоснабжение МКД и ЧС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В жилых домах с полным благоустройством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600,30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600,30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600,30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600,30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600,30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600,30</w:t>
            </w:r>
          </w:p>
        </w:tc>
      </w:tr>
      <w:tr w:rsidR="00FD40D9" w:rsidRPr="00FD40D9" w:rsidTr="00FD40D9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В жилых домах с водопроводом и канализацией без ванн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2,95</w:t>
            </w:r>
          </w:p>
        </w:tc>
      </w:tr>
      <w:tr w:rsidR="00FD40D9" w:rsidRPr="00FD40D9" w:rsidTr="00FD40D9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В жилых домах без канализации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4,11</w:t>
            </w:r>
          </w:p>
        </w:tc>
      </w:tr>
      <w:tr w:rsidR="00FD40D9" w:rsidRPr="00FD40D9" w:rsidTr="00FD40D9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Многоквартирные и жилые дома с водоразборной колонкой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19,80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19,80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19,80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19,80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19,80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19,80</w:t>
            </w:r>
          </w:p>
        </w:tc>
      </w:tr>
      <w:tr w:rsidR="00FD40D9" w:rsidRPr="00FD40D9" w:rsidTr="00FD40D9">
        <w:trPr>
          <w:trHeight w:val="20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Горячее водоснабжение МКД и ЧС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В жилых домах с полным благоустройством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2793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335,16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335,16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335,16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335,16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335,16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335,16</w:t>
            </w:r>
          </w:p>
        </w:tc>
      </w:tr>
      <w:tr w:rsidR="00FD40D9" w:rsidRPr="00FD40D9" w:rsidTr="00FD40D9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В жилых домах с водопроводом и канализацией без ванн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1,47</w:t>
            </w:r>
          </w:p>
        </w:tc>
      </w:tr>
      <w:tr w:rsidR="00FD40D9" w:rsidRPr="00FD40D9" w:rsidTr="00FD40D9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В жилых домах без канализации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1,38</w:t>
            </w:r>
          </w:p>
        </w:tc>
      </w:tr>
      <w:tr w:rsidR="00FD40D9" w:rsidRPr="00FD40D9" w:rsidTr="00FD40D9">
        <w:trPr>
          <w:trHeight w:val="20"/>
        </w:trPr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552073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на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хоз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FD40D9"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итьевые</w:t>
            </w:r>
            <w:r w:rsidR="00FD40D9"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нужды населения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965</w:t>
            </w:r>
          </w:p>
        </w:tc>
      </w:tr>
      <w:tr w:rsidR="00FD40D9" w:rsidRPr="00FD40D9" w:rsidTr="00FD40D9">
        <w:trPr>
          <w:trHeight w:val="20"/>
        </w:trPr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Техническая вода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40D9" w:rsidRPr="00FD40D9" w:rsidTr="00FD40D9">
        <w:trPr>
          <w:trHeight w:val="20"/>
        </w:trPr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55207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На нужды промышленности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96,5</w:t>
            </w:r>
          </w:p>
        </w:tc>
      </w:tr>
      <w:tr w:rsidR="00FD40D9" w:rsidRPr="00FD40D9" w:rsidTr="00FD40D9">
        <w:trPr>
          <w:trHeight w:val="20"/>
        </w:trPr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На наружное пожаротушение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FD40D9" w:rsidRPr="00FD40D9" w:rsidTr="00FD40D9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Итого на водоснабжение</w:t>
            </w:r>
          </w:p>
        </w:tc>
      </w:tr>
      <w:tr w:rsidR="00FD40D9" w:rsidRPr="00FD40D9" w:rsidTr="00FD40D9">
        <w:trPr>
          <w:trHeight w:val="20"/>
        </w:trPr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Среднесуточные расходы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1169,7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1169,7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1169,7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1169,7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1169,7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1169,7</w:t>
            </w:r>
          </w:p>
        </w:tc>
      </w:tr>
      <w:tr w:rsidR="00FD40D9" w:rsidRPr="00FD40D9" w:rsidTr="00FD40D9">
        <w:trPr>
          <w:trHeight w:val="20"/>
        </w:trPr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В сутки наибольшего потребления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1382,0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1382,0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1382,0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1382,0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1382,0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1382,0</w:t>
            </w:r>
          </w:p>
        </w:tc>
      </w:tr>
    </w:tbl>
    <w:p w:rsidR="00FD40D9" w:rsidRPr="00FD40D9" w:rsidRDefault="00FD40D9" w:rsidP="00FD40D9">
      <w:pPr>
        <w:pStyle w:val="17"/>
      </w:pPr>
      <w:r w:rsidRPr="00FD40D9">
        <w:lastRenderedPageBreak/>
        <w:t xml:space="preserve">Где водопотребление в сутки наибольшего водопотребления получено умножением водопотребления в средние сутки на коэффициент суточной неравномерности </w:t>
      </w:r>
      <w:proofErr w:type="spellStart"/>
      <w:r w:rsidRPr="00FD40D9">
        <w:t>Ксут</w:t>
      </w:r>
      <w:proofErr w:type="spellEnd"/>
      <w:r w:rsidRPr="00FD40D9">
        <w:t xml:space="preserve"> </w:t>
      </w:r>
      <w:proofErr w:type="spellStart"/>
      <w:r w:rsidRPr="00FD40D9">
        <w:t>max</w:t>
      </w:r>
      <w:proofErr w:type="spellEnd"/>
      <w:r w:rsidRPr="00FD40D9">
        <w:t>, определенный как 1,2 согласно п.5.2 СП 31.13330.2012</w:t>
      </w:r>
    </w:p>
    <w:p w:rsidR="00FD40D9" w:rsidRPr="00FD40D9" w:rsidRDefault="00FD40D9" w:rsidP="00FD40D9">
      <w:pPr>
        <w:pStyle w:val="17"/>
      </w:pPr>
      <w:r w:rsidRPr="00FD40D9">
        <w:t>Расчет расхода воды на наружное пожаротушение произведен в соответствии с СП 8.13130.2009, а именно:</w:t>
      </w:r>
    </w:p>
    <w:p w:rsidR="00FD40D9" w:rsidRPr="00FD40D9" w:rsidRDefault="00FD40D9" w:rsidP="00FD40D9">
      <w:pPr>
        <w:pStyle w:val="17"/>
      </w:pPr>
      <w:r w:rsidRPr="00FD40D9">
        <w:t xml:space="preserve">Для населенного пункта населением от 5 до 10 тыс. человек, расчетное количество одновременных пожаров = 1 , расход воды на пожаротушения при застройке 3 этажа, и выше – 10 л/с (36 м. куб./час). </w:t>
      </w:r>
    </w:p>
    <w:p w:rsidR="00D15440" w:rsidRPr="00FD40D9" w:rsidRDefault="00FD40D9" w:rsidP="00FD40D9">
      <w:pPr>
        <w:pStyle w:val="17"/>
      </w:pPr>
      <w:r w:rsidRPr="00FD40D9">
        <w:t>Согласно примечанию 2 к таблице 2 СП 8.13130.2009, расчетное время устранения пожара принято равным 3 часам.</w:t>
      </w:r>
    </w:p>
    <w:p w:rsidR="00070A7F" w:rsidRPr="00F76F0E" w:rsidRDefault="00070A7F" w:rsidP="00AE5AF9">
      <w:pPr>
        <w:pStyle w:val="3"/>
        <w:rPr>
          <w:lang w:eastAsia="ru-RU"/>
        </w:rPr>
      </w:pPr>
      <w:bookmarkStart w:id="79" w:name="_Toc369620932"/>
      <w:bookmarkStart w:id="80" w:name="_Toc379439697"/>
      <w:bookmarkStart w:id="81" w:name="_Toc497924097"/>
      <w:r w:rsidRPr="00F76F0E">
        <w:rPr>
          <w:lang w:eastAsia="ru-RU"/>
        </w:rP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системы.</w:t>
      </w:r>
      <w:bookmarkEnd w:id="79"/>
      <w:bookmarkEnd w:id="80"/>
      <w:bookmarkEnd w:id="81"/>
    </w:p>
    <w:p w:rsidR="00F76F0E" w:rsidRPr="007D7F16" w:rsidRDefault="00EC3521" w:rsidP="00185C34">
      <w:pPr>
        <w:pStyle w:val="17"/>
        <w:spacing w:before="240"/>
        <w:rPr>
          <w:lang w:eastAsia="ru-RU"/>
        </w:rPr>
      </w:pPr>
      <w:r>
        <w:rPr>
          <w:lang w:eastAsia="ru-RU"/>
        </w:rPr>
        <w:t xml:space="preserve">Централизованная система ГВС и ТС реализована через ЦТП по </w:t>
      </w:r>
      <w:proofErr w:type="spellStart"/>
      <w:r>
        <w:rPr>
          <w:lang w:eastAsia="ru-RU"/>
        </w:rPr>
        <w:t>четырехтрубной</w:t>
      </w:r>
      <w:proofErr w:type="spellEnd"/>
      <w:r>
        <w:rPr>
          <w:lang w:eastAsia="ru-RU"/>
        </w:rPr>
        <w:t xml:space="preserve"> системе. Для распределения горячей в</w:t>
      </w:r>
      <w:r w:rsidR="004B1ACD">
        <w:rPr>
          <w:lang w:eastAsia="ru-RU"/>
        </w:rPr>
        <w:t>оды используются две трубы,</w:t>
      </w:r>
      <w:r w:rsidR="00FD40D9">
        <w:rPr>
          <w:lang w:eastAsia="ru-RU"/>
        </w:rPr>
        <w:t xml:space="preserve"> - прямая и обратная,</w:t>
      </w:r>
      <w:r w:rsidR="004B1ACD">
        <w:rPr>
          <w:lang w:eastAsia="ru-RU"/>
        </w:rPr>
        <w:t xml:space="preserve"> и две трубы – для ра</w:t>
      </w:r>
      <w:r w:rsidR="00FD40D9">
        <w:rPr>
          <w:lang w:eastAsia="ru-RU"/>
        </w:rPr>
        <w:t>спределения воды на отопление – прямая и обратная.</w:t>
      </w:r>
    </w:p>
    <w:p w:rsidR="00070A7F" w:rsidRPr="007D7F16" w:rsidRDefault="00070A7F" w:rsidP="00AE5AF9">
      <w:pPr>
        <w:pStyle w:val="3"/>
        <w:rPr>
          <w:lang w:eastAsia="ru-RU"/>
        </w:rPr>
      </w:pPr>
      <w:bookmarkStart w:id="82" w:name="_Toc369620933"/>
      <w:bookmarkStart w:id="83" w:name="_Toc379439698"/>
      <w:bookmarkStart w:id="84" w:name="_Toc497924098"/>
      <w:r w:rsidRPr="007D7F16">
        <w:rPr>
          <w:lang w:eastAsia="ru-RU"/>
        </w:rPr>
        <w:t>Сведения о фактическом и ожидаемом потреблении горячей, питьевой, технической воды</w:t>
      </w:r>
      <w:bookmarkEnd w:id="82"/>
      <w:bookmarkEnd w:id="83"/>
      <w:bookmarkEnd w:id="84"/>
    </w:p>
    <w:p w:rsidR="00FD40D9" w:rsidRDefault="00FD40D9" w:rsidP="00FD40D9">
      <w:pPr>
        <w:pStyle w:val="ad"/>
      </w:pPr>
      <w:r>
        <w:t xml:space="preserve">Таблица </w:t>
      </w:r>
      <w:r w:rsidR="00CB6185">
        <w:t xml:space="preserve">21. </w:t>
      </w:r>
      <w:r>
        <w:t xml:space="preserve"> Фактическое и ожидаемое потребление воды до 2027 года</w:t>
      </w:r>
      <w:r w:rsidR="00CB6185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6"/>
        <w:gridCol w:w="2375"/>
        <w:gridCol w:w="1325"/>
        <w:gridCol w:w="1325"/>
        <w:gridCol w:w="1325"/>
        <w:gridCol w:w="1325"/>
        <w:gridCol w:w="1325"/>
        <w:gridCol w:w="1325"/>
        <w:gridCol w:w="1325"/>
      </w:tblGrid>
      <w:tr w:rsidR="00FD40D9" w:rsidRPr="00FD40D9" w:rsidTr="00FD40D9">
        <w:trPr>
          <w:trHeight w:val="20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FD40D9" w:rsidRPr="00FD40D9" w:rsidTr="00FD40D9">
        <w:trPr>
          <w:trHeight w:val="20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Объем потребления воды питьевого качества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тыс. м3/год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7065D1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273,8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7065D1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7065D1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253</w:t>
            </w:r>
            <w:r w:rsidR="00FD40D9" w:rsidRPr="00FD40D9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7065D1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74383D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="00FD40D9" w:rsidRPr="00FD40D9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74383D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="00FD40D9" w:rsidRPr="00FD40D9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74383D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="00FD40D9" w:rsidRPr="00FD40D9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FD40D9" w:rsidRPr="00FD40D9" w:rsidTr="00FD40D9">
        <w:trPr>
          <w:trHeight w:val="20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Среднесуточный расход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м3/</w:t>
            </w:r>
            <w:proofErr w:type="spellStart"/>
            <w:r w:rsidRPr="00FD40D9">
              <w:rPr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FD40D9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7065D1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750,1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7065D1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670,4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155ED0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155ED0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74383D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671,2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74383D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671,2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74383D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671,2</w:t>
            </w:r>
          </w:p>
        </w:tc>
      </w:tr>
      <w:tr w:rsidR="00FD40D9" w:rsidRPr="00FD40D9" w:rsidTr="00FD40D9">
        <w:trPr>
          <w:trHeight w:val="20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Прирост относительно предыдущего года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тыс. м3/год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D9" w:rsidRPr="00FD40D9" w:rsidRDefault="00FD40D9" w:rsidP="00FD4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40D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54CE2" w:rsidRDefault="00FD40D9" w:rsidP="00EE07BF">
      <w:pPr>
        <w:pStyle w:val="17"/>
        <w:rPr>
          <w:lang w:eastAsia="ru-RU"/>
        </w:rPr>
      </w:pPr>
      <w:r>
        <w:rPr>
          <w:lang w:eastAsia="ru-RU"/>
        </w:rPr>
        <w:t>Изменения в потреблении всех видов воды не ожидается в силу отсутствия перспектив застройки и изменения численности.</w:t>
      </w:r>
    </w:p>
    <w:p w:rsidR="00070A7F" w:rsidRPr="00FA4921" w:rsidRDefault="0077513D" w:rsidP="00AE5AF9">
      <w:pPr>
        <w:pStyle w:val="3"/>
        <w:rPr>
          <w:lang w:eastAsia="ru-RU"/>
        </w:rPr>
      </w:pPr>
      <w:bookmarkStart w:id="85" w:name="_Toc369620934"/>
      <w:bookmarkStart w:id="86" w:name="_Toc379439699"/>
      <w:r>
        <w:rPr>
          <w:lang w:eastAsia="ru-RU"/>
        </w:rPr>
        <w:t xml:space="preserve"> </w:t>
      </w:r>
      <w:bookmarkStart w:id="87" w:name="_Toc497924099"/>
      <w:r w:rsidR="00070A7F" w:rsidRPr="00FA4921">
        <w:rPr>
          <w:lang w:eastAsia="ru-RU"/>
        </w:rPr>
        <w:t>Описание территориальной структуры потребления горячей, питьевой, технической воды</w:t>
      </w:r>
      <w:bookmarkEnd w:id="85"/>
      <w:bookmarkEnd w:id="86"/>
      <w:bookmarkEnd w:id="87"/>
    </w:p>
    <w:p w:rsidR="00070A7F" w:rsidRPr="00334BE1" w:rsidRDefault="00334BE1" w:rsidP="008631F2">
      <w:pPr>
        <w:pStyle w:val="17"/>
      </w:pPr>
      <w:r w:rsidRPr="00334BE1">
        <w:t xml:space="preserve">На территории </w:t>
      </w:r>
      <w:proofErr w:type="spellStart"/>
      <w:r w:rsidR="003C373E">
        <w:t>п.г.т</w:t>
      </w:r>
      <w:proofErr w:type="spellEnd"/>
      <w:r w:rsidR="003C373E">
        <w:t>. Межевой</w:t>
      </w:r>
      <w:r w:rsidRPr="00334BE1">
        <w:t xml:space="preserve"> существует только одна технологическая зона</w:t>
      </w:r>
      <w:r w:rsidR="00094979">
        <w:t xml:space="preserve"> ХВС, и одна -</w:t>
      </w:r>
      <w:r w:rsidRPr="00334BE1">
        <w:t xml:space="preserve"> ГВС, она описана в разделе 3.</w:t>
      </w:r>
      <w:r w:rsidR="00024C29">
        <w:t>2.</w:t>
      </w:r>
    </w:p>
    <w:p w:rsidR="00070A7F" w:rsidRPr="006D033C" w:rsidRDefault="00070A7F" w:rsidP="00B4557F">
      <w:pPr>
        <w:pStyle w:val="17"/>
        <w:rPr>
          <w:szCs w:val="28"/>
          <w:highlight w:val="yellow"/>
        </w:rPr>
      </w:pPr>
    </w:p>
    <w:p w:rsidR="00070A7F" w:rsidRPr="006D033C" w:rsidRDefault="00070A7F" w:rsidP="00AE5AF9">
      <w:pPr>
        <w:pStyle w:val="3"/>
        <w:rPr>
          <w:highlight w:val="yellow"/>
          <w:lang w:eastAsia="ru-RU"/>
        </w:rPr>
        <w:sectPr w:rsidR="00070A7F" w:rsidRPr="006D033C" w:rsidSect="00094979">
          <w:pgSz w:w="16838" w:h="11906" w:orient="landscape" w:code="9"/>
          <w:pgMar w:top="1259" w:right="998" w:bottom="851" w:left="110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bookmarkStart w:id="88" w:name="_Toc369620935"/>
      <w:bookmarkStart w:id="89" w:name="_Toc379439700"/>
    </w:p>
    <w:p w:rsidR="00070A7F" w:rsidRPr="007D7F16" w:rsidRDefault="0077513D" w:rsidP="00AE5AF9">
      <w:pPr>
        <w:pStyle w:val="3"/>
        <w:rPr>
          <w:lang w:eastAsia="ru-RU"/>
        </w:rPr>
      </w:pPr>
      <w:r>
        <w:rPr>
          <w:lang w:eastAsia="ru-RU"/>
        </w:rPr>
        <w:lastRenderedPageBreak/>
        <w:t xml:space="preserve"> </w:t>
      </w:r>
      <w:bookmarkStart w:id="90" w:name="_Toc497924100"/>
      <w:r w:rsidR="00070A7F" w:rsidRPr="007D7F16">
        <w:rPr>
          <w:lang w:eastAsia="ru-RU"/>
        </w:rPr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горячей, питьевой, технической воды с учетом данных о перспективном потреблении горячей, питьевой, технической воды абонентами.</w:t>
      </w:r>
      <w:bookmarkEnd w:id="88"/>
      <w:bookmarkEnd w:id="89"/>
      <w:bookmarkEnd w:id="90"/>
    </w:p>
    <w:p w:rsidR="00E435DC" w:rsidRPr="00154CE2" w:rsidRDefault="00154CE2" w:rsidP="00E67534">
      <w:pPr>
        <w:pStyle w:val="17"/>
        <w:rPr>
          <w:lang w:eastAsia="ru-RU"/>
        </w:rPr>
      </w:pPr>
      <w:r w:rsidRPr="00154CE2">
        <w:rPr>
          <w:lang w:eastAsia="ru-RU"/>
        </w:rPr>
        <w:t xml:space="preserve">Техническое водоснабжение в </w:t>
      </w:r>
      <w:proofErr w:type="spellStart"/>
      <w:r w:rsidRPr="00154CE2">
        <w:rPr>
          <w:lang w:eastAsia="ru-RU"/>
        </w:rPr>
        <w:t>г.п</w:t>
      </w:r>
      <w:proofErr w:type="spellEnd"/>
      <w:r w:rsidRPr="00154CE2">
        <w:rPr>
          <w:lang w:eastAsia="ru-RU"/>
        </w:rPr>
        <w:t>. Межевое отсутствует.</w:t>
      </w:r>
      <w:r>
        <w:rPr>
          <w:lang w:eastAsia="ru-RU"/>
        </w:rPr>
        <w:t xml:space="preserve"> </w:t>
      </w:r>
      <w:r w:rsidRPr="00154CE2">
        <w:t>Сведения о распределении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горячей, питьевой, технической воды с учетом данных о перспективном потреблении горячей и питьевой воды абонентами, представлено в таблице ниже. Расход на ГВС включен в «прочие потребители».</w:t>
      </w:r>
    </w:p>
    <w:p w:rsidR="00154CE2" w:rsidRDefault="00154CE2" w:rsidP="00E67534">
      <w:pPr>
        <w:pStyle w:val="ad"/>
      </w:pPr>
      <w:r>
        <w:t xml:space="preserve">Таблица </w:t>
      </w:r>
      <w:r w:rsidR="00CB6185">
        <w:t xml:space="preserve">22. </w:t>
      </w:r>
      <w:r>
        <w:t xml:space="preserve"> Прогноз распределения расходов на ХВС и ГВС до 2027 года</w:t>
      </w:r>
      <w:r w:rsidR="00CB6185"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60"/>
        <w:gridCol w:w="1186"/>
        <w:gridCol w:w="924"/>
        <w:gridCol w:w="1008"/>
        <w:gridCol w:w="847"/>
        <w:gridCol w:w="927"/>
        <w:gridCol w:w="927"/>
        <w:gridCol w:w="927"/>
        <w:gridCol w:w="924"/>
        <w:gridCol w:w="927"/>
        <w:gridCol w:w="927"/>
        <w:gridCol w:w="927"/>
        <w:gridCol w:w="927"/>
        <w:gridCol w:w="918"/>
      </w:tblGrid>
      <w:tr w:rsidR="000A6E00" w:rsidRPr="000A6E00" w:rsidTr="00094979">
        <w:trPr>
          <w:trHeight w:val="20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00" w:rsidRPr="000A6E00" w:rsidRDefault="000A6E00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A6E00">
              <w:rPr>
                <w:color w:val="000000"/>
                <w:sz w:val="20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00" w:rsidRPr="000A6E00" w:rsidRDefault="000A6E00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A6E00">
              <w:rPr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E00" w:rsidRPr="000A6E00" w:rsidRDefault="000A6E00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A6E00">
              <w:rPr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E00" w:rsidRPr="000A6E00" w:rsidRDefault="000A6E00" w:rsidP="00155E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A6E00">
              <w:rPr>
                <w:color w:val="000000"/>
                <w:sz w:val="20"/>
                <w:szCs w:val="20"/>
                <w:lang w:eastAsia="ru-RU"/>
              </w:rPr>
              <w:t xml:space="preserve">2017 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E00" w:rsidRPr="000A6E00" w:rsidRDefault="000A6E00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A6E00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E00" w:rsidRPr="000A6E00" w:rsidRDefault="000A6E00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A6E00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E00" w:rsidRPr="000A6E00" w:rsidRDefault="000A6E00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A6E00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E00" w:rsidRPr="000A6E00" w:rsidRDefault="000A6E00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A6E00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E00" w:rsidRPr="000A6E00" w:rsidRDefault="000A6E00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A6E00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E00" w:rsidRPr="000A6E00" w:rsidRDefault="000A6E00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A6E00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E00" w:rsidRPr="000A6E00" w:rsidRDefault="000A6E00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A6E00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E00" w:rsidRPr="000A6E00" w:rsidRDefault="000A6E00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A6E00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E00" w:rsidRPr="000A6E00" w:rsidRDefault="000A6E00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A6E00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E00" w:rsidRPr="000A6E00" w:rsidRDefault="000A6E00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A6E00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600ECC" w:rsidRPr="000A6E00" w:rsidTr="005B7F71">
        <w:trPr>
          <w:trHeight w:val="20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ECC" w:rsidRPr="000A6E00" w:rsidRDefault="00600ECC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A6E00">
              <w:rPr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0A6E00" w:rsidRDefault="00600ECC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6E00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0A6E00">
              <w:rPr>
                <w:color w:val="000000"/>
                <w:sz w:val="20"/>
                <w:szCs w:val="20"/>
                <w:lang w:eastAsia="ru-RU"/>
              </w:rPr>
              <w:t xml:space="preserve"> м3/год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0A6E00" w:rsidRDefault="00600ECC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0A6E00" w:rsidRDefault="00600ECC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0A6E00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0A6E00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600ECC" w:rsidRPr="000A6E00" w:rsidTr="005B7F71">
        <w:trPr>
          <w:trHeight w:val="20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ECC" w:rsidRPr="000A6E00" w:rsidRDefault="00600ECC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A6E00">
              <w:rPr>
                <w:color w:val="000000"/>
                <w:sz w:val="20"/>
                <w:szCs w:val="20"/>
                <w:lang w:eastAsia="ru-RU"/>
              </w:rPr>
              <w:t>Бюджетно-финансируемые организации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ECC" w:rsidRPr="000A6E00" w:rsidRDefault="00600ECC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6E00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0A6E00">
              <w:rPr>
                <w:color w:val="000000"/>
                <w:sz w:val="20"/>
                <w:szCs w:val="20"/>
                <w:lang w:eastAsia="ru-RU"/>
              </w:rPr>
              <w:t xml:space="preserve"> м3/год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0A6E00" w:rsidRDefault="00600ECC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0A6E00" w:rsidRDefault="00600ECC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0A6E00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0A6E00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600ECC" w:rsidRPr="000A6E00" w:rsidTr="005B7F71">
        <w:trPr>
          <w:trHeight w:val="20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ECC" w:rsidRPr="000A6E00" w:rsidRDefault="00600ECC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A6E00">
              <w:rPr>
                <w:color w:val="000000"/>
                <w:sz w:val="20"/>
                <w:szCs w:val="20"/>
                <w:lang w:eastAsia="ru-RU"/>
              </w:rPr>
              <w:t>Прочие потребители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0A6E00" w:rsidRDefault="00600ECC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6E00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0A6E00">
              <w:rPr>
                <w:color w:val="000000"/>
                <w:sz w:val="20"/>
                <w:szCs w:val="20"/>
                <w:lang w:eastAsia="ru-RU"/>
              </w:rPr>
              <w:t xml:space="preserve"> м3/год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0A6E00" w:rsidRDefault="00600ECC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0A6E00" w:rsidRDefault="00600ECC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143,7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0A6E00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156,9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0A6E00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149,0</w:t>
            </w:r>
          </w:p>
        </w:tc>
      </w:tr>
      <w:tr w:rsidR="00600ECC" w:rsidRPr="000A6E00" w:rsidTr="005B7F71">
        <w:trPr>
          <w:trHeight w:val="20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ECC" w:rsidRPr="000A6E00" w:rsidRDefault="00600ECC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A6E00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0A6E00" w:rsidRDefault="00600ECC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6E00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0A6E00">
              <w:rPr>
                <w:color w:val="000000"/>
                <w:sz w:val="20"/>
                <w:szCs w:val="20"/>
                <w:lang w:eastAsia="ru-RU"/>
              </w:rPr>
              <w:t xml:space="preserve"> м3/год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0A6E00" w:rsidRDefault="00600ECC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273,8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0A6E00" w:rsidRDefault="00600ECC" w:rsidP="000A6E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0A6E00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0A6E00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0A6E00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Pr="000A6E0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0A6E00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Pr="000A6E0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0A6E00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Pr="000A6E0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0A6E00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Pr="000A6E0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0A6E00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Pr="000A6E0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0A6E00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Pr="000A6E0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0A6E00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Pr="000A6E0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0A6E00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Pr="000A6E0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70A7F" w:rsidRDefault="0077513D" w:rsidP="00AE5AF9">
      <w:pPr>
        <w:pStyle w:val="3"/>
        <w:rPr>
          <w:lang w:eastAsia="ru-RU"/>
        </w:rPr>
      </w:pPr>
      <w:bookmarkStart w:id="91" w:name="_Toc369620936"/>
      <w:bookmarkStart w:id="92" w:name="_Toc379439701"/>
      <w:r>
        <w:rPr>
          <w:lang w:eastAsia="ru-RU"/>
        </w:rPr>
        <w:t xml:space="preserve"> </w:t>
      </w:r>
      <w:bookmarkStart w:id="93" w:name="_Toc497924101"/>
      <w:r w:rsidR="00070A7F" w:rsidRPr="001C05AB">
        <w:rPr>
          <w:lang w:eastAsia="ru-RU"/>
        </w:rPr>
        <w:t>Сведения о фактических и планируемых потерях горячей, питьевой, технической воды при ее транспортировке (годовые, среднесуточные значения).</w:t>
      </w:r>
      <w:bookmarkEnd w:id="91"/>
      <w:bookmarkEnd w:id="92"/>
      <w:bookmarkEnd w:id="93"/>
    </w:p>
    <w:p w:rsidR="00154CE2" w:rsidRPr="00154CE2" w:rsidRDefault="00154CE2" w:rsidP="00154CE2">
      <w:pPr>
        <w:pStyle w:val="17"/>
        <w:rPr>
          <w:lang w:eastAsia="ru-RU"/>
        </w:rPr>
      </w:pPr>
      <w:r w:rsidRPr="00154CE2">
        <w:rPr>
          <w:lang w:eastAsia="ru-RU"/>
        </w:rPr>
        <w:t xml:space="preserve">Техническое водоснабжение в </w:t>
      </w:r>
      <w:proofErr w:type="spellStart"/>
      <w:r w:rsidRPr="00154CE2">
        <w:rPr>
          <w:lang w:eastAsia="ru-RU"/>
        </w:rPr>
        <w:t>г.п</w:t>
      </w:r>
      <w:proofErr w:type="spellEnd"/>
      <w:r w:rsidRPr="00154CE2">
        <w:rPr>
          <w:lang w:eastAsia="ru-RU"/>
        </w:rPr>
        <w:t>. Межевое отсутствует.</w:t>
      </w:r>
      <w:r>
        <w:rPr>
          <w:lang w:eastAsia="ru-RU"/>
        </w:rPr>
        <w:t xml:space="preserve"> Потери горячей воды включены в потери питьевой воды.</w:t>
      </w:r>
      <w:r w:rsidR="000A6E00">
        <w:rPr>
          <w:lang w:eastAsia="ru-RU"/>
        </w:rPr>
        <w:t xml:space="preserve"> Расчет изменений фактических потерь воды к 2027 году приведен в таблице ниже.</w:t>
      </w:r>
    </w:p>
    <w:p w:rsidR="00154CE2" w:rsidRDefault="00154CE2" w:rsidP="00C07FBD">
      <w:pPr>
        <w:pStyle w:val="ad"/>
      </w:pPr>
      <w:r>
        <w:t xml:space="preserve">Таблица </w:t>
      </w:r>
      <w:r w:rsidR="00CB6185">
        <w:t xml:space="preserve">23. </w:t>
      </w:r>
      <w:r>
        <w:t xml:space="preserve"> Фактические и планируемые потери горячей и питьевой воды при её транспортировке до 2027 года</w:t>
      </w:r>
      <w:r w:rsidR="00CB6185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91"/>
        <w:gridCol w:w="2026"/>
        <w:gridCol w:w="877"/>
        <w:gridCol w:w="877"/>
        <w:gridCol w:w="877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FE6A54" w:rsidRPr="00FE6A54" w:rsidTr="00FE6A54">
        <w:trPr>
          <w:trHeight w:val="510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FE6A54" w:rsidRPr="00FE6A54" w:rsidTr="00FE6A54">
        <w:trPr>
          <w:trHeight w:val="30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4" w:rsidRPr="00FE6A54" w:rsidRDefault="00FE6A54" w:rsidP="00FE6A5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4F7407" w:rsidRPr="00FE6A54" w:rsidTr="00FE6A54">
        <w:trPr>
          <w:trHeight w:val="300"/>
        </w:trPr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07" w:rsidRPr="00FE6A54" w:rsidRDefault="004F7407" w:rsidP="00FE6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color w:val="000000"/>
                <w:sz w:val="20"/>
                <w:szCs w:val="20"/>
                <w:lang w:eastAsia="ru-RU"/>
              </w:rPr>
              <w:t>На потери в сетях при передаче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07" w:rsidRPr="00FE6A54" w:rsidRDefault="004F7407" w:rsidP="00FE6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E6A54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E6A54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E6A54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FE6A54">
              <w:rPr>
                <w:color w:val="000000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07" w:rsidRPr="00FE6A54" w:rsidRDefault="004F7407" w:rsidP="00FE6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07" w:rsidRPr="00FE6A54" w:rsidRDefault="004F7407" w:rsidP="00FE6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07" w:rsidRPr="00FE6A54" w:rsidRDefault="004F7407" w:rsidP="00FE6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07" w:rsidRPr="00FE6A54" w:rsidRDefault="004F7407" w:rsidP="00FE6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07" w:rsidRPr="00FE6A54" w:rsidRDefault="004F7407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07" w:rsidRPr="00FE6A54" w:rsidRDefault="004F7407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07" w:rsidRPr="00FE6A54" w:rsidRDefault="004F7407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</w:t>
            </w:r>
            <w:r w:rsidRPr="00FE6A54">
              <w:rPr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07" w:rsidRPr="00FE6A54" w:rsidRDefault="004F7407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</w:t>
            </w:r>
            <w:r w:rsidRPr="00FE6A54">
              <w:rPr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07" w:rsidRPr="00FE6A54" w:rsidRDefault="004F7407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</w:t>
            </w:r>
            <w:r w:rsidRPr="00FE6A54">
              <w:rPr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07" w:rsidRPr="00FE6A54" w:rsidRDefault="004F7407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FE6A54">
              <w:rPr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07" w:rsidRPr="00FE6A54" w:rsidRDefault="004F7407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</w:t>
            </w:r>
            <w:r w:rsidRPr="00FE6A54">
              <w:rPr>
                <w:color w:val="000000"/>
                <w:sz w:val="20"/>
                <w:szCs w:val="20"/>
                <w:lang w:eastAsia="ru-RU"/>
              </w:rPr>
              <w:t>,8</w:t>
            </w:r>
          </w:p>
        </w:tc>
      </w:tr>
      <w:tr w:rsidR="004F7407" w:rsidRPr="00FE6A54" w:rsidTr="00FE6A54">
        <w:trPr>
          <w:trHeight w:val="300"/>
        </w:trPr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407" w:rsidRPr="00FE6A54" w:rsidRDefault="004F7407" w:rsidP="00FE6A5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07" w:rsidRPr="00FE6A54" w:rsidRDefault="004F7407" w:rsidP="00FE6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07" w:rsidRPr="00FE6A54" w:rsidRDefault="004F7407" w:rsidP="00FE6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07" w:rsidRPr="00FE6A54" w:rsidRDefault="004F7407" w:rsidP="00FE6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07" w:rsidRPr="00FE6A54" w:rsidRDefault="004F7407" w:rsidP="00FE6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07" w:rsidRPr="007045A7" w:rsidRDefault="004F7407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07" w:rsidRPr="007045A7" w:rsidRDefault="004F7407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07" w:rsidRPr="007045A7" w:rsidRDefault="004F7407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07" w:rsidRPr="007045A7" w:rsidRDefault="004F7407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07" w:rsidRPr="007045A7" w:rsidRDefault="004F7407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07" w:rsidRPr="007045A7" w:rsidRDefault="004F7407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07" w:rsidRPr="007045A7" w:rsidRDefault="004F7407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07" w:rsidRPr="007045A7" w:rsidRDefault="004F7407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24,8</w:t>
            </w:r>
          </w:p>
        </w:tc>
      </w:tr>
    </w:tbl>
    <w:p w:rsidR="00FE6A54" w:rsidRDefault="00FE6A54" w:rsidP="00FE6A54"/>
    <w:p w:rsidR="00FE6A54" w:rsidRPr="00FE6A54" w:rsidRDefault="00FE6A54" w:rsidP="00FE6A54"/>
    <w:p w:rsidR="00960432" w:rsidRDefault="00960432" w:rsidP="00B170AB">
      <w:pPr>
        <w:pStyle w:val="17"/>
      </w:pPr>
      <w:r>
        <w:t>На графике ниже показано</w:t>
      </w:r>
      <w:r w:rsidR="00066169">
        <w:t xml:space="preserve"> ожидаемое</w:t>
      </w:r>
      <w:r>
        <w:t xml:space="preserve"> снижение потерь </w:t>
      </w:r>
      <w:r w:rsidR="00066169">
        <w:t xml:space="preserve">воды в сети </w:t>
      </w:r>
      <w:r>
        <w:t>в связи с планируемой реконструкцией сетей до 2027 года</w:t>
      </w:r>
    </w:p>
    <w:p w:rsidR="00960432" w:rsidRDefault="00287B43" w:rsidP="00960432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73708D4D" wp14:editId="06BD7DD7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C49DC" w:rsidRDefault="00960432" w:rsidP="00FE6A54">
      <w:pPr>
        <w:pStyle w:val="ad"/>
        <w:jc w:val="center"/>
        <w:rPr>
          <w:noProof/>
        </w:rPr>
      </w:pPr>
      <w:r>
        <w:t xml:space="preserve">Рисунок </w:t>
      </w:r>
      <w:fldSimple w:instr=" SEQ Рисунок \* ARABIC ">
        <w:r w:rsidR="00CB6BE0">
          <w:rPr>
            <w:noProof/>
          </w:rPr>
          <w:t>3</w:t>
        </w:r>
      </w:fldSimple>
      <w:r>
        <w:rPr>
          <w:noProof/>
        </w:rPr>
        <w:t xml:space="preserve"> График снижения потерь в сети до 2027 года</w:t>
      </w:r>
    </w:p>
    <w:p w:rsidR="00CC254A" w:rsidRDefault="00CC254A" w:rsidP="00CC254A"/>
    <w:p w:rsidR="00CC254A" w:rsidRPr="00CC254A" w:rsidRDefault="00CC254A" w:rsidP="00CC254A"/>
    <w:p w:rsidR="00070A7F" w:rsidRPr="00491DEB" w:rsidRDefault="0077513D" w:rsidP="00AE5AF9">
      <w:pPr>
        <w:pStyle w:val="3"/>
        <w:rPr>
          <w:lang w:eastAsia="ru-RU"/>
        </w:rPr>
      </w:pPr>
      <w:bookmarkStart w:id="94" w:name="_Toc369620937"/>
      <w:bookmarkStart w:id="95" w:name="_Toc379439703"/>
      <w:r>
        <w:rPr>
          <w:lang w:eastAsia="ru-RU"/>
        </w:rPr>
        <w:t xml:space="preserve"> </w:t>
      </w:r>
      <w:bookmarkStart w:id="96" w:name="_Toc497924102"/>
      <w:proofErr w:type="gramStart"/>
      <w:r w:rsidR="00070A7F" w:rsidRPr="00491DEB">
        <w:rPr>
          <w:lang w:eastAsia="ru-RU"/>
        </w:rPr>
        <w:t>Перспективные балансы водоснабжения и водоотведения (общий - баланс подачи и реализации горячей, питьевой, технической воды, территориальный - баланс подачи горячей, питьевой, технической воды по технологическим зонам водоснабжения, структурный - баланс реализации горячей, питьевой, технической воды по группам абонентов).</w:t>
      </w:r>
      <w:bookmarkEnd w:id="94"/>
      <w:bookmarkEnd w:id="95"/>
      <w:bookmarkEnd w:id="96"/>
      <w:proofErr w:type="gramEnd"/>
    </w:p>
    <w:p w:rsidR="00070A7F" w:rsidRDefault="00024C29" w:rsidP="00532CB3">
      <w:pPr>
        <w:pStyle w:val="17"/>
      </w:pPr>
      <w:r>
        <w:t>В таблице ниже приведены перспективные баланс</w:t>
      </w:r>
      <w:r w:rsidR="003C373E">
        <w:t xml:space="preserve">ы водоснабжения и водоотведения </w:t>
      </w:r>
      <w:r w:rsidR="006D19BE">
        <w:t>с</w:t>
      </w:r>
      <w:r w:rsidR="003C373E">
        <w:t xml:space="preserve"> учет</w:t>
      </w:r>
      <w:r w:rsidR="006D19BE">
        <w:t>ом</w:t>
      </w:r>
      <w:r w:rsidR="003C373E">
        <w:t xml:space="preserve"> мероприятий по снижению потерь в сети.</w:t>
      </w:r>
    </w:p>
    <w:p w:rsidR="00024C29" w:rsidRDefault="00024C29" w:rsidP="00FE6A54">
      <w:pPr>
        <w:pStyle w:val="ad"/>
      </w:pPr>
      <w:r w:rsidRPr="0094467D">
        <w:lastRenderedPageBreak/>
        <w:t xml:space="preserve">Таблица </w:t>
      </w:r>
      <w:r w:rsidR="00CB6185">
        <w:t xml:space="preserve">24. </w:t>
      </w:r>
      <w:r w:rsidRPr="0094467D">
        <w:t xml:space="preserve"> Перспективные балансы водоснабжения и водоотведения до 2027 года</w:t>
      </w:r>
      <w:r w:rsidR="00CB6185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91"/>
        <w:gridCol w:w="2026"/>
        <w:gridCol w:w="877"/>
        <w:gridCol w:w="877"/>
        <w:gridCol w:w="877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7045A7" w:rsidRPr="007045A7" w:rsidTr="007045A7">
        <w:trPr>
          <w:trHeight w:val="20"/>
          <w:tblHeader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7045A7" w:rsidRPr="007045A7" w:rsidTr="007045A7">
        <w:trPr>
          <w:trHeight w:val="20"/>
          <w:tblHeader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7045A7" w:rsidRPr="007045A7" w:rsidTr="007045A7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</w:tr>
      <w:tr w:rsidR="00600ECC" w:rsidRPr="007045A7" w:rsidTr="006661AA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ECC" w:rsidRPr="007045A7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Поднято воды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045A7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045A7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045A7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045A7">
              <w:rPr>
                <w:color w:val="000000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360</w:t>
            </w:r>
            <w:r w:rsidRPr="007045A7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370</w:t>
            </w:r>
            <w:r w:rsidRPr="007045A7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74383D">
              <w:rPr>
                <w:color w:val="000000"/>
                <w:sz w:val="20"/>
                <w:szCs w:val="20"/>
                <w:lang w:eastAsia="ru-RU"/>
              </w:rPr>
              <w:t>65</w:t>
            </w:r>
            <w:r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837C79">
              <w:rPr>
                <w:color w:val="000000"/>
                <w:sz w:val="20"/>
                <w:szCs w:val="20"/>
                <w:lang w:eastAsia="ru-RU"/>
              </w:rPr>
              <w:t>60</w:t>
            </w:r>
            <w:r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AF014A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4F7407">
              <w:rPr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600ECC" w:rsidP="004F740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4F7407">
              <w:rPr>
                <w:color w:val="000000"/>
                <w:sz w:val="20"/>
                <w:szCs w:val="20"/>
                <w:lang w:eastAsia="ru-RU"/>
              </w:rPr>
              <w:t>50</w:t>
            </w:r>
            <w:r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4F7407">
              <w:rPr>
                <w:color w:val="000000"/>
                <w:sz w:val="20"/>
                <w:szCs w:val="20"/>
                <w:lang w:eastAsia="ru-RU"/>
              </w:rPr>
              <w:t>47</w:t>
            </w:r>
            <w:r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600ECC" w:rsidP="004F740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4F7407">
              <w:rPr>
                <w:color w:val="000000"/>
                <w:sz w:val="20"/>
                <w:szCs w:val="20"/>
                <w:lang w:eastAsia="ru-RU"/>
              </w:rPr>
              <w:t>42</w:t>
            </w:r>
            <w:r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600ECC" w:rsidP="004F740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4F7407">
              <w:rPr>
                <w:color w:val="000000"/>
                <w:sz w:val="20"/>
                <w:szCs w:val="20"/>
                <w:lang w:eastAsia="ru-RU"/>
              </w:rPr>
              <w:t>38</w:t>
            </w:r>
            <w:r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00ECC" w:rsidRPr="007045A7" w:rsidTr="006661AA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ECC" w:rsidRPr="007045A7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На собственные нужды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045A7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045A7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045A7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045A7">
              <w:rPr>
                <w:color w:val="000000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837C79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AF014A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F47923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F47923">
              <w:rPr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4F7407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4F7407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12,2</w:t>
            </w:r>
          </w:p>
        </w:tc>
      </w:tr>
      <w:tr w:rsidR="00600ECC" w:rsidRPr="007045A7" w:rsidTr="006661AA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ECC" w:rsidRPr="007045A7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Отпущено в сеть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045A7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045A7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045A7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045A7">
              <w:rPr>
                <w:color w:val="000000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349,2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CC" w:rsidRPr="007045A7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330,8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600ECC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74383D">
              <w:rPr>
                <w:color w:val="000000"/>
                <w:sz w:val="20"/>
                <w:szCs w:val="20"/>
                <w:lang w:eastAsia="ru-RU"/>
              </w:rPr>
              <w:t>52</w:t>
            </w:r>
            <w:r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600ECC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837C79">
              <w:rPr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600ECC" w:rsidP="00F4792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F47923">
              <w:rPr>
                <w:color w:val="000000"/>
                <w:sz w:val="20"/>
                <w:szCs w:val="20"/>
                <w:lang w:eastAsia="ru-RU"/>
              </w:rPr>
              <w:t>42</w:t>
            </w:r>
            <w:r w:rsidR="00AF014A">
              <w:rPr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AF014A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4F7407">
              <w:rPr>
                <w:color w:val="000000"/>
                <w:sz w:val="20"/>
                <w:szCs w:val="20"/>
                <w:lang w:eastAsia="ru-RU"/>
              </w:rPr>
              <w:t>37</w:t>
            </w:r>
            <w:r>
              <w:rPr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F47923" w:rsidP="004F740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4F7407">
              <w:rPr>
                <w:color w:val="000000"/>
                <w:sz w:val="20"/>
                <w:szCs w:val="20"/>
                <w:lang w:eastAsia="ru-RU"/>
              </w:rPr>
              <w:t>33</w:t>
            </w:r>
            <w:r>
              <w:rPr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4F7407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C" w:rsidRPr="007045A7" w:rsidRDefault="004F7407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325,8</w:t>
            </w:r>
          </w:p>
        </w:tc>
      </w:tr>
      <w:tr w:rsidR="00F47923" w:rsidRPr="007045A7" w:rsidTr="006661AA">
        <w:trPr>
          <w:trHeight w:val="20"/>
        </w:trPr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На потери в сетях при передаче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045A7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045A7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045A7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045A7">
              <w:rPr>
                <w:color w:val="000000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FE6A54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FE6A54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FE6A54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FE6A54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</w:t>
            </w:r>
            <w:r w:rsidRPr="00FE6A54">
              <w:rPr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FE6A54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</w:t>
            </w:r>
            <w:r w:rsidRPr="00FE6A54">
              <w:rPr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FE6A54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</w:t>
            </w:r>
            <w:r w:rsidRPr="00FE6A54">
              <w:rPr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FE6A54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FE6A54">
              <w:rPr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FE6A54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</w:t>
            </w:r>
            <w:r w:rsidRPr="00FE6A54">
              <w:rPr>
                <w:color w:val="000000"/>
                <w:sz w:val="20"/>
                <w:szCs w:val="20"/>
                <w:lang w:eastAsia="ru-RU"/>
              </w:rPr>
              <w:t>,8</w:t>
            </w:r>
          </w:p>
        </w:tc>
      </w:tr>
      <w:tr w:rsidR="00F47923" w:rsidRPr="007045A7" w:rsidTr="006661AA">
        <w:trPr>
          <w:trHeight w:val="20"/>
        </w:trPr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4F7407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4F7407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4F7407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24,8</w:t>
            </w:r>
          </w:p>
        </w:tc>
      </w:tr>
      <w:tr w:rsidR="00F47923" w:rsidRPr="007045A7" w:rsidTr="006661AA">
        <w:trPr>
          <w:trHeight w:val="20"/>
        </w:trPr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045A7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045A7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045A7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045A7">
              <w:rPr>
                <w:color w:val="000000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Pr="007045A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Pr="007045A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Pr="007045A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Pr="007045A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Pr="007045A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Pr="007045A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Pr="007045A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Pr="007045A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47923" w:rsidRPr="007045A7" w:rsidTr="006661AA">
        <w:trPr>
          <w:trHeight w:val="20"/>
        </w:trPr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м3/</w:t>
            </w:r>
            <w:proofErr w:type="spellStart"/>
            <w:r w:rsidRPr="007045A7">
              <w:rPr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670,4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671,2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671,2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671,2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671,2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671,2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671,2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671,2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671,2</w:t>
            </w:r>
          </w:p>
        </w:tc>
      </w:tr>
      <w:tr w:rsidR="00F47923" w:rsidRPr="007045A7" w:rsidTr="006661AA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045A7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045A7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045A7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045A7">
              <w:rPr>
                <w:color w:val="000000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</w:t>
            </w:r>
            <w:r w:rsidRPr="007045A7">
              <w:rPr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F47923" w:rsidRPr="007045A7" w:rsidTr="006661AA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Бюджетно-финансируемые организации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045A7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045A7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045A7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045A7">
              <w:rPr>
                <w:color w:val="000000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F47923" w:rsidRPr="007045A7" w:rsidTr="006661AA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Прочие потребители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045A7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045A7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045A7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045A7">
              <w:rPr>
                <w:color w:val="000000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143,7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156,9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23" w:rsidRPr="007045A7" w:rsidRDefault="00F4792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149,0</w:t>
            </w:r>
          </w:p>
        </w:tc>
      </w:tr>
      <w:tr w:rsidR="00F47923" w:rsidRPr="007045A7" w:rsidTr="007045A7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7923" w:rsidRPr="007045A7" w:rsidRDefault="00F47923" w:rsidP="007045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287B43" w:rsidRPr="007045A7" w:rsidTr="007045A7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Объем принятых стоков, в том числе: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045A7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045A7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045A7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045A7">
              <w:rPr>
                <w:color w:val="000000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118</w:t>
            </w:r>
            <w:r w:rsidR="009E1E90">
              <w:rPr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9E1E90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113</w:t>
            </w:r>
            <w:r w:rsidR="009E1E90">
              <w:rPr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287B43" w:rsidRPr="007045A7" w:rsidTr="00287B43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045A7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045A7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045A7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045A7">
              <w:rPr>
                <w:color w:val="000000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43" w:rsidRPr="007045A7" w:rsidRDefault="00287B4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9E1E90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9E1E90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287B43" w:rsidRPr="007045A7" w:rsidTr="00287B43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Бюджетные организации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045A7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045A7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045A7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045A7">
              <w:rPr>
                <w:color w:val="000000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43" w:rsidRPr="007045A7" w:rsidRDefault="009E1E90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9E1E90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9E1E90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287B43" w:rsidRPr="007045A7" w:rsidTr="00287B43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Прочие абоненты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045A7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045A7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045A7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045A7">
              <w:rPr>
                <w:color w:val="000000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43" w:rsidRPr="007045A7" w:rsidRDefault="00287B4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9E1E90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9E1E90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7045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</w:tbl>
    <w:p w:rsidR="00211C32" w:rsidRDefault="007045A7" w:rsidP="00211C32">
      <w:pPr>
        <w:pStyle w:val="17"/>
      </w:pPr>
      <w:r>
        <w:t>Где снижение потерь воды в сетях при передаче, отпуска в сеть, расходов воды на собственные нужды, количество поднятой воды связаны с планируемой реконструкцией сетей.</w:t>
      </w:r>
    </w:p>
    <w:p w:rsidR="00070A7F" w:rsidRPr="007045A7" w:rsidRDefault="0077513D" w:rsidP="00AE5AF9">
      <w:pPr>
        <w:pStyle w:val="3"/>
        <w:rPr>
          <w:lang w:eastAsia="ru-RU"/>
        </w:rPr>
      </w:pPr>
      <w:bookmarkStart w:id="97" w:name="_Toc369620938"/>
      <w:bookmarkStart w:id="98" w:name="_Toc379439704"/>
      <w:r>
        <w:rPr>
          <w:lang w:eastAsia="ru-RU"/>
        </w:rPr>
        <w:t xml:space="preserve"> </w:t>
      </w:r>
      <w:bookmarkStart w:id="99" w:name="_Toc497924103"/>
      <w:r w:rsidR="00070A7F" w:rsidRPr="007045A7">
        <w:rPr>
          <w:lang w:eastAsia="ru-RU"/>
        </w:rPr>
        <w:t>Расчет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годам.</w:t>
      </w:r>
      <w:bookmarkEnd w:id="97"/>
      <w:bookmarkEnd w:id="98"/>
      <w:bookmarkEnd w:id="99"/>
    </w:p>
    <w:p w:rsidR="00024C29" w:rsidRDefault="000A6E00" w:rsidP="00CB6BE0">
      <w:pPr>
        <w:pStyle w:val="17"/>
        <w:rPr>
          <w:lang w:eastAsia="ru-RU"/>
        </w:rPr>
      </w:pPr>
      <w:r>
        <w:t>Поскольку мощности текущей станции водоподготовки не предоставлено,</w:t>
      </w:r>
      <w:r w:rsidR="00024C29">
        <w:rPr>
          <w:lang w:eastAsia="ru-RU"/>
        </w:rPr>
        <w:t xml:space="preserve"> </w:t>
      </w:r>
      <w:r>
        <w:rPr>
          <w:lang w:eastAsia="ru-RU"/>
        </w:rPr>
        <w:t>расчетная требуемая мощность водоподготовительных сооружений п</w:t>
      </w:r>
      <w:r w:rsidR="003C373E">
        <w:rPr>
          <w:lang w:eastAsia="ru-RU"/>
        </w:rPr>
        <w:t>редставлен</w:t>
      </w:r>
      <w:r>
        <w:rPr>
          <w:lang w:eastAsia="ru-RU"/>
        </w:rPr>
        <w:t>а</w:t>
      </w:r>
      <w:r w:rsidR="003C373E">
        <w:rPr>
          <w:lang w:eastAsia="ru-RU"/>
        </w:rPr>
        <w:t xml:space="preserve"> в таблице ниже (</w:t>
      </w:r>
      <w:r w:rsidR="003C373E" w:rsidRPr="003C373E">
        <w:rPr>
          <w:lang w:eastAsia="ru-RU"/>
        </w:rPr>
        <w:t>без учета мероприятий по снижению потерь в сети</w:t>
      </w:r>
      <w:r w:rsidR="003C373E">
        <w:rPr>
          <w:lang w:eastAsia="ru-RU"/>
        </w:rPr>
        <w:t>)</w:t>
      </w:r>
      <w:r w:rsidR="003C373E" w:rsidRPr="003C373E">
        <w:rPr>
          <w:lang w:eastAsia="ru-RU"/>
        </w:rPr>
        <w:t>.</w:t>
      </w:r>
    </w:p>
    <w:p w:rsidR="00CD0C68" w:rsidRDefault="00CD0C68" w:rsidP="00CB6BE0">
      <w:pPr>
        <w:pStyle w:val="ad"/>
      </w:pPr>
    </w:p>
    <w:p w:rsidR="0094467D" w:rsidRDefault="0094467D" w:rsidP="00CB6BE0">
      <w:pPr>
        <w:pStyle w:val="ad"/>
      </w:pPr>
      <w:r>
        <w:t xml:space="preserve">Таблица </w:t>
      </w:r>
      <w:r w:rsidR="00CB6185">
        <w:t xml:space="preserve">25. </w:t>
      </w:r>
      <w:r>
        <w:t xml:space="preserve"> Требуемая мощность водозаборных и очистных сооружений</w:t>
      </w:r>
      <w:r w:rsidR="00CB6185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91"/>
        <w:gridCol w:w="2026"/>
        <w:gridCol w:w="877"/>
        <w:gridCol w:w="877"/>
        <w:gridCol w:w="877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7045A7" w:rsidRPr="007045A7" w:rsidTr="007045A7">
        <w:trPr>
          <w:trHeight w:val="20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7045A7" w:rsidRPr="007045A7" w:rsidTr="007045A7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7045A7" w:rsidRPr="007045A7" w:rsidTr="007045A7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5A7" w:rsidRPr="007045A7" w:rsidRDefault="007045A7" w:rsidP="00CB6BE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b/>
                <w:bCs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</w:tr>
      <w:tr w:rsidR="00287B43" w:rsidRPr="007045A7" w:rsidTr="007045A7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Поднято воды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045A7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045A7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045A7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045A7">
              <w:rPr>
                <w:color w:val="000000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360</w:t>
            </w:r>
            <w:r w:rsidRPr="007045A7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370</w:t>
            </w:r>
            <w:r w:rsidRPr="007045A7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338,0</w:t>
            </w:r>
          </w:p>
        </w:tc>
      </w:tr>
      <w:tr w:rsidR="00287B43" w:rsidRPr="007045A7" w:rsidTr="007045A7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На собственные нужды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045A7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045A7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045A7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045A7">
              <w:rPr>
                <w:color w:val="000000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12,2</w:t>
            </w:r>
          </w:p>
        </w:tc>
      </w:tr>
      <w:tr w:rsidR="00287B43" w:rsidRPr="007045A7" w:rsidTr="007045A7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3" w:rsidRPr="007045A7" w:rsidRDefault="00287B4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Требуемая мощность очистных сооружений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045A7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045A7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045A7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045A7">
              <w:rPr>
                <w:color w:val="000000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473,0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463,1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453,7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444,6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435,8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427,5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419,4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396,9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3" w:rsidRPr="007045A7" w:rsidRDefault="00287B43" w:rsidP="00CB6B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045A7">
              <w:rPr>
                <w:color w:val="000000"/>
                <w:sz w:val="20"/>
                <w:szCs w:val="20"/>
                <w:lang w:eastAsia="ru-RU"/>
              </w:rPr>
              <w:t>389,9</w:t>
            </w:r>
          </w:p>
        </w:tc>
      </w:tr>
    </w:tbl>
    <w:p w:rsidR="00024C29" w:rsidRPr="00024C29" w:rsidRDefault="00024C29" w:rsidP="00CB6BE0">
      <w:pPr>
        <w:pStyle w:val="17"/>
        <w:rPr>
          <w:lang w:eastAsia="ru-RU"/>
        </w:rPr>
      </w:pPr>
      <w:r>
        <w:rPr>
          <w:lang w:eastAsia="ru-RU"/>
        </w:rPr>
        <w:t xml:space="preserve">В расчете </w:t>
      </w:r>
      <w:r w:rsidR="005F54F7">
        <w:rPr>
          <w:lang w:eastAsia="ru-RU"/>
        </w:rPr>
        <w:t xml:space="preserve">принят коэффициент резерва мощности </w:t>
      </w:r>
      <w:r w:rsidR="007045A7">
        <w:rPr>
          <w:lang w:eastAsia="ru-RU"/>
        </w:rPr>
        <w:t>1</w:t>
      </w:r>
      <w:r w:rsidR="005F54F7">
        <w:rPr>
          <w:lang w:eastAsia="ru-RU"/>
        </w:rPr>
        <w:t>0%.</w:t>
      </w:r>
    </w:p>
    <w:p w:rsidR="00070A7F" w:rsidRPr="0021183D" w:rsidRDefault="00070A7F" w:rsidP="00CB076F">
      <w:pPr>
        <w:pStyle w:val="17"/>
      </w:pPr>
    </w:p>
    <w:p w:rsidR="0021183D" w:rsidRPr="0021183D" w:rsidRDefault="0021183D" w:rsidP="0021183D">
      <w:pPr>
        <w:pStyle w:val="17"/>
        <w:rPr>
          <w:szCs w:val="24"/>
          <w:lang w:eastAsia="ru-RU"/>
        </w:rPr>
        <w:sectPr w:rsidR="0021183D" w:rsidRPr="0021183D" w:rsidSect="00154CE2">
          <w:pgSz w:w="16838" w:h="11906" w:orient="landscape" w:code="9"/>
          <w:pgMar w:top="1259" w:right="998" w:bottom="851" w:left="110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70A7F" w:rsidRPr="00F87D9C" w:rsidRDefault="0077513D" w:rsidP="00AE5AF9">
      <w:pPr>
        <w:pStyle w:val="3"/>
        <w:rPr>
          <w:lang w:eastAsia="ru-RU"/>
        </w:rPr>
      </w:pPr>
      <w:bookmarkStart w:id="100" w:name="_Toc369620939"/>
      <w:bookmarkStart w:id="101" w:name="_Toc379439705"/>
      <w:r>
        <w:rPr>
          <w:lang w:eastAsia="ru-RU"/>
        </w:rPr>
        <w:lastRenderedPageBreak/>
        <w:t xml:space="preserve"> </w:t>
      </w:r>
      <w:bookmarkStart w:id="102" w:name="_Toc497924104"/>
      <w:r w:rsidR="00070A7F" w:rsidRPr="00F87D9C">
        <w:rPr>
          <w:lang w:eastAsia="ru-RU"/>
        </w:rPr>
        <w:t>Наименование организации, которая наделена статусом гарантирующей организации.</w:t>
      </w:r>
      <w:bookmarkEnd w:id="100"/>
      <w:bookmarkEnd w:id="101"/>
      <w:bookmarkEnd w:id="102"/>
    </w:p>
    <w:p w:rsidR="00F87D9C" w:rsidRPr="005F54F7" w:rsidRDefault="003C373E" w:rsidP="00340A11">
      <w:pPr>
        <w:pStyle w:val="17"/>
        <w:spacing w:before="240"/>
      </w:pPr>
      <w:r w:rsidRPr="005F54F7">
        <w:t xml:space="preserve">Гарантирующей организацией </w:t>
      </w:r>
      <w:r w:rsidR="0054562D">
        <w:t xml:space="preserve">для систем централизованного холодного водоснабжения </w:t>
      </w:r>
      <w:r w:rsidRPr="005F54F7">
        <w:t xml:space="preserve">в </w:t>
      </w:r>
      <w:proofErr w:type="spellStart"/>
      <w:r w:rsidRPr="005F54F7">
        <w:t>п.г.т</w:t>
      </w:r>
      <w:proofErr w:type="spellEnd"/>
      <w:r w:rsidRPr="005F54F7">
        <w:t>. Межевой является</w:t>
      </w:r>
      <w:r w:rsidR="001B03D1">
        <w:t xml:space="preserve"> ООО «КОНиС-1»</w:t>
      </w:r>
      <w:r w:rsidR="0054562D">
        <w:t>, для централизованного горячего водоснабжения – ООО «</w:t>
      </w:r>
      <w:proofErr w:type="spellStart"/>
      <w:r w:rsidR="0054562D">
        <w:t>КОНиС</w:t>
      </w:r>
      <w:proofErr w:type="spellEnd"/>
      <w:r w:rsidR="0054562D">
        <w:t>».</w:t>
      </w:r>
    </w:p>
    <w:p w:rsidR="00070A7F" w:rsidRPr="006D033C" w:rsidRDefault="00070A7F" w:rsidP="007D2CC6">
      <w:pPr>
        <w:pStyle w:val="17"/>
        <w:rPr>
          <w:highlight w:val="yellow"/>
        </w:rPr>
      </w:pPr>
    </w:p>
    <w:p w:rsidR="00070A7F" w:rsidRPr="006D033C" w:rsidRDefault="00070A7F" w:rsidP="007D2CC6">
      <w:pPr>
        <w:pStyle w:val="17"/>
        <w:rPr>
          <w:highlight w:val="yellow"/>
        </w:rPr>
        <w:sectPr w:rsidR="00070A7F" w:rsidRPr="006D033C" w:rsidSect="00876F95">
          <w:pgSz w:w="11906" w:h="16838" w:code="9"/>
          <w:pgMar w:top="998" w:right="851" w:bottom="1100" w:left="125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70A7F" w:rsidRPr="002371A8" w:rsidRDefault="00070A7F" w:rsidP="006D033C">
      <w:pPr>
        <w:pStyle w:val="2"/>
        <w:rPr>
          <w:sz w:val="28"/>
          <w:szCs w:val="28"/>
          <w:lang w:eastAsia="ru-RU"/>
        </w:rPr>
      </w:pPr>
      <w:bookmarkStart w:id="103" w:name="_Toc369620940"/>
      <w:bookmarkStart w:id="104" w:name="_Toc379439706"/>
      <w:bookmarkStart w:id="105" w:name="_Toc497924105"/>
      <w:r w:rsidRPr="002371A8">
        <w:rPr>
          <w:lang w:eastAsia="ru-RU"/>
        </w:rPr>
        <w:lastRenderedPageBreak/>
        <w:t>Предложения по строительству, реконструкции и модернизации объектов централизованных систем водоснабжения</w:t>
      </w:r>
      <w:bookmarkEnd w:id="103"/>
      <w:bookmarkEnd w:id="104"/>
      <w:bookmarkEnd w:id="105"/>
    </w:p>
    <w:p w:rsidR="00070A7F" w:rsidRPr="002371A8" w:rsidRDefault="00070A7F" w:rsidP="00AE5AF9">
      <w:pPr>
        <w:pStyle w:val="3"/>
        <w:rPr>
          <w:lang w:eastAsia="ru-RU"/>
        </w:rPr>
      </w:pPr>
      <w:bookmarkStart w:id="106" w:name="_Toc369620941"/>
      <w:bookmarkStart w:id="107" w:name="_Toc379439707"/>
      <w:bookmarkStart w:id="108" w:name="_Toc497924106"/>
      <w:r w:rsidRPr="002371A8">
        <w:rPr>
          <w:lang w:eastAsia="ru-RU"/>
        </w:rPr>
        <w:t>Перечень основных мероприятий по реализации схем водоснабжения с разбивкой по годам</w:t>
      </w:r>
      <w:bookmarkEnd w:id="106"/>
      <w:bookmarkEnd w:id="107"/>
      <w:bookmarkEnd w:id="108"/>
    </w:p>
    <w:p w:rsidR="002371A8" w:rsidRPr="004C4DC4" w:rsidRDefault="004C4DC4" w:rsidP="008755EC">
      <w:pPr>
        <w:pStyle w:val="17"/>
        <w:rPr>
          <w:i/>
          <w:lang w:eastAsia="ru-RU"/>
        </w:rPr>
      </w:pPr>
      <w:r w:rsidRPr="004C4DC4">
        <w:rPr>
          <w:i/>
          <w:lang w:eastAsia="ru-RU"/>
        </w:rPr>
        <w:t>Предлагается:</w:t>
      </w:r>
    </w:p>
    <w:p w:rsidR="008755EC" w:rsidRDefault="008755EC" w:rsidP="00D85057">
      <w:pPr>
        <w:pStyle w:val="17"/>
        <w:numPr>
          <w:ilvl w:val="0"/>
          <w:numId w:val="15"/>
        </w:numPr>
        <w:rPr>
          <w:lang w:eastAsia="ru-RU"/>
        </w:rPr>
      </w:pPr>
      <w:r>
        <w:rPr>
          <w:lang w:eastAsia="ru-RU"/>
        </w:rPr>
        <w:t xml:space="preserve">Замена </w:t>
      </w:r>
      <w:r w:rsidR="00F40167">
        <w:rPr>
          <w:lang w:eastAsia="ru-RU"/>
        </w:rPr>
        <w:t>насосов первого подъема</w:t>
      </w:r>
    </w:p>
    <w:p w:rsidR="00F40167" w:rsidRDefault="00F40167" w:rsidP="00D85057">
      <w:pPr>
        <w:pStyle w:val="17"/>
        <w:numPr>
          <w:ilvl w:val="0"/>
          <w:numId w:val="15"/>
        </w:numPr>
        <w:rPr>
          <w:lang w:eastAsia="ru-RU"/>
        </w:rPr>
      </w:pPr>
      <w:r>
        <w:rPr>
          <w:lang w:eastAsia="ru-RU"/>
        </w:rPr>
        <w:t>Замена насосов второго подъема</w:t>
      </w:r>
    </w:p>
    <w:p w:rsidR="00BE0100" w:rsidRDefault="00F40167" w:rsidP="00C40012">
      <w:pPr>
        <w:pStyle w:val="17"/>
        <w:numPr>
          <w:ilvl w:val="0"/>
          <w:numId w:val="15"/>
        </w:numPr>
        <w:rPr>
          <w:lang w:eastAsia="ru-RU"/>
        </w:rPr>
      </w:pPr>
      <w:r>
        <w:rPr>
          <w:lang w:eastAsia="ru-RU"/>
        </w:rPr>
        <w:t>Капитальный ремонт зданий водозаборных сооружений</w:t>
      </w:r>
      <w:r w:rsidR="0054562D">
        <w:rPr>
          <w:lang w:eastAsia="ru-RU"/>
        </w:rPr>
        <w:t>,</w:t>
      </w:r>
      <w:r w:rsidR="00C40012">
        <w:rPr>
          <w:lang w:eastAsia="ru-RU"/>
        </w:rPr>
        <w:t xml:space="preserve"> р</w:t>
      </w:r>
      <w:r w:rsidR="00BE0100">
        <w:rPr>
          <w:lang w:eastAsia="ru-RU"/>
        </w:rPr>
        <w:t>еконструкция сооружений водоподготовки</w:t>
      </w:r>
      <w:r w:rsidR="00F62B22">
        <w:rPr>
          <w:lang w:eastAsia="ru-RU"/>
        </w:rPr>
        <w:t xml:space="preserve"> и резервуара чистой воды</w:t>
      </w:r>
    </w:p>
    <w:p w:rsidR="00D85057" w:rsidRDefault="00D85057" w:rsidP="00D85057">
      <w:pPr>
        <w:pStyle w:val="17"/>
        <w:numPr>
          <w:ilvl w:val="0"/>
          <w:numId w:val="15"/>
        </w:numPr>
        <w:rPr>
          <w:lang w:eastAsia="ru-RU"/>
        </w:rPr>
      </w:pPr>
      <w:r>
        <w:rPr>
          <w:lang w:eastAsia="ru-RU"/>
        </w:rPr>
        <w:t>Установ</w:t>
      </w:r>
      <w:r w:rsidR="00BB78AA">
        <w:rPr>
          <w:lang w:eastAsia="ru-RU"/>
        </w:rPr>
        <w:t xml:space="preserve">ка </w:t>
      </w:r>
      <w:r>
        <w:rPr>
          <w:lang w:eastAsia="ru-RU"/>
        </w:rPr>
        <w:t>узл</w:t>
      </w:r>
      <w:r w:rsidR="00BB78AA">
        <w:rPr>
          <w:lang w:eastAsia="ru-RU"/>
        </w:rPr>
        <w:t>ов</w:t>
      </w:r>
      <w:r>
        <w:rPr>
          <w:lang w:eastAsia="ru-RU"/>
        </w:rPr>
        <w:t xml:space="preserve"> учета поднимаемой воды на </w:t>
      </w:r>
      <w:r w:rsidR="0054562D">
        <w:rPr>
          <w:lang w:eastAsia="ru-RU"/>
        </w:rPr>
        <w:t xml:space="preserve">насосных </w:t>
      </w:r>
      <w:r w:rsidR="00EF24E4">
        <w:rPr>
          <w:lang w:eastAsia="ru-RU"/>
        </w:rPr>
        <w:t>станциях</w:t>
      </w:r>
      <w:r>
        <w:rPr>
          <w:lang w:eastAsia="ru-RU"/>
        </w:rPr>
        <w:t xml:space="preserve"> 1</w:t>
      </w:r>
      <w:r>
        <w:rPr>
          <w:vertAlign w:val="superscript"/>
          <w:lang w:eastAsia="ru-RU"/>
        </w:rPr>
        <w:t>го</w:t>
      </w:r>
      <w:r>
        <w:rPr>
          <w:lang w:eastAsia="ru-RU"/>
        </w:rPr>
        <w:t xml:space="preserve"> и 2</w:t>
      </w:r>
      <w:r>
        <w:rPr>
          <w:vertAlign w:val="superscript"/>
          <w:lang w:eastAsia="ru-RU"/>
        </w:rPr>
        <w:t>го</w:t>
      </w:r>
      <w:r>
        <w:rPr>
          <w:lang w:eastAsia="ru-RU"/>
        </w:rPr>
        <w:t xml:space="preserve"> подъема</w:t>
      </w:r>
    </w:p>
    <w:p w:rsidR="00A1571C" w:rsidRDefault="00A1571C" w:rsidP="00D85057">
      <w:pPr>
        <w:pStyle w:val="17"/>
        <w:numPr>
          <w:ilvl w:val="0"/>
          <w:numId w:val="15"/>
        </w:numPr>
        <w:rPr>
          <w:lang w:eastAsia="ru-RU"/>
        </w:rPr>
      </w:pPr>
      <w:r>
        <w:rPr>
          <w:lang w:eastAsia="ru-RU"/>
        </w:rPr>
        <w:t>Установка общедомовых прибор</w:t>
      </w:r>
      <w:r w:rsidR="00552073">
        <w:rPr>
          <w:lang w:eastAsia="ru-RU"/>
        </w:rPr>
        <w:t>ов</w:t>
      </w:r>
      <w:r>
        <w:rPr>
          <w:lang w:eastAsia="ru-RU"/>
        </w:rPr>
        <w:t xml:space="preserve"> учета</w:t>
      </w:r>
    </w:p>
    <w:p w:rsidR="00F40167" w:rsidRDefault="00D85057" w:rsidP="00D85057">
      <w:pPr>
        <w:pStyle w:val="17"/>
        <w:numPr>
          <w:ilvl w:val="0"/>
          <w:numId w:val="15"/>
        </w:numPr>
        <w:rPr>
          <w:lang w:eastAsia="ru-RU"/>
        </w:rPr>
      </w:pPr>
      <w:r>
        <w:rPr>
          <w:lang w:eastAsia="ru-RU"/>
        </w:rPr>
        <w:t>Капитальный ремонт ограждения водозаборных сооружений</w:t>
      </w:r>
      <w:r w:rsidR="00F40167">
        <w:rPr>
          <w:lang w:eastAsia="ru-RU"/>
        </w:rPr>
        <w:t xml:space="preserve"> и ЗСО </w:t>
      </w:r>
      <w:r w:rsidR="00F40167">
        <w:rPr>
          <w:lang w:val="en-US" w:eastAsia="ru-RU"/>
        </w:rPr>
        <w:t>I</w:t>
      </w:r>
      <w:r w:rsidR="00F40167" w:rsidRPr="00F40167">
        <w:rPr>
          <w:lang w:eastAsia="ru-RU"/>
        </w:rPr>
        <w:t xml:space="preserve"> </w:t>
      </w:r>
      <w:r w:rsidR="00BB78AA">
        <w:rPr>
          <w:lang w:eastAsia="ru-RU"/>
        </w:rPr>
        <w:t>пояса</w:t>
      </w:r>
    </w:p>
    <w:p w:rsidR="00F40167" w:rsidRDefault="0054562D" w:rsidP="00D85057">
      <w:pPr>
        <w:pStyle w:val="17"/>
        <w:numPr>
          <w:ilvl w:val="0"/>
          <w:numId w:val="15"/>
        </w:numPr>
        <w:rPr>
          <w:lang w:eastAsia="ru-RU"/>
        </w:rPr>
      </w:pPr>
      <w:r>
        <w:rPr>
          <w:lang w:eastAsia="ru-RU"/>
        </w:rPr>
        <w:t>Техническое о</w:t>
      </w:r>
      <w:r w:rsidR="00F40167">
        <w:rPr>
          <w:lang w:eastAsia="ru-RU"/>
        </w:rPr>
        <w:t>бследование и инженерная диагностика сетей водоснабжения</w:t>
      </w:r>
    </w:p>
    <w:p w:rsidR="0061752B" w:rsidRDefault="00F40167" w:rsidP="00AF535C">
      <w:pPr>
        <w:pStyle w:val="17"/>
        <w:numPr>
          <w:ilvl w:val="0"/>
          <w:numId w:val="15"/>
        </w:numPr>
        <w:rPr>
          <w:lang w:eastAsia="ru-RU"/>
        </w:rPr>
      </w:pPr>
      <w:r>
        <w:rPr>
          <w:lang w:eastAsia="ru-RU"/>
        </w:rPr>
        <w:t>Разработка календарного план</w:t>
      </w:r>
      <w:r w:rsidR="00D85057">
        <w:rPr>
          <w:lang w:eastAsia="ru-RU"/>
        </w:rPr>
        <w:t>а</w:t>
      </w:r>
      <w:r w:rsidR="00AF535C">
        <w:rPr>
          <w:lang w:eastAsia="ru-RU"/>
        </w:rPr>
        <w:t>, и реализация</w:t>
      </w:r>
      <w:r w:rsidR="0061752B">
        <w:rPr>
          <w:lang w:eastAsia="ru-RU"/>
        </w:rPr>
        <w:t xml:space="preserve"> реконструкции, капремонта, и замены</w:t>
      </w:r>
      <w:r w:rsidR="00AF535C">
        <w:rPr>
          <w:lang w:eastAsia="ru-RU"/>
        </w:rPr>
        <w:t xml:space="preserve"> сетей ХВС.</w:t>
      </w:r>
    </w:p>
    <w:p w:rsidR="00D85057" w:rsidRPr="00D85057" w:rsidRDefault="00D85057" w:rsidP="00D85057">
      <w:pPr>
        <w:pStyle w:val="afd"/>
        <w:numPr>
          <w:ilvl w:val="0"/>
          <w:numId w:val="15"/>
        </w:numPr>
        <w:rPr>
          <w:sz w:val="24"/>
          <w:szCs w:val="20"/>
          <w:lang w:eastAsia="ru-RU"/>
        </w:rPr>
      </w:pPr>
      <w:r w:rsidRPr="00D85057">
        <w:rPr>
          <w:sz w:val="24"/>
          <w:szCs w:val="20"/>
          <w:lang w:eastAsia="ru-RU"/>
        </w:rPr>
        <w:t>Повторный анализ проб воды в узлах сети</w:t>
      </w:r>
    </w:p>
    <w:p w:rsidR="00070A7F" w:rsidRPr="000C3B3D" w:rsidRDefault="00070A7F" w:rsidP="00AE5AF9">
      <w:pPr>
        <w:pStyle w:val="3"/>
        <w:rPr>
          <w:lang w:eastAsia="ru-RU"/>
        </w:rPr>
      </w:pPr>
      <w:bookmarkStart w:id="109" w:name="_Toc369620942"/>
      <w:bookmarkStart w:id="110" w:name="_Toc379439708"/>
      <w:bookmarkStart w:id="111" w:name="_Toc497924107"/>
      <w:r w:rsidRPr="000C3B3D">
        <w:rPr>
          <w:lang w:eastAsia="ru-RU"/>
        </w:rPr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водоотведения.</w:t>
      </w:r>
      <w:bookmarkEnd w:id="109"/>
      <w:bookmarkEnd w:id="110"/>
      <w:bookmarkEnd w:id="111"/>
    </w:p>
    <w:p w:rsidR="00A43854" w:rsidRPr="00117B13" w:rsidRDefault="00A43854" w:rsidP="00A43854">
      <w:pPr>
        <w:pStyle w:val="17"/>
        <w:numPr>
          <w:ilvl w:val="0"/>
          <w:numId w:val="16"/>
        </w:numPr>
        <w:rPr>
          <w:u w:val="single"/>
          <w:lang w:eastAsia="ru-RU"/>
        </w:rPr>
      </w:pPr>
      <w:r w:rsidRPr="00117B13">
        <w:rPr>
          <w:u w:val="single"/>
          <w:lang w:eastAsia="ru-RU"/>
        </w:rPr>
        <w:t>Замена насосов первого подъема</w:t>
      </w:r>
    </w:p>
    <w:p w:rsidR="00A1571C" w:rsidRPr="00FE6A54" w:rsidRDefault="00A43854" w:rsidP="00A43854">
      <w:pPr>
        <w:pStyle w:val="17"/>
      </w:pPr>
      <w:r>
        <w:t>Данное мероприятие</w:t>
      </w:r>
      <w:r w:rsidR="003755EE">
        <w:t xml:space="preserve"> позволит эксплуатировать производить подъем воды</w:t>
      </w:r>
      <w:r>
        <w:t xml:space="preserve"> с </w:t>
      </w:r>
      <w:proofErr w:type="spellStart"/>
      <w:proofErr w:type="gramStart"/>
      <w:r>
        <w:t>бо̀льшей</w:t>
      </w:r>
      <w:proofErr w:type="spellEnd"/>
      <w:proofErr w:type="gramEnd"/>
      <w:r>
        <w:t xml:space="preserve"> эффективностью</w:t>
      </w:r>
      <w:r w:rsidR="003755EE">
        <w:t xml:space="preserve">, тем самым экономя электроэнергию. Поскольку в системе присутствует РЧВ, насосы первого подъема допустимо подобрать без </w:t>
      </w:r>
      <w:r w:rsidR="00A6042F">
        <w:t>частотно-регулируемого привода</w:t>
      </w:r>
      <w:r w:rsidR="00FE6A54">
        <w:t xml:space="preserve"> на постоянный расход.</w:t>
      </w:r>
    </w:p>
    <w:p w:rsidR="00A43854" w:rsidRDefault="00A1571C" w:rsidP="00A43854">
      <w:pPr>
        <w:pStyle w:val="17"/>
      </w:pPr>
      <w:r>
        <w:t xml:space="preserve">Количество скважин, согласно </w:t>
      </w:r>
      <w:r w:rsidRPr="00A1571C">
        <w:rPr>
          <w:i/>
        </w:rPr>
        <w:t>п.8.12 СП 31.13330.2012 Водоснабжение. Наружные сети и сооружения. Актуализированная редакция СНиП 2.04.02-84</w:t>
      </w:r>
      <w:r>
        <w:t xml:space="preserve">, принимается, как для водозабора </w:t>
      </w:r>
      <w:r w:rsidR="00AF535C">
        <w:rPr>
          <w:lang w:val="en-US"/>
        </w:rPr>
        <w:t>II</w:t>
      </w:r>
      <w:r>
        <w:t xml:space="preserve"> категории надежности, </w:t>
      </w:r>
      <w:proofErr w:type="gramStart"/>
      <w:r>
        <w:t>равным</w:t>
      </w:r>
      <w:proofErr w:type="gramEnd"/>
      <w:r>
        <w:t xml:space="preserve"> 4 рабочих, 1 резервный. </w:t>
      </w:r>
    </w:p>
    <w:p w:rsidR="003755EE" w:rsidRPr="003755EE" w:rsidRDefault="003755EE" w:rsidP="00A43854">
      <w:pPr>
        <w:pStyle w:val="17"/>
      </w:pPr>
      <w:r>
        <w:t xml:space="preserve">Рекомендуемые сроки реализации: </w:t>
      </w:r>
      <w:r w:rsidR="00211C32">
        <w:t>см. раздел 6</w:t>
      </w:r>
      <w:r>
        <w:t xml:space="preserve"> </w:t>
      </w:r>
    </w:p>
    <w:p w:rsidR="00A43854" w:rsidRPr="00117B13" w:rsidRDefault="00A43854" w:rsidP="00A43854">
      <w:pPr>
        <w:pStyle w:val="17"/>
        <w:numPr>
          <w:ilvl w:val="0"/>
          <w:numId w:val="16"/>
        </w:numPr>
        <w:rPr>
          <w:u w:val="single"/>
          <w:lang w:eastAsia="ru-RU"/>
        </w:rPr>
      </w:pPr>
      <w:r w:rsidRPr="00117B13">
        <w:rPr>
          <w:u w:val="single"/>
          <w:lang w:eastAsia="ru-RU"/>
        </w:rPr>
        <w:t>Замена насосов второго подъема</w:t>
      </w:r>
    </w:p>
    <w:p w:rsidR="00602322" w:rsidRDefault="003755EE" w:rsidP="00602322">
      <w:pPr>
        <w:pStyle w:val="17"/>
      </w:pPr>
      <w:proofErr w:type="gramStart"/>
      <w:r w:rsidRPr="003755EE">
        <w:rPr>
          <w:lang w:eastAsia="ru-RU"/>
        </w:rPr>
        <w:t xml:space="preserve">Данное мероприятие позволит эксплуатировать </w:t>
      </w:r>
      <w:r w:rsidR="00AF535C">
        <w:rPr>
          <w:lang w:eastAsia="ru-RU"/>
        </w:rPr>
        <w:t>насосы с КПД, близким к максимальному, тем самым экономя</w:t>
      </w:r>
      <w:r w:rsidRPr="003755EE">
        <w:rPr>
          <w:lang w:eastAsia="ru-RU"/>
        </w:rPr>
        <w:t xml:space="preserve"> электроэнергию.</w:t>
      </w:r>
      <w:proofErr w:type="gramEnd"/>
      <w:r>
        <w:rPr>
          <w:lang w:eastAsia="ru-RU"/>
        </w:rPr>
        <w:t xml:space="preserve"> Поскольку второй подъем воды в </w:t>
      </w:r>
      <w:r>
        <w:rPr>
          <w:lang w:eastAsia="ru-RU"/>
        </w:rPr>
        <w:lastRenderedPageBreak/>
        <w:t>системе реализуется между станцией водоподготовки и РЧВ, рекомендуется предусмотреть насос</w:t>
      </w:r>
      <w:r w:rsidR="00AF535C">
        <w:rPr>
          <w:lang w:eastAsia="ru-RU"/>
        </w:rPr>
        <w:t>ы</w:t>
      </w:r>
      <w:r>
        <w:rPr>
          <w:lang w:eastAsia="ru-RU"/>
        </w:rPr>
        <w:t xml:space="preserve"> с </w:t>
      </w:r>
      <w:r w:rsidR="00AF535C">
        <w:rPr>
          <w:lang w:eastAsia="ru-RU"/>
        </w:rPr>
        <w:t>системой внешнего частотного</w:t>
      </w:r>
      <w:r w:rsidR="00A1571C">
        <w:rPr>
          <w:lang w:eastAsia="ru-RU"/>
        </w:rPr>
        <w:t xml:space="preserve"> регулировани</w:t>
      </w:r>
      <w:r w:rsidR="00AF535C">
        <w:rPr>
          <w:lang w:eastAsia="ru-RU"/>
        </w:rPr>
        <w:t>я</w:t>
      </w:r>
      <w:r w:rsidR="00A1571C">
        <w:rPr>
          <w:lang w:eastAsia="ru-RU"/>
        </w:rPr>
        <w:t>.</w:t>
      </w:r>
    </w:p>
    <w:p w:rsidR="00A1571C" w:rsidRDefault="00A1571C" w:rsidP="00602322">
      <w:pPr>
        <w:pStyle w:val="17"/>
      </w:pPr>
      <w:r w:rsidRPr="00A1571C">
        <w:t xml:space="preserve">Количество </w:t>
      </w:r>
      <w:r>
        <w:t xml:space="preserve">насосов второго подъема, согласно </w:t>
      </w:r>
      <w:r w:rsidRPr="00A1571C">
        <w:rPr>
          <w:i/>
        </w:rPr>
        <w:t>п.10.3 СП 31.13330.2012 Водоснабжение. Наружные сети и сооружения. Актуализированная редакция СНиП 2.04.02-84</w:t>
      </w:r>
      <w:r>
        <w:t>, принимается, как для насосной станции</w:t>
      </w:r>
      <w:r w:rsidRPr="00A1571C">
        <w:t xml:space="preserve"> </w:t>
      </w:r>
      <w:r w:rsidR="00AF535C">
        <w:rPr>
          <w:lang w:val="en-US"/>
        </w:rPr>
        <w:t>II</w:t>
      </w:r>
      <w:r w:rsidRPr="00A1571C">
        <w:t xml:space="preserve"> категории надежности, </w:t>
      </w:r>
      <w:proofErr w:type="gramStart"/>
      <w:r w:rsidRPr="00A1571C">
        <w:t>равным</w:t>
      </w:r>
      <w:proofErr w:type="gramEnd"/>
      <w:r w:rsidRPr="00A1571C">
        <w:t xml:space="preserve"> </w:t>
      </w:r>
      <w:r w:rsidR="00AF535C">
        <w:t>1</w:t>
      </w:r>
      <w:r w:rsidRPr="00A1571C">
        <w:t xml:space="preserve"> рабочи</w:t>
      </w:r>
      <w:r w:rsidR="00AF535C">
        <w:t>й</w:t>
      </w:r>
      <w:r w:rsidRPr="00A1571C">
        <w:t>, 1 резервный.</w:t>
      </w:r>
    </w:p>
    <w:p w:rsidR="003755EE" w:rsidRPr="003755EE" w:rsidRDefault="003755EE" w:rsidP="003755EE">
      <w:pPr>
        <w:pStyle w:val="17"/>
        <w:rPr>
          <w:lang w:eastAsia="ru-RU"/>
        </w:rPr>
      </w:pPr>
      <w:r w:rsidRPr="003755EE">
        <w:t xml:space="preserve">Рекомендуемые сроки реализации: </w:t>
      </w:r>
      <w:r w:rsidR="00211C32" w:rsidRPr="00211C32">
        <w:t>см. раздел 6</w:t>
      </w:r>
    </w:p>
    <w:p w:rsidR="00A43854" w:rsidRPr="00117B13" w:rsidRDefault="00A43854" w:rsidP="00C40012">
      <w:pPr>
        <w:pStyle w:val="17"/>
        <w:numPr>
          <w:ilvl w:val="0"/>
          <w:numId w:val="16"/>
        </w:numPr>
        <w:rPr>
          <w:u w:val="single"/>
          <w:lang w:eastAsia="ru-RU"/>
        </w:rPr>
      </w:pPr>
      <w:r w:rsidRPr="00117B13">
        <w:rPr>
          <w:u w:val="single"/>
          <w:lang w:eastAsia="ru-RU"/>
        </w:rPr>
        <w:t>Капитальный ремонт зданий водозаборных сооружений</w:t>
      </w:r>
      <w:r w:rsidR="00C40012" w:rsidRPr="00C40012">
        <w:t xml:space="preserve"> </w:t>
      </w:r>
      <w:r w:rsidR="00C40012">
        <w:t>и р</w:t>
      </w:r>
      <w:r w:rsidR="00C40012" w:rsidRPr="00C40012">
        <w:rPr>
          <w:u w:val="single"/>
          <w:lang w:eastAsia="ru-RU"/>
        </w:rPr>
        <w:t>еконструкция сооружений водоподготовки и резервуара чистой воды</w:t>
      </w:r>
    </w:p>
    <w:p w:rsidR="003755EE" w:rsidRDefault="006F25A1" w:rsidP="006F25A1">
      <w:pPr>
        <w:pStyle w:val="17"/>
        <w:rPr>
          <w:lang w:eastAsia="ru-RU"/>
        </w:rPr>
      </w:pPr>
      <w:r>
        <w:rPr>
          <w:lang w:eastAsia="ru-RU"/>
        </w:rPr>
        <w:t xml:space="preserve">Необходимость капремонта вызвана износом в силу </w:t>
      </w:r>
      <w:r w:rsidR="00F62B22">
        <w:rPr>
          <w:lang w:eastAsia="ru-RU"/>
        </w:rPr>
        <w:t>износа</w:t>
      </w:r>
      <w:r>
        <w:rPr>
          <w:lang w:eastAsia="ru-RU"/>
        </w:rPr>
        <w:t xml:space="preserve"> </w:t>
      </w:r>
      <w:r w:rsidR="00F62B22">
        <w:rPr>
          <w:lang w:eastAsia="ru-RU"/>
        </w:rPr>
        <w:t>зданий, эксплуатируемых с 1968 г.</w:t>
      </w:r>
    </w:p>
    <w:p w:rsidR="00C63EDD" w:rsidRDefault="00C63EDD" w:rsidP="006F25A1">
      <w:pPr>
        <w:pStyle w:val="17"/>
      </w:pPr>
      <w:r w:rsidRPr="00C63EDD">
        <w:t xml:space="preserve">Рекомендуемые сроки реализации: </w:t>
      </w:r>
      <w:r w:rsidR="00211C32" w:rsidRPr="00211C32">
        <w:t>см. раздел 6</w:t>
      </w:r>
    </w:p>
    <w:p w:rsidR="00BE0100" w:rsidRDefault="00C40012" w:rsidP="00BE0100">
      <w:pPr>
        <w:pStyle w:val="17"/>
        <w:ind w:left="709" w:firstLine="0"/>
        <w:rPr>
          <w:lang w:eastAsia="ru-RU"/>
        </w:rPr>
      </w:pPr>
      <w:r>
        <w:rPr>
          <w:lang w:eastAsia="ru-RU"/>
        </w:rPr>
        <w:t>Реконструкция сооружений рекомендована в связи</w:t>
      </w:r>
      <w:r w:rsidR="00BE0100">
        <w:rPr>
          <w:lang w:eastAsia="ru-RU"/>
        </w:rPr>
        <w:t xml:space="preserve"> со значительным износом сооружений водоочистки, запущенных в работу в 1968г.</w:t>
      </w:r>
    </w:p>
    <w:p w:rsidR="00BE0100" w:rsidRPr="006F25A1" w:rsidRDefault="00BE0100" w:rsidP="006F25A1">
      <w:pPr>
        <w:pStyle w:val="17"/>
      </w:pPr>
      <w:r w:rsidRPr="00BE0100">
        <w:t xml:space="preserve">Рекомендуемые сроки реализации: </w:t>
      </w:r>
      <w:r w:rsidR="00211C32" w:rsidRPr="00211C32">
        <w:t>см. раздел 6</w:t>
      </w:r>
    </w:p>
    <w:p w:rsidR="00A43854" w:rsidRPr="00117B13" w:rsidRDefault="00A43854" w:rsidP="00A43854">
      <w:pPr>
        <w:pStyle w:val="17"/>
        <w:numPr>
          <w:ilvl w:val="0"/>
          <w:numId w:val="16"/>
        </w:numPr>
        <w:rPr>
          <w:u w:val="single"/>
          <w:lang w:eastAsia="ru-RU"/>
        </w:rPr>
      </w:pPr>
      <w:r w:rsidRPr="00117B13">
        <w:rPr>
          <w:u w:val="single"/>
          <w:lang w:eastAsia="ru-RU"/>
        </w:rPr>
        <w:t>Установ</w:t>
      </w:r>
      <w:r w:rsidR="004249BB">
        <w:rPr>
          <w:u w:val="single"/>
          <w:lang w:eastAsia="ru-RU"/>
        </w:rPr>
        <w:t>ка</w:t>
      </w:r>
      <w:r w:rsidRPr="00117B13">
        <w:rPr>
          <w:u w:val="single"/>
          <w:lang w:eastAsia="ru-RU"/>
        </w:rPr>
        <w:t xml:space="preserve"> узл</w:t>
      </w:r>
      <w:r w:rsidR="004249BB">
        <w:rPr>
          <w:u w:val="single"/>
          <w:lang w:eastAsia="ru-RU"/>
        </w:rPr>
        <w:t>ов</w:t>
      </w:r>
      <w:r w:rsidRPr="00117B13">
        <w:rPr>
          <w:u w:val="single"/>
          <w:lang w:eastAsia="ru-RU"/>
        </w:rPr>
        <w:t xml:space="preserve"> учета поднимаемой воды на </w:t>
      </w:r>
      <w:r w:rsidR="0054562D">
        <w:rPr>
          <w:u w:val="single"/>
          <w:lang w:eastAsia="ru-RU"/>
        </w:rPr>
        <w:t xml:space="preserve">насосных </w:t>
      </w:r>
      <w:r w:rsidRPr="00117B13">
        <w:rPr>
          <w:u w:val="single"/>
          <w:lang w:eastAsia="ru-RU"/>
        </w:rPr>
        <w:t>станциях 1</w:t>
      </w:r>
      <w:r w:rsidRPr="00117B13">
        <w:rPr>
          <w:u w:val="single"/>
          <w:vertAlign w:val="superscript"/>
          <w:lang w:eastAsia="ru-RU"/>
        </w:rPr>
        <w:t>го</w:t>
      </w:r>
      <w:r w:rsidRPr="00117B13">
        <w:rPr>
          <w:u w:val="single"/>
          <w:lang w:eastAsia="ru-RU"/>
        </w:rPr>
        <w:t xml:space="preserve"> и 2</w:t>
      </w:r>
      <w:r w:rsidRPr="00117B13">
        <w:rPr>
          <w:u w:val="single"/>
          <w:vertAlign w:val="superscript"/>
          <w:lang w:eastAsia="ru-RU"/>
        </w:rPr>
        <w:t>го</w:t>
      </w:r>
      <w:r w:rsidRPr="00117B13">
        <w:rPr>
          <w:u w:val="single"/>
          <w:lang w:eastAsia="ru-RU"/>
        </w:rPr>
        <w:t xml:space="preserve"> подъема</w:t>
      </w:r>
    </w:p>
    <w:p w:rsidR="00A359F2" w:rsidRDefault="00A359F2" w:rsidP="00A359F2">
      <w:pPr>
        <w:pStyle w:val="17"/>
      </w:pPr>
      <w:r>
        <w:t>Установка приборов учета на артезианских скважинах (1</w:t>
      </w:r>
      <w:r>
        <w:rPr>
          <w:vertAlign w:val="superscript"/>
        </w:rPr>
        <w:t>й</w:t>
      </w:r>
      <w:r>
        <w:t xml:space="preserve"> подъем) обязательна в соответствии с </w:t>
      </w:r>
      <w:r w:rsidRPr="00A359F2">
        <w:rPr>
          <w:i/>
        </w:rPr>
        <w:t>п.8 Постановлением Правительства РФ от 11 февраля 2016 г. N 94 "Об утверждении Правил охраны подземных водных объектов"</w:t>
      </w:r>
      <w:r>
        <w:t>.</w:t>
      </w:r>
    </w:p>
    <w:p w:rsidR="00A359F2" w:rsidRDefault="00A359F2" w:rsidP="00A359F2">
      <w:pPr>
        <w:pStyle w:val="17"/>
      </w:pPr>
      <w:r>
        <w:t>Установка узлов учета на 2</w:t>
      </w:r>
      <w:r>
        <w:rPr>
          <w:vertAlign w:val="superscript"/>
        </w:rPr>
        <w:t>м</w:t>
      </w:r>
      <w:r>
        <w:t xml:space="preserve"> подъеме позволит </w:t>
      </w:r>
      <w:r w:rsidRPr="00A359F2">
        <w:t>определить реальные величины потерь воды и неучтенного водопотребления в общем объеме воды, отпускаемой в сеть.</w:t>
      </w:r>
    </w:p>
    <w:p w:rsidR="00C63EDD" w:rsidRDefault="00C63EDD" w:rsidP="00A359F2">
      <w:pPr>
        <w:pStyle w:val="17"/>
      </w:pPr>
      <w:r>
        <w:t>Рекомендуемые сроки реализации:</w:t>
      </w:r>
      <w:r w:rsidR="00211C32" w:rsidRPr="00211C32">
        <w:t xml:space="preserve"> см. раздел 6</w:t>
      </w:r>
    </w:p>
    <w:p w:rsidR="00C63EDD" w:rsidRDefault="00C63EDD" w:rsidP="00A359F2">
      <w:pPr>
        <w:pStyle w:val="17"/>
      </w:pPr>
      <w:r>
        <w:t>Установка приборов на скважинах: 1 шт. в 2018 г., 1 шт. в 2019 г., 1 шт. в 2020 г., 1 шт. в 2021 г., 1 шт. в 2022 г.</w:t>
      </w:r>
    </w:p>
    <w:p w:rsidR="00C63EDD" w:rsidRPr="00A359F2" w:rsidRDefault="00C63EDD" w:rsidP="00A359F2">
      <w:pPr>
        <w:pStyle w:val="17"/>
      </w:pPr>
      <w:r>
        <w:t>Установка приборов на НС-2: в 2019</w:t>
      </w:r>
      <w:r w:rsidR="00BE0100">
        <w:t>-20</w:t>
      </w:r>
      <w:r>
        <w:t xml:space="preserve"> г.</w:t>
      </w:r>
    </w:p>
    <w:p w:rsidR="00AF535C" w:rsidRDefault="00AF535C" w:rsidP="00A43854">
      <w:pPr>
        <w:pStyle w:val="17"/>
        <w:numPr>
          <w:ilvl w:val="0"/>
          <w:numId w:val="16"/>
        </w:numPr>
        <w:rPr>
          <w:u w:val="single"/>
          <w:lang w:eastAsia="ru-RU"/>
        </w:rPr>
      </w:pPr>
      <w:r>
        <w:rPr>
          <w:u w:val="single"/>
          <w:lang w:eastAsia="ru-RU"/>
        </w:rPr>
        <w:t>Установка общедомовых приборов учета</w:t>
      </w:r>
    </w:p>
    <w:p w:rsidR="00AF535C" w:rsidRPr="00AF535C" w:rsidRDefault="00AF535C" w:rsidP="00AF535C">
      <w:pPr>
        <w:pStyle w:val="17"/>
      </w:pPr>
      <w:r w:rsidRPr="00AF535C">
        <w:t>Согласно п. 6. Федерального Закона №261-ФЗ «Об энергосбережении»:</w:t>
      </w:r>
    </w:p>
    <w:p w:rsidR="00AF535C" w:rsidRDefault="00AF535C" w:rsidP="00AF535C">
      <w:pPr>
        <w:pStyle w:val="17"/>
      </w:pPr>
      <w:proofErr w:type="gramStart"/>
      <w:r w:rsidRPr="00AF535C">
        <w:t>«До 1 июля 2012 года собственники введенных в эксплуатацию на день вступления в силу настоящего Федерального закона жилых домов, дачных домов или садовых домов, которые объединены принадлежащими им или созданным ими организациям (объединениям) общими сетями инженерно-технического обеспечения, подключенными к электрическим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 (или) иным системам централизованного снабжения энергетическими</w:t>
      </w:r>
      <w:proofErr w:type="gramEnd"/>
      <w:r w:rsidRPr="00AF535C">
        <w:t xml:space="preserve"> ресурсами, за исключением систем централизованного газоснабжения, обязаны обеспечить установку коллективных (на границе с централизованными системами) приборов учета используемых воды, тепловой энергии, электрической энергии, а также ввод установленных приборов учета в эксплуатацию».</w:t>
      </w:r>
    </w:p>
    <w:p w:rsidR="006E1949" w:rsidRPr="00AF535C" w:rsidRDefault="006E1949" w:rsidP="00AF535C">
      <w:pPr>
        <w:pStyle w:val="17"/>
      </w:pPr>
      <w:r>
        <w:t xml:space="preserve">Установить в 10 домах, где возможна установка </w:t>
      </w:r>
      <w:proofErr w:type="spellStart"/>
      <w:r>
        <w:t>водосчетчиков</w:t>
      </w:r>
      <w:proofErr w:type="spellEnd"/>
      <w:r>
        <w:t xml:space="preserve">, </w:t>
      </w:r>
      <w:proofErr w:type="spellStart"/>
      <w:r>
        <w:t>водосчетчики</w:t>
      </w:r>
      <w:proofErr w:type="spellEnd"/>
      <w:r>
        <w:t>.</w:t>
      </w:r>
    </w:p>
    <w:p w:rsidR="00AF535C" w:rsidRPr="00AF535C" w:rsidRDefault="00AF535C" w:rsidP="00AF535C">
      <w:pPr>
        <w:pStyle w:val="17"/>
      </w:pPr>
      <w:r w:rsidRPr="00AF535C">
        <w:t>Года реализации: 2018-202</w:t>
      </w:r>
      <w:r w:rsidR="006E1949">
        <w:t>2</w:t>
      </w:r>
      <w:r w:rsidRPr="00AF535C">
        <w:t>.</w:t>
      </w:r>
    </w:p>
    <w:p w:rsidR="00A43854" w:rsidRPr="00117B13" w:rsidRDefault="00A43854" w:rsidP="00A43854">
      <w:pPr>
        <w:pStyle w:val="17"/>
        <w:numPr>
          <w:ilvl w:val="0"/>
          <w:numId w:val="16"/>
        </w:numPr>
        <w:rPr>
          <w:u w:val="single"/>
          <w:lang w:eastAsia="ru-RU"/>
        </w:rPr>
      </w:pPr>
      <w:r w:rsidRPr="00117B13">
        <w:rPr>
          <w:u w:val="single"/>
          <w:lang w:eastAsia="ru-RU"/>
        </w:rPr>
        <w:t xml:space="preserve">Капитальный ремонт ограждения водозаборных сооружений и </w:t>
      </w:r>
      <w:r w:rsidR="000F30CB" w:rsidRPr="00117B13">
        <w:rPr>
          <w:u w:val="single"/>
          <w:lang w:eastAsia="ru-RU"/>
        </w:rPr>
        <w:t xml:space="preserve">ограждения </w:t>
      </w:r>
      <w:r w:rsidR="000F30CB" w:rsidRPr="00117B13">
        <w:rPr>
          <w:u w:val="single"/>
          <w:lang w:val="en-US" w:eastAsia="ru-RU"/>
        </w:rPr>
        <w:t>I</w:t>
      </w:r>
      <w:r w:rsidR="000F30CB" w:rsidRPr="00117B13">
        <w:rPr>
          <w:u w:val="single"/>
          <w:lang w:eastAsia="ru-RU"/>
        </w:rPr>
        <w:t xml:space="preserve"> пояса зон санитарной охраны.</w:t>
      </w:r>
    </w:p>
    <w:p w:rsidR="00E506AA" w:rsidRDefault="00E506AA" w:rsidP="00A359F2">
      <w:pPr>
        <w:pStyle w:val="17"/>
        <w:rPr>
          <w:lang w:eastAsia="ru-RU"/>
        </w:rPr>
      </w:pPr>
      <w:r>
        <w:rPr>
          <w:lang w:eastAsia="ru-RU"/>
        </w:rPr>
        <w:lastRenderedPageBreak/>
        <w:t xml:space="preserve">Необходимость </w:t>
      </w:r>
      <w:r w:rsidRPr="00E506AA">
        <w:rPr>
          <w:lang w:eastAsia="ru-RU"/>
        </w:rPr>
        <w:t xml:space="preserve">ремонта вызвана износом </w:t>
      </w:r>
      <w:r w:rsidR="000F30CB">
        <w:rPr>
          <w:lang w:eastAsia="ru-RU"/>
        </w:rPr>
        <w:t>ограждающих конструкций.</w:t>
      </w:r>
    </w:p>
    <w:p w:rsidR="00211CBE" w:rsidRPr="00211CBE" w:rsidRDefault="00211CBE" w:rsidP="00211CBE">
      <w:pPr>
        <w:pStyle w:val="17"/>
      </w:pPr>
      <w:r w:rsidRPr="00211CBE">
        <w:rPr>
          <w:lang w:eastAsia="ru-RU"/>
        </w:rPr>
        <w:t>Рекомендуемые сроки реализации: 2018-2020</w:t>
      </w:r>
      <w:r>
        <w:rPr>
          <w:lang w:eastAsia="ru-RU"/>
        </w:rPr>
        <w:t xml:space="preserve"> гг.</w:t>
      </w:r>
    </w:p>
    <w:p w:rsidR="00A43854" w:rsidRPr="00117B13" w:rsidRDefault="0054562D" w:rsidP="00A43854">
      <w:pPr>
        <w:pStyle w:val="17"/>
        <w:numPr>
          <w:ilvl w:val="0"/>
          <w:numId w:val="16"/>
        </w:numPr>
        <w:rPr>
          <w:u w:val="single"/>
          <w:lang w:eastAsia="ru-RU"/>
        </w:rPr>
      </w:pPr>
      <w:r>
        <w:rPr>
          <w:u w:val="single"/>
          <w:lang w:eastAsia="ru-RU"/>
        </w:rPr>
        <w:t>Техническое о</w:t>
      </w:r>
      <w:r w:rsidR="00A43854" w:rsidRPr="00117B13">
        <w:rPr>
          <w:u w:val="single"/>
          <w:lang w:eastAsia="ru-RU"/>
        </w:rPr>
        <w:t>бследование и инженерная диагностика сетей водоснабжения</w:t>
      </w:r>
    </w:p>
    <w:p w:rsidR="00A359F2" w:rsidRDefault="00117B13" w:rsidP="00A359F2">
      <w:pPr>
        <w:pStyle w:val="17"/>
      </w:pPr>
      <w:r>
        <w:t>Данное мероприятие позволит оценить фактическое состояние водоводов, определить очередность замены участков трубопроводов, а также привести в соответствие диаметры трубопроводов</w:t>
      </w:r>
    </w:p>
    <w:p w:rsidR="00211CBE" w:rsidRPr="00A359F2" w:rsidRDefault="00211CBE" w:rsidP="00A359F2">
      <w:pPr>
        <w:pStyle w:val="17"/>
      </w:pPr>
      <w:r w:rsidRPr="00211CBE">
        <w:t>Реком</w:t>
      </w:r>
      <w:r>
        <w:t>ендуемые сроки реализации: 20</w:t>
      </w:r>
      <w:r w:rsidR="006E1949">
        <w:t>17-20</w:t>
      </w:r>
      <w:r>
        <w:t>18 г</w:t>
      </w:r>
      <w:r w:rsidR="006E1949">
        <w:t>г</w:t>
      </w:r>
      <w:r>
        <w:t>.</w:t>
      </w:r>
    </w:p>
    <w:p w:rsidR="00AF535C" w:rsidRPr="00AF535C" w:rsidRDefault="00AF535C" w:rsidP="009D3621">
      <w:pPr>
        <w:pStyle w:val="17"/>
        <w:numPr>
          <w:ilvl w:val="0"/>
          <w:numId w:val="16"/>
        </w:numPr>
        <w:rPr>
          <w:u w:val="single"/>
          <w:lang w:eastAsia="ru-RU"/>
        </w:rPr>
      </w:pPr>
      <w:r w:rsidRPr="00AF535C">
        <w:rPr>
          <w:u w:val="single"/>
          <w:lang w:eastAsia="ru-RU"/>
        </w:rPr>
        <w:t>Разработка календарного плана, и реализация реконструкции, капремонта, и замены сетей ХВС.</w:t>
      </w:r>
    </w:p>
    <w:p w:rsidR="00117B13" w:rsidRDefault="00117B13" w:rsidP="00AF535C">
      <w:pPr>
        <w:pStyle w:val="17"/>
      </w:pPr>
      <w:r>
        <w:t>Поскольку водопроводы являются объектом линейного строительств</w:t>
      </w:r>
      <w:r w:rsidR="004F5359">
        <w:t>а</w:t>
      </w:r>
      <w:r>
        <w:t xml:space="preserve">, разработка календарного плана реконструкции позволит в кратчайшие сроки и наиболее экономически </w:t>
      </w:r>
      <w:r w:rsidR="004F5359">
        <w:t>выгодно</w:t>
      </w:r>
      <w:r>
        <w:t xml:space="preserve"> произвести все необходимые по реконструкции сетей работы. </w:t>
      </w:r>
    </w:p>
    <w:p w:rsidR="004249BB" w:rsidRDefault="004249BB" w:rsidP="008E68D3">
      <w:pPr>
        <w:pStyle w:val="17"/>
      </w:pPr>
      <w:r>
        <w:t xml:space="preserve">Мероприятия по </w:t>
      </w:r>
      <w:r w:rsidR="00117B13">
        <w:t>реконструкци</w:t>
      </w:r>
      <w:r>
        <w:t>и,</w:t>
      </w:r>
      <w:r w:rsidR="00117B13">
        <w:t xml:space="preserve"> в конечном счете</w:t>
      </w:r>
      <w:r>
        <w:t>,</w:t>
      </w:r>
      <w:r w:rsidR="00117B13">
        <w:t xml:space="preserve"> позвол</w:t>
      </w:r>
      <w:r>
        <w:t>я</w:t>
      </w:r>
      <w:r w:rsidR="00117B13">
        <w:t>т</w:t>
      </w:r>
      <w:r>
        <w:t xml:space="preserve"> снизить потери воды, что приведет к экономии ресурсов и снижению темпов роста тарифа.</w:t>
      </w:r>
    </w:p>
    <w:p w:rsidR="00211CBE" w:rsidRDefault="00211CBE" w:rsidP="008E68D3">
      <w:pPr>
        <w:pStyle w:val="17"/>
      </w:pPr>
      <w:r w:rsidRPr="00211CBE">
        <w:t>Рекомендуемые сроки реализации: 201</w:t>
      </w:r>
      <w:r w:rsidR="008B1EE6">
        <w:t>8-2027</w:t>
      </w:r>
      <w:r w:rsidR="004F5359">
        <w:t xml:space="preserve"> г. </w:t>
      </w:r>
    </w:p>
    <w:p w:rsidR="00A43854" w:rsidRPr="004F5359" w:rsidRDefault="00A43854" w:rsidP="004F5359">
      <w:pPr>
        <w:pStyle w:val="17"/>
        <w:numPr>
          <w:ilvl w:val="0"/>
          <w:numId w:val="16"/>
        </w:numPr>
        <w:rPr>
          <w:u w:val="single"/>
          <w:lang w:eastAsia="ru-RU"/>
        </w:rPr>
      </w:pPr>
      <w:r w:rsidRPr="004F5359">
        <w:rPr>
          <w:u w:val="single"/>
          <w:lang w:eastAsia="ru-RU"/>
        </w:rPr>
        <w:t>Повторный анализ проб воды в узлах сети</w:t>
      </w:r>
    </w:p>
    <w:p w:rsidR="004F5359" w:rsidRDefault="008E68D3" w:rsidP="008E68D3">
      <w:pPr>
        <w:pStyle w:val="17"/>
        <w:rPr>
          <w:lang w:eastAsia="ru-RU"/>
        </w:rPr>
      </w:pPr>
      <w:r>
        <w:rPr>
          <w:lang w:eastAsia="ru-RU"/>
        </w:rPr>
        <w:t xml:space="preserve">Данное мероприятие рекомендуется по причине обнаруженного в ходе анализов проб </w:t>
      </w:r>
      <w:r w:rsidRPr="008E68D3">
        <w:t xml:space="preserve">воды </w:t>
      </w:r>
      <w:r>
        <w:t>превышения микробиологических показателей</w:t>
      </w:r>
      <w:r w:rsidRPr="008E68D3">
        <w:t xml:space="preserve"> (проба №1849, ул. Толстого; проба №1848, ул. Лесная)</w:t>
      </w:r>
      <w:r>
        <w:t>. В связи с этим, необходимо определить и устранить источник загрязнения</w:t>
      </w:r>
      <w:r w:rsidR="009D3621">
        <w:t xml:space="preserve">. </w:t>
      </w:r>
      <w:r w:rsidR="004F5359" w:rsidRPr="004F5359">
        <w:rPr>
          <w:lang w:eastAsia="ru-RU"/>
        </w:rPr>
        <w:t>Рекоменду</w:t>
      </w:r>
      <w:r w:rsidR="008B1EE6">
        <w:rPr>
          <w:lang w:eastAsia="ru-RU"/>
        </w:rPr>
        <w:t>емые сроки реализации: 2018 г.</w:t>
      </w:r>
    </w:p>
    <w:p w:rsidR="00070A7F" w:rsidRPr="00C42280" w:rsidRDefault="00070A7F" w:rsidP="00AE5AF9">
      <w:pPr>
        <w:pStyle w:val="3"/>
        <w:rPr>
          <w:lang w:eastAsia="ru-RU"/>
        </w:rPr>
      </w:pPr>
      <w:bookmarkStart w:id="112" w:name="_Toc369620943"/>
      <w:bookmarkStart w:id="113" w:name="_Toc379439709"/>
      <w:bookmarkStart w:id="114" w:name="_Toc497924108"/>
      <w:r w:rsidRPr="00C42280">
        <w:rPr>
          <w:lang w:eastAsia="ru-RU"/>
        </w:rPr>
        <w:t>Сведения о вновь строящихся, реконструируемых и предлагаемых к выводу из эксплуатации объектах системы водоснабжения.</w:t>
      </w:r>
      <w:bookmarkEnd w:id="112"/>
      <w:bookmarkEnd w:id="113"/>
      <w:bookmarkEnd w:id="114"/>
    </w:p>
    <w:p w:rsidR="00070A7F" w:rsidRDefault="004E28AA" w:rsidP="004E28AA">
      <w:pPr>
        <w:pStyle w:val="17"/>
        <w:rPr>
          <w:lang w:eastAsia="ru-RU"/>
        </w:rPr>
      </w:pPr>
      <w:r w:rsidRPr="004E28AA">
        <w:rPr>
          <w:i/>
          <w:lang w:eastAsia="ru-RU"/>
        </w:rPr>
        <w:t>Предлагается</w:t>
      </w:r>
      <w:r>
        <w:rPr>
          <w:lang w:eastAsia="ru-RU"/>
        </w:rPr>
        <w:t>:</w:t>
      </w:r>
    </w:p>
    <w:p w:rsidR="004E28AA" w:rsidRPr="004E28AA" w:rsidRDefault="004E28AA" w:rsidP="00692DDD">
      <w:pPr>
        <w:pStyle w:val="17"/>
        <w:numPr>
          <w:ilvl w:val="0"/>
          <w:numId w:val="17"/>
        </w:numPr>
        <w:rPr>
          <w:lang w:eastAsia="ru-RU"/>
        </w:rPr>
      </w:pPr>
      <w:r>
        <w:rPr>
          <w:lang w:eastAsia="ru-RU"/>
        </w:rPr>
        <w:t>Реконструкция сетей водоснабжения</w:t>
      </w:r>
      <w:r w:rsidR="00DE7D79">
        <w:rPr>
          <w:lang w:eastAsia="ru-RU"/>
        </w:rPr>
        <w:t xml:space="preserve"> с истекшим сроком годности и участков</w:t>
      </w:r>
      <w:r w:rsidR="00C63EDD">
        <w:rPr>
          <w:lang w:eastAsia="ru-RU"/>
        </w:rPr>
        <w:t xml:space="preserve"> сетей</w:t>
      </w:r>
      <w:r w:rsidR="00DE7D79">
        <w:rPr>
          <w:lang w:eastAsia="ru-RU"/>
        </w:rPr>
        <w:t>, износ которых связан с другими факторами.</w:t>
      </w:r>
    </w:p>
    <w:p w:rsidR="00070A7F" w:rsidRDefault="00C63EDD" w:rsidP="00692DDD">
      <w:pPr>
        <w:pStyle w:val="17"/>
        <w:numPr>
          <w:ilvl w:val="0"/>
          <w:numId w:val="17"/>
        </w:numPr>
        <w:rPr>
          <w:lang w:eastAsia="ru-RU"/>
        </w:rPr>
      </w:pPr>
      <w:r>
        <w:rPr>
          <w:lang w:eastAsia="ru-RU"/>
        </w:rPr>
        <w:t>Капитальный ремонт зданий водозаборных сооружений</w:t>
      </w:r>
      <w:r w:rsidR="00692DDD">
        <w:rPr>
          <w:lang w:eastAsia="ru-RU"/>
        </w:rPr>
        <w:t>.</w:t>
      </w:r>
    </w:p>
    <w:p w:rsidR="00692DDD" w:rsidRPr="00692DDD" w:rsidRDefault="00692DDD" w:rsidP="00692DDD">
      <w:pPr>
        <w:pStyle w:val="17"/>
        <w:numPr>
          <w:ilvl w:val="0"/>
          <w:numId w:val="17"/>
        </w:numPr>
        <w:rPr>
          <w:lang w:eastAsia="ru-RU"/>
        </w:rPr>
      </w:pPr>
      <w:r>
        <w:rPr>
          <w:lang w:eastAsia="ru-RU"/>
        </w:rPr>
        <w:t xml:space="preserve">Капитальный ремонт ограждения водозаборных сооружений и ограждений </w:t>
      </w:r>
      <w:r>
        <w:rPr>
          <w:lang w:val="en-US" w:eastAsia="ru-RU"/>
        </w:rPr>
        <w:t>I</w:t>
      </w:r>
      <w:r w:rsidRPr="00692DDD">
        <w:rPr>
          <w:lang w:eastAsia="ru-RU"/>
        </w:rPr>
        <w:t xml:space="preserve"> </w:t>
      </w:r>
      <w:r>
        <w:rPr>
          <w:lang w:eastAsia="ru-RU"/>
        </w:rPr>
        <w:t>пояса зоны санитарной охраны подземного источника водоснабжения.</w:t>
      </w:r>
    </w:p>
    <w:p w:rsidR="00070A7F" w:rsidRPr="00090BC1" w:rsidRDefault="00070A7F" w:rsidP="00AE5AF9">
      <w:pPr>
        <w:pStyle w:val="3"/>
        <w:rPr>
          <w:lang w:eastAsia="ru-RU"/>
        </w:rPr>
      </w:pPr>
      <w:bookmarkStart w:id="115" w:name="_Toc497924109"/>
      <w:bookmarkStart w:id="116" w:name="_Toc362607548"/>
      <w:bookmarkStart w:id="117" w:name="_Toc369620950"/>
      <w:r w:rsidRPr="00090BC1">
        <w:rPr>
          <w:lang w:eastAsia="ru-RU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водоснабжение.</w:t>
      </w:r>
      <w:bookmarkEnd w:id="115"/>
    </w:p>
    <w:p w:rsidR="00090BC1" w:rsidRPr="002E451A" w:rsidRDefault="00B352FD" w:rsidP="00952BA2">
      <w:pPr>
        <w:spacing w:after="0"/>
        <w:ind w:firstLine="709"/>
        <w:jc w:val="both"/>
        <w:rPr>
          <w:sz w:val="24"/>
          <w:szCs w:val="24"/>
        </w:rPr>
      </w:pPr>
      <w:r w:rsidRPr="002E451A">
        <w:rPr>
          <w:sz w:val="24"/>
          <w:szCs w:val="24"/>
        </w:rPr>
        <w:t xml:space="preserve">Сведения об имеющейся системе диспетчеризации и управления приведены в разделе </w:t>
      </w:r>
      <w:r w:rsidR="008645F3">
        <w:fldChar w:fldCharType="begin"/>
      </w:r>
      <w:r w:rsidR="008645F3">
        <w:instrText xml:space="preserve"> REF _Ref494804640 \r \h  \* MERGEFORMAT </w:instrText>
      </w:r>
      <w:r w:rsidR="008645F3">
        <w:fldChar w:fldCharType="separate"/>
      </w:r>
      <w:r w:rsidR="00CB6BE0">
        <w:rPr>
          <w:sz w:val="24"/>
          <w:szCs w:val="24"/>
        </w:rPr>
        <w:t>1.3</w:t>
      </w:r>
      <w:r w:rsidR="008645F3">
        <w:fldChar w:fldCharType="end"/>
      </w:r>
      <w:r w:rsidR="00DA47B1" w:rsidRPr="002E451A">
        <w:rPr>
          <w:sz w:val="24"/>
          <w:szCs w:val="24"/>
        </w:rPr>
        <w:t xml:space="preserve">. </w:t>
      </w:r>
    </w:p>
    <w:p w:rsidR="00DA47B1" w:rsidRPr="002E451A" w:rsidRDefault="00DA47B1" w:rsidP="00952BA2">
      <w:pPr>
        <w:spacing w:after="0"/>
        <w:ind w:firstLine="709"/>
        <w:jc w:val="both"/>
        <w:rPr>
          <w:i/>
          <w:sz w:val="24"/>
          <w:szCs w:val="24"/>
        </w:rPr>
      </w:pPr>
      <w:r w:rsidRPr="002E451A">
        <w:rPr>
          <w:i/>
          <w:sz w:val="24"/>
          <w:szCs w:val="24"/>
        </w:rPr>
        <w:t>Предлагается:</w:t>
      </w:r>
    </w:p>
    <w:p w:rsidR="00DA47B1" w:rsidRPr="002E451A" w:rsidRDefault="00DA47B1" w:rsidP="00DA47B1">
      <w:pPr>
        <w:spacing w:after="0"/>
        <w:ind w:firstLine="709"/>
        <w:jc w:val="both"/>
        <w:rPr>
          <w:sz w:val="24"/>
          <w:szCs w:val="24"/>
        </w:rPr>
      </w:pPr>
      <w:r w:rsidRPr="002E451A">
        <w:rPr>
          <w:sz w:val="24"/>
          <w:szCs w:val="24"/>
        </w:rPr>
        <w:t>Осуществлять развитие в направлении подстройки и модернизации имеющихся систем и средств диспетчеризации для работы с новыми насосами.</w:t>
      </w:r>
    </w:p>
    <w:p w:rsidR="007E2B34" w:rsidRPr="002E451A" w:rsidRDefault="007E2B34" w:rsidP="00DA7027">
      <w:pPr>
        <w:pStyle w:val="17"/>
        <w:ind w:hanging="567"/>
        <w:rPr>
          <w:szCs w:val="24"/>
          <w:highlight w:val="yellow"/>
        </w:rPr>
      </w:pPr>
    </w:p>
    <w:p w:rsidR="00070A7F" w:rsidRPr="00361D67" w:rsidRDefault="00070A7F" w:rsidP="00AE5AF9">
      <w:pPr>
        <w:pStyle w:val="3"/>
        <w:rPr>
          <w:lang w:eastAsia="ru-RU"/>
        </w:rPr>
      </w:pPr>
      <w:bookmarkStart w:id="118" w:name="_Toc497924110"/>
      <w:r w:rsidRPr="00361D67">
        <w:rPr>
          <w:lang w:eastAsia="ru-RU"/>
        </w:rPr>
        <w:lastRenderedPageBreak/>
        <w:t>Сведения об оснащенности зданий, строений, сооружений приборами учета воды и их применении при осуществлении расчетов за потребленную воду.</w:t>
      </w:r>
      <w:bookmarkEnd w:id="118"/>
    </w:p>
    <w:p w:rsidR="00C42280" w:rsidRPr="004612B4" w:rsidRDefault="00B352FD" w:rsidP="004612B4">
      <w:pPr>
        <w:pStyle w:val="17"/>
      </w:pPr>
      <w:r w:rsidRPr="004612B4">
        <w:t>Сведения об оснащенности зданий, строений, сооружений приборами учета воды</w:t>
      </w:r>
      <w:r w:rsidR="00DA47B1" w:rsidRPr="004612B4">
        <w:t xml:space="preserve"> приведены ранее </w:t>
      </w:r>
      <w:r w:rsidRPr="004612B4">
        <w:t>(</w:t>
      </w:r>
      <w:r w:rsidR="00DA47B1" w:rsidRPr="004612B4">
        <w:t xml:space="preserve">подраздел </w:t>
      </w:r>
      <w:r w:rsidR="00ED2AE3" w:rsidRPr="004612B4">
        <w:fldChar w:fldCharType="begin"/>
      </w:r>
      <w:r w:rsidR="00DA47B1" w:rsidRPr="004612B4">
        <w:instrText xml:space="preserve"> REF _Ref494806134 \r \h </w:instrText>
      </w:r>
      <w:r w:rsidR="00ED2AE3" w:rsidRPr="004612B4">
        <w:fldChar w:fldCharType="separate"/>
      </w:r>
      <w:r w:rsidR="00CB6BE0">
        <w:t>3.5</w:t>
      </w:r>
      <w:r w:rsidR="00ED2AE3" w:rsidRPr="004612B4">
        <w:fldChar w:fldCharType="end"/>
      </w:r>
      <w:r w:rsidRPr="004612B4">
        <w:t>).</w:t>
      </w:r>
    </w:p>
    <w:p w:rsidR="00070A7F" w:rsidRPr="004478BA" w:rsidRDefault="008B5FA0" w:rsidP="0071359D">
      <w:pPr>
        <w:ind w:left="567"/>
        <w:rPr>
          <w:b/>
          <w:sz w:val="28"/>
          <w:lang w:eastAsia="ru-RU"/>
        </w:rPr>
      </w:pPr>
      <w:r w:rsidRPr="004478BA">
        <w:rPr>
          <w:b/>
          <w:sz w:val="28"/>
          <w:lang w:eastAsia="ru-RU"/>
        </w:rPr>
        <w:t xml:space="preserve">4.6 </w:t>
      </w:r>
      <w:r w:rsidR="00070A7F" w:rsidRPr="004478BA">
        <w:rPr>
          <w:b/>
          <w:sz w:val="28"/>
          <w:lang w:eastAsia="ru-RU"/>
        </w:rPr>
        <w:t xml:space="preserve"> Описание вариантов маршрутов прохождения трубопроводов (</w:t>
      </w:r>
      <w:r w:rsidR="00F9270C" w:rsidRPr="004478BA">
        <w:rPr>
          <w:b/>
          <w:sz w:val="28"/>
          <w:lang w:eastAsia="ru-RU"/>
        </w:rPr>
        <w:t xml:space="preserve">трасс) по территории поселения </w:t>
      </w:r>
      <w:r w:rsidR="00070A7F" w:rsidRPr="004478BA">
        <w:rPr>
          <w:b/>
          <w:sz w:val="28"/>
          <w:lang w:eastAsia="ru-RU"/>
        </w:rPr>
        <w:t>и их обоснование.</w:t>
      </w:r>
    </w:p>
    <w:p w:rsidR="00070A7F" w:rsidRPr="004612B4" w:rsidRDefault="004612B4" w:rsidP="004612B4">
      <w:pPr>
        <w:pStyle w:val="17"/>
      </w:pPr>
      <w:r w:rsidRPr="004612B4">
        <w:t>В силу того, что проекта перспективной застройки не имеется,</w:t>
      </w:r>
      <w:r w:rsidR="00EA1D02">
        <w:t xml:space="preserve"> а строительство единичных домов для переселения из ветхо-аварийных будет осуществляться на местах существующих трубопроводов,</w:t>
      </w:r>
      <w:r w:rsidRPr="004612B4">
        <w:t xml:space="preserve"> внесения изменений в маршруты прохождения трубопроводов (трасс) по территории поселения не планируется.</w:t>
      </w:r>
    </w:p>
    <w:p w:rsidR="00070A7F" w:rsidRDefault="00070A7F" w:rsidP="0071359D">
      <w:pPr>
        <w:ind w:left="567"/>
        <w:rPr>
          <w:b/>
          <w:sz w:val="28"/>
          <w:lang w:eastAsia="ru-RU"/>
        </w:rPr>
      </w:pPr>
      <w:r w:rsidRPr="00DA7027">
        <w:rPr>
          <w:b/>
          <w:sz w:val="28"/>
        </w:rPr>
        <w:t xml:space="preserve">4.7. </w:t>
      </w:r>
      <w:r w:rsidRPr="00DA7027">
        <w:rPr>
          <w:b/>
          <w:sz w:val="28"/>
          <w:lang w:eastAsia="ru-RU"/>
        </w:rPr>
        <w:t>Рекомендации о месте размещения насосных станций, резервуаров, водонапорных башен.</w:t>
      </w:r>
    </w:p>
    <w:p w:rsidR="004612B4" w:rsidRPr="004612B4" w:rsidRDefault="004612B4" w:rsidP="004612B4">
      <w:pPr>
        <w:pStyle w:val="17"/>
        <w:rPr>
          <w:lang w:eastAsia="ru-RU"/>
        </w:rPr>
      </w:pPr>
      <w:r>
        <w:rPr>
          <w:lang w:eastAsia="ru-RU"/>
        </w:rPr>
        <w:t>На сегодняшний день размещение насосных станций, и резервуаров чистой воды не требует изменений.</w:t>
      </w:r>
    </w:p>
    <w:p w:rsidR="00070A7F" w:rsidRPr="008A081F" w:rsidRDefault="00070A7F" w:rsidP="00F9002F">
      <w:pPr>
        <w:ind w:left="567"/>
        <w:jc w:val="both"/>
        <w:rPr>
          <w:b/>
          <w:sz w:val="28"/>
          <w:lang w:eastAsia="ru-RU"/>
        </w:rPr>
      </w:pPr>
      <w:r w:rsidRPr="008A081F">
        <w:rPr>
          <w:b/>
          <w:sz w:val="28"/>
        </w:rPr>
        <w:t xml:space="preserve">4.8. </w:t>
      </w:r>
      <w:r w:rsidRPr="008A081F">
        <w:rPr>
          <w:b/>
          <w:sz w:val="28"/>
          <w:lang w:eastAsia="ru-RU"/>
        </w:rPr>
        <w:t>Границы планируемых зон размещения объектов централизованных систем горячего водоснабжения, холодного водоснабжения.</w:t>
      </w:r>
    </w:p>
    <w:p w:rsidR="00070A7F" w:rsidRPr="006D033C" w:rsidRDefault="004612B4" w:rsidP="007D2CC6">
      <w:pPr>
        <w:pStyle w:val="17"/>
        <w:rPr>
          <w:highlight w:val="yellow"/>
        </w:rPr>
      </w:pPr>
      <w:r w:rsidRPr="004612B4">
        <w:t>Все объекты систем холодного водоснабжения находятся в пределах ранее указанных населенных пунктов, охваченных централизованными системами. Увеличения зон размещения систем за пределами данных населенных пунктов в соответствии с Генеральным планом МО «</w:t>
      </w:r>
      <w:r>
        <w:t>Межевое городское поселение</w:t>
      </w:r>
      <w:r w:rsidRPr="004612B4">
        <w:t xml:space="preserve">» </w:t>
      </w:r>
      <w:proofErr w:type="spellStart"/>
      <w:r w:rsidRPr="004612B4">
        <w:t>Саткинского</w:t>
      </w:r>
      <w:proofErr w:type="spellEnd"/>
      <w:r w:rsidRPr="004612B4">
        <w:t xml:space="preserve"> муниципального района Челябинской области не планируется.</w:t>
      </w:r>
    </w:p>
    <w:p w:rsidR="00070A7F" w:rsidRDefault="00070A7F" w:rsidP="008A081F">
      <w:pPr>
        <w:keepNext/>
        <w:ind w:firstLine="567"/>
        <w:jc w:val="both"/>
        <w:rPr>
          <w:b/>
          <w:sz w:val="28"/>
          <w:szCs w:val="28"/>
          <w:lang w:eastAsia="ru-RU"/>
        </w:rPr>
      </w:pPr>
      <w:r w:rsidRPr="00C932F6">
        <w:rPr>
          <w:b/>
          <w:sz w:val="28"/>
          <w:szCs w:val="28"/>
        </w:rPr>
        <w:t xml:space="preserve">4.9. </w:t>
      </w:r>
      <w:r w:rsidRPr="00C932F6">
        <w:rPr>
          <w:b/>
          <w:sz w:val="28"/>
          <w:szCs w:val="28"/>
          <w:lang w:eastAsia="ru-RU"/>
        </w:rPr>
        <w:t xml:space="preserve">Карты (схемы) существующего и планируемого размещения объектов централизованных систем холодного водоснабжения. </w:t>
      </w:r>
    </w:p>
    <w:p w:rsidR="004612B4" w:rsidRPr="00C932F6" w:rsidRDefault="004612B4" w:rsidP="004612B4">
      <w:pPr>
        <w:pStyle w:val="17"/>
        <w:rPr>
          <w:lang w:eastAsia="ru-RU"/>
        </w:rPr>
      </w:pPr>
      <w:r>
        <w:rPr>
          <w:lang w:eastAsia="ru-RU"/>
        </w:rPr>
        <w:t xml:space="preserve">Карты (схемы) существующего размещения </w:t>
      </w:r>
      <w:r w:rsidR="00BC10A0">
        <w:rPr>
          <w:lang w:eastAsia="ru-RU"/>
        </w:rPr>
        <w:t>объектов заказчиком не предоставлено и изменений в схеме размещения объектов централизованной системы холодного водоснабжения не требуется.</w:t>
      </w:r>
    </w:p>
    <w:p w:rsidR="00070A7F" w:rsidRPr="00FB54C4" w:rsidRDefault="00070A7F" w:rsidP="004478BA">
      <w:pPr>
        <w:pStyle w:val="2"/>
        <w:tabs>
          <w:tab w:val="clear" w:pos="1512"/>
          <w:tab w:val="num" w:pos="1134"/>
        </w:tabs>
        <w:ind w:left="426"/>
      </w:pPr>
      <w:bookmarkStart w:id="119" w:name="_Toc379439710"/>
      <w:bookmarkStart w:id="120" w:name="_Toc497924111"/>
      <w:r w:rsidRPr="00FB54C4">
        <w:lastRenderedPageBreak/>
        <w:t>Экологические аспекты мероприятий по строительству и реконструкции объектов централизованной системы водоснабжения</w:t>
      </w:r>
      <w:bookmarkEnd w:id="116"/>
      <w:r w:rsidRPr="00FB54C4">
        <w:t>.</w:t>
      </w:r>
      <w:bookmarkEnd w:id="117"/>
      <w:bookmarkEnd w:id="119"/>
      <w:bookmarkEnd w:id="120"/>
    </w:p>
    <w:p w:rsidR="00070A7F" w:rsidRPr="00FB54C4" w:rsidRDefault="00070A7F" w:rsidP="00AE5AF9">
      <w:pPr>
        <w:pStyle w:val="3"/>
      </w:pPr>
      <w:bookmarkStart w:id="121" w:name="_Toc369620951"/>
      <w:bookmarkStart w:id="122" w:name="_Toc379439711"/>
      <w:bookmarkStart w:id="123" w:name="_Toc497924112"/>
      <w:r w:rsidRPr="00FB54C4">
        <w:t>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сбросе (утилизации) промывных вод.</w:t>
      </w:r>
      <w:bookmarkEnd w:id="121"/>
      <w:bookmarkEnd w:id="122"/>
      <w:bookmarkEnd w:id="123"/>
    </w:p>
    <w:p w:rsidR="00A9402B" w:rsidRPr="00FB54C4" w:rsidRDefault="00A9402B" w:rsidP="00A9402B">
      <w:pPr>
        <w:pStyle w:val="17"/>
      </w:pPr>
      <w:r w:rsidRPr="00FB54C4">
        <w:rPr>
          <w:i/>
        </w:rPr>
        <w:t>Предлагается</w:t>
      </w:r>
    </w:p>
    <w:p w:rsidR="008308ED" w:rsidRPr="00FB54C4" w:rsidRDefault="002E451A" w:rsidP="00A9402B">
      <w:pPr>
        <w:pStyle w:val="17"/>
      </w:pPr>
      <w:r>
        <w:t>Организовать с</w:t>
      </w:r>
      <w:r w:rsidR="00FB54C4">
        <w:t>брос промывных вод в хозяйственно-питьевую канализацию либо строительство на станции водоподготовки блока очистки промывных вод.</w:t>
      </w:r>
    </w:p>
    <w:p w:rsidR="00070A7F" w:rsidRPr="00FB54C4" w:rsidRDefault="00070A7F" w:rsidP="00AE5AF9">
      <w:pPr>
        <w:pStyle w:val="3"/>
      </w:pPr>
      <w:bookmarkStart w:id="124" w:name="_Toc362607550"/>
      <w:bookmarkStart w:id="125" w:name="_Toc369620952"/>
      <w:bookmarkStart w:id="126" w:name="_Toc379439712"/>
      <w:bookmarkStart w:id="127" w:name="_Toc497924113"/>
      <w:r w:rsidRPr="00FB54C4">
        <w:t xml:space="preserve">Сведения </w:t>
      </w:r>
      <w:proofErr w:type="gramStart"/>
      <w:r w:rsidRPr="00FB54C4">
        <w:t>о мерах по предотвращению вредного воздействия на окружающую среду при реализации мероприятий по снабжению</w:t>
      </w:r>
      <w:proofErr w:type="gramEnd"/>
      <w:r w:rsidRPr="00FB54C4">
        <w:t xml:space="preserve"> и хранению химических реагентов, используемых в водоподготовке (хлор и другие).</w:t>
      </w:r>
      <w:bookmarkEnd w:id="124"/>
      <w:bookmarkEnd w:id="125"/>
      <w:bookmarkEnd w:id="126"/>
      <w:bookmarkEnd w:id="127"/>
    </w:p>
    <w:p w:rsidR="00D353C2" w:rsidRDefault="00D353C2" w:rsidP="00D353C2">
      <w:pPr>
        <w:pStyle w:val="17"/>
      </w:pPr>
      <w:r>
        <w:t>Соблюдение Правил безопасности при производстве, хранении, транспортировании и применении хлора ПБ 09-594-03, позволит предотвратить вредное воздействие на окружающую среду.</w:t>
      </w:r>
    </w:p>
    <w:p w:rsidR="00D353C2" w:rsidRDefault="00D353C2" w:rsidP="00D353C2">
      <w:pPr>
        <w:pStyle w:val="17"/>
      </w:pPr>
      <w:r>
        <w:t>В перспективе, при использовании гипохлорита натрия, его транспортировка и хранение осуществляется при температуре от -10</w:t>
      </w:r>
      <w:proofErr w:type="gramStart"/>
      <w:r>
        <w:t xml:space="preserve"> ̊С</w:t>
      </w:r>
      <w:proofErr w:type="gramEnd"/>
      <w:r>
        <w:t xml:space="preserve"> до +20 ̊С. Хранить гипохлорит натрия следует в чистой емкости, имеющей естественную вентиляцию, в прохладном помещении без доступа солнечного света, а также при отсутствии кислот и химикатов с кислой реакцией, во избежание их возможных реакций. Необходимо исключить возможность протечек гипохлорита натрия.</w:t>
      </w:r>
    </w:p>
    <w:p w:rsidR="00D353C2" w:rsidRDefault="00D353C2" w:rsidP="00D353C2">
      <w:pPr>
        <w:pStyle w:val="17"/>
      </w:pPr>
      <w:r>
        <w:t>Класс транспортировки: 8, III;</w:t>
      </w:r>
    </w:p>
    <w:p w:rsidR="00711F26" w:rsidRPr="00711F26" w:rsidRDefault="00D353C2" w:rsidP="00D353C2">
      <w:pPr>
        <w:pStyle w:val="17"/>
      </w:pPr>
      <w:r>
        <w:t>Класс химиката: едкий С.</w:t>
      </w:r>
    </w:p>
    <w:p w:rsidR="004478BA" w:rsidRPr="00C932F6" w:rsidRDefault="004478BA" w:rsidP="0010275E">
      <w:pPr>
        <w:pStyle w:val="17"/>
      </w:pPr>
    </w:p>
    <w:p w:rsidR="00C932F6" w:rsidRPr="00C932F6" w:rsidRDefault="00C932F6" w:rsidP="00C932F6">
      <w:pPr>
        <w:ind w:firstLine="709"/>
        <w:jc w:val="both"/>
        <w:rPr>
          <w:sz w:val="26"/>
          <w:szCs w:val="26"/>
          <w:highlight w:val="yellow"/>
        </w:rPr>
        <w:sectPr w:rsidR="00C932F6" w:rsidRPr="00C932F6" w:rsidSect="00876F95">
          <w:pgSz w:w="11906" w:h="16838" w:code="9"/>
          <w:pgMar w:top="998" w:right="851" w:bottom="1100" w:left="1276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70A7F" w:rsidRPr="00DF5A41" w:rsidRDefault="00070A7F" w:rsidP="006D033C">
      <w:pPr>
        <w:pStyle w:val="2"/>
      </w:pPr>
      <w:bookmarkStart w:id="128" w:name="_Toc497924114"/>
      <w:bookmarkStart w:id="129" w:name="_Toc362607551"/>
      <w:bookmarkStart w:id="130" w:name="_Toc369620953"/>
      <w:bookmarkStart w:id="131" w:name="_Toc379439713"/>
      <w:r w:rsidRPr="00DF5A41">
        <w:lastRenderedPageBreak/>
        <w:t>Оценка объемов капитальных вложений в строительство, реконструкцию и модернизацию объектов централизованных систем водоснабжения</w:t>
      </w:r>
      <w:bookmarkEnd w:id="128"/>
    </w:p>
    <w:bookmarkEnd w:id="129"/>
    <w:bookmarkEnd w:id="130"/>
    <w:bookmarkEnd w:id="131"/>
    <w:p w:rsidR="00070A7F" w:rsidRPr="00DF5A41" w:rsidRDefault="0095015F" w:rsidP="007D2CC6">
      <w:pPr>
        <w:pStyle w:val="17"/>
        <w:ind w:firstLine="0"/>
      </w:pPr>
      <w:r>
        <w:t>Оценка объемов капитальных вложений приведена в таблице ниже</w:t>
      </w:r>
    </w:p>
    <w:p w:rsidR="00070A7F" w:rsidRPr="008A2CF9" w:rsidRDefault="00070A7F" w:rsidP="00C07FBD">
      <w:pPr>
        <w:pStyle w:val="affa"/>
        <w:rPr>
          <w:b/>
        </w:rPr>
      </w:pPr>
      <w:r w:rsidRPr="008A2CF9">
        <w:rPr>
          <w:b/>
        </w:rPr>
        <w:t xml:space="preserve">Таблица </w:t>
      </w:r>
      <w:r w:rsidR="00DD688A">
        <w:rPr>
          <w:b/>
        </w:rPr>
        <w:t>26</w:t>
      </w:r>
      <w:r w:rsidR="008A2CF9" w:rsidRPr="008A2CF9">
        <w:rPr>
          <w:b/>
        </w:rPr>
        <w:t xml:space="preserve">. </w:t>
      </w:r>
      <w:r w:rsidRPr="008A2CF9">
        <w:rPr>
          <w:b/>
        </w:rPr>
        <w:t xml:space="preserve"> Характеристика вводимых мероприятий</w:t>
      </w:r>
      <w:r w:rsidR="00DD688A">
        <w:rPr>
          <w:b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8"/>
        <w:gridCol w:w="2055"/>
        <w:gridCol w:w="2315"/>
        <w:gridCol w:w="1935"/>
        <w:gridCol w:w="688"/>
        <w:gridCol w:w="867"/>
        <w:gridCol w:w="766"/>
        <w:gridCol w:w="766"/>
        <w:gridCol w:w="766"/>
        <w:gridCol w:w="688"/>
        <w:gridCol w:w="688"/>
        <w:gridCol w:w="688"/>
        <w:gridCol w:w="688"/>
        <w:gridCol w:w="688"/>
        <w:gridCol w:w="670"/>
      </w:tblGrid>
      <w:tr w:rsidR="00383C58" w:rsidRPr="00383C58" w:rsidTr="00EA1D02">
        <w:trPr>
          <w:trHeight w:val="1020"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32" w:name="_Toc381032468"/>
            <w:bookmarkStart w:id="133" w:name="_Toc400122644"/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Источник инвестиций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Ориентировочный объем инвестиций, тыс. руб.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383C58" w:rsidRPr="00383C58" w:rsidTr="00EA1D02">
        <w:trPr>
          <w:trHeight w:val="300"/>
          <w:tblHeader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EA1D02" w:rsidRPr="00383C58" w:rsidTr="00EA1D02">
        <w:trPr>
          <w:trHeight w:val="51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Замена насосов первого подъема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D02" w:rsidRDefault="00EA1D02" w:rsidP="00EA1D02">
            <w:pPr>
              <w:jc w:val="center"/>
            </w:pPr>
            <w:r w:rsidRPr="007A2689">
              <w:rPr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spellStart"/>
            <w:r w:rsidRPr="007A2689">
              <w:rPr>
                <w:color w:val="000000"/>
                <w:sz w:val="20"/>
                <w:szCs w:val="20"/>
                <w:lang w:eastAsia="ru-RU"/>
              </w:rPr>
              <w:t>ресурсоснабжающей</w:t>
            </w:r>
            <w:proofErr w:type="spellEnd"/>
            <w:r w:rsidRPr="007A2689">
              <w:rPr>
                <w:color w:val="000000"/>
                <w:sz w:val="20"/>
                <w:szCs w:val="20"/>
                <w:lang w:eastAsia="ru-RU"/>
              </w:rPr>
              <w:t xml:space="preserve"> организации/Бюджет МО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1D02" w:rsidRPr="00383C58" w:rsidTr="00EA1D02">
        <w:trPr>
          <w:trHeight w:val="51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Замена насосов второго подъема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D02" w:rsidRDefault="00EA1D02" w:rsidP="00EA1D02">
            <w:pPr>
              <w:jc w:val="center"/>
            </w:pPr>
            <w:r w:rsidRPr="007A2689">
              <w:rPr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spellStart"/>
            <w:r w:rsidRPr="007A2689">
              <w:rPr>
                <w:color w:val="000000"/>
                <w:sz w:val="20"/>
                <w:szCs w:val="20"/>
                <w:lang w:eastAsia="ru-RU"/>
              </w:rPr>
              <w:t>ресурсоснабжающей</w:t>
            </w:r>
            <w:proofErr w:type="spellEnd"/>
            <w:r w:rsidRPr="007A2689">
              <w:rPr>
                <w:color w:val="000000"/>
                <w:sz w:val="20"/>
                <w:szCs w:val="20"/>
                <w:lang w:eastAsia="ru-RU"/>
              </w:rPr>
              <w:t xml:space="preserve"> организации/Бюджет МО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1D02" w:rsidRPr="00383C58" w:rsidTr="00EA1D02">
        <w:trPr>
          <w:trHeight w:val="127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Капитальный ремонт зданий водозаборных сооружений и реконструкция сооружений водоподготовки и резервуара чистой воды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D02" w:rsidRDefault="00EA1D02" w:rsidP="00EA1D02">
            <w:pPr>
              <w:jc w:val="center"/>
            </w:pPr>
            <w:r w:rsidRPr="007A2689">
              <w:rPr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spellStart"/>
            <w:r w:rsidRPr="007A2689">
              <w:rPr>
                <w:color w:val="000000"/>
                <w:sz w:val="20"/>
                <w:szCs w:val="20"/>
                <w:lang w:eastAsia="ru-RU"/>
              </w:rPr>
              <w:t>ресурсоснабжающей</w:t>
            </w:r>
            <w:proofErr w:type="spellEnd"/>
            <w:r w:rsidRPr="007A2689">
              <w:rPr>
                <w:color w:val="000000"/>
                <w:sz w:val="20"/>
                <w:szCs w:val="20"/>
                <w:lang w:eastAsia="ru-RU"/>
              </w:rPr>
              <w:t xml:space="preserve"> организации/Бюджет МО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27218,4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6804,6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6804,6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6804,6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6804,6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1D02" w:rsidRPr="00383C58" w:rsidTr="00EA1D02">
        <w:trPr>
          <w:trHeight w:val="76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 xml:space="preserve"> Установка узлов учета поднимаемой воды на станциях 1го и 2го подъема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D02" w:rsidRDefault="00EA1D02" w:rsidP="00EA1D02">
            <w:pPr>
              <w:jc w:val="center"/>
            </w:pPr>
            <w:r w:rsidRPr="007A2689">
              <w:rPr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spellStart"/>
            <w:r w:rsidRPr="007A2689">
              <w:rPr>
                <w:color w:val="000000"/>
                <w:sz w:val="20"/>
                <w:szCs w:val="20"/>
                <w:lang w:eastAsia="ru-RU"/>
              </w:rPr>
              <w:t>ресурсоснабжающей</w:t>
            </w:r>
            <w:proofErr w:type="spellEnd"/>
            <w:r w:rsidRPr="007A2689">
              <w:rPr>
                <w:color w:val="000000"/>
                <w:sz w:val="20"/>
                <w:szCs w:val="20"/>
                <w:lang w:eastAsia="ru-RU"/>
              </w:rPr>
              <w:t xml:space="preserve"> организации/Бюджет МО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02" w:rsidRPr="00383C58" w:rsidRDefault="00EA1D02" w:rsidP="00EA1D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3C58" w:rsidRPr="00383C58" w:rsidTr="00EA1D02">
        <w:trPr>
          <w:trHeight w:val="10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Установка общедомовых прибора учета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spellStart"/>
            <w:r w:rsidRPr="00383C58">
              <w:rPr>
                <w:color w:val="000000"/>
                <w:sz w:val="20"/>
                <w:szCs w:val="20"/>
                <w:lang w:eastAsia="ru-RU"/>
              </w:rPr>
              <w:t>ресурсоснабжающей</w:t>
            </w:r>
            <w:proofErr w:type="spellEnd"/>
            <w:r w:rsidRPr="00383C58">
              <w:rPr>
                <w:color w:val="000000"/>
                <w:sz w:val="20"/>
                <w:szCs w:val="20"/>
                <w:lang w:eastAsia="ru-RU"/>
              </w:rPr>
              <w:t xml:space="preserve"> организации/Средства собственников помещений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3C58" w:rsidRPr="00383C58" w:rsidTr="00EA1D02">
        <w:trPr>
          <w:trHeight w:val="76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Капитальный ремонт ограждения водозаборных сооружений и ЗСО I пояса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spellStart"/>
            <w:r w:rsidRPr="00383C58">
              <w:rPr>
                <w:color w:val="000000"/>
                <w:sz w:val="20"/>
                <w:szCs w:val="20"/>
                <w:lang w:eastAsia="ru-RU"/>
              </w:rPr>
              <w:t>ресурсоснабжающей</w:t>
            </w:r>
            <w:proofErr w:type="spellEnd"/>
            <w:r w:rsidRPr="00383C58">
              <w:rPr>
                <w:color w:val="000000"/>
                <w:sz w:val="20"/>
                <w:szCs w:val="20"/>
                <w:lang w:eastAsia="ru-RU"/>
              </w:rPr>
              <w:t xml:space="preserve"> организации/Бюджет МО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434,1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3C58" w:rsidRPr="00383C58" w:rsidTr="00EA1D02">
        <w:trPr>
          <w:trHeight w:val="76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Обследование и инженерная диагностика сетей водоснабжения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spellStart"/>
            <w:r w:rsidRPr="00383C58">
              <w:rPr>
                <w:color w:val="000000"/>
                <w:sz w:val="20"/>
                <w:szCs w:val="20"/>
                <w:lang w:eastAsia="ru-RU"/>
              </w:rPr>
              <w:t>ресурсоснабжающей</w:t>
            </w:r>
            <w:proofErr w:type="spellEnd"/>
            <w:r w:rsidRPr="00383C58">
              <w:rPr>
                <w:color w:val="000000"/>
                <w:sz w:val="20"/>
                <w:szCs w:val="20"/>
                <w:lang w:eastAsia="ru-RU"/>
              </w:rPr>
              <w:t xml:space="preserve"> организации/Бюджет МО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3C58" w:rsidRPr="00383C58" w:rsidTr="00EA1D02">
        <w:trPr>
          <w:trHeight w:val="10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Разработка календарного плана и реализация реконструкции, капремонта, и замены сетей ХВС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spellStart"/>
            <w:r w:rsidRPr="00383C58">
              <w:rPr>
                <w:color w:val="000000"/>
                <w:sz w:val="20"/>
                <w:szCs w:val="20"/>
                <w:lang w:eastAsia="ru-RU"/>
              </w:rPr>
              <w:t>ресурсоснабжающей</w:t>
            </w:r>
            <w:proofErr w:type="spellEnd"/>
            <w:r w:rsidRPr="00383C58">
              <w:rPr>
                <w:color w:val="000000"/>
                <w:sz w:val="20"/>
                <w:szCs w:val="20"/>
                <w:lang w:eastAsia="ru-RU"/>
              </w:rPr>
              <w:t xml:space="preserve"> организации/Бюджет МО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10920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1 092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1 092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1 092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1 092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1 092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1 092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1 092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1 092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1 092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1 092</w:t>
            </w:r>
          </w:p>
        </w:tc>
      </w:tr>
      <w:tr w:rsidR="00383C58" w:rsidRPr="00383C58" w:rsidTr="00EA1D02">
        <w:trPr>
          <w:trHeight w:val="51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Повторный анализ проб воды в узлах сети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spellStart"/>
            <w:r w:rsidRPr="00383C58">
              <w:rPr>
                <w:color w:val="000000"/>
                <w:sz w:val="20"/>
                <w:szCs w:val="20"/>
                <w:lang w:eastAsia="ru-RU"/>
              </w:rPr>
              <w:t>ресурсоснабжающей</w:t>
            </w:r>
            <w:proofErr w:type="spellEnd"/>
            <w:r w:rsidRPr="00383C58">
              <w:rPr>
                <w:color w:val="000000"/>
                <w:sz w:val="20"/>
                <w:szCs w:val="20"/>
                <w:lang w:eastAsia="ru-RU"/>
              </w:rPr>
              <w:t xml:space="preserve"> организации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3C58" w:rsidRPr="00383C58" w:rsidTr="00EA1D02">
        <w:trPr>
          <w:trHeight w:val="300"/>
        </w:trPr>
        <w:tc>
          <w:tcPr>
            <w:tcW w:w="1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43377,5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10646,3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9141,3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8441,3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8246,6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1442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C58" w:rsidRPr="00383C58" w:rsidRDefault="00383C58" w:rsidP="009446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3C58">
              <w:rPr>
                <w:color w:val="000000"/>
                <w:sz w:val="20"/>
                <w:szCs w:val="20"/>
                <w:lang w:eastAsia="ru-RU"/>
              </w:rPr>
              <w:t>1092</w:t>
            </w:r>
          </w:p>
        </w:tc>
      </w:tr>
    </w:tbl>
    <w:p w:rsidR="00383C58" w:rsidRPr="00957E69" w:rsidRDefault="00383C58" w:rsidP="00383C58">
      <w:pPr>
        <w:pStyle w:val="17"/>
      </w:pPr>
      <w:r w:rsidRPr="00957E69">
        <w:t xml:space="preserve">Примечание: Поскольку нет точных сведений о необходимых капиталовложениях в реконструкцию, </w:t>
      </w:r>
      <w:r w:rsidRPr="00957E69">
        <w:rPr>
          <w:b/>
        </w:rPr>
        <w:t>цены приведены из расчета строительства новых сооружений.</w:t>
      </w:r>
      <w:r w:rsidRPr="00957E69">
        <w:t xml:space="preserve"> Нормативы цен строительства очистных сооружений, резервуара чистой воды приведены в соответствии с НЦС 81_02_19-2017.</w:t>
      </w:r>
      <w:r>
        <w:t xml:space="preserve"> Нормативы цен строительства ограждения ЗСО приведены в соответствии с НЦС</w:t>
      </w:r>
      <w:r w:rsidRPr="00957E69">
        <w:t xml:space="preserve"> 81</w:t>
      </w:r>
      <w:r>
        <w:t>-</w:t>
      </w:r>
      <w:r w:rsidRPr="00957E69">
        <w:t>02-1</w:t>
      </w:r>
      <w:r>
        <w:t>6</w:t>
      </w:r>
      <w:r w:rsidRPr="00957E69">
        <w:t>_2017</w:t>
      </w:r>
      <w:r>
        <w:t>.</w:t>
      </w:r>
    </w:p>
    <w:p w:rsidR="00046E42" w:rsidRPr="006D033C" w:rsidRDefault="00046E42" w:rsidP="005C2684">
      <w:pPr>
        <w:spacing w:after="0" w:line="240" w:lineRule="auto"/>
        <w:rPr>
          <w:b/>
          <w:bCs/>
          <w:sz w:val="32"/>
          <w:szCs w:val="26"/>
          <w:highlight w:val="yellow"/>
        </w:rPr>
      </w:pPr>
    </w:p>
    <w:p w:rsidR="00DF5A41" w:rsidRDefault="00DF5A41">
      <w:pPr>
        <w:spacing w:after="0" w:line="240" w:lineRule="auto"/>
        <w:rPr>
          <w:b/>
          <w:bCs/>
          <w:sz w:val="32"/>
          <w:szCs w:val="26"/>
          <w:highlight w:val="yellow"/>
        </w:rPr>
      </w:pPr>
      <w:r>
        <w:rPr>
          <w:highlight w:val="yellow"/>
        </w:rPr>
        <w:br w:type="page"/>
      </w:r>
    </w:p>
    <w:p w:rsidR="00070A7F" w:rsidRPr="00DE3DB1" w:rsidRDefault="00070A7F" w:rsidP="006D033C">
      <w:pPr>
        <w:pStyle w:val="2"/>
      </w:pPr>
      <w:bookmarkStart w:id="134" w:name="_Toc497924115"/>
      <w:r w:rsidRPr="00DE3DB1">
        <w:lastRenderedPageBreak/>
        <w:t>Целевые показатели развития централизованных систем водоснабжения.</w:t>
      </w:r>
      <w:bookmarkEnd w:id="132"/>
      <w:bookmarkEnd w:id="133"/>
      <w:bookmarkEnd w:id="134"/>
    </w:p>
    <w:p w:rsidR="00070A7F" w:rsidRDefault="00070A7F" w:rsidP="00383C58">
      <w:pPr>
        <w:pStyle w:val="17"/>
        <w:tabs>
          <w:tab w:val="left" w:pos="0"/>
        </w:tabs>
        <w:spacing w:before="240"/>
        <w:ind w:firstLine="0"/>
        <w:rPr>
          <w:b/>
          <w:sz w:val="20"/>
          <w:szCs w:val="24"/>
        </w:rPr>
      </w:pPr>
      <w:bookmarkStart w:id="135" w:name="_Toc415053993"/>
      <w:r w:rsidRPr="00DE3DB1">
        <w:rPr>
          <w:b/>
          <w:sz w:val="20"/>
          <w:szCs w:val="24"/>
        </w:rPr>
        <w:t xml:space="preserve">Таблица </w:t>
      </w:r>
      <w:r w:rsidR="00D50F10">
        <w:rPr>
          <w:b/>
          <w:sz w:val="20"/>
          <w:szCs w:val="24"/>
        </w:rPr>
        <w:t xml:space="preserve">27. </w:t>
      </w:r>
      <w:r w:rsidRPr="00DE3DB1">
        <w:rPr>
          <w:b/>
          <w:sz w:val="20"/>
          <w:szCs w:val="24"/>
        </w:rPr>
        <w:t xml:space="preserve"> Целевые показатели</w:t>
      </w:r>
      <w:bookmarkEnd w:id="135"/>
      <w:r w:rsidR="00046B68" w:rsidRPr="00DE3DB1">
        <w:rPr>
          <w:b/>
          <w:sz w:val="20"/>
          <w:szCs w:val="24"/>
        </w:rPr>
        <w:t xml:space="preserve"> системы водоснабжения</w:t>
      </w:r>
      <w:r w:rsidR="00D50F10">
        <w:rPr>
          <w:b/>
          <w:sz w:val="20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35"/>
        <w:gridCol w:w="1135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0"/>
      </w:tblGrid>
      <w:tr w:rsidR="00CB6BE0" w:rsidRPr="00E57502" w:rsidTr="00DD688A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E57502" w:rsidRDefault="00E5750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Целевые показатели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E57502" w:rsidRDefault="00E5750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E57502" w:rsidRDefault="00E5750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E57502" w:rsidRDefault="00E5750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E57502" w:rsidRDefault="00E5750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E57502" w:rsidRDefault="00E5750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E57502" w:rsidRDefault="00E5750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E57502" w:rsidRDefault="00E5750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E57502" w:rsidRDefault="00E5750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E57502" w:rsidRDefault="00E5750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E57502" w:rsidRDefault="00E5750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E57502" w:rsidRDefault="00E5750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E57502" w:rsidRDefault="00E5750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E57502" w:rsidRDefault="00E5750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DD688A" w:rsidRPr="00E57502" w:rsidTr="00DD688A">
        <w:trPr>
          <w:trHeight w:val="20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8A" w:rsidRPr="00E57502" w:rsidRDefault="00DD688A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Поднято воды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8A" w:rsidRPr="00E57502" w:rsidRDefault="00DD688A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7502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E57502">
              <w:rPr>
                <w:color w:val="000000"/>
                <w:sz w:val="20"/>
                <w:szCs w:val="20"/>
                <w:lang w:eastAsia="ru-RU"/>
              </w:rPr>
              <w:t xml:space="preserve"> м3/год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8A" w:rsidRPr="00E57502" w:rsidRDefault="00DD688A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8A" w:rsidRPr="007045A7" w:rsidRDefault="00DD688A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360</w:t>
            </w:r>
            <w:r w:rsidRPr="007045A7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8A" w:rsidRPr="007045A7" w:rsidRDefault="00DD688A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370</w:t>
            </w:r>
            <w:r w:rsidRPr="007045A7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8A" w:rsidRPr="007045A7" w:rsidRDefault="00DD688A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8A" w:rsidRPr="007045A7" w:rsidRDefault="00DD688A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8A" w:rsidRPr="007045A7" w:rsidRDefault="00DD688A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8A" w:rsidRPr="007045A7" w:rsidRDefault="00DD688A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8A" w:rsidRPr="007045A7" w:rsidRDefault="00DD688A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8A" w:rsidRPr="007045A7" w:rsidRDefault="00DD688A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8A" w:rsidRPr="007045A7" w:rsidRDefault="00DD688A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8A" w:rsidRPr="007045A7" w:rsidRDefault="00DD688A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8A" w:rsidRPr="007045A7" w:rsidRDefault="00DD688A" w:rsidP="00DD68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338,0</w:t>
            </w:r>
          </w:p>
        </w:tc>
      </w:tr>
      <w:tr w:rsidR="009A39B2" w:rsidRPr="00E57502" w:rsidTr="00DD688A">
        <w:trPr>
          <w:trHeight w:val="20"/>
        </w:trPr>
        <w:tc>
          <w:tcPr>
            <w:tcW w:w="7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E57502" w:rsidRDefault="009A39B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E57502" w:rsidRDefault="009A39B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7502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E57502">
              <w:rPr>
                <w:color w:val="000000"/>
                <w:sz w:val="20"/>
                <w:szCs w:val="20"/>
                <w:lang w:eastAsia="ru-RU"/>
              </w:rPr>
              <w:t xml:space="preserve"> м3/год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E57502" w:rsidRDefault="009A39B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7045A7" w:rsidRDefault="009A39B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7045A7" w:rsidRDefault="009A39B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7045A7" w:rsidRDefault="009A39B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FE6A54" w:rsidRDefault="009A39B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FE6A54" w:rsidRDefault="009A39B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FE6A54" w:rsidRDefault="009A39B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E6A54">
              <w:rPr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FE6A54" w:rsidRDefault="009A39B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</w:t>
            </w:r>
            <w:r w:rsidRPr="00FE6A54">
              <w:rPr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FE6A54" w:rsidRDefault="009A39B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</w:t>
            </w:r>
            <w:r w:rsidRPr="00FE6A54">
              <w:rPr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FE6A54" w:rsidRDefault="009A39B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</w:t>
            </w:r>
            <w:r w:rsidRPr="00FE6A54">
              <w:rPr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FE6A54" w:rsidRDefault="009A39B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FE6A54">
              <w:rPr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FE6A54" w:rsidRDefault="009A39B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</w:t>
            </w:r>
            <w:r w:rsidRPr="00FE6A54">
              <w:rPr>
                <w:color w:val="000000"/>
                <w:sz w:val="20"/>
                <w:szCs w:val="20"/>
                <w:lang w:eastAsia="ru-RU"/>
              </w:rPr>
              <w:t>,8</w:t>
            </w:r>
          </w:p>
        </w:tc>
      </w:tr>
      <w:tr w:rsidR="009A39B2" w:rsidRPr="00E57502" w:rsidTr="00DD688A">
        <w:trPr>
          <w:trHeight w:val="20"/>
        </w:trPr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9B2" w:rsidRPr="00E57502" w:rsidRDefault="009A39B2" w:rsidP="00E5750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E57502" w:rsidRDefault="009A39B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E57502" w:rsidRDefault="009A39B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29,3</w:t>
            </w:r>
            <w:r w:rsidRPr="00E57502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7045A7" w:rsidRDefault="009A39B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7045A7" w:rsidRDefault="009A39B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7045A7" w:rsidRDefault="009A39B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7045A7" w:rsidRDefault="009A39B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29,8%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7045A7" w:rsidRDefault="009A39B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29,4%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7045A7" w:rsidRDefault="009A39B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29,4%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7045A7" w:rsidRDefault="009A39B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28,5%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7045A7" w:rsidRDefault="009A39B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26,4%%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7045A7" w:rsidRDefault="009A39B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24,9%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7045A7" w:rsidRDefault="009A39B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25,7%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B2" w:rsidRPr="007045A7" w:rsidRDefault="009A39B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24,8%</w:t>
            </w:r>
          </w:p>
        </w:tc>
      </w:tr>
      <w:tr w:rsidR="000C5092" w:rsidRPr="00E57502" w:rsidTr="00DD688A">
        <w:trPr>
          <w:trHeight w:val="20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7502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E57502">
              <w:rPr>
                <w:color w:val="000000"/>
                <w:sz w:val="20"/>
                <w:szCs w:val="20"/>
                <w:lang w:eastAsia="ru-RU"/>
              </w:rPr>
              <w:t xml:space="preserve"> м3/год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0A6E00" w:rsidRDefault="000C509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273,8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0A6E00" w:rsidRDefault="000C509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0A6E00" w:rsidRDefault="000C509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0A6E00" w:rsidRDefault="000C509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0A6E00" w:rsidRDefault="000C509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Pr="000A6E0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0A6E00" w:rsidRDefault="000C509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Pr="000A6E0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0A6E00" w:rsidRDefault="000C509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Pr="000A6E0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0A6E00" w:rsidRDefault="000C509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Pr="000A6E0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0A6E00" w:rsidRDefault="000C509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Pr="000A6E0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0A6E00" w:rsidRDefault="000C509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Pr="000A6E0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0A6E00" w:rsidRDefault="000C509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Pr="000A6E0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0A6E00" w:rsidRDefault="000C5092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Pr="000A6E0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5092" w:rsidRPr="00E57502" w:rsidTr="00DD688A">
        <w:trPr>
          <w:trHeight w:val="20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Удельный расход ЭЭ на производство 1 м3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кВт*</w:t>
            </w:r>
            <w:proofErr w:type="gramStart"/>
            <w:r w:rsidRPr="00E57502">
              <w:rPr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E57502">
              <w:rPr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1,521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1,514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1,274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1,159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1,289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CA4B00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1,562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CA4B00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1,562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CA4B00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1,562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CA4B00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1,562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CA4B00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1,562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CA4B00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1,562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CA4B00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1,562</w:t>
            </w:r>
          </w:p>
        </w:tc>
      </w:tr>
      <w:tr w:rsidR="000C5092" w:rsidRPr="00E57502" w:rsidTr="00DD688A">
        <w:trPr>
          <w:trHeight w:val="20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Затраты электроэнергии на производство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тыс. кВт*</w:t>
            </w:r>
            <w:proofErr w:type="gramStart"/>
            <w:r w:rsidRPr="00E57502">
              <w:rPr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E57502">
              <w:rPr>
                <w:color w:val="000000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608,7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545,3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471,4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395,5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470,7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CA4B00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562,3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CA4B00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562,3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CA4B00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554,5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CA4B00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546,7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CA4B00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542,0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CA4B00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534,2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CA4B00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527,9</w:t>
            </w:r>
          </w:p>
        </w:tc>
      </w:tr>
      <w:tr w:rsidR="000C5092" w:rsidRPr="00E57502" w:rsidTr="00DD688A">
        <w:trPr>
          <w:trHeight w:val="20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Соответствие качества товаров и услуг установленным требованиям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100</w:t>
            </w:r>
          </w:p>
        </w:tc>
      </w:tr>
      <w:tr w:rsidR="000C5092" w:rsidRPr="00E57502" w:rsidTr="00DD688A">
        <w:trPr>
          <w:trHeight w:val="20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Аварийность систем водоснабжения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ед./</w:t>
            </w:r>
            <w:proofErr w:type="gramStart"/>
            <w:r w:rsidRPr="00E57502">
              <w:rPr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E57502">
              <w:rPr>
                <w:color w:val="000000"/>
                <w:sz w:val="20"/>
                <w:szCs w:val="20"/>
                <w:lang w:eastAsia="ru-RU"/>
              </w:rPr>
              <w:t>*год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0</w:t>
            </w:r>
          </w:p>
        </w:tc>
      </w:tr>
      <w:tr w:rsidR="000C5092" w:rsidRPr="00E57502" w:rsidTr="00DD688A">
        <w:trPr>
          <w:trHeight w:val="20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Доля проб питьевой воды после водоподготовки, не соответствующих санитарным нормам и правилам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7502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5%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5%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5%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5%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92" w:rsidRPr="00E57502" w:rsidRDefault="000C5092" w:rsidP="00E5750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E57502">
              <w:rPr>
                <w:color w:val="000000"/>
                <w:lang w:eastAsia="ru-RU"/>
              </w:rPr>
              <w:t>0</w:t>
            </w:r>
          </w:p>
        </w:tc>
      </w:tr>
    </w:tbl>
    <w:p w:rsidR="006E1949" w:rsidRPr="006D033C" w:rsidRDefault="006E1949" w:rsidP="006B120D">
      <w:pPr>
        <w:pStyle w:val="17"/>
        <w:ind w:firstLine="0"/>
        <w:rPr>
          <w:highlight w:val="yellow"/>
        </w:rPr>
        <w:sectPr w:rsidR="006E1949" w:rsidRPr="006D033C" w:rsidSect="001C0EC5">
          <w:pgSz w:w="16838" w:h="11906" w:orient="landscape" w:code="9"/>
          <w:pgMar w:top="1259" w:right="998" w:bottom="851" w:left="110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57126" w:rsidRPr="00657126" w:rsidRDefault="00DD79C5" w:rsidP="00DD79C5">
      <w:pPr>
        <w:pStyle w:val="2"/>
      </w:pPr>
      <w:bookmarkStart w:id="136" w:name="_Toc497924116"/>
      <w:bookmarkStart w:id="137" w:name="_Toc373143089"/>
      <w:r>
        <w:lastRenderedPageBreak/>
        <w:t>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  <w:bookmarkEnd w:id="136"/>
    </w:p>
    <w:p w:rsidR="00876F95" w:rsidRDefault="00657126" w:rsidP="00657126">
      <w:pPr>
        <w:pStyle w:val="17"/>
      </w:pPr>
      <w:r>
        <w:t>Бесхозяйных объектов централизованных систем водоснабжения не выявлено</w:t>
      </w:r>
      <w:r w:rsidR="00876F95">
        <w:br w:type="page"/>
      </w:r>
    </w:p>
    <w:p w:rsidR="00DD79C5" w:rsidRDefault="00DD79C5">
      <w:pPr>
        <w:spacing w:after="0" w:line="240" w:lineRule="auto"/>
        <w:rPr>
          <w:b/>
          <w:bCs/>
          <w:sz w:val="36"/>
          <w:szCs w:val="28"/>
        </w:rPr>
      </w:pPr>
    </w:p>
    <w:p w:rsidR="00070A7F" w:rsidRPr="00315A1B" w:rsidRDefault="00070A7F" w:rsidP="00C92A63">
      <w:pPr>
        <w:pStyle w:val="10"/>
        <w:spacing w:before="0"/>
      </w:pPr>
      <w:r w:rsidRPr="00315A1B">
        <w:t xml:space="preserve"> </w:t>
      </w:r>
      <w:bookmarkStart w:id="138" w:name="_Toc497924117"/>
      <w:r w:rsidRPr="00315A1B">
        <w:t>Глава 2.  Схема водоотведения</w:t>
      </w:r>
      <w:bookmarkEnd w:id="137"/>
      <w:bookmarkEnd w:id="138"/>
    </w:p>
    <w:p w:rsidR="00070A7F" w:rsidRPr="00315A1B" w:rsidRDefault="00070A7F" w:rsidP="006D033C">
      <w:pPr>
        <w:pStyle w:val="2"/>
      </w:pPr>
      <w:bookmarkStart w:id="139" w:name="_Toc373143090"/>
      <w:bookmarkStart w:id="140" w:name="_Toc497924118"/>
      <w:r w:rsidRPr="00315A1B">
        <w:t>Существующее положение в сфере водоотведения</w:t>
      </w:r>
      <w:bookmarkEnd w:id="139"/>
      <w:bookmarkEnd w:id="140"/>
    </w:p>
    <w:p w:rsidR="00070A7F" w:rsidRDefault="00070A7F" w:rsidP="00AE5AF9">
      <w:pPr>
        <w:pStyle w:val="3"/>
      </w:pPr>
      <w:bookmarkStart w:id="141" w:name="_Toc373143091"/>
      <w:bookmarkStart w:id="142" w:name="_Toc497924119"/>
      <w:r w:rsidRPr="00315A1B">
        <w:rPr>
          <w:lang w:eastAsia="ru-RU"/>
        </w:rPr>
        <w:t xml:space="preserve">Описание структуры системы сбора, очистки и отведения сточных вод на территории </w:t>
      </w:r>
      <w:r w:rsidR="00F9270C" w:rsidRPr="00315A1B">
        <w:rPr>
          <w:lang w:eastAsia="ru-RU"/>
        </w:rPr>
        <w:t xml:space="preserve">поселения </w:t>
      </w:r>
      <w:r w:rsidRPr="00315A1B">
        <w:rPr>
          <w:lang w:eastAsia="ru-RU"/>
        </w:rPr>
        <w:t xml:space="preserve">и деление территории </w:t>
      </w:r>
      <w:r w:rsidR="00F9270C" w:rsidRPr="00315A1B">
        <w:rPr>
          <w:lang w:eastAsia="ru-RU"/>
        </w:rPr>
        <w:t>поселения</w:t>
      </w:r>
      <w:r w:rsidRPr="00315A1B">
        <w:rPr>
          <w:lang w:eastAsia="ru-RU"/>
        </w:rPr>
        <w:t xml:space="preserve"> на эксплуатационные зоны</w:t>
      </w:r>
      <w:r w:rsidRPr="00315A1B">
        <w:t>.</w:t>
      </w:r>
      <w:bookmarkEnd w:id="141"/>
      <w:bookmarkEnd w:id="142"/>
    </w:p>
    <w:p w:rsidR="002E78B0" w:rsidRDefault="002E78B0" w:rsidP="002E78B0">
      <w:pPr>
        <w:pStyle w:val="17"/>
      </w:pPr>
      <w:r>
        <w:t>Сведения об эксплуатационных зонах централизованных систем водоотведения приведен</w:t>
      </w:r>
      <w:r w:rsidR="00766FD3">
        <w:t>ы</w:t>
      </w:r>
      <w:r>
        <w:t xml:space="preserve"> в таблице ниже.</w:t>
      </w:r>
    </w:p>
    <w:p w:rsidR="002E78B0" w:rsidRDefault="002E78B0" w:rsidP="002E78B0">
      <w:pPr>
        <w:pStyle w:val="ad"/>
      </w:pPr>
      <w:r>
        <w:t xml:space="preserve">Таблица </w:t>
      </w:r>
      <w:r w:rsidR="00D50F10">
        <w:t>28.</w:t>
      </w:r>
      <w:r>
        <w:t xml:space="preserve"> </w:t>
      </w:r>
      <w:r w:rsidRPr="002E78B0">
        <w:t xml:space="preserve">Сведения об эксплуатационных зонах централизованных систем </w:t>
      </w:r>
      <w:r>
        <w:t>водоотведения</w:t>
      </w:r>
      <w:r w:rsidR="00D50F10">
        <w:t>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49"/>
        <w:gridCol w:w="2303"/>
        <w:gridCol w:w="4367"/>
        <w:gridCol w:w="2493"/>
      </w:tblGrid>
      <w:tr w:rsidR="002E78B0" w:rsidRPr="00EC2B83" w:rsidTr="002E78B0">
        <w:tc>
          <w:tcPr>
            <w:tcW w:w="424" w:type="pct"/>
            <w:vAlign w:val="center"/>
          </w:tcPr>
          <w:p w:rsidR="002E78B0" w:rsidRPr="00EC2B83" w:rsidRDefault="002E78B0" w:rsidP="00307AD0">
            <w:pPr>
              <w:pStyle w:val="17"/>
              <w:spacing w:line="240" w:lineRule="auto"/>
              <w:ind w:firstLine="0"/>
              <w:jc w:val="center"/>
              <w:rPr>
                <w:sz w:val="20"/>
              </w:rPr>
            </w:pPr>
            <w:r w:rsidRPr="00EC2B83">
              <w:rPr>
                <w:sz w:val="20"/>
              </w:rPr>
              <w:t xml:space="preserve">№ </w:t>
            </w:r>
            <w:proofErr w:type="gramStart"/>
            <w:r w:rsidRPr="00EC2B83">
              <w:rPr>
                <w:sz w:val="20"/>
              </w:rPr>
              <w:t>п</w:t>
            </w:r>
            <w:proofErr w:type="gramEnd"/>
            <w:r w:rsidRPr="00EC2B83">
              <w:rPr>
                <w:sz w:val="20"/>
              </w:rPr>
              <w:t>/п</w:t>
            </w:r>
          </w:p>
        </w:tc>
        <w:tc>
          <w:tcPr>
            <w:tcW w:w="1150" w:type="pct"/>
            <w:vAlign w:val="center"/>
          </w:tcPr>
          <w:p w:rsidR="002E78B0" w:rsidRPr="00EC2B83" w:rsidRDefault="002E78B0" w:rsidP="00307AD0">
            <w:pPr>
              <w:pStyle w:val="17"/>
              <w:spacing w:line="240" w:lineRule="auto"/>
              <w:ind w:firstLine="0"/>
              <w:jc w:val="center"/>
              <w:rPr>
                <w:sz w:val="20"/>
              </w:rPr>
            </w:pPr>
            <w:r w:rsidRPr="00EC2B83">
              <w:rPr>
                <w:sz w:val="20"/>
              </w:rPr>
              <w:t>Населенный пункт</w:t>
            </w:r>
          </w:p>
        </w:tc>
        <w:tc>
          <w:tcPr>
            <w:tcW w:w="2181" w:type="pct"/>
            <w:vAlign w:val="center"/>
          </w:tcPr>
          <w:p w:rsidR="002E78B0" w:rsidRPr="00EC2B83" w:rsidRDefault="002E78B0" w:rsidP="002E78B0">
            <w:pPr>
              <w:pStyle w:val="17"/>
              <w:spacing w:line="240" w:lineRule="auto"/>
              <w:ind w:firstLine="0"/>
              <w:jc w:val="center"/>
              <w:rPr>
                <w:sz w:val="20"/>
              </w:rPr>
            </w:pPr>
            <w:r w:rsidRPr="00EC2B83">
              <w:rPr>
                <w:sz w:val="20"/>
              </w:rPr>
              <w:t xml:space="preserve">Наличие централизованной системы </w:t>
            </w:r>
            <w:r>
              <w:rPr>
                <w:sz w:val="20"/>
              </w:rPr>
              <w:t>водоотведения</w:t>
            </w:r>
          </w:p>
        </w:tc>
        <w:tc>
          <w:tcPr>
            <w:tcW w:w="1245" w:type="pct"/>
            <w:vAlign w:val="center"/>
          </w:tcPr>
          <w:p w:rsidR="002E78B0" w:rsidRPr="00EC2B83" w:rsidRDefault="002E78B0" w:rsidP="00307AD0">
            <w:pPr>
              <w:pStyle w:val="17"/>
              <w:spacing w:line="240" w:lineRule="auto"/>
              <w:ind w:firstLine="0"/>
              <w:jc w:val="center"/>
              <w:rPr>
                <w:sz w:val="20"/>
              </w:rPr>
            </w:pPr>
            <w:r w:rsidRPr="00EC2B83">
              <w:rPr>
                <w:sz w:val="20"/>
              </w:rPr>
              <w:t xml:space="preserve">Наименование </w:t>
            </w:r>
            <w:proofErr w:type="spellStart"/>
            <w:r w:rsidRPr="00EC2B83">
              <w:rPr>
                <w:sz w:val="20"/>
              </w:rPr>
              <w:t>ресурсоснабжающей</w:t>
            </w:r>
            <w:proofErr w:type="spellEnd"/>
            <w:r w:rsidRPr="00EC2B83">
              <w:rPr>
                <w:sz w:val="20"/>
              </w:rPr>
              <w:t xml:space="preserve"> организации</w:t>
            </w:r>
          </w:p>
        </w:tc>
      </w:tr>
      <w:tr w:rsidR="002E78B0" w:rsidRPr="00EC2B83" w:rsidTr="002E78B0">
        <w:tc>
          <w:tcPr>
            <w:tcW w:w="424" w:type="pct"/>
            <w:vAlign w:val="center"/>
          </w:tcPr>
          <w:p w:rsidR="002E78B0" w:rsidRPr="00EC2B83" w:rsidRDefault="002E78B0" w:rsidP="00307AD0">
            <w:pPr>
              <w:pStyle w:val="17"/>
              <w:spacing w:line="240" w:lineRule="auto"/>
              <w:ind w:firstLine="0"/>
              <w:jc w:val="center"/>
              <w:rPr>
                <w:sz w:val="20"/>
              </w:rPr>
            </w:pPr>
            <w:r w:rsidRPr="00EC2B83">
              <w:rPr>
                <w:sz w:val="20"/>
              </w:rPr>
              <w:t>1</w:t>
            </w:r>
          </w:p>
        </w:tc>
        <w:tc>
          <w:tcPr>
            <w:tcW w:w="1150" w:type="pct"/>
            <w:vAlign w:val="center"/>
          </w:tcPr>
          <w:p w:rsidR="002E78B0" w:rsidRPr="00EC2B83" w:rsidRDefault="002E78B0" w:rsidP="00307AD0">
            <w:pPr>
              <w:pStyle w:val="0"/>
              <w:rPr>
                <w:color w:val="auto"/>
                <w:lang w:eastAsia="ru-RU"/>
              </w:rPr>
            </w:pPr>
            <w:proofErr w:type="spellStart"/>
            <w:r w:rsidRPr="00EC2B83">
              <w:rPr>
                <w:color w:val="auto"/>
                <w:lang w:eastAsia="ru-RU"/>
              </w:rPr>
              <w:t>п.</w:t>
            </w:r>
            <w:r>
              <w:rPr>
                <w:color w:val="auto"/>
                <w:lang w:eastAsia="ru-RU"/>
              </w:rPr>
              <w:t>г.т</w:t>
            </w:r>
            <w:proofErr w:type="spellEnd"/>
            <w:r>
              <w:rPr>
                <w:color w:val="auto"/>
                <w:lang w:eastAsia="ru-RU"/>
              </w:rPr>
              <w:t>.</w:t>
            </w:r>
            <w:r w:rsidRPr="00EC2B83">
              <w:rPr>
                <w:color w:val="auto"/>
                <w:lang w:eastAsia="ru-RU"/>
              </w:rPr>
              <w:t xml:space="preserve"> </w:t>
            </w:r>
            <w:r>
              <w:rPr>
                <w:color w:val="auto"/>
                <w:lang w:eastAsia="ru-RU"/>
              </w:rPr>
              <w:t>Межевой</w:t>
            </w:r>
          </w:p>
        </w:tc>
        <w:tc>
          <w:tcPr>
            <w:tcW w:w="2181" w:type="pct"/>
            <w:vAlign w:val="center"/>
          </w:tcPr>
          <w:p w:rsidR="002E78B0" w:rsidRPr="00EC2B83" w:rsidRDefault="002E78B0" w:rsidP="00307AD0">
            <w:pPr>
              <w:pStyle w:val="0"/>
              <w:rPr>
                <w:color w:val="auto"/>
                <w:lang w:eastAsia="ru-RU"/>
              </w:rPr>
            </w:pPr>
            <w:r w:rsidRPr="00EC2B83">
              <w:rPr>
                <w:color w:val="auto"/>
                <w:lang w:eastAsia="ru-RU"/>
              </w:rPr>
              <w:t>+</w:t>
            </w:r>
          </w:p>
        </w:tc>
        <w:tc>
          <w:tcPr>
            <w:tcW w:w="1245" w:type="pct"/>
            <w:vAlign w:val="center"/>
          </w:tcPr>
          <w:p w:rsidR="002E78B0" w:rsidRPr="00EC2B83" w:rsidRDefault="002E78B0" w:rsidP="00307AD0">
            <w:pPr>
              <w:pStyle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ООО «КОНиС-1»</w:t>
            </w:r>
          </w:p>
        </w:tc>
      </w:tr>
    </w:tbl>
    <w:p w:rsidR="00070A7F" w:rsidRDefault="00070A7F" w:rsidP="00AE5AF9">
      <w:pPr>
        <w:pStyle w:val="3"/>
      </w:pPr>
      <w:bookmarkStart w:id="143" w:name="_Toc362607555"/>
      <w:bookmarkStart w:id="144" w:name="_Toc373143092"/>
      <w:bookmarkStart w:id="145" w:name="_Toc497924120"/>
      <w:r w:rsidRPr="004D0938">
        <w:t>О</w:t>
      </w:r>
      <w:bookmarkEnd w:id="143"/>
      <w:r w:rsidRPr="004D0938">
        <w:rPr>
          <w:lang w:eastAsia="ru-RU"/>
        </w:rPr>
        <w:t>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r w:rsidRPr="004D0938">
        <w:t>.</w:t>
      </w:r>
      <w:bookmarkEnd w:id="144"/>
      <w:bookmarkEnd w:id="145"/>
    </w:p>
    <w:p w:rsidR="00AB5003" w:rsidRPr="002E78B0" w:rsidRDefault="00AB5003" w:rsidP="00AB5003">
      <w:pPr>
        <w:pStyle w:val="17"/>
      </w:pPr>
      <w:r>
        <w:t xml:space="preserve">Существующая система водоотведения в </w:t>
      </w:r>
      <w:proofErr w:type="spellStart"/>
      <w:r>
        <w:t>п.г.т</w:t>
      </w:r>
      <w:proofErr w:type="spellEnd"/>
      <w:r>
        <w:t xml:space="preserve">. Межевой </w:t>
      </w:r>
      <w:proofErr w:type="gramStart"/>
      <w:r>
        <w:t>представляет из себя</w:t>
      </w:r>
      <w:proofErr w:type="gramEnd"/>
      <w:r>
        <w:t xml:space="preserve"> самотечные коллекторы, главную и районную насосные станции, подающие воду на канализационные очистные сооружения, где производится очистка, после чего воды сбрасываются в технологический ручей без названия, откуда </w:t>
      </w:r>
      <w:proofErr w:type="spellStart"/>
      <w:r>
        <w:t>самотечно</w:t>
      </w:r>
      <w:proofErr w:type="spellEnd"/>
      <w:r>
        <w:t xml:space="preserve"> сплавляются в  р. Ай.</w:t>
      </w:r>
    </w:p>
    <w:p w:rsidR="00AB5003" w:rsidRDefault="00AB5003" w:rsidP="00AB5003">
      <w:r w:rsidRPr="00AB5003">
        <w:rPr>
          <w:sz w:val="24"/>
          <w:szCs w:val="24"/>
        </w:rPr>
        <w:t>Проектная производительность составляет – 2700 м</w:t>
      </w:r>
      <w:r w:rsidRPr="00AB5003">
        <w:rPr>
          <w:sz w:val="24"/>
          <w:szCs w:val="24"/>
          <w:vertAlign w:val="superscript"/>
        </w:rPr>
        <w:t>3</w:t>
      </w:r>
      <w:r w:rsidRPr="00AB5003">
        <w:rPr>
          <w:sz w:val="24"/>
          <w:szCs w:val="24"/>
        </w:rPr>
        <w:t>/сутки</w:t>
      </w:r>
      <w:r>
        <w:t>.</w:t>
      </w:r>
    </w:p>
    <w:p w:rsidR="00AB5003" w:rsidRPr="00AB5003" w:rsidRDefault="00AB5003" w:rsidP="001963CA">
      <w:pPr>
        <w:spacing w:line="360" w:lineRule="auto"/>
        <w:ind w:firstLine="708"/>
        <w:rPr>
          <w:sz w:val="24"/>
          <w:szCs w:val="24"/>
        </w:rPr>
      </w:pPr>
      <w:r w:rsidRPr="00AB5003">
        <w:rPr>
          <w:sz w:val="24"/>
          <w:szCs w:val="24"/>
        </w:rPr>
        <w:t>Очистные сооружения расположены на западной окраине г/</w:t>
      </w:r>
      <w:proofErr w:type="gramStart"/>
      <w:r w:rsidRPr="00AB5003">
        <w:rPr>
          <w:sz w:val="24"/>
          <w:szCs w:val="24"/>
        </w:rPr>
        <w:t>п</w:t>
      </w:r>
      <w:proofErr w:type="gramEnd"/>
      <w:r w:rsidRPr="00AB5003">
        <w:rPr>
          <w:sz w:val="24"/>
          <w:szCs w:val="24"/>
        </w:rPr>
        <w:t xml:space="preserve"> Межевой. Выпуск сточных вод расположен на правом берегу реки</w:t>
      </w:r>
      <w:proofErr w:type="gramStart"/>
      <w:r w:rsidRPr="00AB5003">
        <w:rPr>
          <w:sz w:val="24"/>
          <w:szCs w:val="24"/>
        </w:rPr>
        <w:t xml:space="preserve"> А</w:t>
      </w:r>
      <w:proofErr w:type="gramEnd"/>
      <w:r w:rsidRPr="00AB5003">
        <w:rPr>
          <w:sz w:val="24"/>
          <w:szCs w:val="24"/>
        </w:rPr>
        <w:t xml:space="preserve">й, на расстоянии 466 км от устья реки, на территории </w:t>
      </w:r>
      <w:proofErr w:type="spellStart"/>
      <w:r w:rsidRPr="00AB5003">
        <w:rPr>
          <w:sz w:val="24"/>
          <w:szCs w:val="24"/>
        </w:rPr>
        <w:t>Саткинского</w:t>
      </w:r>
      <w:proofErr w:type="spellEnd"/>
      <w:r w:rsidRPr="00AB5003">
        <w:rPr>
          <w:sz w:val="24"/>
          <w:szCs w:val="24"/>
        </w:rPr>
        <w:t xml:space="preserve"> муниципального района; географические координаты выпуска сточных вод: 55°10'30" </w:t>
      </w:r>
      <w:proofErr w:type="spellStart"/>
      <w:r w:rsidRPr="00AB5003">
        <w:rPr>
          <w:sz w:val="24"/>
          <w:szCs w:val="24"/>
        </w:rPr>
        <w:t>с.ш</w:t>
      </w:r>
      <w:proofErr w:type="spellEnd"/>
      <w:r w:rsidRPr="00AB5003">
        <w:rPr>
          <w:sz w:val="24"/>
          <w:szCs w:val="24"/>
        </w:rPr>
        <w:t xml:space="preserve">.  58°48'08"  </w:t>
      </w:r>
      <w:proofErr w:type="spellStart"/>
      <w:r w:rsidRPr="00AB5003">
        <w:rPr>
          <w:sz w:val="24"/>
          <w:szCs w:val="24"/>
        </w:rPr>
        <w:t>в.д</w:t>
      </w:r>
      <w:proofErr w:type="spellEnd"/>
      <w:r w:rsidRPr="00AB5003">
        <w:rPr>
          <w:sz w:val="24"/>
          <w:szCs w:val="24"/>
        </w:rPr>
        <w:t>.</w:t>
      </w:r>
    </w:p>
    <w:p w:rsidR="00AB5003" w:rsidRPr="00554CBD" w:rsidRDefault="00AB5003" w:rsidP="001963CA">
      <w:pPr>
        <w:pStyle w:val="afff1"/>
        <w:spacing w:line="360" w:lineRule="auto"/>
        <w:ind w:firstLine="708"/>
        <w:jc w:val="both"/>
        <w:rPr>
          <w:b w:val="0"/>
          <w:sz w:val="24"/>
          <w:szCs w:val="24"/>
        </w:rPr>
      </w:pPr>
      <w:r w:rsidRPr="00554CBD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Очистные сооружения </w:t>
      </w:r>
      <w:proofErr w:type="spellStart"/>
      <w:r>
        <w:rPr>
          <w:b w:val="0"/>
          <w:sz w:val="24"/>
          <w:szCs w:val="24"/>
        </w:rPr>
        <w:t>г.</w:t>
      </w:r>
      <w:r w:rsidRPr="00554CBD">
        <w:rPr>
          <w:b w:val="0"/>
          <w:sz w:val="24"/>
          <w:szCs w:val="24"/>
        </w:rPr>
        <w:t>п</w:t>
      </w:r>
      <w:proofErr w:type="spellEnd"/>
      <w:r>
        <w:rPr>
          <w:b w:val="0"/>
          <w:sz w:val="24"/>
          <w:szCs w:val="24"/>
        </w:rPr>
        <w:t>.</w:t>
      </w:r>
      <w:r w:rsidRPr="00554CBD">
        <w:rPr>
          <w:b w:val="0"/>
          <w:sz w:val="24"/>
          <w:szCs w:val="24"/>
        </w:rPr>
        <w:t xml:space="preserve"> </w:t>
      </w:r>
      <w:proofErr w:type="gramStart"/>
      <w:r w:rsidRPr="00554CBD">
        <w:rPr>
          <w:b w:val="0"/>
          <w:sz w:val="24"/>
          <w:szCs w:val="24"/>
        </w:rPr>
        <w:t>Межевой</w:t>
      </w:r>
      <w:proofErr w:type="gramEnd"/>
      <w:r w:rsidRPr="00554CBD">
        <w:rPr>
          <w:b w:val="0"/>
          <w:sz w:val="24"/>
          <w:szCs w:val="24"/>
        </w:rPr>
        <w:t xml:space="preserve"> подразделяются на сооружения:</w:t>
      </w:r>
    </w:p>
    <w:p w:rsidR="00AB5003" w:rsidRPr="00554CBD" w:rsidRDefault="00AB5003" w:rsidP="001963CA">
      <w:pPr>
        <w:pStyle w:val="afff1"/>
        <w:spacing w:line="360" w:lineRule="auto"/>
        <w:jc w:val="both"/>
        <w:rPr>
          <w:b w:val="0"/>
          <w:sz w:val="24"/>
          <w:szCs w:val="24"/>
        </w:rPr>
      </w:pPr>
      <w:r w:rsidRPr="00554CBD">
        <w:rPr>
          <w:b w:val="0"/>
          <w:sz w:val="24"/>
          <w:szCs w:val="24"/>
        </w:rPr>
        <w:t xml:space="preserve"> - механической очистки;</w:t>
      </w:r>
    </w:p>
    <w:p w:rsidR="00AB5003" w:rsidRPr="00554CBD" w:rsidRDefault="00AB5003" w:rsidP="001963CA">
      <w:pPr>
        <w:pStyle w:val="afff1"/>
        <w:spacing w:line="360" w:lineRule="auto"/>
        <w:jc w:val="both"/>
        <w:rPr>
          <w:b w:val="0"/>
          <w:sz w:val="24"/>
          <w:szCs w:val="24"/>
        </w:rPr>
      </w:pPr>
      <w:r w:rsidRPr="00554CBD">
        <w:rPr>
          <w:b w:val="0"/>
          <w:sz w:val="24"/>
          <w:szCs w:val="24"/>
        </w:rPr>
        <w:t xml:space="preserve"> - биологической очистки;</w:t>
      </w:r>
    </w:p>
    <w:p w:rsidR="00AB5003" w:rsidRPr="00554CBD" w:rsidRDefault="00AB5003" w:rsidP="001963CA">
      <w:pPr>
        <w:pStyle w:val="afff1"/>
        <w:spacing w:line="360" w:lineRule="auto"/>
        <w:jc w:val="both"/>
        <w:rPr>
          <w:b w:val="0"/>
          <w:sz w:val="24"/>
          <w:szCs w:val="24"/>
        </w:rPr>
      </w:pPr>
      <w:r w:rsidRPr="00554CBD">
        <w:rPr>
          <w:b w:val="0"/>
          <w:sz w:val="24"/>
          <w:szCs w:val="24"/>
        </w:rPr>
        <w:t xml:space="preserve"> - обеззараживание.</w:t>
      </w:r>
    </w:p>
    <w:p w:rsidR="00C156EE" w:rsidRDefault="002E78B0" w:rsidP="00C156EE">
      <w:pPr>
        <w:pStyle w:val="17"/>
      </w:pPr>
      <w:r>
        <w:lastRenderedPageBreak/>
        <w:t xml:space="preserve">Существующие в </w:t>
      </w:r>
      <w:proofErr w:type="spellStart"/>
      <w:r>
        <w:t>п.г.т</w:t>
      </w:r>
      <w:proofErr w:type="spellEnd"/>
      <w:r>
        <w:t xml:space="preserve">. </w:t>
      </w:r>
      <w:proofErr w:type="gramStart"/>
      <w:r>
        <w:t>Межевой</w:t>
      </w:r>
      <w:proofErr w:type="gramEnd"/>
      <w:r>
        <w:t xml:space="preserve"> канализационные очистные сооружения эксплуатируются с 1987 года. </w:t>
      </w:r>
      <w:r w:rsidR="00C156EE">
        <w:t xml:space="preserve">В состав схемы </w:t>
      </w:r>
      <w:r>
        <w:t>очистки сточных вод</w:t>
      </w:r>
      <w:r w:rsidR="00C156EE">
        <w:t xml:space="preserve"> </w:t>
      </w:r>
      <w:proofErr w:type="spellStart"/>
      <w:r w:rsidR="00C156EE">
        <w:t>п.г.т</w:t>
      </w:r>
      <w:proofErr w:type="spellEnd"/>
      <w:r w:rsidR="00C156EE">
        <w:t>. Межевой входят:</w:t>
      </w:r>
    </w:p>
    <w:p w:rsidR="00C156EE" w:rsidRDefault="00C156EE" w:rsidP="00C156EE">
      <w:pPr>
        <w:pStyle w:val="17"/>
        <w:numPr>
          <w:ilvl w:val="0"/>
          <w:numId w:val="19"/>
        </w:numPr>
      </w:pPr>
      <w:r>
        <w:t>Канализационная насосная станция для перекачки сточных вод из дома по ул. Шахтерская д.8</w:t>
      </w:r>
      <w:r w:rsidR="00702C69">
        <w:t>а.</w:t>
      </w:r>
    </w:p>
    <w:p w:rsidR="00C156EE" w:rsidRDefault="00C156EE" w:rsidP="00C156EE">
      <w:pPr>
        <w:pStyle w:val="17"/>
        <w:numPr>
          <w:ilvl w:val="0"/>
          <w:numId w:val="19"/>
        </w:numPr>
      </w:pPr>
      <w:r>
        <w:t>Решетки РММВ-1000 – 2 шт.</w:t>
      </w:r>
    </w:p>
    <w:p w:rsidR="00C156EE" w:rsidRDefault="00C156EE" w:rsidP="00C156EE">
      <w:pPr>
        <w:pStyle w:val="17"/>
        <w:numPr>
          <w:ilvl w:val="0"/>
          <w:numId w:val="19"/>
        </w:numPr>
      </w:pPr>
      <w:r>
        <w:t>Горизонтальные песколовки с круговым движением воды</w:t>
      </w:r>
      <w:r w:rsidR="00AB5003">
        <w:t xml:space="preserve"> – 2 шт.</w:t>
      </w:r>
    </w:p>
    <w:p w:rsidR="00C156EE" w:rsidRDefault="00C156EE" w:rsidP="00C156EE">
      <w:pPr>
        <w:pStyle w:val="17"/>
        <w:numPr>
          <w:ilvl w:val="0"/>
          <w:numId w:val="19"/>
        </w:numPr>
      </w:pPr>
      <w:proofErr w:type="gramStart"/>
      <w:r>
        <w:t>Первичные</w:t>
      </w:r>
      <w:proofErr w:type="gramEnd"/>
      <w:r>
        <w:t xml:space="preserve"> вертикальные отстойников</w:t>
      </w:r>
      <w:r w:rsidR="00AB5003">
        <w:t xml:space="preserve"> – 2шт.</w:t>
      </w:r>
    </w:p>
    <w:p w:rsidR="00C156EE" w:rsidRDefault="00AB5003" w:rsidP="00C156EE">
      <w:pPr>
        <w:pStyle w:val="17"/>
        <w:numPr>
          <w:ilvl w:val="0"/>
          <w:numId w:val="19"/>
        </w:numPr>
      </w:pPr>
      <w:proofErr w:type="spellStart"/>
      <w:r>
        <w:t>Двухкоридорные</w:t>
      </w:r>
      <w:proofErr w:type="spellEnd"/>
      <w:r>
        <w:t xml:space="preserve"> </w:t>
      </w:r>
      <w:proofErr w:type="spellStart"/>
      <w:r>
        <w:t>а</w:t>
      </w:r>
      <w:r w:rsidR="00C156EE">
        <w:t>эротенки</w:t>
      </w:r>
      <w:proofErr w:type="spellEnd"/>
    </w:p>
    <w:p w:rsidR="00C156EE" w:rsidRDefault="00C156EE" w:rsidP="00C156EE">
      <w:pPr>
        <w:pStyle w:val="17"/>
        <w:numPr>
          <w:ilvl w:val="0"/>
          <w:numId w:val="19"/>
        </w:numPr>
      </w:pPr>
      <w:r>
        <w:t xml:space="preserve">Вторичные </w:t>
      </w:r>
      <w:r w:rsidR="00AB5003">
        <w:t xml:space="preserve">вертикальные </w:t>
      </w:r>
      <w:r>
        <w:t>отстойники</w:t>
      </w:r>
    </w:p>
    <w:p w:rsidR="00C156EE" w:rsidRDefault="00C156EE" w:rsidP="00C156EE">
      <w:pPr>
        <w:pStyle w:val="17"/>
        <w:numPr>
          <w:ilvl w:val="0"/>
          <w:numId w:val="19"/>
        </w:numPr>
      </w:pPr>
      <w:r>
        <w:t>Контактный резервуар</w:t>
      </w:r>
    </w:p>
    <w:p w:rsidR="00C156EE" w:rsidRDefault="00C156EE" w:rsidP="00C156EE">
      <w:pPr>
        <w:pStyle w:val="17"/>
        <w:numPr>
          <w:ilvl w:val="0"/>
          <w:numId w:val="19"/>
        </w:numPr>
      </w:pPr>
      <w:r>
        <w:t>Аэробный минерализатор</w:t>
      </w:r>
    </w:p>
    <w:p w:rsidR="00C156EE" w:rsidRDefault="00C156EE" w:rsidP="00C156EE">
      <w:pPr>
        <w:pStyle w:val="17"/>
        <w:numPr>
          <w:ilvl w:val="0"/>
          <w:numId w:val="19"/>
        </w:numPr>
      </w:pPr>
      <w:r>
        <w:t xml:space="preserve">Насосная станция </w:t>
      </w:r>
    </w:p>
    <w:p w:rsidR="00C156EE" w:rsidRDefault="00C156EE" w:rsidP="00C156EE">
      <w:pPr>
        <w:pStyle w:val="17"/>
        <w:numPr>
          <w:ilvl w:val="0"/>
          <w:numId w:val="19"/>
        </w:numPr>
      </w:pPr>
      <w:r>
        <w:t>Здание воздуходувной станции и бытовок</w:t>
      </w:r>
    </w:p>
    <w:p w:rsidR="00C156EE" w:rsidRDefault="00C156EE" w:rsidP="00C156EE">
      <w:pPr>
        <w:pStyle w:val="17"/>
        <w:numPr>
          <w:ilvl w:val="0"/>
          <w:numId w:val="19"/>
        </w:numPr>
      </w:pPr>
      <w:proofErr w:type="spellStart"/>
      <w:r>
        <w:t>Хлораторная</w:t>
      </w:r>
      <w:proofErr w:type="spellEnd"/>
    </w:p>
    <w:p w:rsidR="00C156EE" w:rsidRDefault="00C156EE" w:rsidP="00C156EE">
      <w:pPr>
        <w:pStyle w:val="17"/>
        <w:numPr>
          <w:ilvl w:val="0"/>
          <w:numId w:val="19"/>
        </w:numPr>
      </w:pPr>
      <w:proofErr w:type="gramStart"/>
      <w:r>
        <w:t>Иловая</w:t>
      </w:r>
      <w:proofErr w:type="gramEnd"/>
      <w:r>
        <w:t xml:space="preserve"> и </w:t>
      </w:r>
      <w:proofErr w:type="spellStart"/>
      <w:r>
        <w:t>песковая</w:t>
      </w:r>
      <w:proofErr w:type="spellEnd"/>
      <w:r>
        <w:t xml:space="preserve"> площадки</w:t>
      </w:r>
    </w:p>
    <w:p w:rsidR="00863CC1" w:rsidRDefault="00863CC1" w:rsidP="00C156EE">
      <w:pPr>
        <w:pStyle w:val="17"/>
      </w:pPr>
      <w:r>
        <w:t xml:space="preserve">На основании предоставленных «КОНиС-1» данных, канализационные очистные сооружения рассчитаны </w:t>
      </w:r>
      <w:r w:rsidR="00DB3A0B">
        <w:t>на следующие исходные показатели сточных вод</w:t>
      </w:r>
      <w:r>
        <w:t>:</w:t>
      </w:r>
    </w:p>
    <w:p w:rsidR="00863CC1" w:rsidRDefault="00863CC1" w:rsidP="00DB3A0B">
      <w:pPr>
        <w:pStyle w:val="17"/>
        <w:numPr>
          <w:ilvl w:val="0"/>
          <w:numId w:val="18"/>
        </w:numPr>
      </w:pPr>
      <w:r>
        <w:t>- По взвешенным веществам, 250 мг</w:t>
      </w:r>
      <w:r w:rsidRPr="00863CC1">
        <w:t>/</w:t>
      </w:r>
      <w:r>
        <w:t>л</w:t>
      </w:r>
    </w:p>
    <w:p w:rsidR="00863CC1" w:rsidRDefault="00863CC1" w:rsidP="00DB3A0B">
      <w:pPr>
        <w:pStyle w:val="17"/>
        <w:numPr>
          <w:ilvl w:val="0"/>
          <w:numId w:val="18"/>
        </w:numPr>
      </w:pPr>
      <w:r>
        <w:t xml:space="preserve">- по </w:t>
      </w:r>
      <w:proofErr w:type="spellStart"/>
      <w:r>
        <w:t>БПК</w:t>
      </w:r>
      <w:r>
        <w:rPr>
          <w:vertAlign w:val="subscript"/>
        </w:rPr>
        <w:t>полн</w:t>
      </w:r>
      <w:proofErr w:type="spellEnd"/>
      <w:r>
        <w:t xml:space="preserve"> – 165 мг</w:t>
      </w:r>
      <w:r w:rsidRPr="00DB3A0B">
        <w:t>/</w:t>
      </w:r>
      <w:r>
        <w:t>л</w:t>
      </w:r>
      <w:r w:rsidR="00DB3A0B">
        <w:t>.</w:t>
      </w:r>
    </w:p>
    <w:p w:rsidR="00863CC1" w:rsidRDefault="00DB3A0B" w:rsidP="00863CC1">
      <w:pPr>
        <w:pStyle w:val="17"/>
      </w:pPr>
      <w:r>
        <w:t xml:space="preserve">Полная очистка по имеющейся схеме </w:t>
      </w:r>
      <w:r w:rsidR="00C156EE">
        <w:t>должна обеспечивать следующие</w:t>
      </w:r>
      <w:r>
        <w:t xml:space="preserve"> показател</w:t>
      </w:r>
      <w:r w:rsidR="00C156EE">
        <w:t>и</w:t>
      </w:r>
      <w:r>
        <w:t>:</w:t>
      </w:r>
    </w:p>
    <w:p w:rsidR="00DB3A0B" w:rsidRDefault="00DB3A0B" w:rsidP="00DB3A0B">
      <w:pPr>
        <w:pStyle w:val="17"/>
        <w:numPr>
          <w:ilvl w:val="0"/>
          <w:numId w:val="18"/>
        </w:numPr>
      </w:pPr>
      <w:r>
        <w:t>- По взвешенным веществам, 12 мг</w:t>
      </w:r>
      <w:r w:rsidRPr="00863CC1">
        <w:t>/</w:t>
      </w:r>
      <w:r>
        <w:t>л</w:t>
      </w:r>
    </w:p>
    <w:p w:rsidR="00DB3A0B" w:rsidRDefault="00DB3A0B" w:rsidP="00DB3A0B">
      <w:pPr>
        <w:pStyle w:val="17"/>
        <w:numPr>
          <w:ilvl w:val="0"/>
          <w:numId w:val="18"/>
        </w:numPr>
      </w:pPr>
      <w:r>
        <w:t xml:space="preserve">- по </w:t>
      </w:r>
      <w:proofErr w:type="spellStart"/>
      <w:r>
        <w:t>БПК</w:t>
      </w:r>
      <w:r>
        <w:rPr>
          <w:vertAlign w:val="subscript"/>
        </w:rPr>
        <w:t>полн</w:t>
      </w:r>
      <w:proofErr w:type="spellEnd"/>
      <w:r>
        <w:t xml:space="preserve"> – 15 мг</w:t>
      </w:r>
      <w:r w:rsidRPr="00DB3A0B">
        <w:t>/</w:t>
      </w:r>
      <w:r>
        <w:t>л.</w:t>
      </w:r>
    </w:p>
    <w:p w:rsidR="00426ADF" w:rsidRPr="00CF63E7" w:rsidRDefault="00426ADF" w:rsidP="00426ADF">
      <w:pPr>
        <w:pStyle w:val="17"/>
        <w:rPr>
          <w:i/>
        </w:rPr>
      </w:pPr>
      <w:r w:rsidRPr="00CF63E7">
        <w:rPr>
          <w:i/>
        </w:rPr>
        <w:t>Д</w:t>
      </w:r>
      <w:r w:rsidR="00CF63E7" w:rsidRPr="00CF63E7">
        <w:rPr>
          <w:i/>
        </w:rPr>
        <w:t>анные показатели сточных вод соответствуют полной биологической очистке.</w:t>
      </w:r>
    </w:p>
    <w:p w:rsidR="00DB3A0B" w:rsidRDefault="00C156EE" w:rsidP="00863CC1">
      <w:pPr>
        <w:pStyle w:val="17"/>
      </w:pPr>
      <w:r>
        <w:t>Проектом  Нормативов допустимых сбросов,</w:t>
      </w:r>
      <w:r w:rsidR="00214DE8">
        <w:t xml:space="preserve"> утвержденным в 2016 г.</w:t>
      </w:r>
      <w:r>
        <w:t>, п</w:t>
      </w:r>
      <w:r w:rsidR="00214DE8">
        <w:t>редусмотрены следующие показатели</w:t>
      </w:r>
    </w:p>
    <w:p w:rsidR="00214DE8" w:rsidRDefault="00214DE8" w:rsidP="00214DE8">
      <w:pPr>
        <w:pStyle w:val="17"/>
        <w:numPr>
          <w:ilvl w:val="0"/>
          <w:numId w:val="18"/>
        </w:numPr>
      </w:pPr>
      <w:r>
        <w:t>- По взвешенным веществам - 6,1 мг</w:t>
      </w:r>
      <w:r w:rsidRPr="00863CC1">
        <w:t>/</w:t>
      </w:r>
      <w:r>
        <w:t>л</w:t>
      </w:r>
    </w:p>
    <w:p w:rsidR="00214DE8" w:rsidRDefault="00214DE8" w:rsidP="00214DE8">
      <w:pPr>
        <w:pStyle w:val="17"/>
        <w:numPr>
          <w:ilvl w:val="0"/>
          <w:numId w:val="18"/>
        </w:numPr>
      </w:pPr>
      <w:r>
        <w:t xml:space="preserve">- по </w:t>
      </w:r>
      <w:proofErr w:type="spellStart"/>
      <w:r>
        <w:t>БПК</w:t>
      </w:r>
      <w:r>
        <w:rPr>
          <w:vertAlign w:val="subscript"/>
        </w:rPr>
        <w:t>полн</w:t>
      </w:r>
      <w:proofErr w:type="spellEnd"/>
      <w:r>
        <w:t xml:space="preserve"> – 3 мг</w:t>
      </w:r>
      <w:r w:rsidRPr="00DB3A0B">
        <w:t>/</w:t>
      </w:r>
      <w:r>
        <w:t>л.</w:t>
      </w:r>
    </w:p>
    <w:p w:rsidR="00426ADF" w:rsidRPr="00401B56" w:rsidRDefault="00401B56" w:rsidP="00CF63E7">
      <w:pPr>
        <w:pStyle w:val="17"/>
      </w:pPr>
      <w:r w:rsidRPr="00401B56">
        <w:t>Для обеспечения таких показателей требуется реконструкция канализационных очистных сооружений.</w:t>
      </w:r>
    </w:p>
    <w:p w:rsidR="00863CC1" w:rsidRPr="00863CC1" w:rsidRDefault="00863CC1" w:rsidP="00863CC1">
      <w:pPr>
        <w:pStyle w:val="17"/>
      </w:pPr>
    </w:p>
    <w:p w:rsidR="004D0938" w:rsidRDefault="004D0938" w:rsidP="008A081F">
      <w:pPr>
        <w:rPr>
          <w:highlight w:val="yellow"/>
        </w:rPr>
        <w:sectPr w:rsidR="004D0938" w:rsidSect="001C0EC5">
          <w:pgSz w:w="11906" w:h="16838" w:code="9"/>
          <w:pgMar w:top="998" w:right="851" w:bottom="1100" w:left="125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70A7F" w:rsidRDefault="00070A7F" w:rsidP="00AE5AF9">
      <w:pPr>
        <w:pStyle w:val="3"/>
      </w:pPr>
      <w:bookmarkStart w:id="146" w:name="_Toc373143093"/>
      <w:bookmarkStart w:id="147" w:name="_Toc497924121"/>
      <w:r w:rsidRPr="004D0938">
        <w:rPr>
          <w:lang w:eastAsia="ru-RU"/>
        </w:rPr>
        <w:lastRenderedPageBreak/>
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</w:r>
      <w:r w:rsidRPr="004D0938">
        <w:t>.</w:t>
      </w:r>
      <w:bookmarkEnd w:id="146"/>
      <w:bookmarkEnd w:id="147"/>
    </w:p>
    <w:p w:rsidR="00D75006" w:rsidRPr="00D75006" w:rsidRDefault="00D75006" w:rsidP="00D75006">
      <w:pPr>
        <w:pStyle w:val="17"/>
      </w:pPr>
      <w:r w:rsidRPr="00D75006">
        <w:t xml:space="preserve">На данный момент в муниципальном образовании существует только одна технологическая зона водоотведения - хозяйственно-бытовая канализация в </w:t>
      </w:r>
      <w:proofErr w:type="spellStart"/>
      <w:r w:rsidRPr="00D75006">
        <w:t>п.г.т</w:t>
      </w:r>
      <w:proofErr w:type="spellEnd"/>
      <w:r w:rsidRPr="00D75006">
        <w:t>. Межевой. Охваченность населения централизованной системой водоотведения отражена в таблице ниже.</w:t>
      </w:r>
    </w:p>
    <w:p w:rsidR="00D75006" w:rsidRPr="00D75006" w:rsidRDefault="00D75006" w:rsidP="00D75006">
      <w:pPr>
        <w:pStyle w:val="ad"/>
      </w:pPr>
      <w:r w:rsidRPr="00D75006">
        <w:t xml:space="preserve">Таблица </w:t>
      </w:r>
      <w:r w:rsidR="00D50F10">
        <w:t>29.</w:t>
      </w:r>
      <w:r w:rsidRPr="00D75006">
        <w:t xml:space="preserve"> Охваченность населения системами централизованной канализации</w:t>
      </w:r>
      <w:r w:rsidR="00D50F10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8"/>
        <w:gridCol w:w="2917"/>
        <w:gridCol w:w="1530"/>
        <w:gridCol w:w="2026"/>
        <w:gridCol w:w="1412"/>
        <w:gridCol w:w="1159"/>
      </w:tblGrid>
      <w:tr w:rsidR="00D75006" w:rsidRPr="00D75006" w:rsidTr="00307AD0">
        <w:trPr>
          <w:trHeight w:val="20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06" w:rsidRPr="00D75006" w:rsidRDefault="00D75006" w:rsidP="00307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75006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75006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75006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06" w:rsidRPr="00D75006" w:rsidRDefault="00D75006" w:rsidP="00307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75006">
              <w:rPr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06" w:rsidRPr="00D75006" w:rsidRDefault="00D75006" w:rsidP="00307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75006">
              <w:rPr>
                <w:color w:val="000000"/>
                <w:sz w:val="20"/>
                <w:szCs w:val="20"/>
                <w:lang w:eastAsia="ru-RU"/>
              </w:rPr>
              <w:t>Численность населения, охваченного централизованной системой водоотведения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06" w:rsidRPr="00D75006" w:rsidRDefault="00D75006" w:rsidP="00307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75006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06" w:rsidRPr="00D75006" w:rsidRDefault="00D75006" w:rsidP="00307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75006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75006" w:rsidRPr="00D75006" w:rsidTr="00307AD0">
        <w:trPr>
          <w:trHeight w:val="2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06" w:rsidRPr="00D75006" w:rsidRDefault="00D75006" w:rsidP="00307AD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06" w:rsidRPr="00D75006" w:rsidRDefault="00D75006" w:rsidP="00307AD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06" w:rsidRPr="00D75006" w:rsidRDefault="00D75006" w:rsidP="00307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75006">
              <w:rPr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06" w:rsidRPr="00D75006" w:rsidRDefault="00D75006" w:rsidP="00307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75006">
              <w:rPr>
                <w:color w:val="000000"/>
                <w:sz w:val="20"/>
                <w:szCs w:val="20"/>
                <w:lang w:eastAsia="ru-RU"/>
              </w:rPr>
              <w:t>Частный сектор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06" w:rsidRPr="00D75006" w:rsidRDefault="00D75006" w:rsidP="00307AD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06" w:rsidRPr="00D75006" w:rsidRDefault="00D75006" w:rsidP="00307AD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75006" w:rsidRPr="00D75006" w:rsidTr="00307AD0">
        <w:trPr>
          <w:trHeight w:val="2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06" w:rsidRPr="00D75006" w:rsidRDefault="00D75006" w:rsidP="00307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7500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06" w:rsidRPr="00D75006" w:rsidRDefault="00D75006" w:rsidP="00307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75006">
              <w:rPr>
                <w:color w:val="000000"/>
                <w:sz w:val="20"/>
                <w:szCs w:val="20"/>
                <w:lang w:eastAsia="ru-RU"/>
              </w:rPr>
              <w:t>г/</w:t>
            </w:r>
            <w:proofErr w:type="gramStart"/>
            <w:r w:rsidRPr="00D75006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75006">
              <w:rPr>
                <w:color w:val="000000"/>
                <w:sz w:val="20"/>
                <w:szCs w:val="20"/>
                <w:lang w:eastAsia="ru-RU"/>
              </w:rPr>
              <w:t xml:space="preserve"> Межевое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06" w:rsidRPr="00D75006" w:rsidRDefault="006E1FCD" w:rsidP="00307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2477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06" w:rsidRPr="00D75006" w:rsidRDefault="006E1FCD" w:rsidP="00307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06" w:rsidRPr="00D75006" w:rsidRDefault="006E1FCD" w:rsidP="00307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2642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06" w:rsidRPr="00D75006" w:rsidRDefault="00702C69" w:rsidP="00307A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52,3</w:t>
            </w:r>
            <w:r w:rsidR="00D75006" w:rsidRPr="00D75006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070A7F" w:rsidRPr="004D0938" w:rsidRDefault="0017323A" w:rsidP="000A4691">
      <w:pPr>
        <w:pStyle w:val="17"/>
      </w:pPr>
      <w:r>
        <w:t xml:space="preserve">Не входящие в эту зону абоненты осуществляют </w:t>
      </w:r>
      <w:r w:rsidR="006324FE">
        <w:t xml:space="preserve">водоотведение </w:t>
      </w:r>
      <w:r w:rsidR="00D75006">
        <w:t>с помощью выгребных ям и септиков.</w:t>
      </w:r>
    </w:p>
    <w:p w:rsidR="00070A7F" w:rsidRDefault="00070A7F" w:rsidP="00AE5AF9">
      <w:pPr>
        <w:pStyle w:val="3"/>
        <w:rPr>
          <w:lang w:eastAsia="ru-RU"/>
        </w:rPr>
      </w:pPr>
      <w:bookmarkStart w:id="148" w:name="_Toc373143094"/>
      <w:bookmarkStart w:id="149" w:name="_Toc497924122"/>
      <w:r w:rsidRPr="00E47AFB">
        <w:rPr>
          <w:lang w:eastAsia="ru-RU"/>
        </w:rPr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водоотведения.</w:t>
      </w:r>
      <w:bookmarkEnd w:id="148"/>
      <w:bookmarkEnd w:id="149"/>
    </w:p>
    <w:p w:rsidR="0017323A" w:rsidRDefault="00D75006" w:rsidP="0017323A">
      <w:pPr>
        <w:pStyle w:val="17"/>
        <w:rPr>
          <w:lang w:eastAsia="ru-RU"/>
        </w:rPr>
      </w:pPr>
      <w:r>
        <w:rPr>
          <w:lang w:eastAsia="ru-RU"/>
        </w:rPr>
        <w:t>И</w:t>
      </w:r>
      <w:r w:rsidR="0017323A">
        <w:rPr>
          <w:lang w:eastAsia="ru-RU"/>
        </w:rPr>
        <w:t xml:space="preserve">ловые и </w:t>
      </w:r>
      <w:proofErr w:type="spellStart"/>
      <w:r w:rsidR="0017323A">
        <w:rPr>
          <w:lang w:eastAsia="ru-RU"/>
        </w:rPr>
        <w:t>песковые</w:t>
      </w:r>
      <w:proofErr w:type="spellEnd"/>
      <w:r w:rsidR="0017323A">
        <w:rPr>
          <w:lang w:eastAsia="ru-RU"/>
        </w:rPr>
        <w:t xml:space="preserve"> площадки</w:t>
      </w:r>
      <w:r w:rsidR="0017323A" w:rsidRPr="0017323A">
        <w:rPr>
          <w:lang w:eastAsia="ru-RU"/>
        </w:rPr>
        <w:t xml:space="preserve"> </w:t>
      </w:r>
      <w:r w:rsidR="0017323A">
        <w:rPr>
          <w:lang w:eastAsia="ru-RU"/>
        </w:rPr>
        <w:t xml:space="preserve">в </w:t>
      </w:r>
      <w:proofErr w:type="spellStart"/>
      <w:r w:rsidR="0017323A">
        <w:rPr>
          <w:lang w:eastAsia="ru-RU"/>
        </w:rPr>
        <w:t>п.г.т</w:t>
      </w:r>
      <w:proofErr w:type="spellEnd"/>
      <w:r w:rsidR="0017323A">
        <w:rPr>
          <w:lang w:eastAsia="ru-RU"/>
        </w:rPr>
        <w:t xml:space="preserve">. Межевой </w:t>
      </w:r>
      <w:r>
        <w:rPr>
          <w:lang w:eastAsia="ru-RU"/>
        </w:rPr>
        <w:t xml:space="preserve">требуют </w:t>
      </w:r>
      <w:r w:rsidR="00305A0F">
        <w:rPr>
          <w:lang w:eastAsia="ru-RU"/>
        </w:rPr>
        <w:t xml:space="preserve">проведения обследования для определения объемов необходимой </w:t>
      </w:r>
      <w:r>
        <w:rPr>
          <w:lang w:eastAsia="ru-RU"/>
        </w:rPr>
        <w:t>реконструкции.</w:t>
      </w:r>
    </w:p>
    <w:p w:rsidR="00070A7F" w:rsidRPr="004D0938" w:rsidRDefault="00070A7F" w:rsidP="00AE5AF9">
      <w:pPr>
        <w:pStyle w:val="3"/>
      </w:pPr>
      <w:bookmarkStart w:id="150" w:name="_Toc362607558"/>
      <w:bookmarkStart w:id="151" w:name="_Toc373143095"/>
      <w:bookmarkStart w:id="152" w:name="_Toc497924123"/>
      <w:r w:rsidRPr="004D0938">
        <w:rPr>
          <w:lang w:eastAsia="ru-RU"/>
        </w:rPr>
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</w:r>
      <w:r w:rsidRPr="004D0938">
        <w:t>.</w:t>
      </w:r>
      <w:bookmarkEnd w:id="150"/>
      <w:bookmarkEnd w:id="151"/>
      <w:bookmarkEnd w:id="152"/>
    </w:p>
    <w:p w:rsidR="0062233D" w:rsidRDefault="0062233D" w:rsidP="00B344F7">
      <w:pPr>
        <w:pStyle w:val="17"/>
        <w:spacing w:line="276" w:lineRule="auto"/>
      </w:pPr>
      <w:r>
        <w:t xml:space="preserve">Общая протяженность сетей водоотведения составляет 10052 </w:t>
      </w:r>
      <w:proofErr w:type="spellStart"/>
      <w:r>
        <w:t>п</w:t>
      </w:r>
      <w:proofErr w:type="gramStart"/>
      <w:r>
        <w:t>.м</w:t>
      </w:r>
      <w:proofErr w:type="spellEnd"/>
      <w:proofErr w:type="gramEnd"/>
    </w:p>
    <w:p w:rsidR="0062233D" w:rsidRPr="006B7C02" w:rsidRDefault="0062233D" w:rsidP="00B344F7">
      <w:pPr>
        <w:pStyle w:val="17"/>
        <w:spacing w:line="276" w:lineRule="auto"/>
      </w:pPr>
      <w:r>
        <w:t>Диаметр</w:t>
      </w:r>
      <w:r w:rsidR="00B344F7">
        <w:t xml:space="preserve"> трубопроводов – от 25 мм до 250</w:t>
      </w:r>
      <w:r>
        <w:t xml:space="preserve"> мм</w:t>
      </w:r>
      <w:r w:rsidRPr="006B7C02">
        <w:t>;</w:t>
      </w:r>
    </w:p>
    <w:p w:rsidR="0062233D" w:rsidRDefault="0062233D" w:rsidP="00B344F7">
      <w:pPr>
        <w:pStyle w:val="17"/>
        <w:spacing w:line="276" w:lineRule="auto"/>
      </w:pPr>
      <w:r>
        <w:t>Материал трубопроводов – сталь, чугун, пластик.</w:t>
      </w:r>
    </w:p>
    <w:p w:rsidR="00B344F7" w:rsidRPr="0017323A" w:rsidRDefault="0062233D" w:rsidP="00B344F7">
      <w:pPr>
        <w:pStyle w:val="17"/>
        <w:spacing w:line="276" w:lineRule="auto"/>
      </w:pPr>
      <w:r>
        <w:t xml:space="preserve">Технического обследования централизованных систем водоснабжения не проводилось. </w:t>
      </w:r>
      <w:r w:rsidR="00B344F7">
        <w:t>Канализационные</w:t>
      </w:r>
      <w:r w:rsidR="00B344F7" w:rsidRPr="0017323A">
        <w:t xml:space="preserve"> коллекторы</w:t>
      </w:r>
      <w:r w:rsidR="00B344F7">
        <w:t xml:space="preserve"> в </w:t>
      </w:r>
      <w:proofErr w:type="spellStart"/>
      <w:r w:rsidR="00B344F7">
        <w:t>п.г.т</w:t>
      </w:r>
      <w:proofErr w:type="spellEnd"/>
      <w:r w:rsidR="00B344F7">
        <w:t xml:space="preserve">. Межевой </w:t>
      </w:r>
      <w:r w:rsidR="00B344F7" w:rsidRPr="0017323A">
        <w:t xml:space="preserve">требуют </w:t>
      </w:r>
      <w:r w:rsidR="00B344F7">
        <w:t>проведения обследования для определения объемов необходимой реконструкции.</w:t>
      </w:r>
    </w:p>
    <w:p w:rsidR="0062233D" w:rsidRDefault="0062233D" w:rsidP="0062233D">
      <w:pPr>
        <w:pStyle w:val="17"/>
        <w:spacing w:line="240" w:lineRule="auto"/>
      </w:pPr>
    </w:p>
    <w:p w:rsidR="00B344F7" w:rsidRDefault="00B344F7" w:rsidP="0062233D">
      <w:pPr>
        <w:pStyle w:val="ad"/>
      </w:pPr>
    </w:p>
    <w:p w:rsidR="00B344F7" w:rsidRPr="00B344F7" w:rsidRDefault="00B344F7" w:rsidP="00B344F7"/>
    <w:p w:rsidR="00B344F7" w:rsidRDefault="00B344F7" w:rsidP="0062233D">
      <w:pPr>
        <w:pStyle w:val="ad"/>
      </w:pPr>
    </w:p>
    <w:p w:rsidR="0062233D" w:rsidRDefault="0062233D" w:rsidP="0062233D">
      <w:pPr>
        <w:pStyle w:val="ad"/>
      </w:pPr>
      <w:r>
        <w:t>Таблица 9.  Сведения о водопроводных сетях.</w:t>
      </w:r>
    </w:p>
    <w:tbl>
      <w:tblPr>
        <w:tblW w:w="9345" w:type="dxa"/>
        <w:tblInd w:w="93" w:type="dxa"/>
        <w:tblLook w:val="04A0" w:firstRow="1" w:lastRow="0" w:firstColumn="1" w:lastColumn="0" w:noHBand="0" w:noVBand="1"/>
      </w:tblPr>
      <w:tblGrid>
        <w:gridCol w:w="960"/>
        <w:gridCol w:w="4360"/>
        <w:gridCol w:w="1285"/>
        <w:gridCol w:w="1160"/>
        <w:gridCol w:w="1580"/>
      </w:tblGrid>
      <w:tr w:rsidR="00B344F7" w:rsidRPr="00B344F7" w:rsidTr="00B344F7">
        <w:trPr>
          <w:trHeight w:val="9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 xml:space="preserve">№ </w:t>
            </w:r>
            <w:proofErr w:type="gramStart"/>
            <w:r w:rsidRPr="004B6378">
              <w:rPr>
                <w:lang w:eastAsia="ru-RU"/>
              </w:rPr>
              <w:t>п</w:t>
            </w:r>
            <w:proofErr w:type="gramEnd"/>
            <w:r w:rsidRPr="004B6378">
              <w:rPr>
                <w:lang w:eastAsia="ru-RU"/>
              </w:rPr>
              <w:t>/п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Наименование, адрес канализационной сети и канализационных колодцев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 xml:space="preserve">диаметр </w:t>
            </w:r>
            <w:proofErr w:type="spellStart"/>
            <w:r w:rsidRPr="004B6378">
              <w:rPr>
                <w:lang w:eastAsia="ru-RU"/>
              </w:rPr>
              <w:t>трубопров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длина участка (м)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 xml:space="preserve">Материал </w:t>
            </w:r>
            <w:proofErr w:type="spellStart"/>
            <w:r w:rsidRPr="004B6378">
              <w:rPr>
                <w:lang w:eastAsia="ru-RU"/>
              </w:rPr>
              <w:t>трубопро</w:t>
            </w:r>
            <w:proofErr w:type="spellEnd"/>
            <w:r w:rsidRPr="004B6378">
              <w:rPr>
                <w:lang w:eastAsia="ru-RU"/>
              </w:rPr>
              <w:t>.</w:t>
            </w:r>
          </w:p>
        </w:tc>
      </w:tr>
      <w:tr w:rsidR="00B344F7" w:rsidRPr="00B344F7" w:rsidTr="00B344F7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 xml:space="preserve">Канализационный коллектор от </w:t>
            </w:r>
            <w:proofErr w:type="spellStart"/>
            <w:r w:rsidRPr="004B6378">
              <w:rPr>
                <w:lang w:eastAsia="ru-RU"/>
              </w:rPr>
              <w:t>очист</w:t>
            </w:r>
            <w:proofErr w:type="spellEnd"/>
            <w:r w:rsidRPr="004B6378">
              <w:rPr>
                <w:lang w:eastAsia="ru-RU"/>
              </w:rPr>
              <w:t xml:space="preserve">. </w:t>
            </w:r>
            <w:proofErr w:type="spellStart"/>
            <w:r w:rsidRPr="004B6378">
              <w:rPr>
                <w:lang w:eastAsia="ru-RU"/>
              </w:rPr>
              <w:t>сооруж</w:t>
            </w:r>
            <w:proofErr w:type="spellEnd"/>
            <w:r w:rsidRPr="004B6378">
              <w:rPr>
                <w:lang w:eastAsia="ru-RU"/>
              </w:rPr>
              <w:t>. до ЦТП КК-3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250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1262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карам</w:t>
            </w:r>
            <w:proofErr w:type="gramStart"/>
            <w:r w:rsidRPr="004B6378">
              <w:rPr>
                <w:lang w:eastAsia="ru-RU"/>
              </w:rPr>
              <w:t>.</w:t>
            </w:r>
            <w:proofErr w:type="gramEnd"/>
            <w:r w:rsidRPr="004B6378">
              <w:rPr>
                <w:lang w:eastAsia="ru-RU"/>
              </w:rPr>
              <w:t xml:space="preserve"> </w:t>
            </w:r>
            <w:proofErr w:type="gramStart"/>
            <w:r w:rsidRPr="004B6378">
              <w:rPr>
                <w:lang w:eastAsia="ru-RU"/>
              </w:rPr>
              <w:t>п</w:t>
            </w:r>
            <w:proofErr w:type="gramEnd"/>
            <w:r w:rsidRPr="004B6378">
              <w:rPr>
                <w:lang w:eastAsia="ru-RU"/>
              </w:rPr>
              <w:t>ластик</w:t>
            </w:r>
          </w:p>
        </w:tc>
      </w:tr>
      <w:tr w:rsidR="00B344F7" w:rsidRPr="00B344F7" w:rsidTr="00B344F7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>Канализационный коллектор от  ЦТП КК-3 до КК-4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 xml:space="preserve"> ø 250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344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4B6378">
              <w:rPr>
                <w:lang w:eastAsia="ru-RU"/>
              </w:rPr>
              <w:t>каремика</w:t>
            </w:r>
            <w:proofErr w:type="spellEnd"/>
          </w:p>
        </w:tc>
      </w:tr>
      <w:tr w:rsidR="00B344F7" w:rsidRPr="00B344F7" w:rsidTr="00B344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4B6378">
              <w:rPr>
                <w:lang w:eastAsia="ru-RU"/>
              </w:rPr>
              <w:t>Каннализационные</w:t>
            </w:r>
            <w:proofErr w:type="spellEnd"/>
            <w:r w:rsidRPr="004B6378">
              <w:rPr>
                <w:lang w:eastAsia="ru-RU"/>
              </w:rPr>
              <w:t xml:space="preserve"> сети от КК 2 до </w:t>
            </w:r>
            <w:proofErr w:type="gramStart"/>
            <w:r w:rsidRPr="004B6378">
              <w:rPr>
                <w:lang w:eastAsia="ru-RU"/>
              </w:rPr>
              <w:t>Молодёжная</w:t>
            </w:r>
            <w:proofErr w:type="gramEnd"/>
            <w:r w:rsidRPr="004B6378">
              <w:rPr>
                <w:lang w:eastAsia="ru-RU"/>
              </w:rPr>
              <w:t xml:space="preserve"> 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427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>Канализационный коллектор от  КК-4 до КК-5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 xml:space="preserve"> 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246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>Канализационные сети от КК-5 и до КК-11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183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>Канализационные сети от КК 8-9 до бани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7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 xml:space="preserve">Канализационная сеть от  КК-5 </w:t>
            </w:r>
            <w:proofErr w:type="gramStart"/>
            <w:r w:rsidRPr="004B6378">
              <w:rPr>
                <w:lang w:eastAsia="ru-RU"/>
              </w:rPr>
              <w:t>до</w:t>
            </w:r>
            <w:proofErr w:type="gramEnd"/>
            <w:r w:rsidRPr="004B6378">
              <w:rPr>
                <w:lang w:eastAsia="ru-RU"/>
              </w:rPr>
              <w:t xml:space="preserve"> Советская 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пластик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пластик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8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>Канализационная сеть от  КК-12 до домов 29; 27 Шахтерская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 xml:space="preserve"> 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>Канализационный коллектор от КК-12 до КК-13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 xml:space="preserve"> 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>Канализационный коллектор от КК- 12 до КК-12.8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327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>Канализационная сеть от КК 12.9 до КК 12.8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12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4B6378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>Канализационная сеть от домов Шахтёрская 6;8;10 до 12.8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4B637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13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4B6378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>Канализационная сеть от дома Шахтёрская 12 до 12.8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>Канализационная сеть до домов № 23 - № 25 Шахтерская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 xml:space="preserve"> 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>Канализационный коллектор от КК 13 - КК 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16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 xml:space="preserve">Канализационная сеть до домов 19-21 ул. Шахтерская </w:t>
            </w:r>
            <w:proofErr w:type="spellStart"/>
            <w:r w:rsidRPr="004B6378">
              <w:rPr>
                <w:lang w:eastAsia="ru-RU"/>
              </w:rPr>
              <w:t>отКК</w:t>
            </w:r>
            <w:proofErr w:type="spellEnd"/>
            <w:r w:rsidRPr="004B6378">
              <w:rPr>
                <w:lang w:eastAsia="ru-RU"/>
              </w:rPr>
              <w:t xml:space="preserve"> 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 xml:space="preserve"> 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>Канализационный коллектор от КК13 до КК 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18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>Канализационная сеть от  КК-16 до дома № 2 ул. Шахтерская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 xml:space="preserve"> 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>Канализационный коллектор от КК 16 до КК 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20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 xml:space="preserve">Канализационная сеть от  КК </w:t>
            </w:r>
            <w:proofErr w:type="gramStart"/>
            <w:r w:rsidRPr="004B6378">
              <w:rPr>
                <w:lang w:eastAsia="ru-RU"/>
              </w:rPr>
              <w:t>до</w:t>
            </w:r>
            <w:proofErr w:type="gramEnd"/>
            <w:r w:rsidRPr="004B6378">
              <w:rPr>
                <w:lang w:eastAsia="ru-RU"/>
              </w:rPr>
              <w:t xml:space="preserve"> Шахтерская 2а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150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88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lastRenderedPageBreak/>
              <w:t>21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>Канализационная сеть от  КК  Шахтерская 4а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150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37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</w:tr>
      <w:tr w:rsidR="00B344F7" w:rsidRPr="00B344F7" w:rsidTr="00B344F7">
        <w:trPr>
          <w:trHeight w:val="27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22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>Канализационная сеть от  КК  Шахтерская 6а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150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25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23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>Канализационная сеть от  КК 20 до КК 23  К. Маркса 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142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24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>Канализационная сеть от   КК 24  до КНС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25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>Канализационный коллектор от КНС до КК 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26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>Канализационный коллектор от КК 16 до КК 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283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27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>Канализационная сеть от КК 25 до дома Советская  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28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rPr>
                <w:lang w:eastAsia="ru-RU"/>
              </w:rPr>
            </w:pPr>
            <w:r w:rsidRPr="004B6378">
              <w:rPr>
                <w:lang w:eastAsia="ru-RU"/>
              </w:rPr>
              <w:t>Канализационная сеть от КК 25 до дома Советская 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4B6378" w:rsidRDefault="00B344F7" w:rsidP="00B344F7">
            <w:pPr>
              <w:spacing w:after="0" w:line="240" w:lineRule="auto"/>
              <w:jc w:val="center"/>
              <w:rPr>
                <w:lang w:eastAsia="ru-RU"/>
              </w:rPr>
            </w:pPr>
            <w:r w:rsidRPr="004B6378">
              <w:rPr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4F7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Канализационная сеть от КК 25.1 до КК 25.2 Советская 2-8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4F7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Канализационная сеть от КК 26 до дома Советская 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4F7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Канализационная сеть от КК 27 до дома Советская 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4F7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Канализационная сеть от КК 27.1 до КК 27.2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4F7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Канализационная сеть от КК 27.2 до дома К. Маркса 1а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4F7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Канализационная сеть от КК 27.2 до КК 27.3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4F7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Канализационная сеть от КК 27.3 до домов Советская 5-7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Канализационный коллектор КК 27.3 - КК 27.4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Канализационная сеть от КК 27.4 до КК 27.5 Советская 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 xml:space="preserve">Канализационная сеть от КК 27.5 до КК 27.6 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Канализационная сеть до дома Советская 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Канализационная сеть от КК 27.6 до дома К. Маркса 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Канализационный коллектор от КК 28 до КК 29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200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Канализационный коллектор от КК 29 до КК 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Канализационная сеть от КК 30 до К. Маркса 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Канализационная сеть от КК 30 до КК 30.1 К. Маркса 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Канализационная сеть от КК 30.1 до КК 30.2 Лесная 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 xml:space="preserve">Канализационная сеть от КК 30.2 </w:t>
            </w:r>
            <w:proofErr w:type="gramStart"/>
            <w:r w:rsidRPr="00B344F7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B344F7">
              <w:rPr>
                <w:sz w:val="20"/>
                <w:szCs w:val="20"/>
                <w:lang w:eastAsia="ru-RU"/>
              </w:rPr>
              <w:t xml:space="preserve"> Лесная 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Канализационный коллектор от КК 28 до КК 35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Канализационная сеть от КК 31 до К. Маркса 3а,  Администрация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Канализационная сеть от КК 31 до К. Маркса 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 xml:space="preserve">Канализационная сеть от КК 32 </w:t>
            </w:r>
            <w:proofErr w:type="gramStart"/>
            <w:r w:rsidRPr="00B344F7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B344F7">
              <w:rPr>
                <w:sz w:val="20"/>
                <w:szCs w:val="20"/>
                <w:lang w:eastAsia="ru-RU"/>
              </w:rPr>
              <w:t xml:space="preserve"> Советская 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Канализационная сеть от КК 33 до КК 33.1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Канализационная сеть гот КК 33.1 до. Карла Маркса 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Канализационная сеть от КК 33.1 до К. Маркса 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Канализационная сеть от КК 33.1 до дома К. Маркса 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 xml:space="preserve">Канализационная сеть от КК 12.1 </w:t>
            </w:r>
            <w:proofErr w:type="gramStart"/>
            <w:r w:rsidRPr="00B344F7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B344F7">
              <w:rPr>
                <w:sz w:val="20"/>
                <w:szCs w:val="20"/>
                <w:lang w:eastAsia="ru-RU"/>
              </w:rPr>
              <w:t xml:space="preserve"> Шахтерская 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 xml:space="preserve">Канализационная сеть от КК 12.5 </w:t>
            </w:r>
            <w:proofErr w:type="gramStart"/>
            <w:r w:rsidRPr="00B344F7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B344F7">
              <w:rPr>
                <w:sz w:val="20"/>
                <w:szCs w:val="20"/>
                <w:lang w:eastAsia="ru-RU"/>
              </w:rPr>
              <w:t xml:space="preserve"> Советская 23-25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 xml:space="preserve">Канализационная сеть от КК 12.6 </w:t>
            </w:r>
            <w:proofErr w:type="gramStart"/>
            <w:r w:rsidRPr="00B344F7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B344F7">
              <w:rPr>
                <w:sz w:val="20"/>
                <w:szCs w:val="20"/>
                <w:lang w:eastAsia="ru-RU"/>
              </w:rPr>
              <w:t xml:space="preserve"> Советская 27-29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 xml:space="preserve">Канализационная сеть от КК 12.7 </w:t>
            </w:r>
            <w:proofErr w:type="gramStart"/>
            <w:r w:rsidRPr="00B344F7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B344F7">
              <w:rPr>
                <w:sz w:val="20"/>
                <w:szCs w:val="20"/>
                <w:lang w:eastAsia="ru-RU"/>
              </w:rPr>
              <w:t xml:space="preserve"> Советская 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Канализационный коллектор от КК 12.8 до КК 34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Канализационная сеть от КК 12.10 - КК 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Канализационный коллектор от КК 35 до 35.2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Канализационная сеть от 35.1 до дома 1 Мая 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Канализационная сеть от КК 35.2 до 1 Мая 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 xml:space="preserve">Канализационная сеть от КК 35.2 до домов </w:t>
            </w:r>
            <w:proofErr w:type="spellStart"/>
            <w:r w:rsidRPr="00B344F7">
              <w:rPr>
                <w:sz w:val="20"/>
                <w:szCs w:val="20"/>
                <w:lang w:eastAsia="ru-RU"/>
              </w:rPr>
              <w:t>Бр</w:t>
            </w:r>
            <w:proofErr w:type="spellEnd"/>
            <w:r w:rsidRPr="00B344F7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344F7">
              <w:rPr>
                <w:sz w:val="20"/>
                <w:szCs w:val="20"/>
                <w:lang w:eastAsia="ru-RU"/>
              </w:rPr>
              <w:t>Пупышевых</w:t>
            </w:r>
            <w:proofErr w:type="spellEnd"/>
            <w:r w:rsidRPr="00B344F7">
              <w:rPr>
                <w:sz w:val="20"/>
                <w:szCs w:val="20"/>
                <w:lang w:eastAsia="ru-RU"/>
              </w:rPr>
              <w:t xml:space="preserve"> 15 и 1 Мая 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Канализационный коллектор от КК 35 до КК 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Канализационная сеть по ул. Южная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Канализационная сеть по ул. Юбилейная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ø 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344F7">
              <w:rPr>
                <w:sz w:val="20"/>
                <w:szCs w:val="20"/>
                <w:lang w:eastAsia="ru-RU"/>
              </w:rPr>
              <w:t>чугун</w:t>
            </w:r>
          </w:p>
        </w:tc>
      </w:tr>
      <w:tr w:rsidR="00B344F7" w:rsidRPr="00B344F7" w:rsidTr="00B344F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F7" w:rsidRPr="00B344F7" w:rsidRDefault="00B344F7" w:rsidP="00B344F7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B344F7"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44F7">
              <w:rPr>
                <w:b/>
                <w:bCs/>
                <w:sz w:val="24"/>
                <w:szCs w:val="24"/>
                <w:lang w:eastAsia="ru-RU"/>
              </w:rPr>
              <w:t>10052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F7" w:rsidRPr="00B344F7" w:rsidRDefault="00B344F7" w:rsidP="00B344F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2233D" w:rsidRPr="0062233D" w:rsidRDefault="0062233D" w:rsidP="0062233D"/>
    <w:p w:rsidR="00070A7F" w:rsidRDefault="00070A7F" w:rsidP="00AE5AF9">
      <w:pPr>
        <w:pStyle w:val="3"/>
      </w:pPr>
      <w:bookmarkStart w:id="153" w:name="_Toc373143096"/>
      <w:bookmarkStart w:id="154" w:name="_Toc497924124"/>
      <w:r w:rsidRPr="00315A1B">
        <w:rPr>
          <w:lang w:eastAsia="ru-RU"/>
        </w:rPr>
        <w:t>Оценка безопасности и надежности объектов централизованной системы водоотведения и их управляемости</w:t>
      </w:r>
      <w:r w:rsidRPr="00315A1B">
        <w:t>.</w:t>
      </w:r>
      <w:bookmarkEnd w:id="153"/>
      <w:bookmarkEnd w:id="154"/>
    </w:p>
    <w:p w:rsidR="00D53E71" w:rsidRPr="00D53E71" w:rsidRDefault="004B6378" w:rsidP="004E5B50">
      <w:pPr>
        <w:pStyle w:val="17"/>
      </w:pPr>
      <w:r>
        <w:t xml:space="preserve">В 2019 году </w:t>
      </w:r>
      <w:r w:rsidR="002D6C79">
        <w:t>на сетях водоотведения аварий не происходило</w:t>
      </w:r>
      <w:r w:rsidR="004E5B50">
        <w:t xml:space="preserve">. </w:t>
      </w:r>
      <w:r w:rsidR="002D6C79">
        <w:t>При возникновении прорывов</w:t>
      </w:r>
      <w:r w:rsidR="004E5B50">
        <w:t xml:space="preserve"> </w:t>
      </w:r>
      <w:r w:rsidR="002D6C79">
        <w:t>на разводящих сетях ликвидация осуществляется</w:t>
      </w:r>
      <w:r w:rsidR="004E5B50">
        <w:t xml:space="preserve"> в течени</w:t>
      </w:r>
      <w:proofErr w:type="gramStart"/>
      <w:r w:rsidR="004E5B50">
        <w:t>и</w:t>
      </w:r>
      <w:proofErr w:type="gramEnd"/>
      <w:r w:rsidR="004E5B50">
        <w:t xml:space="preserve"> 6-8 часов</w:t>
      </w:r>
      <w:r w:rsidR="002D6C79">
        <w:t>.</w:t>
      </w:r>
    </w:p>
    <w:p w:rsidR="00070A7F" w:rsidRPr="00F433F5" w:rsidRDefault="00070A7F" w:rsidP="00AE5AF9">
      <w:pPr>
        <w:pStyle w:val="3"/>
      </w:pPr>
      <w:bookmarkStart w:id="155" w:name="_Toc373143097"/>
      <w:bookmarkStart w:id="156" w:name="_Toc497924125"/>
      <w:r w:rsidRPr="00F433F5">
        <w:t>О</w:t>
      </w:r>
      <w:r w:rsidRPr="00F433F5">
        <w:rPr>
          <w:lang w:eastAsia="ru-RU"/>
        </w:rPr>
        <w:t>ценка воздействия сбросов сточных вод через централизованную систему водоотведения на окружающую среду</w:t>
      </w:r>
      <w:r w:rsidRPr="00F433F5">
        <w:t>.</w:t>
      </w:r>
      <w:bookmarkEnd w:id="155"/>
      <w:bookmarkEnd w:id="156"/>
    </w:p>
    <w:p w:rsidR="00F433F5" w:rsidRDefault="00B81036" w:rsidP="000A4691">
      <w:pPr>
        <w:pStyle w:val="17"/>
      </w:pPr>
      <w:r>
        <w:t xml:space="preserve">Для оценки воздействия был произведен отбор пробы на очистных сооружениях ООО «КОНиС-1» по адресу: </w:t>
      </w:r>
      <w:proofErr w:type="spellStart"/>
      <w:r>
        <w:t>Саткинский</w:t>
      </w:r>
      <w:proofErr w:type="spellEnd"/>
      <w:r>
        <w:t xml:space="preserve"> район, Межевой, </w:t>
      </w:r>
      <w:r w:rsidR="002D6C79">
        <w:t>Очистные сооружения;</w:t>
      </w:r>
      <w:r>
        <w:t xml:space="preserve"> выпуск сточных вод после очистки. </w:t>
      </w:r>
      <w:r w:rsidR="003929CF">
        <w:t>Результат анализа пробы сточных вод для оценки их воздействия на окружающую среду приведен в таблице ниже.</w:t>
      </w:r>
    </w:p>
    <w:p w:rsidR="004B6378" w:rsidRDefault="004B6378" w:rsidP="00C07FBD">
      <w:pPr>
        <w:pStyle w:val="ad"/>
      </w:pPr>
    </w:p>
    <w:p w:rsidR="00B81036" w:rsidRDefault="00B81036" w:rsidP="00C07FBD">
      <w:pPr>
        <w:pStyle w:val="ad"/>
      </w:pPr>
      <w:r>
        <w:t xml:space="preserve">Таблица </w:t>
      </w:r>
      <w:r w:rsidR="00D50F10">
        <w:t xml:space="preserve">30. </w:t>
      </w:r>
      <w:r>
        <w:t xml:space="preserve"> Результаты анализа проб сточных вод</w:t>
      </w:r>
      <w:r w:rsidR="00D50F10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2527"/>
        <w:gridCol w:w="1412"/>
        <w:gridCol w:w="1838"/>
        <w:gridCol w:w="1526"/>
        <w:gridCol w:w="2169"/>
      </w:tblGrid>
      <w:tr w:rsidR="006324FE" w:rsidRPr="006324FE" w:rsidTr="007D15DB">
        <w:trPr>
          <w:trHeight w:val="20"/>
          <w:tblHeader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324FE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324FE"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b/>
                <w:bCs/>
                <w:color w:val="000000"/>
                <w:sz w:val="20"/>
                <w:szCs w:val="20"/>
                <w:lang w:eastAsia="ru-RU"/>
              </w:rPr>
              <w:t>Определяемые показатели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Результаты исследований</w:t>
            </w:r>
            <w:r w:rsidRPr="006324FE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± погрешность*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b/>
                <w:bCs/>
                <w:color w:val="000000"/>
                <w:sz w:val="20"/>
                <w:szCs w:val="20"/>
                <w:lang w:eastAsia="ru-RU"/>
              </w:rPr>
              <w:t>Величина допустимого уровня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b/>
                <w:bCs/>
                <w:color w:val="000000"/>
                <w:sz w:val="20"/>
                <w:szCs w:val="20"/>
                <w:lang w:eastAsia="ru-RU"/>
              </w:rPr>
              <w:t>НД на методы исследований</w:t>
            </w:r>
          </w:p>
        </w:tc>
      </w:tr>
      <w:tr w:rsidR="006324FE" w:rsidRPr="006324FE" w:rsidTr="007D15DB">
        <w:trPr>
          <w:trHeight w:val="20"/>
          <w:tblHeader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324FE" w:rsidRPr="006324FE" w:rsidTr="006324F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FE" w:rsidRPr="006324FE" w:rsidRDefault="006324FE" w:rsidP="00A7448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b/>
                <w:bCs/>
                <w:color w:val="000000"/>
                <w:sz w:val="20"/>
                <w:szCs w:val="20"/>
                <w:lang w:eastAsia="ru-RU"/>
              </w:rPr>
              <w:t>КОЛИЧЕСТВЕННЫЙ ХИМИЧЕСКИЙ АНАЛИЗ</w:t>
            </w:r>
            <w:r w:rsidRPr="006324FE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Образец поступил </w:t>
            </w:r>
            <w:r w:rsidR="00A74484">
              <w:rPr>
                <w:b/>
                <w:bCs/>
                <w:color w:val="000000"/>
                <w:sz w:val="20"/>
                <w:szCs w:val="20"/>
                <w:lang w:eastAsia="ru-RU"/>
              </w:rPr>
              <w:t>09.12.2019 14:30</w:t>
            </w:r>
            <w:r w:rsidRPr="006324FE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Регистрационный номер пробы в журнале </w:t>
            </w:r>
            <w:r w:rsidR="00A74484">
              <w:rPr>
                <w:b/>
                <w:bCs/>
                <w:color w:val="000000"/>
                <w:sz w:val="20"/>
                <w:szCs w:val="20"/>
                <w:lang w:eastAsia="ru-RU"/>
              </w:rPr>
              <w:t>6207-379</w:t>
            </w:r>
            <w:r w:rsidRPr="006324FE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дата начала испытаний </w:t>
            </w:r>
            <w:r w:rsidR="00A74484">
              <w:rPr>
                <w:b/>
                <w:bCs/>
                <w:color w:val="000000"/>
                <w:sz w:val="20"/>
                <w:szCs w:val="20"/>
                <w:lang w:eastAsia="ru-RU"/>
              </w:rPr>
              <w:t>09.12.2019 14:35</w:t>
            </w:r>
            <w:r w:rsidRPr="006324F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дата выдачи результатов </w:t>
            </w:r>
            <w:r w:rsidR="00A74484">
              <w:rPr>
                <w:b/>
                <w:bCs/>
                <w:color w:val="000000"/>
                <w:sz w:val="20"/>
                <w:szCs w:val="20"/>
                <w:lang w:eastAsia="ru-RU"/>
              </w:rPr>
              <w:t>12.12.2019 17:53</w:t>
            </w:r>
          </w:p>
        </w:tc>
      </w:tr>
      <w:tr w:rsidR="006324FE" w:rsidRPr="006324FE" w:rsidTr="006324FE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Биологическое потребление кислорода (БПК5)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мгО</w:t>
            </w:r>
            <w:proofErr w:type="gramStart"/>
            <w:r w:rsidRPr="006324FE">
              <w:rPr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324FE">
              <w:rPr>
                <w:color w:val="000000"/>
                <w:sz w:val="20"/>
                <w:szCs w:val="20"/>
                <w:lang w:eastAsia="ru-RU"/>
              </w:rPr>
              <w:t>/дм3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A74484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2,79</w:t>
            </w:r>
            <w:r w:rsidR="006324FE" w:rsidRPr="006324FE">
              <w:rPr>
                <w:color w:val="000000"/>
                <w:sz w:val="20"/>
                <w:szCs w:val="20"/>
                <w:lang w:eastAsia="ru-RU"/>
              </w:rPr>
              <w:t>±0,4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не более 4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ПНД Ф14.1:2:3:4.123-97</w:t>
            </w:r>
          </w:p>
        </w:tc>
      </w:tr>
      <w:tr w:rsidR="006324FE" w:rsidRPr="006324FE" w:rsidTr="006324FE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Взвешенные вещества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E01132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5,7</w:t>
            </w:r>
            <w:r w:rsidRPr="006324FE">
              <w:rPr>
                <w:color w:val="000000"/>
                <w:sz w:val="20"/>
                <w:szCs w:val="20"/>
                <w:lang w:eastAsia="ru-RU"/>
              </w:rPr>
              <w:t>±</w:t>
            </w:r>
            <w:r>
              <w:rPr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не нормируется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ПНДФ 14.1:2.110-97</w:t>
            </w:r>
          </w:p>
        </w:tc>
      </w:tr>
      <w:tr w:rsidR="006324FE" w:rsidRPr="006324FE" w:rsidTr="006324FE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Фосфаты (РО</w:t>
            </w:r>
            <w:proofErr w:type="gramStart"/>
            <w:r w:rsidRPr="006324FE">
              <w:rPr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6324FE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E01132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0,193</w:t>
            </w:r>
            <w:r w:rsidR="006324FE" w:rsidRPr="006324FE">
              <w:rPr>
                <w:color w:val="000000"/>
                <w:sz w:val="20"/>
                <w:szCs w:val="20"/>
                <w:lang w:eastAsia="ru-RU"/>
              </w:rPr>
              <w:t>±0,029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не более 3,5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ПНД Ф 14.1:2:4.112-97</w:t>
            </w:r>
          </w:p>
        </w:tc>
      </w:tr>
      <w:tr w:rsidR="006324FE" w:rsidRPr="006324FE" w:rsidTr="006324FE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Общая минерализация (сухой остаток)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E01132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132</w:t>
            </w:r>
            <w:r w:rsidR="006324FE" w:rsidRPr="006324FE">
              <w:rPr>
                <w:color w:val="000000"/>
                <w:sz w:val="20"/>
                <w:szCs w:val="20"/>
                <w:lang w:eastAsia="ru-RU"/>
              </w:rPr>
              <w:t>±18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не более 1000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ПНД Ф 14.1:2:4.114-97</w:t>
            </w:r>
          </w:p>
        </w:tc>
      </w:tr>
      <w:tr w:rsidR="006324FE" w:rsidRPr="006324FE" w:rsidTr="006324FE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Нефть (по нефтепродуктам)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менее 0,3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не более 0,3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ПНД Ф14.1:2:4.128-98</w:t>
            </w:r>
          </w:p>
        </w:tc>
      </w:tr>
      <w:tr w:rsidR="006324FE" w:rsidRPr="006324FE" w:rsidTr="006324FE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 xml:space="preserve">Поверхностно-активные вещества (ПАВ), </w:t>
            </w:r>
            <w:proofErr w:type="spellStart"/>
            <w:r w:rsidRPr="006324FE">
              <w:rPr>
                <w:color w:val="000000"/>
                <w:sz w:val="20"/>
                <w:szCs w:val="20"/>
                <w:lang w:eastAsia="ru-RU"/>
              </w:rPr>
              <w:t>анионо</w:t>
            </w:r>
            <w:proofErr w:type="spellEnd"/>
            <w:r w:rsidRPr="006324FE">
              <w:rPr>
                <w:color w:val="000000"/>
                <w:sz w:val="20"/>
                <w:szCs w:val="20"/>
                <w:lang w:eastAsia="ru-RU"/>
              </w:rPr>
              <w:t>-активные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менее 0,01</w:t>
            </w:r>
            <w:r w:rsidR="00E01132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не нормируется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ПНД Ф 14.1:2:2.158-2000</w:t>
            </w:r>
          </w:p>
        </w:tc>
      </w:tr>
      <w:tr w:rsidR="006324FE" w:rsidRPr="006324FE" w:rsidTr="006324FE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Аммиак и аммоний-ион (по азоту)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E01132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0,588</w:t>
            </w:r>
            <w:r w:rsidR="006324FE" w:rsidRPr="006324FE">
              <w:rPr>
                <w:color w:val="000000"/>
                <w:sz w:val="20"/>
                <w:szCs w:val="20"/>
                <w:lang w:eastAsia="ru-RU"/>
              </w:rPr>
              <w:t>±0,04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не более 1,5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ПНД Ф 14.1:2.1-95</w:t>
            </w:r>
          </w:p>
        </w:tc>
      </w:tr>
      <w:tr w:rsidR="006324FE" w:rsidRPr="006324FE" w:rsidTr="006324FE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Нитриты (по NO2)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E01132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0,075</w:t>
            </w:r>
            <w:r w:rsidR="006324FE" w:rsidRPr="006324FE">
              <w:rPr>
                <w:color w:val="000000"/>
                <w:sz w:val="20"/>
                <w:szCs w:val="20"/>
                <w:lang w:eastAsia="ru-RU"/>
              </w:rPr>
              <w:t>±0,004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не более 3,3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ПНД Ф 14.1:2:4.3-95</w:t>
            </w:r>
          </w:p>
        </w:tc>
      </w:tr>
      <w:tr w:rsidR="006324FE" w:rsidRPr="006324FE" w:rsidTr="006324FE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Нитраты (по NO3)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E01132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14,4</w:t>
            </w:r>
            <w:r w:rsidR="006324FE" w:rsidRPr="006324FE">
              <w:rPr>
                <w:color w:val="000000"/>
                <w:sz w:val="20"/>
                <w:szCs w:val="20"/>
                <w:lang w:eastAsia="ru-RU"/>
              </w:rPr>
              <w:t>±4,0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не более 45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ПНД Ф 14.1:2:4.4-95</w:t>
            </w:r>
          </w:p>
        </w:tc>
      </w:tr>
      <w:tr w:rsidR="006324FE" w:rsidRPr="006324FE" w:rsidTr="006324FE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Сульфаты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E01132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28,3</w:t>
            </w:r>
            <w:r w:rsidR="006324FE" w:rsidRPr="006324FE">
              <w:rPr>
                <w:color w:val="000000"/>
                <w:sz w:val="20"/>
                <w:szCs w:val="20"/>
                <w:lang w:eastAsia="ru-RU"/>
              </w:rPr>
              <w:t>±4,4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не более 500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ПНЛ Ф 14.1:2.159-2000</w:t>
            </w:r>
          </w:p>
        </w:tc>
      </w:tr>
      <w:tr w:rsidR="006324FE" w:rsidRPr="006324FE" w:rsidTr="006324FE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 xml:space="preserve">Хлориды (по </w:t>
            </w:r>
            <w:proofErr w:type="spellStart"/>
            <w:r w:rsidRPr="006324FE">
              <w:rPr>
                <w:color w:val="000000"/>
                <w:sz w:val="20"/>
                <w:szCs w:val="20"/>
                <w:lang w:eastAsia="ru-RU"/>
              </w:rPr>
              <w:t>Cl</w:t>
            </w:r>
            <w:proofErr w:type="spellEnd"/>
            <w:r w:rsidRPr="006324FE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E01132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17,9</w:t>
            </w:r>
            <w:r w:rsidR="006324FE" w:rsidRPr="006324FE">
              <w:rPr>
                <w:color w:val="000000"/>
                <w:sz w:val="20"/>
                <w:szCs w:val="20"/>
                <w:lang w:eastAsia="ru-RU"/>
              </w:rPr>
              <w:t>±3,4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не более 350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ПНД Ф 14.1:2:3.96-97</w:t>
            </w:r>
          </w:p>
        </w:tc>
      </w:tr>
      <w:tr w:rsidR="006324FE" w:rsidRPr="006324FE" w:rsidTr="006324FE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 xml:space="preserve">Железо (включая хлорное железо) по </w:t>
            </w:r>
            <w:proofErr w:type="spellStart"/>
            <w:r w:rsidRPr="006324FE">
              <w:rPr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E01132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0,16</w:t>
            </w:r>
            <w:r w:rsidR="006324FE" w:rsidRPr="006324FE">
              <w:rPr>
                <w:color w:val="000000"/>
                <w:sz w:val="20"/>
                <w:szCs w:val="20"/>
                <w:lang w:eastAsia="ru-RU"/>
              </w:rPr>
              <w:t>±0,05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не более 0,3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ПНД Ф 14.1:2:4.135-98</w:t>
            </w:r>
          </w:p>
        </w:tc>
      </w:tr>
      <w:tr w:rsidR="006324FE" w:rsidRPr="006324FE" w:rsidTr="006324F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FE" w:rsidRPr="006324FE" w:rsidRDefault="006324FE" w:rsidP="00E0113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324FE">
              <w:rPr>
                <w:color w:val="000000"/>
                <w:lang w:eastAsia="ru-RU"/>
              </w:rPr>
              <w:t xml:space="preserve">ФИО лица, ответственного за проведение испытаний: </w:t>
            </w:r>
            <w:r w:rsidR="00E01132">
              <w:rPr>
                <w:color w:val="000000"/>
                <w:lang w:eastAsia="ru-RU"/>
              </w:rPr>
              <w:t>Куликова Ю.В. врач-лаборант</w:t>
            </w:r>
          </w:p>
        </w:tc>
      </w:tr>
      <w:tr w:rsidR="006324FE" w:rsidRPr="006324FE" w:rsidTr="006324F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FE" w:rsidRPr="006324FE" w:rsidRDefault="00E01132" w:rsidP="00762CF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БАКТЕРИОЛОГИЧЕСКИЕ ИССЛЕДОВАНИЯ</w:t>
            </w:r>
            <w:r w:rsidR="006324FE" w:rsidRPr="006324FE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Образец поступил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09.12.2019 14:10</w:t>
            </w:r>
            <w:r w:rsidR="006324FE" w:rsidRPr="006324FE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Регистрационный номер пробы в журнале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6207-2370</w:t>
            </w:r>
            <w:r w:rsidR="006324FE" w:rsidRPr="006324FE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дата начала испытаний </w:t>
            </w:r>
            <w:r w:rsidR="00762C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09.12.2019 15:55 </w:t>
            </w:r>
            <w:r w:rsidR="006324FE" w:rsidRPr="006324F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выдачи результатов </w:t>
            </w:r>
            <w:r w:rsidR="00762CF1">
              <w:rPr>
                <w:b/>
                <w:bCs/>
                <w:color w:val="000000"/>
                <w:sz w:val="20"/>
                <w:szCs w:val="20"/>
                <w:lang w:eastAsia="ru-RU"/>
              </w:rPr>
              <w:t>12.12.2019 10:39</w:t>
            </w:r>
          </w:p>
        </w:tc>
      </w:tr>
      <w:tr w:rsidR="006324FE" w:rsidRPr="006324FE" w:rsidTr="006324FE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Возбудители кишечных инфекций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не обнаружено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не нормируется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МУ 2.1.5.800-99</w:t>
            </w:r>
          </w:p>
        </w:tc>
      </w:tr>
      <w:tr w:rsidR="006324FE" w:rsidRPr="006324FE" w:rsidTr="00762CF1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4FE">
              <w:rPr>
                <w:color w:val="000000"/>
                <w:sz w:val="20"/>
                <w:szCs w:val="20"/>
                <w:lang w:eastAsia="ru-RU"/>
              </w:rPr>
              <w:t>Колифаги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324FE">
              <w:rPr>
                <w:color w:val="000000"/>
                <w:sz w:val="20"/>
                <w:szCs w:val="20"/>
                <w:lang w:eastAsia="ru-RU"/>
              </w:rPr>
              <w:t>БОЕ</w:t>
            </w:r>
            <w:proofErr w:type="gramEnd"/>
            <w:r w:rsidRPr="006324FE">
              <w:rPr>
                <w:color w:val="000000"/>
                <w:sz w:val="20"/>
                <w:szCs w:val="20"/>
                <w:lang w:eastAsia="ru-RU"/>
              </w:rPr>
              <w:t>/100 мл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762CF1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менее 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FE" w:rsidRPr="006324FE" w:rsidRDefault="00762CF1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FE" w:rsidRPr="006324FE" w:rsidRDefault="006324FE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МУ 2.1.5.800-99</w:t>
            </w:r>
          </w:p>
        </w:tc>
      </w:tr>
      <w:tr w:rsidR="00762CF1" w:rsidRPr="006324FE" w:rsidTr="00762CF1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F1" w:rsidRPr="006324FE" w:rsidRDefault="00762CF1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F1" w:rsidRPr="006324FE" w:rsidRDefault="00762CF1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 xml:space="preserve">Общие </w:t>
            </w:r>
            <w:proofErr w:type="spellStart"/>
            <w:r w:rsidRPr="006324FE">
              <w:rPr>
                <w:color w:val="000000"/>
                <w:sz w:val="20"/>
                <w:szCs w:val="20"/>
                <w:lang w:eastAsia="ru-RU"/>
              </w:rPr>
              <w:t>колиморфные</w:t>
            </w:r>
            <w:proofErr w:type="spellEnd"/>
            <w:r w:rsidRPr="006324FE">
              <w:rPr>
                <w:color w:val="000000"/>
                <w:sz w:val="20"/>
                <w:szCs w:val="20"/>
                <w:lang w:eastAsia="ru-RU"/>
              </w:rPr>
              <w:t xml:space="preserve"> бактерии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F1" w:rsidRPr="006324FE" w:rsidRDefault="00762CF1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КОЕ/100 мл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F1" w:rsidRPr="006324FE" w:rsidRDefault="00762CF1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менее 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F1" w:rsidRPr="006324FE" w:rsidRDefault="00762CF1" w:rsidP="00DB3AA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не более 500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F1" w:rsidRPr="006324FE" w:rsidRDefault="00762CF1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МУ 2.1.5.800-99</w:t>
            </w:r>
          </w:p>
        </w:tc>
      </w:tr>
      <w:tr w:rsidR="00762CF1" w:rsidRPr="006324FE" w:rsidTr="00762CF1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F1" w:rsidRPr="006324FE" w:rsidRDefault="00762CF1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F1" w:rsidRPr="006324FE" w:rsidRDefault="00762CF1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4FE">
              <w:rPr>
                <w:color w:val="000000"/>
                <w:sz w:val="20"/>
                <w:szCs w:val="20"/>
                <w:lang w:eastAsia="ru-RU"/>
              </w:rPr>
              <w:t>Термотолерантные</w:t>
            </w:r>
            <w:proofErr w:type="spellEnd"/>
            <w:r w:rsidRPr="006324F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24FE">
              <w:rPr>
                <w:color w:val="000000"/>
                <w:sz w:val="20"/>
                <w:szCs w:val="20"/>
                <w:lang w:eastAsia="ru-RU"/>
              </w:rPr>
              <w:t>колиморфные</w:t>
            </w:r>
            <w:proofErr w:type="spellEnd"/>
            <w:r w:rsidRPr="006324FE">
              <w:rPr>
                <w:color w:val="000000"/>
                <w:sz w:val="20"/>
                <w:szCs w:val="20"/>
                <w:lang w:eastAsia="ru-RU"/>
              </w:rPr>
              <w:t xml:space="preserve"> бактерии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F1" w:rsidRPr="006324FE" w:rsidRDefault="00762CF1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КОЕ/100 мл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F1" w:rsidRPr="006324FE" w:rsidRDefault="00762CF1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менее 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F1" w:rsidRPr="006324FE" w:rsidRDefault="00762CF1" w:rsidP="00DB3AA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бодее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F1" w:rsidRPr="006324FE" w:rsidRDefault="00762CF1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МУ 2.1.5.800-99</w:t>
            </w:r>
          </w:p>
        </w:tc>
      </w:tr>
      <w:tr w:rsidR="00762CF1" w:rsidRPr="006324FE" w:rsidTr="006324F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CF1" w:rsidRPr="006324FE" w:rsidRDefault="00762CF1" w:rsidP="00762CF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324FE">
              <w:rPr>
                <w:color w:val="000000"/>
                <w:lang w:eastAsia="ru-RU"/>
              </w:rPr>
              <w:t xml:space="preserve">ФИО лица, ответственного за проведение испытаний: </w:t>
            </w:r>
            <w:r>
              <w:rPr>
                <w:color w:val="000000"/>
                <w:lang w:eastAsia="ru-RU"/>
              </w:rPr>
              <w:t>Серебрякова Л.В., врач-бактериолог</w:t>
            </w:r>
          </w:p>
        </w:tc>
      </w:tr>
      <w:tr w:rsidR="00762CF1" w:rsidRPr="006324FE" w:rsidTr="006324F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CF1" w:rsidRPr="006324FE" w:rsidRDefault="00762CF1" w:rsidP="006324F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b/>
                <w:bCs/>
                <w:color w:val="000000"/>
                <w:sz w:val="20"/>
                <w:szCs w:val="20"/>
                <w:lang w:eastAsia="ru-RU"/>
              </w:rPr>
              <w:t>ПАРАЗИТОЛОГИЧЕСКИЕ ИССЛЕДОВАНИЯ</w:t>
            </w:r>
            <w:r w:rsidRPr="006324FE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Образец поступил 08.06.2017 11:50</w:t>
            </w:r>
            <w:r w:rsidRPr="006324FE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Регистрационный номер пробы в журнале 1116</w:t>
            </w:r>
            <w:r w:rsidRPr="006324FE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дата начала испытаний 08.06.2017 11:00 дата выдачи результатов 15.06.2017 10:16</w:t>
            </w:r>
          </w:p>
        </w:tc>
      </w:tr>
      <w:tr w:rsidR="00762CF1" w:rsidRPr="006324FE" w:rsidTr="006324FE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F1" w:rsidRPr="006324FE" w:rsidRDefault="00762CF1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F1" w:rsidRPr="006324FE" w:rsidRDefault="00762CF1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Яйца гельминтов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F1" w:rsidRPr="006324FE" w:rsidRDefault="00762CF1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кол-во/ 50л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F1" w:rsidRPr="006324FE" w:rsidRDefault="00762CF1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не обнаружено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F1" w:rsidRPr="006324FE" w:rsidRDefault="00762CF1" w:rsidP="00632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отсутствие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F1" w:rsidRPr="006324FE" w:rsidRDefault="00762CF1" w:rsidP="006324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324FE">
              <w:rPr>
                <w:color w:val="000000"/>
                <w:sz w:val="20"/>
                <w:szCs w:val="20"/>
                <w:lang w:eastAsia="ru-RU"/>
              </w:rPr>
              <w:t>МУК 4.2.2661-10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4.2, 6.2, 10.2</w:t>
            </w:r>
            <w:bookmarkStart w:id="157" w:name="_GoBack"/>
            <w:bookmarkEnd w:id="157"/>
          </w:p>
        </w:tc>
      </w:tr>
      <w:tr w:rsidR="00762CF1" w:rsidRPr="006324FE" w:rsidTr="006324F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CF1" w:rsidRPr="006324FE" w:rsidRDefault="00762CF1" w:rsidP="00762CF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324FE">
              <w:rPr>
                <w:color w:val="000000"/>
                <w:lang w:eastAsia="ru-RU"/>
              </w:rPr>
              <w:t xml:space="preserve">ФИО лица, ответственного за проведение испытаний: </w:t>
            </w:r>
            <w:r>
              <w:rPr>
                <w:color w:val="000000"/>
                <w:lang w:eastAsia="ru-RU"/>
              </w:rPr>
              <w:t>Серебрякова Л.В., врач-бактериолог</w:t>
            </w:r>
          </w:p>
        </w:tc>
      </w:tr>
    </w:tbl>
    <w:p w:rsidR="003929CF" w:rsidRPr="00F433F5" w:rsidRDefault="006324FE" w:rsidP="000A4691">
      <w:pPr>
        <w:pStyle w:val="17"/>
      </w:pPr>
      <w:r>
        <w:t>Показатели проб соответствуют нормати</w:t>
      </w:r>
      <w:r w:rsidR="009B7E32">
        <w:t>вным показателям</w:t>
      </w:r>
      <w:r>
        <w:t xml:space="preserve">. </w:t>
      </w:r>
    </w:p>
    <w:p w:rsidR="00070A7F" w:rsidRPr="00C65443" w:rsidRDefault="00070A7F" w:rsidP="00AE5AF9">
      <w:pPr>
        <w:pStyle w:val="3"/>
      </w:pPr>
      <w:bookmarkStart w:id="158" w:name="_Toc373143098"/>
      <w:bookmarkStart w:id="159" w:name="_Toc497924126"/>
      <w:r w:rsidRPr="00C65443">
        <w:lastRenderedPageBreak/>
        <w:t>Анализ территорий муниципального образования, неохваченных централизованной системой водоотведения.</w:t>
      </w:r>
      <w:bookmarkEnd w:id="158"/>
      <w:bookmarkEnd w:id="159"/>
    </w:p>
    <w:p w:rsidR="00070A7F" w:rsidRPr="00C65443" w:rsidRDefault="009B35F1" w:rsidP="009B35F1">
      <w:pPr>
        <w:pStyle w:val="17"/>
      </w:pPr>
      <w:r>
        <w:t>Общий объем населения МО «Межевое городское поселение»</w:t>
      </w:r>
      <w:r w:rsidR="009C35BC">
        <w:t>, не охваченный централизован</w:t>
      </w:r>
      <w:r w:rsidRPr="009B35F1">
        <w:t>ной системой во</w:t>
      </w:r>
      <w:r w:rsidR="009C35BC">
        <w:t>д</w:t>
      </w:r>
      <w:r w:rsidR="00702C69">
        <w:t>оотведения составляет порядка 47,7</w:t>
      </w:r>
      <w:r w:rsidRPr="009B35F1">
        <w:t>% (</w:t>
      </w:r>
      <w:r w:rsidR="00702C69">
        <w:t>2406</w:t>
      </w:r>
      <w:r w:rsidRPr="009B35F1">
        <w:t xml:space="preserve"> человек).</w:t>
      </w:r>
      <w:r w:rsidR="005C5057" w:rsidRPr="005C5057">
        <w:t xml:space="preserve"> </w:t>
      </w:r>
      <w:r w:rsidR="005C5057">
        <w:t xml:space="preserve">Данная доля населения использует для водоотведения </w:t>
      </w:r>
      <w:r w:rsidR="005C5057" w:rsidRPr="005C5057">
        <w:t>выгребные ямы и септики.</w:t>
      </w:r>
    </w:p>
    <w:p w:rsidR="00762E84" w:rsidRDefault="00762E84">
      <w:pPr>
        <w:spacing w:after="0" w:line="240" w:lineRule="auto"/>
        <w:rPr>
          <w:b/>
          <w:bCs/>
          <w:sz w:val="32"/>
          <w:szCs w:val="26"/>
          <w:lang w:eastAsia="ru-RU"/>
        </w:rPr>
      </w:pPr>
      <w:bookmarkStart w:id="160" w:name="_Toc373143100"/>
      <w:r>
        <w:rPr>
          <w:lang w:eastAsia="ru-RU"/>
        </w:rPr>
        <w:br w:type="page"/>
      </w:r>
    </w:p>
    <w:p w:rsidR="00070A7F" w:rsidRPr="00566636" w:rsidRDefault="00070A7F" w:rsidP="006D033C">
      <w:pPr>
        <w:pStyle w:val="2"/>
        <w:rPr>
          <w:lang w:eastAsia="ru-RU"/>
        </w:rPr>
      </w:pPr>
      <w:bookmarkStart w:id="161" w:name="_Toc497924127"/>
      <w:r w:rsidRPr="00566636">
        <w:rPr>
          <w:lang w:eastAsia="ru-RU"/>
        </w:rPr>
        <w:lastRenderedPageBreak/>
        <w:t>Балансы сточных вод в системе водоотведения</w:t>
      </w:r>
      <w:r w:rsidRPr="00566636">
        <w:t>.</w:t>
      </w:r>
      <w:bookmarkEnd w:id="160"/>
      <w:bookmarkEnd w:id="161"/>
      <w:r w:rsidRPr="00566636">
        <w:t xml:space="preserve">  </w:t>
      </w:r>
    </w:p>
    <w:p w:rsidR="00070A7F" w:rsidRDefault="00070A7F" w:rsidP="00AE5AF9">
      <w:pPr>
        <w:pStyle w:val="3"/>
      </w:pPr>
      <w:bookmarkStart w:id="162" w:name="_Toc362607564"/>
      <w:bookmarkStart w:id="163" w:name="_Toc373143101"/>
      <w:bookmarkStart w:id="164" w:name="_Toc497924128"/>
      <w:r w:rsidRPr="00566636">
        <w:t xml:space="preserve">Баланс </w:t>
      </w:r>
      <w:bookmarkEnd w:id="162"/>
      <w:r w:rsidRPr="00566636">
        <w:rPr>
          <w:lang w:eastAsia="ru-RU"/>
        </w:rPr>
        <w:t>поступления сточных вод в централизованную систему водоотведения и отведения стоков по технологическим зонам водоотведения</w:t>
      </w:r>
      <w:r w:rsidRPr="00566636">
        <w:t>.</w:t>
      </w:r>
      <w:bookmarkEnd w:id="163"/>
      <w:bookmarkEnd w:id="164"/>
    </w:p>
    <w:p w:rsidR="00566636" w:rsidRPr="005D2565" w:rsidRDefault="005D2565" w:rsidP="004B00C7">
      <w:pPr>
        <w:pStyle w:val="17"/>
      </w:pPr>
      <w:r>
        <w:t>На терри</w:t>
      </w:r>
      <w:r w:rsidR="00305A0F">
        <w:t>тории Межевого городского поселения существует</w:t>
      </w:r>
      <w:r>
        <w:t xml:space="preserve"> только одна технологическая схема водоотведения</w:t>
      </w:r>
      <w:r w:rsidRPr="005D2565">
        <w:t xml:space="preserve">. </w:t>
      </w:r>
      <w:r w:rsidR="00C07FBD" w:rsidRPr="005D2565">
        <w:t>Баланс поступления сточных вод представлен в таблице ниже.</w:t>
      </w:r>
    </w:p>
    <w:p w:rsidR="00C07FBD" w:rsidRDefault="00C07FBD" w:rsidP="00C07FBD">
      <w:pPr>
        <w:pStyle w:val="ad"/>
      </w:pPr>
      <w:bookmarkStart w:id="165" w:name="_Ref494875945"/>
      <w:r>
        <w:t xml:space="preserve">Таблица </w:t>
      </w:r>
      <w:bookmarkEnd w:id="165"/>
      <w:r w:rsidR="00D50F10">
        <w:t>31.</w:t>
      </w:r>
      <w:r>
        <w:t xml:space="preserve"> Баланс </w:t>
      </w:r>
      <w:r w:rsidR="007D15DB">
        <w:t>поступления</w:t>
      </w:r>
      <w:r>
        <w:t xml:space="preserve"> сточных вод</w:t>
      </w:r>
      <w:r w:rsidR="00D50F10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12"/>
        <w:gridCol w:w="3352"/>
        <w:gridCol w:w="1548"/>
      </w:tblGrid>
      <w:tr w:rsidR="00C07FBD" w:rsidRPr="007D15DB" w:rsidTr="00C07FBD">
        <w:trPr>
          <w:trHeight w:val="20"/>
        </w:trPr>
        <w:tc>
          <w:tcPr>
            <w:tcW w:w="2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D" w:rsidRPr="00561ED8" w:rsidRDefault="00C07FBD" w:rsidP="00C07FB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  <w:lang w:eastAsia="ru-RU"/>
              </w:rPr>
            </w:pPr>
            <w:r w:rsidRPr="00561ED8">
              <w:rPr>
                <w:b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D" w:rsidRPr="00561ED8" w:rsidRDefault="00C07FBD" w:rsidP="00C07FB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  <w:lang w:eastAsia="ru-RU"/>
              </w:rPr>
            </w:pPr>
            <w:r w:rsidRPr="00561ED8">
              <w:rPr>
                <w:b/>
                <w:color w:val="000000"/>
                <w:sz w:val="24"/>
                <w:szCs w:val="20"/>
                <w:lang w:eastAsia="ru-RU"/>
              </w:rPr>
              <w:t>Единицы измерения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D" w:rsidRPr="00561ED8" w:rsidRDefault="00C07FBD" w:rsidP="00C07FB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  <w:lang w:eastAsia="ru-RU"/>
              </w:rPr>
            </w:pPr>
            <w:r w:rsidRPr="00561ED8">
              <w:rPr>
                <w:b/>
                <w:color w:val="000000"/>
                <w:sz w:val="24"/>
                <w:szCs w:val="20"/>
                <w:lang w:eastAsia="ru-RU"/>
              </w:rPr>
              <w:t>Год</w:t>
            </w:r>
          </w:p>
        </w:tc>
      </w:tr>
      <w:tr w:rsidR="00C07FBD" w:rsidRPr="007D15DB" w:rsidTr="00C07FBD">
        <w:trPr>
          <w:trHeight w:val="20"/>
        </w:trPr>
        <w:tc>
          <w:tcPr>
            <w:tcW w:w="2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BD" w:rsidRPr="00561ED8" w:rsidRDefault="00C07FBD" w:rsidP="00C07FBD">
            <w:pPr>
              <w:spacing w:after="0" w:line="240" w:lineRule="auto"/>
              <w:rPr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BD" w:rsidRPr="00561ED8" w:rsidRDefault="00C07FBD" w:rsidP="00C07FBD">
            <w:pPr>
              <w:spacing w:after="0" w:line="240" w:lineRule="auto"/>
              <w:rPr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D" w:rsidRPr="00561ED8" w:rsidRDefault="00F370BC" w:rsidP="00C07FB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b/>
                <w:color w:val="000000"/>
                <w:sz w:val="24"/>
                <w:szCs w:val="20"/>
                <w:lang w:eastAsia="ru-RU"/>
              </w:rPr>
              <w:t>2019</w:t>
            </w:r>
          </w:p>
        </w:tc>
      </w:tr>
      <w:tr w:rsidR="00C07FBD" w:rsidRPr="007D15DB" w:rsidTr="00C07FBD">
        <w:trPr>
          <w:trHeight w:val="2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D" w:rsidRPr="007D15DB" w:rsidRDefault="00C07FBD" w:rsidP="00C07FBD">
            <w:pPr>
              <w:spacing w:after="0" w:line="240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7D15DB">
              <w:rPr>
                <w:color w:val="000000"/>
                <w:sz w:val="24"/>
                <w:szCs w:val="20"/>
                <w:lang w:eastAsia="ru-RU"/>
              </w:rPr>
              <w:t>Объем принятых стоков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D" w:rsidRPr="007D15DB" w:rsidRDefault="00C07FBD" w:rsidP="00C07FBD">
            <w:pPr>
              <w:spacing w:after="0" w:line="240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7D15DB">
              <w:rPr>
                <w:color w:val="000000"/>
                <w:sz w:val="24"/>
                <w:szCs w:val="20"/>
                <w:lang w:eastAsia="ru-RU"/>
              </w:rPr>
              <w:t xml:space="preserve">тыс. </w:t>
            </w:r>
            <w:proofErr w:type="spellStart"/>
            <w:r w:rsidRPr="007D15DB">
              <w:rPr>
                <w:color w:val="000000"/>
                <w:sz w:val="24"/>
                <w:szCs w:val="20"/>
                <w:lang w:eastAsia="ru-RU"/>
              </w:rPr>
              <w:t>м</w:t>
            </w:r>
            <w:proofErr w:type="gramStart"/>
            <w:r w:rsidRPr="007D15DB">
              <w:rPr>
                <w:color w:val="000000"/>
                <w:sz w:val="24"/>
                <w:szCs w:val="20"/>
                <w:lang w:eastAsia="ru-RU"/>
              </w:rPr>
              <w:t>.к</w:t>
            </w:r>
            <w:proofErr w:type="gramEnd"/>
            <w:r w:rsidRPr="007D15DB">
              <w:rPr>
                <w:color w:val="000000"/>
                <w:sz w:val="24"/>
                <w:szCs w:val="20"/>
                <w:lang w:eastAsia="ru-RU"/>
              </w:rPr>
              <w:t>уб</w:t>
            </w:r>
            <w:proofErr w:type="spellEnd"/>
            <w:r w:rsidRPr="007D15DB">
              <w:rPr>
                <w:color w:val="000000"/>
                <w:sz w:val="24"/>
                <w:szCs w:val="20"/>
                <w:lang w:eastAsia="ru-RU"/>
              </w:rPr>
              <w:t>./год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D" w:rsidRPr="007D15DB" w:rsidRDefault="00F370BC" w:rsidP="00C07FBD">
            <w:pPr>
              <w:spacing w:after="0" w:line="240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1963CA">
              <w:rPr>
                <w:color w:val="000000"/>
                <w:sz w:val="24"/>
                <w:szCs w:val="20"/>
                <w:lang w:eastAsia="ru-RU"/>
              </w:rPr>
              <w:t>113,3</w:t>
            </w:r>
          </w:p>
        </w:tc>
      </w:tr>
      <w:tr w:rsidR="00C07FBD" w:rsidRPr="007D15DB" w:rsidTr="00C07FBD">
        <w:trPr>
          <w:trHeight w:val="2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D" w:rsidRPr="007D15DB" w:rsidRDefault="00C07FBD" w:rsidP="00C07FBD">
            <w:pPr>
              <w:spacing w:after="0" w:line="240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7D15DB">
              <w:rPr>
                <w:color w:val="000000"/>
                <w:sz w:val="24"/>
                <w:szCs w:val="20"/>
                <w:lang w:eastAsia="ru-RU"/>
              </w:rPr>
              <w:t>Население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D" w:rsidRPr="007D15DB" w:rsidRDefault="00C07FBD" w:rsidP="00C07FBD">
            <w:pPr>
              <w:spacing w:after="0" w:line="240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7D15DB">
              <w:rPr>
                <w:color w:val="000000"/>
                <w:sz w:val="24"/>
                <w:szCs w:val="20"/>
                <w:lang w:eastAsia="ru-RU"/>
              </w:rPr>
              <w:t xml:space="preserve">тыс. </w:t>
            </w:r>
            <w:proofErr w:type="spellStart"/>
            <w:r w:rsidRPr="007D15DB">
              <w:rPr>
                <w:color w:val="000000"/>
                <w:sz w:val="24"/>
                <w:szCs w:val="20"/>
                <w:lang w:eastAsia="ru-RU"/>
              </w:rPr>
              <w:t>м</w:t>
            </w:r>
            <w:proofErr w:type="gramStart"/>
            <w:r w:rsidRPr="007D15DB">
              <w:rPr>
                <w:color w:val="000000"/>
                <w:sz w:val="24"/>
                <w:szCs w:val="20"/>
                <w:lang w:eastAsia="ru-RU"/>
              </w:rPr>
              <w:t>.к</w:t>
            </w:r>
            <w:proofErr w:type="gramEnd"/>
            <w:r w:rsidRPr="007D15DB">
              <w:rPr>
                <w:color w:val="000000"/>
                <w:sz w:val="24"/>
                <w:szCs w:val="20"/>
                <w:lang w:eastAsia="ru-RU"/>
              </w:rPr>
              <w:t>уб</w:t>
            </w:r>
            <w:proofErr w:type="spellEnd"/>
            <w:r w:rsidRPr="007D15DB">
              <w:rPr>
                <w:color w:val="000000"/>
                <w:sz w:val="24"/>
                <w:szCs w:val="20"/>
                <w:lang w:eastAsia="ru-RU"/>
              </w:rPr>
              <w:t>./год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D" w:rsidRPr="007D15DB" w:rsidRDefault="00F370BC" w:rsidP="00C07FBD">
            <w:pPr>
              <w:spacing w:after="0" w:line="240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t>102,1</w:t>
            </w:r>
          </w:p>
        </w:tc>
      </w:tr>
      <w:tr w:rsidR="00C07FBD" w:rsidRPr="007D15DB" w:rsidTr="00C07FBD">
        <w:trPr>
          <w:trHeight w:val="2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D" w:rsidRPr="007D15DB" w:rsidRDefault="00C07FBD" w:rsidP="00C07FBD">
            <w:pPr>
              <w:spacing w:after="0" w:line="240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7D15DB">
              <w:rPr>
                <w:color w:val="000000"/>
                <w:sz w:val="24"/>
                <w:szCs w:val="20"/>
                <w:lang w:eastAsia="ru-RU"/>
              </w:rPr>
              <w:t>Бюджетные организации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D" w:rsidRPr="007D15DB" w:rsidRDefault="00C07FBD" w:rsidP="00C07FBD">
            <w:pPr>
              <w:spacing w:after="0" w:line="240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7D15DB">
              <w:rPr>
                <w:color w:val="000000"/>
                <w:sz w:val="24"/>
                <w:szCs w:val="20"/>
                <w:lang w:eastAsia="ru-RU"/>
              </w:rPr>
              <w:t xml:space="preserve">тыс. </w:t>
            </w:r>
            <w:proofErr w:type="spellStart"/>
            <w:r w:rsidRPr="007D15DB">
              <w:rPr>
                <w:color w:val="000000"/>
                <w:sz w:val="24"/>
                <w:szCs w:val="20"/>
                <w:lang w:eastAsia="ru-RU"/>
              </w:rPr>
              <w:t>м</w:t>
            </w:r>
            <w:proofErr w:type="gramStart"/>
            <w:r w:rsidRPr="007D15DB">
              <w:rPr>
                <w:color w:val="000000"/>
                <w:sz w:val="24"/>
                <w:szCs w:val="20"/>
                <w:lang w:eastAsia="ru-RU"/>
              </w:rPr>
              <w:t>.к</w:t>
            </w:r>
            <w:proofErr w:type="gramEnd"/>
            <w:r w:rsidRPr="007D15DB">
              <w:rPr>
                <w:color w:val="000000"/>
                <w:sz w:val="24"/>
                <w:szCs w:val="20"/>
                <w:lang w:eastAsia="ru-RU"/>
              </w:rPr>
              <w:t>уб</w:t>
            </w:r>
            <w:proofErr w:type="spellEnd"/>
            <w:r w:rsidRPr="007D15DB">
              <w:rPr>
                <w:color w:val="000000"/>
                <w:sz w:val="24"/>
                <w:szCs w:val="20"/>
                <w:lang w:eastAsia="ru-RU"/>
              </w:rPr>
              <w:t>./год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D" w:rsidRPr="007D15DB" w:rsidRDefault="00F370BC" w:rsidP="00C07FBD">
            <w:pPr>
              <w:spacing w:after="0" w:line="240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t>8,7</w:t>
            </w:r>
          </w:p>
        </w:tc>
      </w:tr>
      <w:tr w:rsidR="00C07FBD" w:rsidRPr="007D15DB" w:rsidTr="00C07FBD">
        <w:trPr>
          <w:trHeight w:val="2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D" w:rsidRPr="007D15DB" w:rsidRDefault="00C07FBD" w:rsidP="00C07FBD">
            <w:pPr>
              <w:spacing w:after="0" w:line="240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7D15DB">
              <w:rPr>
                <w:color w:val="000000"/>
                <w:sz w:val="24"/>
                <w:szCs w:val="20"/>
                <w:lang w:eastAsia="ru-RU"/>
              </w:rPr>
              <w:t>Прочие абоненты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D" w:rsidRPr="007D15DB" w:rsidRDefault="00C07FBD" w:rsidP="00C07FBD">
            <w:pPr>
              <w:spacing w:after="0" w:line="240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7D15DB">
              <w:rPr>
                <w:color w:val="000000"/>
                <w:sz w:val="24"/>
                <w:szCs w:val="20"/>
                <w:lang w:eastAsia="ru-RU"/>
              </w:rPr>
              <w:t xml:space="preserve">тыс. </w:t>
            </w:r>
            <w:proofErr w:type="spellStart"/>
            <w:r w:rsidRPr="007D15DB">
              <w:rPr>
                <w:color w:val="000000"/>
                <w:sz w:val="24"/>
                <w:szCs w:val="20"/>
                <w:lang w:eastAsia="ru-RU"/>
              </w:rPr>
              <w:t>м</w:t>
            </w:r>
            <w:proofErr w:type="gramStart"/>
            <w:r w:rsidRPr="007D15DB">
              <w:rPr>
                <w:color w:val="000000"/>
                <w:sz w:val="24"/>
                <w:szCs w:val="20"/>
                <w:lang w:eastAsia="ru-RU"/>
              </w:rPr>
              <w:t>.к</w:t>
            </w:r>
            <w:proofErr w:type="gramEnd"/>
            <w:r w:rsidRPr="007D15DB">
              <w:rPr>
                <w:color w:val="000000"/>
                <w:sz w:val="24"/>
                <w:szCs w:val="20"/>
                <w:lang w:eastAsia="ru-RU"/>
              </w:rPr>
              <w:t>уб</w:t>
            </w:r>
            <w:proofErr w:type="spellEnd"/>
            <w:r w:rsidRPr="007D15DB">
              <w:rPr>
                <w:color w:val="000000"/>
                <w:sz w:val="24"/>
                <w:szCs w:val="20"/>
                <w:lang w:eastAsia="ru-RU"/>
              </w:rPr>
              <w:t>./год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D" w:rsidRPr="007D15DB" w:rsidRDefault="00F370BC" w:rsidP="00C07FBD">
            <w:pPr>
              <w:spacing w:after="0" w:line="240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t>2,5</w:t>
            </w:r>
          </w:p>
        </w:tc>
      </w:tr>
      <w:tr w:rsidR="00C07FBD" w:rsidRPr="007D15DB" w:rsidTr="00C07FBD">
        <w:trPr>
          <w:trHeight w:val="2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D" w:rsidRPr="007D15DB" w:rsidRDefault="00C07FBD" w:rsidP="00C07FBD">
            <w:pPr>
              <w:spacing w:after="0" w:line="240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7D15DB">
              <w:rPr>
                <w:color w:val="000000"/>
                <w:sz w:val="24"/>
                <w:szCs w:val="20"/>
                <w:lang w:eastAsia="ru-RU"/>
              </w:rPr>
              <w:t>Объем максимально сбрасываемых стоков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D" w:rsidRPr="007D15DB" w:rsidRDefault="00DF0E17" w:rsidP="00DF0E17">
            <w:pPr>
              <w:spacing w:after="0" w:line="240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0"/>
                <w:lang w:eastAsia="ru-RU"/>
              </w:rPr>
              <w:t>м</w:t>
            </w:r>
            <w:proofErr w:type="gramStart"/>
            <w:r>
              <w:rPr>
                <w:color w:val="000000"/>
                <w:sz w:val="24"/>
                <w:szCs w:val="20"/>
                <w:lang w:eastAsia="ru-RU"/>
              </w:rPr>
              <w:t>.к</w:t>
            </w:r>
            <w:proofErr w:type="gramEnd"/>
            <w:r>
              <w:rPr>
                <w:color w:val="000000"/>
                <w:sz w:val="24"/>
                <w:szCs w:val="20"/>
                <w:lang w:eastAsia="ru-RU"/>
              </w:rPr>
              <w:t>уб</w:t>
            </w:r>
            <w:proofErr w:type="spellEnd"/>
            <w:r>
              <w:rPr>
                <w:color w:val="000000"/>
                <w:sz w:val="24"/>
                <w:szCs w:val="20"/>
                <w:lang w:eastAsia="ru-RU"/>
              </w:rPr>
              <w:t>./</w:t>
            </w:r>
            <w:proofErr w:type="spellStart"/>
            <w:r>
              <w:rPr>
                <w:color w:val="000000"/>
                <w:sz w:val="24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D" w:rsidRPr="007D15DB" w:rsidRDefault="00C07FBD" w:rsidP="00C07FBD">
            <w:pPr>
              <w:spacing w:after="0" w:line="240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7D15DB">
              <w:rPr>
                <w:color w:val="000000"/>
                <w:sz w:val="24"/>
                <w:szCs w:val="20"/>
                <w:lang w:eastAsia="ru-RU"/>
              </w:rPr>
              <w:t>800,0</w:t>
            </w:r>
          </w:p>
        </w:tc>
      </w:tr>
      <w:tr w:rsidR="00C07FBD" w:rsidRPr="007D15DB" w:rsidTr="00C07FBD">
        <w:trPr>
          <w:trHeight w:val="2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D" w:rsidRPr="007D15DB" w:rsidRDefault="00C07FBD" w:rsidP="00C07FBD">
            <w:pPr>
              <w:spacing w:after="0" w:line="240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7D15DB">
              <w:rPr>
                <w:color w:val="000000"/>
                <w:sz w:val="24"/>
                <w:szCs w:val="20"/>
                <w:lang w:eastAsia="ru-RU"/>
              </w:rPr>
              <w:t>Объем очищаемых стоков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D" w:rsidRPr="007D15DB" w:rsidRDefault="00C07FBD" w:rsidP="00C07FBD">
            <w:pPr>
              <w:spacing w:after="0" w:line="240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D15DB">
              <w:rPr>
                <w:color w:val="000000"/>
                <w:sz w:val="24"/>
                <w:szCs w:val="20"/>
                <w:lang w:eastAsia="ru-RU"/>
              </w:rPr>
              <w:t>тыс.м</w:t>
            </w:r>
            <w:proofErr w:type="gramStart"/>
            <w:r w:rsidRPr="007D15DB">
              <w:rPr>
                <w:color w:val="000000"/>
                <w:sz w:val="24"/>
                <w:szCs w:val="20"/>
                <w:lang w:eastAsia="ru-RU"/>
              </w:rPr>
              <w:t>.к</w:t>
            </w:r>
            <w:proofErr w:type="gramEnd"/>
            <w:r w:rsidRPr="007D15DB">
              <w:rPr>
                <w:color w:val="000000"/>
                <w:sz w:val="24"/>
                <w:szCs w:val="20"/>
                <w:lang w:eastAsia="ru-RU"/>
              </w:rPr>
              <w:t>уб</w:t>
            </w:r>
            <w:proofErr w:type="spellEnd"/>
            <w:r w:rsidRPr="007D15DB">
              <w:rPr>
                <w:color w:val="000000"/>
                <w:sz w:val="24"/>
                <w:szCs w:val="20"/>
                <w:lang w:eastAsia="ru-RU"/>
              </w:rPr>
              <w:t>./год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BD" w:rsidRPr="007D15DB" w:rsidRDefault="00F370BC" w:rsidP="00C07FBD">
            <w:pPr>
              <w:spacing w:after="0" w:line="240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t>113,3</w:t>
            </w:r>
          </w:p>
        </w:tc>
      </w:tr>
    </w:tbl>
    <w:p w:rsidR="00937FA9" w:rsidRDefault="00937FA9" w:rsidP="004B6378">
      <w:pPr>
        <w:pStyle w:val="17"/>
        <w:ind w:firstLine="0"/>
      </w:pPr>
    </w:p>
    <w:p w:rsidR="004B6378" w:rsidRDefault="00C07FBD" w:rsidP="004B6378">
      <w:pPr>
        <w:pStyle w:val="17"/>
        <w:ind w:firstLine="0"/>
      </w:pPr>
      <w:r w:rsidRPr="005D2565">
        <w:t>Диаграмма распределения сточных вод по видам абонентов представлена на рисунке ниже.</w:t>
      </w:r>
    </w:p>
    <w:p w:rsidR="00937FA9" w:rsidRDefault="00937FA9" w:rsidP="004B6378">
      <w:pPr>
        <w:pStyle w:val="17"/>
        <w:ind w:firstLine="0"/>
      </w:pPr>
    </w:p>
    <w:p w:rsidR="00937FA9" w:rsidRDefault="00937FA9" w:rsidP="004B6378">
      <w:pPr>
        <w:pStyle w:val="17"/>
        <w:ind w:firstLine="0"/>
        <w:rPr>
          <w:noProof/>
          <w:lang w:eastAsia="ru-RU"/>
        </w:rPr>
      </w:pPr>
    </w:p>
    <w:p w:rsidR="00937FA9" w:rsidRDefault="00937FA9" w:rsidP="004B6378">
      <w:pPr>
        <w:pStyle w:val="17"/>
        <w:ind w:firstLine="0"/>
      </w:pPr>
      <w:r>
        <w:rPr>
          <w:noProof/>
          <w:lang w:eastAsia="ru-RU"/>
        </w:rPr>
        <w:drawing>
          <wp:inline distT="0" distB="0" distL="0" distR="0" wp14:anchorId="725D88F8" wp14:editId="095C99A5">
            <wp:extent cx="5753818" cy="3148642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37FA9" w:rsidRDefault="00937FA9" w:rsidP="004B6378">
      <w:pPr>
        <w:pStyle w:val="17"/>
        <w:ind w:firstLine="0"/>
        <w:rPr>
          <w:b/>
          <w:sz w:val="20"/>
        </w:rPr>
      </w:pPr>
    </w:p>
    <w:p w:rsidR="00C07FBD" w:rsidRDefault="00C07FBD" w:rsidP="004B6378">
      <w:pPr>
        <w:pStyle w:val="17"/>
        <w:ind w:firstLine="0"/>
        <w:rPr>
          <w:b/>
          <w:sz w:val="20"/>
        </w:rPr>
      </w:pPr>
      <w:r w:rsidRPr="004B6378">
        <w:rPr>
          <w:b/>
          <w:sz w:val="20"/>
        </w:rPr>
        <w:t xml:space="preserve">Рисунок </w:t>
      </w:r>
      <w:r w:rsidR="000B49A3" w:rsidRPr="004B6378">
        <w:rPr>
          <w:b/>
          <w:sz w:val="20"/>
        </w:rPr>
        <w:fldChar w:fldCharType="begin"/>
      </w:r>
      <w:r w:rsidR="000B49A3" w:rsidRPr="004B6378">
        <w:rPr>
          <w:b/>
          <w:sz w:val="20"/>
        </w:rPr>
        <w:instrText xml:space="preserve"> SEQ Рисунок \* ARABIC </w:instrText>
      </w:r>
      <w:r w:rsidR="000B49A3" w:rsidRPr="004B6378">
        <w:rPr>
          <w:b/>
          <w:sz w:val="20"/>
        </w:rPr>
        <w:fldChar w:fldCharType="separate"/>
      </w:r>
      <w:r w:rsidR="00CB6BE0" w:rsidRPr="004B6378">
        <w:rPr>
          <w:b/>
          <w:noProof/>
          <w:sz w:val="20"/>
        </w:rPr>
        <w:t>4</w:t>
      </w:r>
      <w:r w:rsidR="000B49A3" w:rsidRPr="004B6378">
        <w:rPr>
          <w:b/>
          <w:noProof/>
          <w:sz w:val="20"/>
        </w:rPr>
        <w:fldChar w:fldCharType="end"/>
      </w:r>
      <w:r w:rsidRPr="004B6378">
        <w:rPr>
          <w:b/>
          <w:sz w:val="20"/>
        </w:rPr>
        <w:t xml:space="preserve"> Диаграмма распределения сточных вод</w:t>
      </w:r>
    </w:p>
    <w:p w:rsidR="00937FA9" w:rsidRPr="004B6378" w:rsidRDefault="00937FA9" w:rsidP="004B6378">
      <w:pPr>
        <w:pStyle w:val="17"/>
        <w:ind w:firstLine="0"/>
        <w:rPr>
          <w:b/>
          <w:sz w:val="20"/>
        </w:rPr>
      </w:pPr>
    </w:p>
    <w:p w:rsidR="00070A7F" w:rsidRPr="005B6313" w:rsidRDefault="00070A7F" w:rsidP="00AE5AF9">
      <w:pPr>
        <w:pStyle w:val="3"/>
      </w:pPr>
      <w:bookmarkStart w:id="166" w:name="_Toc373143102"/>
      <w:bookmarkStart w:id="167" w:name="_Toc497924129"/>
      <w:r w:rsidRPr="005B6313">
        <w:rPr>
          <w:lang w:eastAsia="ru-RU"/>
        </w:rPr>
        <w:lastRenderedPageBreak/>
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r w:rsidRPr="005B6313">
        <w:t>.</w:t>
      </w:r>
      <w:bookmarkEnd w:id="166"/>
      <w:bookmarkEnd w:id="167"/>
    </w:p>
    <w:p w:rsidR="00FB1156" w:rsidRPr="005D2565" w:rsidRDefault="005D2565" w:rsidP="005D2565">
      <w:pPr>
        <w:pStyle w:val="17"/>
        <w:rPr>
          <w:highlight w:val="yellow"/>
        </w:rPr>
      </w:pPr>
      <w:bookmarkStart w:id="168" w:name="_Toc373143103"/>
      <w:r w:rsidRPr="005D2565">
        <w:t>На территории муниципального образования только одна технологическая схема водоотведения.</w:t>
      </w:r>
      <w:r>
        <w:t xml:space="preserve"> Фактический приток неорганизованного стока представлен в разделе 10.1. (</w:t>
      </w:r>
      <w:r w:rsidR="00ED2AE3">
        <w:fldChar w:fldCharType="begin"/>
      </w:r>
      <w:r>
        <w:instrText xml:space="preserve"> REF _Ref494875945 \h </w:instrText>
      </w:r>
      <w:r w:rsidR="00ED2AE3">
        <w:fldChar w:fldCharType="separate"/>
      </w:r>
      <w:r w:rsidR="00CB6BE0">
        <w:t xml:space="preserve">Таблица </w:t>
      </w:r>
      <w:r w:rsidR="00CB6BE0">
        <w:rPr>
          <w:noProof/>
        </w:rPr>
        <w:t>3</w:t>
      </w:r>
      <w:r w:rsidR="00ED2AE3">
        <w:fldChar w:fldCharType="end"/>
      </w:r>
      <w:r w:rsidR="00435463">
        <w:t>1</w:t>
      </w:r>
      <w:r>
        <w:t>).</w:t>
      </w:r>
    </w:p>
    <w:p w:rsidR="00070A7F" w:rsidRDefault="00070A7F" w:rsidP="00AE5AF9">
      <w:pPr>
        <w:pStyle w:val="3"/>
      </w:pPr>
      <w:bookmarkStart w:id="169" w:name="_Toc497924130"/>
      <w:r w:rsidRPr="005B6313">
        <w:rPr>
          <w:lang w:eastAsia="ru-RU"/>
        </w:rPr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r w:rsidRPr="005B6313">
        <w:t>.</w:t>
      </w:r>
      <w:bookmarkEnd w:id="168"/>
      <w:bookmarkEnd w:id="169"/>
    </w:p>
    <w:p w:rsidR="005D2565" w:rsidRPr="005D2565" w:rsidRDefault="005D2565" w:rsidP="005D2565">
      <w:pPr>
        <w:pStyle w:val="17"/>
      </w:pPr>
      <w:r>
        <w:t>Сведения об оснащенности зданий, строений, сооружений приборами учета представлены в разделе 3.5 (</w:t>
      </w:r>
      <w:r w:rsidR="00ED2AE3">
        <w:fldChar w:fldCharType="begin"/>
      </w:r>
      <w:r>
        <w:instrText xml:space="preserve"> REF _Ref494804940 \h </w:instrText>
      </w:r>
      <w:r w:rsidR="00ED2AE3">
        <w:fldChar w:fldCharType="separate"/>
      </w:r>
      <w:r w:rsidR="00CB6BE0">
        <w:t xml:space="preserve">Таблица </w:t>
      </w:r>
      <w:r w:rsidR="00CB6BE0">
        <w:rPr>
          <w:noProof/>
        </w:rPr>
        <w:t>16</w:t>
      </w:r>
      <w:r w:rsidR="00ED2AE3">
        <w:fldChar w:fldCharType="end"/>
      </w:r>
      <w:r>
        <w:t>).</w:t>
      </w:r>
    </w:p>
    <w:p w:rsidR="00070A7F" w:rsidRPr="00C65443" w:rsidRDefault="00070A7F" w:rsidP="00AE5AF9">
      <w:pPr>
        <w:pStyle w:val="3"/>
        <w:rPr>
          <w:lang w:eastAsia="ru-RU"/>
        </w:rPr>
      </w:pPr>
      <w:bookmarkStart w:id="170" w:name="_Toc373143104"/>
      <w:bookmarkStart w:id="171" w:name="_Toc497924131"/>
      <w:r w:rsidRPr="00C65443">
        <w:rPr>
          <w:lang w:eastAsia="ru-RU"/>
        </w:rPr>
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</w:t>
      </w:r>
      <w:r w:rsidRPr="00C65443">
        <w:t>.</w:t>
      </w:r>
      <w:bookmarkEnd w:id="170"/>
      <w:bookmarkEnd w:id="171"/>
    </w:p>
    <w:p w:rsidR="00B963DE" w:rsidRDefault="00B963DE" w:rsidP="000A4691">
      <w:pPr>
        <w:pStyle w:val="17"/>
      </w:pPr>
      <w:r w:rsidRPr="00B963DE">
        <w:t xml:space="preserve">На территории муниципального образования только одна технологическая схема водоотведения. </w:t>
      </w:r>
      <w:r w:rsidR="005D2565">
        <w:t>Для анализа были предоставлены</w:t>
      </w:r>
      <w:r w:rsidR="00435463">
        <w:t xml:space="preserve"> данные только за </w:t>
      </w:r>
      <w:proofErr w:type="gramStart"/>
      <w:r w:rsidR="00435463">
        <w:t>последний</w:t>
      </w:r>
      <w:proofErr w:type="gramEnd"/>
      <w:r w:rsidR="00435463">
        <w:t xml:space="preserve"> 2019</w:t>
      </w:r>
      <w:r w:rsidR="005D2565">
        <w:t xml:space="preserve"> г., отраженные в разделе 10.1 (</w:t>
      </w:r>
      <w:r w:rsidR="00ED2AE3">
        <w:fldChar w:fldCharType="begin"/>
      </w:r>
      <w:r w:rsidR="005D2565">
        <w:instrText xml:space="preserve"> REF _Ref494875945 \h </w:instrText>
      </w:r>
      <w:r w:rsidR="00ED2AE3">
        <w:fldChar w:fldCharType="separate"/>
      </w:r>
      <w:r w:rsidR="00CB6BE0">
        <w:t xml:space="preserve">Таблица </w:t>
      </w:r>
      <w:r w:rsidR="00CB6BE0">
        <w:rPr>
          <w:noProof/>
        </w:rPr>
        <w:t>3</w:t>
      </w:r>
      <w:r w:rsidR="00ED2AE3">
        <w:fldChar w:fldCharType="end"/>
      </w:r>
      <w:r w:rsidR="00435463">
        <w:t>1</w:t>
      </w:r>
      <w:r w:rsidR="005D2565">
        <w:t>)</w:t>
      </w:r>
      <w:r>
        <w:t>.</w:t>
      </w:r>
      <w:r w:rsidR="00E96316">
        <w:t xml:space="preserve"> Соответственно, выделение</w:t>
      </w:r>
      <w:r w:rsidR="005C5057">
        <w:t xml:space="preserve"> зон дефицитов и резервов </w:t>
      </w:r>
      <w:r w:rsidR="00305A0F">
        <w:t xml:space="preserve">производственных </w:t>
      </w:r>
      <w:r w:rsidR="005C5057">
        <w:t xml:space="preserve">мощностей за </w:t>
      </w:r>
      <w:proofErr w:type="gramStart"/>
      <w:r w:rsidR="005C5057">
        <w:t>последние</w:t>
      </w:r>
      <w:proofErr w:type="gramEnd"/>
      <w:r w:rsidR="005C5057">
        <w:t xml:space="preserve"> 10 лет невозможно.</w:t>
      </w:r>
    </w:p>
    <w:p w:rsidR="00070A7F" w:rsidRPr="00C65443" w:rsidRDefault="00070A7F" w:rsidP="00AE5AF9">
      <w:pPr>
        <w:pStyle w:val="3"/>
        <w:rPr>
          <w:lang w:eastAsia="ru-RU"/>
        </w:rPr>
      </w:pPr>
      <w:bookmarkStart w:id="172" w:name="_Toc373143105"/>
      <w:bookmarkStart w:id="173" w:name="_Toc497924132"/>
      <w:r w:rsidRPr="00C65443">
        <w:rPr>
          <w:lang w:eastAsia="ru-RU"/>
        </w:rPr>
        <w:t xml:space="preserve"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</w:t>
      </w:r>
      <w:r w:rsidR="00F9270C" w:rsidRPr="00C65443">
        <w:rPr>
          <w:lang w:eastAsia="ru-RU"/>
        </w:rPr>
        <w:t>поселения</w:t>
      </w:r>
      <w:bookmarkEnd w:id="172"/>
      <w:bookmarkEnd w:id="173"/>
    </w:p>
    <w:p w:rsidR="00070A7F" w:rsidRPr="005D4296" w:rsidRDefault="00B963DE" w:rsidP="005D4296">
      <w:pPr>
        <w:pStyle w:val="17"/>
      </w:pPr>
      <w:r w:rsidRPr="005D4296">
        <w:t xml:space="preserve">На территории муниципального образования только одна технологическая схема водоотведения. </w:t>
      </w:r>
      <w:r w:rsidR="005C5057" w:rsidRPr="005D4296">
        <w:t>Прогнозная динамика изменения</w:t>
      </w:r>
      <w:r w:rsidRPr="005D4296">
        <w:t xml:space="preserve"> баланс</w:t>
      </w:r>
      <w:r w:rsidR="005C5057" w:rsidRPr="005D4296">
        <w:t>ов</w:t>
      </w:r>
      <w:r w:rsidRPr="005D4296">
        <w:t xml:space="preserve"> поступления сточных вод в централизованную систему водоотведения </w:t>
      </w:r>
      <w:r w:rsidR="005C5057" w:rsidRPr="005D4296">
        <w:t xml:space="preserve">с 2016 до 2027 года </w:t>
      </w:r>
      <w:r w:rsidRPr="005D4296">
        <w:t>представлен</w:t>
      </w:r>
      <w:r w:rsidR="005C5057" w:rsidRPr="005D4296">
        <w:t>а</w:t>
      </w:r>
      <w:r w:rsidRPr="005D4296">
        <w:t xml:space="preserve"> в таблице ниже.</w:t>
      </w:r>
    </w:p>
    <w:p w:rsidR="00B963DE" w:rsidRDefault="00B963DE" w:rsidP="00B963DE">
      <w:pPr>
        <w:pStyle w:val="ad"/>
      </w:pPr>
      <w:bookmarkStart w:id="174" w:name="_Ref494876600"/>
      <w:r>
        <w:t xml:space="preserve">Таблица </w:t>
      </w:r>
      <w:bookmarkEnd w:id="174"/>
      <w:r w:rsidR="00435463">
        <w:t>32.</w:t>
      </w:r>
      <w:r>
        <w:t xml:space="preserve"> Прогнозные балансы поступления сточных вод до 2027 года.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1492"/>
        <w:gridCol w:w="690"/>
        <w:gridCol w:w="690"/>
        <w:gridCol w:w="690"/>
        <w:gridCol w:w="690"/>
        <w:gridCol w:w="690"/>
        <w:gridCol w:w="691"/>
        <w:gridCol w:w="691"/>
        <w:gridCol w:w="689"/>
      </w:tblGrid>
      <w:tr w:rsidR="001A76E6" w:rsidRPr="001A76E6" w:rsidTr="001A76E6">
        <w:trPr>
          <w:trHeight w:val="20"/>
        </w:trPr>
        <w:tc>
          <w:tcPr>
            <w:tcW w:w="1506" w:type="pct"/>
            <w:shd w:val="clear" w:color="auto" w:fill="auto"/>
            <w:vAlign w:val="center"/>
            <w:hideMark/>
          </w:tcPr>
          <w:p w:rsidR="001A76E6" w:rsidRPr="001A76E6" w:rsidRDefault="001A76E6" w:rsidP="001A76E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6E6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1A76E6" w:rsidRPr="001A76E6" w:rsidRDefault="001A76E6" w:rsidP="001A76E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6E6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1A76E6" w:rsidRPr="001A76E6" w:rsidRDefault="001A76E6" w:rsidP="001A76E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6E6">
              <w:rPr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1A76E6" w:rsidRPr="001A76E6" w:rsidRDefault="001A76E6" w:rsidP="001A76E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6E6">
              <w:rPr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1A76E6" w:rsidRPr="001A76E6" w:rsidRDefault="001A76E6" w:rsidP="001A76E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6E6">
              <w:rPr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1A76E6" w:rsidRPr="001A76E6" w:rsidRDefault="001A76E6" w:rsidP="001A76E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6E6">
              <w:rPr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1A76E6" w:rsidRPr="001A76E6" w:rsidRDefault="001A76E6" w:rsidP="001A76E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6E6">
              <w:rPr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1A76E6" w:rsidRPr="001A76E6" w:rsidRDefault="001A76E6" w:rsidP="001A76E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6E6">
              <w:rPr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1A76E6" w:rsidRPr="001A76E6" w:rsidRDefault="001A76E6" w:rsidP="001A76E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6E6">
              <w:rPr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1A76E6" w:rsidRPr="001A76E6" w:rsidRDefault="001A76E6" w:rsidP="001A76E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6E6">
              <w:rPr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1A76E6" w:rsidRPr="001A76E6" w:rsidTr="001A76E6">
        <w:trPr>
          <w:trHeight w:val="20"/>
        </w:trPr>
        <w:tc>
          <w:tcPr>
            <w:tcW w:w="1506" w:type="pct"/>
            <w:shd w:val="clear" w:color="auto" w:fill="auto"/>
            <w:vAlign w:val="center"/>
            <w:hideMark/>
          </w:tcPr>
          <w:p w:rsidR="001A76E6" w:rsidRPr="001A76E6" w:rsidRDefault="001A76E6" w:rsidP="001A76E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A76E6">
              <w:rPr>
                <w:color w:val="000000"/>
                <w:sz w:val="20"/>
                <w:szCs w:val="20"/>
                <w:lang w:eastAsia="ru-RU"/>
              </w:rPr>
              <w:t>Объем принятых стоков, в том числе: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1A76E6" w:rsidRPr="001A76E6" w:rsidRDefault="001A76E6" w:rsidP="001A76E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A76E6">
              <w:rPr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1A76E6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A76E6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A76E6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1A76E6">
              <w:rPr>
                <w:color w:val="000000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1A76E6" w:rsidRPr="001A76E6" w:rsidRDefault="001A76E6" w:rsidP="001A76E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A76E6">
              <w:rPr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A76E6" w:rsidRPr="001A76E6" w:rsidRDefault="00435463" w:rsidP="001A76E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118</w:t>
            </w:r>
            <w:r w:rsidR="009E1E90">
              <w:rPr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A76E6" w:rsidRPr="001A76E6" w:rsidRDefault="00435463" w:rsidP="001A76E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9E1E90">
              <w:rPr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A76E6" w:rsidRPr="001A76E6" w:rsidRDefault="00435463" w:rsidP="001A76E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113</w:t>
            </w:r>
            <w:r w:rsidR="009E1E90">
              <w:rPr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A76E6" w:rsidRPr="001A76E6" w:rsidRDefault="00435463" w:rsidP="001A76E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A76E6" w:rsidRPr="001A76E6" w:rsidRDefault="00435463" w:rsidP="001A76E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A76E6" w:rsidRPr="001A76E6" w:rsidRDefault="00435463" w:rsidP="001A76E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1A76E6" w:rsidRPr="001A76E6" w:rsidRDefault="00435463" w:rsidP="001A76E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</w:tbl>
    <w:p w:rsidR="00B963DE" w:rsidRPr="00C65443" w:rsidRDefault="001A76E6" w:rsidP="005D4296">
      <w:pPr>
        <w:pStyle w:val="17"/>
      </w:pPr>
      <w:r>
        <w:t>Увел</w:t>
      </w:r>
      <w:r w:rsidR="00435463">
        <w:t>ичение объема сточных вод в 2020 году относительно 2019</w:t>
      </w:r>
      <w:r>
        <w:t xml:space="preserve"> года связано с ожидаемым увеличением расходов на водоснабжение, см. раздел 3.13</w:t>
      </w:r>
      <w:r w:rsidR="00435463">
        <w:t>.</w:t>
      </w:r>
    </w:p>
    <w:p w:rsidR="00EF31D4" w:rsidRPr="006D033C" w:rsidRDefault="00EF31D4" w:rsidP="005F73DA">
      <w:pPr>
        <w:pStyle w:val="17"/>
        <w:rPr>
          <w:highlight w:val="yellow"/>
          <w:lang w:eastAsia="ru-RU"/>
        </w:rPr>
      </w:pPr>
      <w:bookmarkStart w:id="175" w:name="_Toc373143106"/>
    </w:p>
    <w:p w:rsidR="00CE5C09" w:rsidRPr="006D033C" w:rsidRDefault="00CE5C09" w:rsidP="005F73DA">
      <w:pPr>
        <w:pStyle w:val="17"/>
        <w:rPr>
          <w:highlight w:val="yellow"/>
          <w:lang w:eastAsia="ru-RU"/>
        </w:rPr>
        <w:sectPr w:rsidR="00CE5C09" w:rsidRPr="006D033C" w:rsidSect="001A76E6">
          <w:pgSz w:w="11906" w:h="16838" w:code="9"/>
          <w:pgMar w:top="998" w:right="851" w:bottom="1100" w:left="125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70A7F" w:rsidRPr="00802CB0" w:rsidRDefault="00070A7F" w:rsidP="006D033C">
      <w:pPr>
        <w:pStyle w:val="2"/>
        <w:rPr>
          <w:lang w:eastAsia="ru-RU"/>
        </w:rPr>
      </w:pPr>
      <w:bookmarkStart w:id="176" w:name="_Toc497924133"/>
      <w:r w:rsidRPr="00802CB0">
        <w:rPr>
          <w:lang w:eastAsia="ru-RU"/>
        </w:rPr>
        <w:lastRenderedPageBreak/>
        <w:t>Прогноз объема сточных вод</w:t>
      </w:r>
      <w:bookmarkEnd w:id="175"/>
      <w:bookmarkEnd w:id="176"/>
    </w:p>
    <w:p w:rsidR="00070A7F" w:rsidRPr="00802CB0" w:rsidRDefault="00070A7F" w:rsidP="00AE5AF9">
      <w:pPr>
        <w:pStyle w:val="3"/>
        <w:rPr>
          <w:lang w:eastAsia="ru-RU"/>
        </w:rPr>
      </w:pPr>
      <w:bookmarkStart w:id="177" w:name="_Toc373143107"/>
      <w:bookmarkStart w:id="178" w:name="_Toc497924134"/>
      <w:r w:rsidRPr="00802CB0">
        <w:rPr>
          <w:lang w:eastAsia="ru-RU"/>
        </w:rPr>
        <w:t>Сведения о фактическом и ожидаемом поступлении сточных вод в централизованную систему водоотведения.</w:t>
      </w:r>
      <w:bookmarkEnd w:id="177"/>
      <w:bookmarkEnd w:id="178"/>
    </w:p>
    <w:p w:rsidR="00070A7F" w:rsidRDefault="00AD4697" w:rsidP="008E0222">
      <w:pPr>
        <w:pStyle w:val="17"/>
      </w:pPr>
      <w:r>
        <w:t>Сведения о фактическом и ожидаемом поступлении сточных вод</w:t>
      </w:r>
      <w:r w:rsidR="00963C21">
        <w:t xml:space="preserve"> в централизованную систему водоотведения</w:t>
      </w:r>
      <w:r>
        <w:t xml:space="preserve"> представлены в таблице ниже.</w:t>
      </w:r>
    </w:p>
    <w:p w:rsidR="005D4296" w:rsidRDefault="005D4296" w:rsidP="005D4296">
      <w:pPr>
        <w:pStyle w:val="ad"/>
      </w:pPr>
      <w:r>
        <w:t xml:space="preserve">Таблица </w:t>
      </w:r>
      <w:r w:rsidR="009E1E90">
        <w:t xml:space="preserve">33. </w:t>
      </w:r>
      <w:r>
        <w:t xml:space="preserve">Сведения о </w:t>
      </w:r>
      <w:r w:rsidR="007863F6">
        <w:t>фактическом</w:t>
      </w:r>
      <w:r>
        <w:t xml:space="preserve"> и ожидаемом поступлении сточных вод</w:t>
      </w:r>
      <w:r w:rsidR="009E1E90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25"/>
        <w:gridCol w:w="1606"/>
        <w:gridCol w:w="839"/>
        <w:gridCol w:w="907"/>
        <w:gridCol w:w="907"/>
        <w:gridCol w:w="907"/>
        <w:gridCol w:w="907"/>
        <w:gridCol w:w="907"/>
        <w:gridCol w:w="907"/>
      </w:tblGrid>
      <w:tr w:rsidR="00963C21" w:rsidRPr="005D4296" w:rsidTr="00963C21">
        <w:trPr>
          <w:trHeight w:val="20"/>
        </w:trPr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Pr="005D4296" w:rsidRDefault="00963C21" w:rsidP="00963C2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296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Pr="005D4296" w:rsidRDefault="00963C21" w:rsidP="00963C2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296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3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Pr="005D4296" w:rsidRDefault="00963C21" w:rsidP="00963C2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296">
              <w:rPr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963C21" w:rsidRPr="005D4296" w:rsidTr="00963C21">
        <w:trPr>
          <w:trHeight w:val="20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21" w:rsidRPr="005D4296" w:rsidRDefault="00963C21" w:rsidP="00963C2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21" w:rsidRPr="005D4296" w:rsidRDefault="00963C21" w:rsidP="00963C2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Pr="005D4296" w:rsidRDefault="00963C21" w:rsidP="00963C2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296">
              <w:rPr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Pr="005D4296" w:rsidRDefault="00963C21" w:rsidP="00963C2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296">
              <w:rPr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Pr="005D4296" w:rsidRDefault="00963C21" w:rsidP="00963C2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296">
              <w:rPr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Pr="005D4296" w:rsidRDefault="00963C21" w:rsidP="00963C2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296">
              <w:rPr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Pr="005D4296" w:rsidRDefault="00963C21" w:rsidP="00963C2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296">
              <w:rPr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Pr="005D4296" w:rsidRDefault="00963C21" w:rsidP="00963C2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296">
              <w:rPr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Pr="005D4296" w:rsidRDefault="00963C21" w:rsidP="00963C2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296">
              <w:rPr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963C21" w:rsidRPr="005D4296" w:rsidTr="00963C21">
        <w:trPr>
          <w:trHeight w:val="2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Pr="005D4296" w:rsidRDefault="00963C21" w:rsidP="00963C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296">
              <w:rPr>
                <w:color w:val="000000"/>
                <w:sz w:val="20"/>
                <w:szCs w:val="20"/>
                <w:lang w:eastAsia="ru-RU"/>
              </w:rPr>
              <w:t>Объем принятых стоков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Pr="005D4296" w:rsidRDefault="00963C21" w:rsidP="00963C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296">
              <w:rPr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5D4296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D4296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5D4296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D4296">
              <w:rPr>
                <w:color w:val="000000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Default="00963C21" w:rsidP="00963C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Default="009E1E90" w:rsidP="00963C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Default="009E1E90" w:rsidP="00963C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Default="009E1E90" w:rsidP="00963C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Default="009E1E90" w:rsidP="00963C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Default="009E1E90" w:rsidP="00963C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Default="009E1E90" w:rsidP="00963C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963C21" w:rsidRPr="005D4296" w:rsidTr="00963C21">
        <w:trPr>
          <w:trHeight w:val="2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Pr="005D4296" w:rsidRDefault="00963C21" w:rsidP="00963C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296">
              <w:rPr>
                <w:color w:val="000000"/>
                <w:sz w:val="20"/>
                <w:szCs w:val="20"/>
                <w:lang w:eastAsia="ru-RU"/>
              </w:rPr>
              <w:t>Объем максимально сбрасываемых стоков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Pr="005D4296" w:rsidRDefault="00963C21" w:rsidP="00963C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4296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D4296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5D4296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D4296">
              <w:rPr>
                <w:color w:val="000000"/>
                <w:sz w:val="20"/>
                <w:szCs w:val="20"/>
                <w:lang w:eastAsia="ru-RU"/>
              </w:rPr>
              <w:t>./</w:t>
            </w:r>
            <w:proofErr w:type="spellStart"/>
            <w:r w:rsidRPr="005D4296">
              <w:rPr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Default="00963C21" w:rsidP="00963C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Default="009E1E90" w:rsidP="00963C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963C21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Default="009E1E90" w:rsidP="00963C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963C21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Default="009E1E90" w:rsidP="00963C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963C21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Default="009E1E90" w:rsidP="00963C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963C21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Default="009E1E90" w:rsidP="00963C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963C21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21" w:rsidRDefault="009E1E90" w:rsidP="00963C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963C21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</w:tbl>
    <w:p w:rsidR="00070A7F" w:rsidRPr="00802CB0" w:rsidRDefault="00070A7F" w:rsidP="00AE5AF9">
      <w:pPr>
        <w:pStyle w:val="3"/>
      </w:pPr>
      <w:bookmarkStart w:id="179" w:name="_Toc373143108"/>
      <w:bookmarkStart w:id="180" w:name="_Toc497924135"/>
      <w:r w:rsidRPr="00802CB0">
        <w:rPr>
          <w:lang w:eastAsia="ru-RU"/>
        </w:rPr>
        <w:t>Описание структуры централизованной системы водоотведения (эксплуатационные и технологические зоны)</w:t>
      </w:r>
      <w:r w:rsidRPr="00802CB0">
        <w:t>.</w:t>
      </w:r>
      <w:bookmarkEnd w:id="179"/>
      <w:bookmarkEnd w:id="180"/>
    </w:p>
    <w:p w:rsidR="00070A7F" w:rsidRDefault="00AD4697" w:rsidP="007D15DB">
      <w:pPr>
        <w:spacing w:after="0"/>
        <w:ind w:firstLine="709"/>
        <w:jc w:val="both"/>
      </w:pPr>
      <w:r>
        <w:t>На территории МО «Межевое городское поселение» существует только одна технологическая зона водоотведения. Ее структура представлена в таблице ниже.</w:t>
      </w:r>
    </w:p>
    <w:p w:rsidR="00AD4697" w:rsidRDefault="00AD4697" w:rsidP="00AD4697">
      <w:pPr>
        <w:pStyle w:val="ad"/>
      </w:pPr>
      <w:r>
        <w:t xml:space="preserve">Таблица </w:t>
      </w:r>
      <w:r w:rsidR="009E1E90">
        <w:t xml:space="preserve">34. </w:t>
      </w:r>
      <w:r>
        <w:t xml:space="preserve"> Структура централизованной системы водоотведения</w:t>
      </w:r>
      <w:r w:rsidR="009E1E90">
        <w:t>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17"/>
        <w:gridCol w:w="1984"/>
        <w:gridCol w:w="2127"/>
        <w:gridCol w:w="5084"/>
      </w:tblGrid>
      <w:tr w:rsidR="00AD4697" w:rsidRPr="00A62579" w:rsidTr="00963C21">
        <w:trPr>
          <w:trHeight w:val="20"/>
        </w:trPr>
        <w:tc>
          <w:tcPr>
            <w:tcW w:w="408" w:type="pct"/>
            <w:vAlign w:val="center"/>
          </w:tcPr>
          <w:p w:rsidR="00AD4697" w:rsidRPr="00E60449" w:rsidRDefault="00AD4697" w:rsidP="00963C21">
            <w:pPr>
              <w:jc w:val="center"/>
            </w:pPr>
            <w:r w:rsidRPr="00E60449">
              <w:t xml:space="preserve">№ </w:t>
            </w:r>
            <w:proofErr w:type="gramStart"/>
            <w:r w:rsidRPr="00E60449">
              <w:t>п</w:t>
            </w:r>
            <w:proofErr w:type="gramEnd"/>
            <w:r w:rsidRPr="009E1E90">
              <w:t>/</w:t>
            </w:r>
            <w:r w:rsidRPr="00E60449">
              <w:t>п</w:t>
            </w:r>
          </w:p>
        </w:tc>
        <w:tc>
          <w:tcPr>
            <w:tcW w:w="991" w:type="pct"/>
            <w:vAlign w:val="center"/>
          </w:tcPr>
          <w:p w:rsidR="00AD4697" w:rsidRPr="00E60449" w:rsidRDefault="00AD4697" w:rsidP="00963C21">
            <w:pPr>
              <w:jc w:val="center"/>
            </w:pPr>
            <w:r w:rsidRPr="00E60449">
              <w:t>Населенный пункт</w:t>
            </w:r>
          </w:p>
        </w:tc>
        <w:tc>
          <w:tcPr>
            <w:tcW w:w="1062" w:type="pct"/>
            <w:vAlign w:val="center"/>
          </w:tcPr>
          <w:p w:rsidR="00AD4697" w:rsidRPr="00E60449" w:rsidRDefault="00AD4697" w:rsidP="00963C21">
            <w:pPr>
              <w:jc w:val="center"/>
            </w:pPr>
            <w:r w:rsidRPr="00E60449">
              <w:t>Сети водоотведения</w:t>
            </w:r>
          </w:p>
        </w:tc>
        <w:tc>
          <w:tcPr>
            <w:tcW w:w="2539" w:type="pct"/>
            <w:vAlign w:val="center"/>
          </w:tcPr>
          <w:p w:rsidR="00AD4697" w:rsidRPr="00E60449" w:rsidRDefault="00AD4697" w:rsidP="00963C21">
            <w:pPr>
              <w:jc w:val="center"/>
            </w:pPr>
            <w:r w:rsidRPr="00E60449">
              <w:t>Наименование организации, предоставляющей услуги потребителям</w:t>
            </w:r>
          </w:p>
        </w:tc>
      </w:tr>
      <w:tr w:rsidR="00AD4697" w:rsidRPr="00A62579" w:rsidTr="00963C21">
        <w:trPr>
          <w:trHeight w:val="20"/>
        </w:trPr>
        <w:tc>
          <w:tcPr>
            <w:tcW w:w="408" w:type="pct"/>
            <w:vAlign w:val="center"/>
          </w:tcPr>
          <w:p w:rsidR="00AD4697" w:rsidRPr="00E60449" w:rsidRDefault="00AD4697" w:rsidP="00963C21">
            <w:pPr>
              <w:jc w:val="center"/>
            </w:pPr>
            <w:r w:rsidRPr="00E60449">
              <w:t>1</w:t>
            </w:r>
          </w:p>
        </w:tc>
        <w:tc>
          <w:tcPr>
            <w:tcW w:w="991" w:type="pct"/>
            <w:vAlign w:val="center"/>
          </w:tcPr>
          <w:p w:rsidR="00AD4697" w:rsidRPr="00E60449" w:rsidRDefault="00AD4697" w:rsidP="00963C21">
            <w:pPr>
              <w:jc w:val="center"/>
            </w:pPr>
            <w:proofErr w:type="spellStart"/>
            <w:r>
              <w:t>п.г.т</w:t>
            </w:r>
            <w:proofErr w:type="spellEnd"/>
            <w:r>
              <w:t>. Межевой</w:t>
            </w:r>
          </w:p>
        </w:tc>
        <w:tc>
          <w:tcPr>
            <w:tcW w:w="1062" w:type="pct"/>
            <w:vAlign w:val="center"/>
          </w:tcPr>
          <w:p w:rsidR="00AD4697" w:rsidRPr="00E60449" w:rsidRDefault="00AD4697" w:rsidP="00963C21">
            <w:pPr>
              <w:jc w:val="center"/>
            </w:pPr>
            <w:r>
              <w:t>+</w:t>
            </w:r>
          </w:p>
        </w:tc>
        <w:tc>
          <w:tcPr>
            <w:tcW w:w="2539" w:type="pct"/>
            <w:vAlign w:val="center"/>
          </w:tcPr>
          <w:p w:rsidR="00AD4697" w:rsidRPr="00E60449" w:rsidRDefault="00AD4697" w:rsidP="00963C21">
            <w:pPr>
              <w:jc w:val="center"/>
            </w:pPr>
            <w:r w:rsidRPr="00E60449">
              <w:t>ООО «</w:t>
            </w:r>
            <w:r>
              <w:t>КОНиС</w:t>
            </w:r>
            <w:r w:rsidR="005D4296">
              <w:t>-1</w:t>
            </w:r>
            <w:r w:rsidRPr="00E60449">
              <w:t xml:space="preserve">» </w:t>
            </w: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gramStart"/>
            <w:r>
              <w:t>Межевой</w:t>
            </w:r>
            <w:proofErr w:type="gramEnd"/>
          </w:p>
        </w:tc>
      </w:tr>
    </w:tbl>
    <w:p w:rsidR="00070A7F" w:rsidRPr="00963C21" w:rsidRDefault="00070A7F" w:rsidP="00AE5AF9">
      <w:pPr>
        <w:pStyle w:val="3"/>
      </w:pPr>
      <w:bookmarkStart w:id="181" w:name="_Toc373143109"/>
      <w:bookmarkStart w:id="182" w:name="_Toc497924136"/>
      <w:r w:rsidRPr="00963C21">
        <w:rPr>
          <w:lang w:eastAsia="ru-RU"/>
        </w:rPr>
        <w:t>Расчет требуемой мощности очистных сооружений исходя из данных о расчетном</w:t>
      </w:r>
      <w:r w:rsidR="006A1073">
        <w:rPr>
          <w:lang w:eastAsia="ru-RU"/>
        </w:rPr>
        <w:t xml:space="preserve"> </w:t>
      </w:r>
      <w:r w:rsidRPr="00963C21">
        <w:rPr>
          <w:lang w:eastAsia="ru-RU"/>
        </w:rPr>
        <w:t xml:space="preserve"> расходе сточных вод, дефицита (резерва) мощностей по технологическим зонам сооружений водоотведения с разбивкой по годам</w:t>
      </w:r>
      <w:r w:rsidRPr="00963C21">
        <w:t>.</w:t>
      </w:r>
      <w:bookmarkEnd w:id="181"/>
      <w:bookmarkEnd w:id="182"/>
    </w:p>
    <w:p w:rsidR="00771564" w:rsidRDefault="00963C21" w:rsidP="00963C21">
      <w:pPr>
        <w:pStyle w:val="17"/>
      </w:pPr>
      <w:r w:rsidRPr="00963C21">
        <w:t>Производственная мощность существующих очистных сооружений составляет  - 2</w:t>
      </w:r>
      <w:r w:rsidR="00AC5F77">
        <w:t>7</w:t>
      </w:r>
      <w:r w:rsidRPr="00963C21">
        <w:t>00 м3/</w:t>
      </w:r>
      <w:proofErr w:type="spellStart"/>
      <w:r w:rsidRPr="00963C21">
        <w:t>сут</w:t>
      </w:r>
      <w:proofErr w:type="spellEnd"/>
      <w:r w:rsidRPr="00963C21">
        <w:t>.</w:t>
      </w:r>
    </w:p>
    <w:p w:rsidR="00771564" w:rsidRDefault="00771564" w:rsidP="00771564">
      <w:pPr>
        <w:pStyle w:val="17"/>
      </w:pPr>
      <w:r>
        <w:t>В КНС установлено следующее оборудование: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003"/>
        <w:gridCol w:w="2003"/>
        <w:gridCol w:w="2002"/>
        <w:gridCol w:w="2002"/>
        <w:gridCol w:w="2002"/>
      </w:tblGrid>
      <w:tr w:rsidR="00B50639" w:rsidRPr="00B50639" w:rsidTr="00B50639">
        <w:tc>
          <w:tcPr>
            <w:tcW w:w="1000" w:type="pct"/>
            <w:vAlign w:val="center"/>
          </w:tcPr>
          <w:p w:rsidR="00B50639" w:rsidRPr="00B50639" w:rsidRDefault="00B50639" w:rsidP="00B50639">
            <w:pPr>
              <w:pStyle w:val="17"/>
              <w:ind w:firstLine="0"/>
              <w:jc w:val="center"/>
              <w:rPr>
                <w:b/>
                <w:sz w:val="20"/>
              </w:rPr>
            </w:pPr>
            <w:r w:rsidRPr="00B50639">
              <w:rPr>
                <w:b/>
                <w:sz w:val="20"/>
              </w:rPr>
              <w:t>Наименование</w:t>
            </w:r>
          </w:p>
        </w:tc>
        <w:tc>
          <w:tcPr>
            <w:tcW w:w="1000" w:type="pct"/>
            <w:vAlign w:val="center"/>
          </w:tcPr>
          <w:p w:rsidR="00B50639" w:rsidRPr="00B50639" w:rsidRDefault="00B50639" w:rsidP="00B50639">
            <w:pPr>
              <w:pStyle w:val="17"/>
              <w:ind w:firstLine="0"/>
              <w:jc w:val="center"/>
              <w:rPr>
                <w:b/>
                <w:sz w:val="20"/>
              </w:rPr>
            </w:pPr>
            <w:r w:rsidRPr="00B50639">
              <w:rPr>
                <w:b/>
                <w:sz w:val="20"/>
              </w:rPr>
              <w:t>Количество</w:t>
            </w:r>
          </w:p>
        </w:tc>
        <w:tc>
          <w:tcPr>
            <w:tcW w:w="1000" w:type="pct"/>
            <w:vAlign w:val="center"/>
          </w:tcPr>
          <w:p w:rsidR="00B50639" w:rsidRPr="00B50639" w:rsidRDefault="00B50639" w:rsidP="00B50639">
            <w:pPr>
              <w:pStyle w:val="17"/>
              <w:ind w:firstLine="0"/>
              <w:jc w:val="center"/>
              <w:rPr>
                <w:b/>
                <w:sz w:val="20"/>
              </w:rPr>
            </w:pPr>
            <w:r w:rsidRPr="00B50639">
              <w:rPr>
                <w:b/>
                <w:sz w:val="20"/>
              </w:rPr>
              <w:t xml:space="preserve">Подача, </w:t>
            </w:r>
            <w:proofErr w:type="spellStart"/>
            <w:r w:rsidRPr="00B50639">
              <w:rPr>
                <w:b/>
                <w:sz w:val="20"/>
              </w:rPr>
              <w:t>м</w:t>
            </w:r>
            <w:proofErr w:type="gramStart"/>
            <w:r w:rsidRPr="00B50639">
              <w:rPr>
                <w:b/>
                <w:sz w:val="20"/>
              </w:rPr>
              <w:t>.к</w:t>
            </w:r>
            <w:proofErr w:type="gramEnd"/>
            <w:r w:rsidRPr="00B50639">
              <w:rPr>
                <w:b/>
                <w:sz w:val="20"/>
              </w:rPr>
              <w:t>уб</w:t>
            </w:r>
            <w:proofErr w:type="spellEnd"/>
            <w:r w:rsidRPr="00B50639">
              <w:rPr>
                <w:b/>
                <w:sz w:val="20"/>
              </w:rPr>
              <w:t>.</w:t>
            </w:r>
            <w:r w:rsidRPr="00B50639">
              <w:rPr>
                <w:b/>
                <w:sz w:val="20"/>
                <w:lang w:val="en-US"/>
              </w:rPr>
              <w:t>/</w:t>
            </w:r>
            <w:r w:rsidRPr="00B50639">
              <w:rPr>
                <w:b/>
                <w:sz w:val="20"/>
              </w:rPr>
              <w:t>ч</w:t>
            </w:r>
          </w:p>
        </w:tc>
        <w:tc>
          <w:tcPr>
            <w:tcW w:w="1000" w:type="pct"/>
            <w:vAlign w:val="center"/>
          </w:tcPr>
          <w:p w:rsidR="00B50639" w:rsidRPr="00B50639" w:rsidRDefault="00B50639" w:rsidP="00B50639">
            <w:pPr>
              <w:pStyle w:val="17"/>
              <w:ind w:firstLine="0"/>
              <w:jc w:val="center"/>
              <w:rPr>
                <w:b/>
                <w:sz w:val="20"/>
              </w:rPr>
            </w:pPr>
            <w:r w:rsidRPr="00B50639">
              <w:rPr>
                <w:b/>
                <w:sz w:val="20"/>
              </w:rPr>
              <w:t xml:space="preserve">Напор, </w:t>
            </w:r>
            <w:proofErr w:type="gramStart"/>
            <w:r w:rsidRPr="00B50639"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1000" w:type="pct"/>
            <w:vAlign w:val="center"/>
          </w:tcPr>
          <w:p w:rsidR="00B50639" w:rsidRPr="00B50639" w:rsidRDefault="00B50639" w:rsidP="00B50639">
            <w:pPr>
              <w:pStyle w:val="17"/>
              <w:ind w:firstLine="0"/>
              <w:jc w:val="center"/>
              <w:rPr>
                <w:b/>
                <w:sz w:val="20"/>
              </w:rPr>
            </w:pPr>
            <w:r w:rsidRPr="00B50639">
              <w:rPr>
                <w:b/>
                <w:sz w:val="20"/>
              </w:rPr>
              <w:t>Мощность, кВт</w:t>
            </w:r>
          </w:p>
        </w:tc>
      </w:tr>
      <w:tr w:rsidR="00B50639" w:rsidRPr="00B50639" w:rsidTr="00B50639">
        <w:tc>
          <w:tcPr>
            <w:tcW w:w="1000" w:type="pct"/>
            <w:vAlign w:val="center"/>
          </w:tcPr>
          <w:p w:rsidR="00B50639" w:rsidRPr="00B50639" w:rsidRDefault="00B50639" w:rsidP="00B50639">
            <w:pPr>
              <w:pStyle w:val="17"/>
              <w:ind w:firstLine="0"/>
              <w:jc w:val="center"/>
              <w:rPr>
                <w:sz w:val="20"/>
              </w:rPr>
            </w:pPr>
            <w:r w:rsidRPr="00B50639">
              <w:rPr>
                <w:sz w:val="20"/>
              </w:rPr>
              <w:t>СД 160/45</w:t>
            </w:r>
          </w:p>
        </w:tc>
        <w:tc>
          <w:tcPr>
            <w:tcW w:w="1000" w:type="pct"/>
            <w:vAlign w:val="center"/>
          </w:tcPr>
          <w:p w:rsidR="00B50639" w:rsidRPr="00B50639" w:rsidRDefault="00B50639" w:rsidP="00B50639">
            <w:pPr>
              <w:pStyle w:val="17"/>
              <w:ind w:firstLine="0"/>
              <w:jc w:val="center"/>
              <w:rPr>
                <w:sz w:val="20"/>
              </w:rPr>
            </w:pPr>
            <w:r w:rsidRPr="00B50639">
              <w:rPr>
                <w:sz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B50639" w:rsidRPr="00B50639" w:rsidRDefault="00B50639" w:rsidP="00B50639">
            <w:pPr>
              <w:pStyle w:val="17"/>
              <w:ind w:firstLine="0"/>
              <w:jc w:val="center"/>
              <w:rPr>
                <w:sz w:val="20"/>
              </w:rPr>
            </w:pPr>
            <w:r w:rsidRPr="00B50639">
              <w:rPr>
                <w:sz w:val="20"/>
              </w:rPr>
              <w:t>160</w:t>
            </w:r>
          </w:p>
        </w:tc>
        <w:tc>
          <w:tcPr>
            <w:tcW w:w="1000" w:type="pct"/>
            <w:vAlign w:val="center"/>
          </w:tcPr>
          <w:p w:rsidR="00B50639" w:rsidRPr="00B50639" w:rsidRDefault="00B50639" w:rsidP="00B50639">
            <w:pPr>
              <w:pStyle w:val="17"/>
              <w:ind w:firstLine="0"/>
              <w:jc w:val="center"/>
              <w:rPr>
                <w:sz w:val="20"/>
              </w:rPr>
            </w:pPr>
            <w:r w:rsidRPr="00B50639">
              <w:rPr>
                <w:sz w:val="20"/>
              </w:rPr>
              <w:t>45</w:t>
            </w:r>
          </w:p>
        </w:tc>
        <w:tc>
          <w:tcPr>
            <w:tcW w:w="1000" w:type="pct"/>
            <w:vAlign w:val="center"/>
          </w:tcPr>
          <w:p w:rsidR="00B50639" w:rsidRPr="00B50639" w:rsidRDefault="00B50639" w:rsidP="00B50639">
            <w:pPr>
              <w:pStyle w:val="17"/>
              <w:ind w:firstLine="0"/>
              <w:jc w:val="center"/>
              <w:rPr>
                <w:sz w:val="20"/>
              </w:rPr>
            </w:pPr>
            <w:r w:rsidRPr="00B50639">
              <w:rPr>
                <w:sz w:val="20"/>
              </w:rPr>
              <w:t>37</w:t>
            </w:r>
          </w:p>
        </w:tc>
      </w:tr>
      <w:tr w:rsidR="00B50639" w:rsidRPr="00B50639" w:rsidTr="00B50639">
        <w:tc>
          <w:tcPr>
            <w:tcW w:w="1000" w:type="pct"/>
            <w:vAlign w:val="center"/>
          </w:tcPr>
          <w:p w:rsidR="00B50639" w:rsidRPr="00B50639" w:rsidRDefault="00B50639" w:rsidP="00B50639">
            <w:pPr>
              <w:pStyle w:val="17"/>
              <w:ind w:firstLine="0"/>
              <w:jc w:val="center"/>
              <w:rPr>
                <w:sz w:val="20"/>
              </w:rPr>
            </w:pPr>
            <w:r w:rsidRPr="00B50639">
              <w:rPr>
                <w:sz w:val="20"/>
              </w:rPr>
              <w:t>СД 50/10</w:t>
            </w:r>
          </w:p>
        </w:tc>
        <w:tc>
          <w:tcPr>
            <w:tcW w:w="1000" w:type="pct"/>
            <w:vAlign w:val="center"/>
          </w:tcPr>
          <w:p w:rsidR="00B50639" w:rsidRPr="00B50639" w:rsidRDefault="00B50639" w:rsidP="00B50639">
            <w:pPr>
              <w:pStyle w:val="17"/>
              <w:ind w:firstLine="0"/>
              <w:jc w:val="center"/>
              <w:rPr>
                <w:sz w:val="20"/>
              </w:rPr>
            </w:pPr>
            <w:r w:rsidRPr="00B50639">
              <w:rPr>
                <w:sz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B50639" w:rsidRPr="00B50639" w:rsidRDefault="00B50639" w:rsidP="00B50639">
            <w:pPr>
              <w:pStyle w:val="17"/>
              <w:ind w:firstLine="0"/>
              <w:jc w:val="center"/>
              <w:rPr>
                <w:sz w:val="20"/>
              </w:rPr>
            </w:pPr>
            <w:r w:rsidRPr="00B50639">
              <w:rPr>
                <w:sz w:val="20"/>
              </w:rPr>
              <w:t>50</w:t>
            </w:r>
          </w:p>
        </w:tc>
        <w:tc>
          <w:tcPr>
            <w:tcW w:w="1000" w:type="pct"/>
            <w:vAlign w:val="center"/>
          </w:tcPr>
          <w:p w:rsidR="00B50639" w:rsidRPr="00B50639" w:rsidRDefault="00B50639" w:rsidP="00B50639">
            <w:pPr>
              <w:pStyle w:val="17"/>
              <w:ind w:firstLine="0"/>
              <w:jc w:val="center"/>
              <w:rPr>
                <w:sz w:val="20"/>
              </w:rPr>
            </w:pPr>
            <w:r w:rsidRPr="00B50639">
              <w:rPr>
                <w:sz w:val="20"/>
              </w:rPr>
              <w:t>10</w:t>
            </w:r>
          </w:p>
        </w:tc>
        <w:tc>
          <w:tcPr>
            <w:tcW w:w="1000" w:type="pct"/>
            <w:vAlign w:val="center"/>
          </w:tcPr>
          <w:p w:rsidR="00B50639" w:rsidRPr="00B50639" w:rsidRDefault="00B50639" w:rsidP="00B50639">
            <w:pPr>
              <w:pStyle w:val="17"/>
              <w:ind w:firstLine="0"/>
              <w:jc w:val="center"/>
              <w:rPr>
                <w:sz w:val="20"/>
              </w:rPr>
            </w:pPr>
            <w:r w:rsidRPr="00B50639">
              <w:rPr>
                <w:sz w:val="20"/>
              </w:rPr>
              <w:t>4</w:t>
            </w:r>
          </w:p>
        </w:tc>
      </w:tr>
    </w:tbl>
    <w:p w:rsidR="00AD4697" w:rsidRPr="00963C21" w:rsidRDefault="00963C21" w:rsidP="00963C21">
      <w:pPr>
        <w:pStyle w:val="17"/>
      </w:pPr>
      <w:r>
        <w:t xml:space="preserve"> </w:t>
      </w:r>
      <w:r w:rsidR="0024447A" w:rsidRPr="00963C21">
        <w:t>Расчет</w:t>
      </w:r>
      <w:r w:rsidR="00AD4697" w:rsidRPr="00963C21">
        <w:t xml:space="preserve"> требуемой мощности очистных сооружений</w:t>
      </w:r>
      <w:r w:rsidR="0024447A" w:rsidRPr="00963C21">
        <w:t xml:space="preserve">, исходя из </w:t>
      </w:r>
      <w:r w:rsidR="00CF5D9C" w:rsidRPr="00963C21">
        <w:t>предоставленных ООО «КОНиС-1»</w:t>
      </w:r>
      <w:r w:rsidR="0024447A" w:rsidRPr="00963C21">
        <w:t xml:space="preserve"> сведений об объёме максимально сбрасываемых стоков,</w:t>
      </w:r>
      <w:r w:rsidR="00AD4697" w:rsidRPr="00963C21">
        <w:t xml:space="preserve"> приведены в таблице ниже.</w:t>
      </w:r>
    </w:p>
    <w:p w:rsidR="00AD4697" w:rsidRDefault="00AD4697" w:rsidP="00AD4697">
      <w:pPr>
        <w:pStyle w:val="ad"/>
      </w:pPr>
      <w:r w:rsidRPr="00CF5D9C">
        <w:t xml:space="preserve">Таблица </w:t>
      </w:r>
      <w:r w:rsidR="009E1E90">
        <w:t xml:space="preserve">35. </w:t>
      </w:r>
      <w:r w:rsidRPr="00CF5D9C">
        <w:t xml:space="preserve"> Расчет требуемой мощности ОС</w:t>
      </w:r>
      <w:r w:rsidR="009E1E90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1632"/>
        <w:gridCol w:w="891"/>
        <w:gridCol w:w="891"/>
        <w:gridCol w:w="891"/>
        <w:gridCol w:w="891"/>
        <w:gridCol w:w="891"/>
        <w:gridCol w:w="891"/>
        <w:gridCol w:w="887"/>
      </w:tblGrid>
      <w:tr w:rsidR="00963C21" w:rsidRPr="00CF5D9C" w:rsidTr="00771564">
        <w:trPr>
          <w:trHeight w:val="20"/>
        </w:trPr>
        <w:tc>
          <w:tcPr>
            <w:tcW w:w="1072" w:type="pct"/>
            <w:vMerge w:val="restart"/>
            <w:shd w:val="clear" w:color="auto" w:fill="auto"/>
            <w:vAlign w:val="center"/>
            <w:hideMark/>
          </w:tcPr>
          <w:p w:rsidR="00963C21" w:rsidRPr="00CF5D9C" w:rsidRDefault="00963C21" w:rsidP="0077156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D9C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  <w:hideMark/>
          </w:tcPr>
          <w:p w:rsidR="00963C21" w:rsidRPr="00CF5D9C" w:rsidRDefault="00963C21" w:rsidP="0077156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D9C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3113" w:type="pct"/>
            <w:gridSpan w:val="7"/>
            <w:shd w:val="clear" w:color="auto" w:fill="auto"/>
            <w:vAlign w:val="center"/>
            <w:hideMark/>
          </w:tcPr>
          <w:p w:rsidR="00963C21" w:rsidRPr="00CF5D9C" w:rsidRDefault="00963C21" w:rsidP="0077156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D9C">
              <w:rPr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963C21" w:rsidRPr="00CF5D9C" w:rsidTr="00771564">
        <w:trPr>
          <w:trHeight w:val="20"/>
        </w:trPr>
        <w:tc>
          <w:tcPr>
            <w:tcW w:w="1072" w:type="pct"/>
            <w:vMerge/>
            <w:vAlign w:val="center"/>
            <w:hideMark/>
          </w:tcPr>
          <w:p w:rsidR="00963C21" w:rsidRPr="00CF5D9C" w:rsidRDefault="00963C21" w:rsidP="0077156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:rsidR="00963C21" w:rsidRPr="00CF5D9C" w:rsidRDefault="00963C21" w:rsidP="0077156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963C21" w:rsidRPr="00CF5D9C" w:rsidRDefault="00963C21" w:rsidP="0077156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D9C">
              <w:rPr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963C21" w:rsidRPr="00CF5D9C" w:rsidRDefault="00963C21" w:rsidP="0077156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D9C">
              <w:rPr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963C21" w:rsidRPr="00CF5D9C" w:rsidRDefault="00963C21" w:rsidP="0077156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D9C">
              <w:rPr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963C21" w:rsidRPr="00CF5D9C" w:rsidRDefault="00963C21" w:rsidP="0077156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D9C">
              <w:rPr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963C21" w:rsidRPr="00CF5D9C" w:rsidRDefault="00963C21" w:rsidP="0077156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D9C">
              <w:rPr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963C21" w:rsidRPr="00CF5D9C" w:rsidRDefault="00963C21" w:rsidP="0077156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D9C">
              <w:rPr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963C21" w:rsidRPr="00CF5D9C" w:rsidRDefault="00963C21" w:rsidP="0077156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D9C">
              <w:rPr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9E1E90" w:rsidRPr="00CF5D9C" w:rsidTr="00771564">
        <w:trPr>
          <w:trHeight w:val="20"/>
        </w:trPr>
        <w:tc>
          <w:tcPr>
            <w:tcW w:w="1072" w:type="pct"/>
            <w:shd w:val="clear" w:color="auto" w:fill="auto"/>
            <w:vAlign w:val="center"/>
            <w:hideMark/>
          </w:tcPr>
          <w:p w:rsidR="009E1E90" w:rsidRPr="00CF5D9C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F5D9C">
              <w:rPr>
                <w:color w:val="000000"/>
                <w:sz w:val="20"/>
                <w:szCs w:val="20"/>
                <w:lang w:eastAsia="ru-RU"/>
              </w:rPr>
              <w:t>Объем максимально сбрасываемых стоков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9E1E90" w:rsidRPr="00CF5D9C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5D9C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F5D9C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F5D9C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CF5D9C">
              <w:rPr>
                <w:color w:val="000000"/>
                <w:sz w:val="20"/>
                <w:szCs w:val="20"/>
                <w:lang w:eastAsia="ru-RU"/>
              </w:rPr>
              <w:t>./</w:t>
            </w:r>
            <w:proofErr w:type="spellStart"/>
            <w:r w:rsidRPr="00CF5D9C">
              <w:rPr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9E1E90" w:rsidRDefault="009E1E90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9E1E90" w:rsidRDefault="009E1E90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812,5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Default="009E1E90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812,5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Default="009E1E90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812,5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Default="009E1E90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812,5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Default="009E1E90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812,5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9E1E90" w:rsidRDefault="009E1E90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812,5</w:t>
            </w:r>
          </w:p>
        </w:tc>
      </w:tr>
      <w:tr w:rsidR="009E1E90" w:rsidRPr="00CF5D9C" w:rsidTr="00771564">
        <w:trPr>
          <w:trHeight w:val="20"/>
        </w:trPr>
        <w:tc>
          <w:tcPr>
            <w:tcW w:w="1072" w:type="pct"/>
            <w:shd w:val="clear" w:color="auto" w:fill="auto"/>
            <w:vAlign w:val="center"/>
          </w:tcPr>
          <w:p w:rsidR="009E1E90" w:rsidRPr="00963C21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3C21">
              <w:rPr>
                <w:color w:val="000000"/>
                <w:sz w:val="20"/>
                <w:szCs w:val="20"/>
                <w:lang w:eastAsia="ru-RU"/>
              </w:rPr>
              <w:t xml:space="preserve">Резерв/дефицит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имеющихся </w:t>
            </w:r>
            <w:r w:rsidRPr="00963C21">
              <w:rPr>
                <w:color w:val="000000"/>
                <w:sz w:val="20"/>
                <w:szCs w:val="20"/>
                <w:lang w:eastAsia="ru-RU"/>
              </w:rPr>
              <w:t>очистных сооружений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9E1E90" w:rsidRPr="00CF5D9C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Pr="00963C21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3C21">
              <w:rPr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Pr="00963C21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3C21">
              <w:rPr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Pr="00963C21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3C21">
              <w:rPr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Pr="00963C21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3C21">
              <w:rPr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Pr="00963C21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3C21">
              <w:rPr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Pr="00963C21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3C21">
              <w:rPr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9E1E90" w:rsidRPr="00963C21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3C21">
              <w:rPr>
                <w:color w:val="000000"/>
                <w:sz w:val="20"/>
                <w:szCs w:val="20"/>
                <w:lang w:eastAsia="ru-RU"/>
              </w:rPr>
              <w:t>57%</w:t>
            </w:r>
          </w:p>
        </w:tc>
      </w:tr>
      <w:tr w:rsidR="009E1E90" w:rsidRPr="00CF5D9C" w:rsidTr="00771564">
        <w:trPr>
          <w:trHeight w:val="20"/>
        </w:trPr>
        <w:tc>
          <w:tcPr>
            <w:tcW w:w="1072" w:type="pct"/>
            <w:shd w:val="clear" w:color="auto" w:fill="auto"/>
            <w:vAlign w:val="center"/>
          </w:tcPr>
          <w:p w:rsidR="009E1E90" w:rsidRPr="00771564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Подача имеющихся в КНС насосов 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9E1E90" w:rsidRPr="00771564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564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1564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71564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71564">
              <w:rPr>
                <w:color w:val="000000"/>
                <w:sz w:val="20"/>
                <w:szCs w:val="20"/>
                <w:lang w:eastAsia="ru-RU"/>
              </w:rPr>
              <w:t>./</w:t>
            </w:r>
            <w:proofErr w:type="spellStart"/>
            <w:r w:rsidRPr="00771564">
              <w:rPr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445" w:type="pct"/>
            <w:shd w:val="clear" w:color="auto" w:fill="auto"/>
            <w:vAlign w:val="center"/>
          </w:tcPr>
          <w:p w:rsidR="009E1E90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7440,0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7440,0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7440,0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7440,0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7440,0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7440,0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9E1E90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7440,0</w:t>
            </w:r>
          </w:p>
        </w:tc>
      </w:tr>
      <w:tr w:rsidR="009E1E90" w:rsidRPr="00CF5D9C" w:rsidTr="00771564">
        <w:trPr>
          <w:trHeight w:val="20"/>
        </w:trPr>
        <w:tc>
          <w:tcPr>
            <w:tcW w:w="1072" w:type="pct"/>
            <w:shd w:val="clear" w:color="auto" w:fill="auto"/>
            <w:vAlign w:val="center"/>
          </w:tcPr>
          <w:p w:rsidR="009E1E90" w:rsidRPr="00771564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1564">
              <w:rPr>
                <w:color w:val="000000"/>
                <w:sz w:val="20"/>
                <w:szCs w:val="20"/>
                <w:lang w:eastAsia="ru-RU"/>
              </w:rPr>
              <w:t>Резерв</w:t>
            </w:r>
            <w:r w:rsidRPr="00771564">
              <w:rPr>
                <w:color w:val="000000"/>
                <w:sz w:val="20"/>
                <w:szCs w:val="20"/>
                <w:lang w:val="en-US" w:eastAsia="ru-RU"/>
              </w:rPr>
              <w:t>/</w:t>
            </w:r>
            <w:r w:rsidRPr="00771564">
              <w:rPr>
                <w:color w:val="000000"/>
                <w:sz w:val="20"/>
                <w:szCs w:val="20"/>
                <w:lang w:eastAsia="ru-RU"/>
              </w:rPr>
              <w:t xml:space="preserve">дефицит </w:t>
            </w:r>
            <w:proofErr w:type="gramStart"/>
            <w:r w:rsidRPr="00771564">
              <w:rPr>
                <w:color w:val="000000"/>
                <w:sz w:val="20"/>
                <w:szCs w:val="20"/>
                <w:lang w:eastAsia="ru-RU"/>
              </w:rPr>
              <w:t>имеющейся</w:t>
            </w:r>
            <w:proofErr w:type="gramEnd"/>
            <w:r w:rsidRPr="00771564">
              <w:rPr>
                <w:color w:val="000000"/>
                <w:sz w:val="20"/>
                <w:szCs w:val="20"/>
                <w:lang w:eastAsia="ru-RU"/>
              </w:rPr>
              <w:t xml:space="preserve"> КНС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9E1E90" w:rsidRPr="00CF5D9C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9E1E90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87%</w:t>
            </w:r>
          </w:p>
        </w:tc>
      </w:tr>
      <w:tr w:rsidR="009E1E90" w:rsidRPr="00CF5D9C" w:rsidTr="00771564">
        <w:trPr>
          <w:trHeight w:val="20"/>
        </w:trPr>
        <w:tc>
          <w:tcPr>
            <w:tcW w:w="1072" w:type="pct"/>
            <w:shd w:val="clear" w:color="auto" w:fill="auto"/>
            <w:vAlign w:val="center"/>
            <w:hideMark/>
          </w:tcPr>
          <w:p w:rsidR="009E1E90" w:rsidRPr="00CF5D9C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1564">
              <w:rPr>
                <w:color w:val="000000"/>
                <w:sz w:val="20"/>
                <w:szCs w:val="20"/>
                <w:lang w:eastAsia="ru-RU"/>
              </w:rPr>
              <w:t>Необходимая</w:t>
            </w:r>
            <w:r w:rsidRPr="00CF5D9C">
              <w:rPr>
                <w:color w:val="000000"/>
                <w:sz w:val="20"/>
                <w:szCs w:val="20"/>
                <w:lang w:eastAsia="ru-RU"/>
              </w:rPr>
              <w:t xml:space="preserve"> мощность очистных сооружений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9E1E90" w:rsidRPr="00CF5D9C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5D9C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F5D9C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F5D9C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CF5D9C">
              <w:rPr>
                <w:color w:val="000000"/>
                <w:sz w:val="20"/>
                <w:szCs w:val="20"/>
                <w:lang w:eastAsia="ru-RU"/>
              </w:rPr>
              <w:t>./</w:t>
            </w:r>
            <w:proofErr w:type="spellStart"/>
            <w:r w:rsidRPr="00CF5D9C">
              <w:rPr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9E1E90" w:rsidRPr="00CF5D9C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F5D9C">
              <w:rPr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9E1E90" w:rsidRPr="00CF5D9C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1003,8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Pr="00CF5D9C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1003,8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Pr="00CF5D9C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1003,8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Pr="00CF5D9C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1003,8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E1E90" w:rsidRPr="00CF5D9C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1003,8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9E1E90" w:rsidRPr="00CF5D9C" w:rsidRDefault="009E1E90" w:rsidP="007715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1003,8</w:t>
            </w:r>
          </w:p>
        </w:tc>
      </w:tr>
    </w:tbl>
    <w:p w:rsidR="00AD4697" w:rsidRPr="00B50639" w:rsidRDefault="00963C21" w:rsidP="00B170AB">
      <w:pPr>
        <w:pStyle w:val="17"/>
      </w:pPr>
      <w:r>
        <w:t>Исходя из данных расчета, резерв</w:t>
      </w:r>
      <w:r w:rsidR="007D12FC">
        <w:t xml:space="preserve"> мощности</w:t>
      </w:r>
      <w:r>
        <w:t xml:space="preserve"> </w:t>
      </w:r>
      <w:r w:rsidR="00771564">
        <w:t xml:space="preserve">имеющихся </w:t>
      </w:r>
      <w:r>
        <w:t xml:space="preserve">очистных сооружений составляет порядка </w:t>
      </w:r>
      <w:r w:rsidR="007D12FC">
        <w:t>60</w:t>
      </w:r>
      <w:r>
        <w:t>%, и</w:t>
      </w:r>
      <w:r w:rsidR="007D12FC">
        <w:t xml:space="preserve"> в силу отсутствия перспективной застройки и изменения численности населения останется </w:t>
      </w:r>
      <w:r w:rsidR="00771564">
        <w:t xml:space="preserve">к 2027 году </w:t>
      </w:r>
      <w:r w:rsidR="007D12FC">
        <w:t>на том же уровне.</w:t>
      </w:r>
      <w:r w:rsidR="00771564">
        <w:t xml:space="preserve"> Резерв мощности насосной станции – порядка 88%, и также останется к 2027 году на том же уровне. Для расчета мощности КНС </w:t>
      </w:r>
      <w:r w:rsidR="00B50639">
        <w:t>приняты рабочими 1 насос СД 160</w:t>
      </w:r>
      <w:r w:rsidR="00B50639" w:rsidRPr="00B50639">
        <w:t>/</w:t>
      </w:r>
      <w:r w:rsidR="00B50639">
        <w:t>45, и 3 насоса СД 50</w:t>
      </w:r>
      <w:r w:rsidR="00B50639" w:rsidRPr="00B50639">
        <w:t>/</w:t>
      </w:r>
      <w:r w:rsidR="00B50639">
        <w:t>10, оставшиеся СД 160</w:t>
      </w:r>
      <w:r w:rsidR="00B50639" w:rsidRPr="00B50639">
        <w:t>/</w:t>
      </w:r>
      <w:r w:rsidR="00B50639">
        <w:t>45 и СД 50</w:t>
      </w:r>
      <w:r w:rsidR="00B50639" w:rsidRPr="00B50639">
        <w:t>/</w:t>
      </w:r>
      <w:r w:rsidR="00B50639">
        <w:t xml:space="preserve">10 приняты резервными. </w:t>
      </w:r>
    </w:p>
    <w:p w:rsidR="00070A7F" w:rsidRPr="00CF5D9C" w:rsidRDefault="00070A7F" w:rsidP="00AE5AF9">
      <w:pPr>
        <w:pStyle w:val="3"/>
        <w:rPr>
          <w:lang w:eastAsia="ru-RU"/>
        </w:rPr>
      </w:pPr>
      <w:bookmarkStart w:id="183" w:name="_Toc373143110"/>
      <w:bookmarkStart w:id="184" w:name="_Toc497924137"/>
      <w:r w:rsidRPr="00CF5D9C">
        <w:rPr>
          <w:lang w:eastAsia="ru-RU"/>
        </w:rPr>
        <w:t>Результаты анализа гидравлических режимов и режимов работы элементов централизованной системы водоотведения.</w:t>
      </w:r>
      <w:bookmarkEnd w:id="183"/>
      <w:bookmarkEnd w:id="184"/>
    </w:p>
    <w:p w:rsidR="00B50639" w:rsidRDefault="00B50639" w:rsidP="006F1FC6">
      <w:pPr>
        <w:pStyle w:val="17"/>
        <w:tabs>
          <w:tab w:val="left" w:pos="709"/>
        </w:tabs>
      </w:pPr>
      <w:r>
        <w:t>В напорных коллекторах централизованных систем дефицита производительности не обнаружено.</w:t>
      </w:r>
    </w:p>
    <w:p w:rsidR="007863F6" w:rsidRDefault="007D12FC" w:rsidP="006F1FC6">
      <w:pPr>
        <w:pStyle w:val="17"/>
        <w:tabs>
          <w:tab w:val="left" w:pos="709"/>
        </w:tabs>
      </w:pPr>
      <w:r>
        <w:t xml:space="preserve">Гидравлические режимы движения сточных вод </w:t>
      </w:r>
      <w:r w:rsidR="00B50639">
        <w:t>обеспечивают нормальный гидравлич</w:t>
      </w:r>
      <w:r w:rsidR="006A1073">
        <w:t>еский режим работы сети (за 2019</w:t>
      </w:r>
      <w:r w:rsidR="00B50639">
        <w:t xml:space="preserve"> год аварий не было)</w:t>
      </w:r>
      <w:r>
        <w:t xml:space="preserve"> </w:t>
      </w:r>
    </w:p>
    <w:p w:rsidR="00206952" w:rsidRDefault="00206952" w:rsidP="00CE79A3">
      <w:pPr>
        <w:pStyle w:val="17"/>
        <w:sectPr w:rsidR="00206952" w:rsidSect="00963C21">
          <w:pgSz w:w="11906" w:h="16838" w:code="9"/>
          <w:pgMar w:top="998" w:right="851" w:bottom="1100" w:left="125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t xml:space="preserve"> </w:t>
      </w:r>
    </w:p>
    <w:p w:rsidR="00070A7F" w:rsidRDefault="00070A7F" w:rsidP="00AE5AF9">
      <w:pPr>
        <w:pStyle w:val="3"/>
        <w:rPr>
          <w:lang w:eastAsia="ru-RU"/>
        </w:rPr>
      </w:pPr>
      <w:bookmarkStart w:id="185" w:name="_Toc373143111"/>
      <w:bookmarkStart w:id="186" w:name="_Toc497924138"/>
      <w:r w:rsidRPr="00051C32">
        <w:rPr>
          <w:lang w:eastAsia="ru-RU"/>
        </w:rPr>
        <w:lastRenderedPageBreak/>
        <w:t xml:space="preserve">Анализ </w:t>
      </w:r>
      <w:proofErr w:type="gramStart"/>
      <w:r w:rsidRPr="00051C32">
        <w:rPr>
          <w:lang w:eastAsia="ru-RU"/>
        </w:rPr>
        <w:t>резервов производственных мощностей очистных сооружений системы водоотведения</w:t>
      </w:r>
      <w:proofErr w:type="gramEnd"/>
      <w:r w:rsidRPr="00051C32">
        <w:rPr>
          <w:lang w:eastAsia="ru-RU"/>
        </w:rPr>
        <w:t xml:space="preserve"> и возможности расширения зоны их действия.</w:t>
      </w:r>
      <w:bookmarkEnd w:id="185"/>
      <w:bookmarkEnd w:id="186"/>
    </w:p>
    <w:p w:rsidR="009844B1" w:rsidRDefault="009844B1" w:rsidP="00B170AB">
      <w:pPr>
        <w:pStyle w:val="17"/>
        <w:rPr>
          <w:lang w:eastAsia="ru-RU"/>
        </w:rPr>
      </w:pPr>
      <w:r>
        <w:rPr>
          <w:lang w:eastAsia="ru-RU"/>
        </w:rPr>
        <w:t>Результаты расчета резервов производственных мощностей приведены в разделе 11.3</w:t>
      </w:r>
    </w:p>
    <w:p w:rsidR="009844B1" w:rsidRDefault="009844B1" w:rsidP="00B170AB">
      <w:pPr>
        <w:pStyle w:val="17"/>
        <w:rPr>
          <w:lang w:eastAsia="ru-RU"/>
        </w:rPr>
      </w:pPr>
      <w:r>
        <w:rPr>
          <w:lang w:eastAsia="ru-RU"/>
        </w:rPr>
        <w:t xml:space="preserve">Проанализировав эти данные, можно выделить значительный резерв КНС и очистных сооружений, что дает возможность расширения зоны их действия. Однако учитывая отсутствие перспектив застройки и изменения численности населения в </w:t>
      </w:r>
      <w:proofErr w:type="spellStart"/>
      <w:r>
        <w:rPr>
          <w:lang w:eastAsia="ru-RU"/>
        </w:rPr>
        <w:t>п.г.т</w:t>
      </w:r>
      <w:proofErr w:type="spellEnd"/>
      <w:r>
        <w:rPr>
          <w:lang w:eastAsia="ru-RU"/>
        </w:rPr>
        <w:t>. Межевой, отсутствует необходимость в расширении зоны действия системы водоотведения.</w:t>
      </w:r>
    </w:p>
    <w:p w:rsidR="00070A7F" w:rsidRPr="00051C32" w:rsidRDefault="00070A7F" w:rsidP="002F20D7">
      <w:pPr>
        <w:pStyle w:val="17"/>
        <w:rPr>
          <w:lang w:eastAsia="ru-RU"/>
        </w:rPr>
      </w:pPr>
    </w:p>
    <w:p w:rsidR="00B3697A" w:rsidRPr="00B3697A" w:rsidRDefault="00B3697A" w:rsidP="00B3697A">
      <w:pPr>
        <w:pStyle w:val="17"/>
        <w:rPr>
          <w:lang w:eastAsia="ru-RU"/>
        </w:rPr>
        <w:sectPr w:rsidR="00B3697A" w:rsidRPr="00B3697A" w:rsidSect="00391435">
          <w:pgSz w:w="11906" w:h="16838" w:code="9"/>
          <w:pgMar w:top="998" w:right="851" w:bottom="1100" w:left="125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70A7F" w:rsidRPr="00BD3B76" w:rsidRDefault="00070A7F" w:rsidP="006D033C">
      <w:pPr>
        <w:pStyle w:val="2"/>
        <w:rPr>
          <w:lang w:eastAsia="ru-RU"/>
        </w:rPr>
      </w:pPr>
      <w:bookmarkStart w:id="187" w:name="_Toc373143112"/>
      <w:bookmarkStart w:id="188" w:name="_Toc497924139"/>
      <w:r w:rsidRPr="00BD3B76">
        <w:rPr>
          <w:lang w:eastAsia="ru-RU"/>
        </w:rPr>
        <w:lastRenderedPageBreak/>
        <w:t>Предложения по строительству, реконструкции и модернизации (техническому перевооружению) объектов централизованной системы водоотведения.</w:t>
      </w:r>
      <w:bookmarkEnd w:id="187"/>
      <w:bookmarkEnd w:id="188"/>
    </w:p>
    <w:p w:rsidR="00070A7F" w:rsidRPr="00BD3B76" w:rsidRDefault="00E47AFB" w:rsidP="00AE5AF9">
      <w:pPr>
        <w:pStyle w:val="3"/>
        <w:rPr>
          <w:lang w:eastAsia="ru-RU"/>
        </w:rPr>
      </w:pPr>
      <w:bookmarkStart w:id="189" w:name="_Toc373143113"/>
      <w:r w:rsidRPr="00BD3B76">
        <w:rPr>
          <w:lang w:eastAsia="ru-RU"/>
        </w:rPr>
        <w:t xml:space="preserve"> </w:t>
      </w:r>
      <w:bookmarkStart w:id="190" w:name="_Toc497924140"/>
      <w:r w:rsidR="00070A7F" w:rsidRPr="00BD3B76">
        <w:rPr>
          <w:lang w:eastAsia="ru-RU"/>
        </w:rPr>
        <w:t>Основные направления, принципы, задачи и целевые показатели развития централизованной системы водоотведения.</w:t>
      </w:r>
      <w:bookmarkEnd w:id="189"/>
      <w:bookmarkEnd w:id="190"/>
    </w:p>
    <w:p w:rsidR="00070A7F" w:rsidRPr="004C4DC4" w:rsidRDefault="004C4DC4" w:rsidP="009E6B9E">
      <w:pPr>
        <w:pStyle w:val="17"/>
        <w:rPr>
          <w:i/>
          <w:lang w:eastAsia="ru-RU"/>
        </w:rPr>
      </w:pPr>
      <w:r w:rsidRPr="004C4DC4">
        <w:rPr>
          <w:i/>
          <w:lang w:eastAsia="ru-RU"/>
        </w:rPr>
        <w:t>Предлагается:</w:t>
      </w:r>
    </w:p>
    <w:p w:rsidR="00BD3B76" w:rsidRPr="00BD3B76" w:rsidRDefault="00BD3B76" w:rsidP="00BD3B76">
      <w:pPr>
        <w:pStyle w:val="17"/>
        <w:rPr>
          <w:sz w:val="26"/>
          <w:szCs w:val="26"/>
          <w:lang w:eastAsia="ru-RU"/>
        </w:rPr>
      </w:pPr>
      <w:r w:rsidRPr="00BD3B76">
        <w:rPr>
          <w:sz w:val="26"/>
          <w:szCs w:val="26"/>
          <w:lang w:eastAsia="ru-RU"/>
        </w:rPr>
        <w:t>Основные направления развития систем водоотведения:</w:t>
      </w:r>
    </w:p>
    <w:p w:rsidR="00070A7F" w:rsidRPr="00BD3B76" w:rsidRDefault="00BD3B76" w:rsidP="00D85057">
      <w:pPr>
        <w:pStyle w:val="17"/>
        <w:numPr>
          <w:ilvl w:val="0"/>
          <w:numId w:val="12"/>
        </w:numPr>
        <w:rPr>
          <w:sz w:val="26"/>
          <w:szCs w:val="26"/>
          <w:lang w:eastAsia="ru-RU"/>
        </w:rPr>
      </w:pPr>
      <w:r w:rsidRPr="00BD3B76">
        <w:rPr>
          <w:sz w:val="26"/>
          <w:szCs w:val="26"/>
          <w:lang w:eastAsia="ru-RU"/>
        </w:rPr>
        <w:t>Повышение надежности работы системы водоотведения;</w:t>
      </w:r>
    </w:p>
    <w:p w:rsidR="00BD3B76" w:rsidRPr="00BD3B76" w:rsidRDefault="00BD3B76" w:rsidP="00D85057">
      <w:pPr>
        <w:pStyle w:val="17"/>
        <w:numPr>
          <w:ilvl w:val="0"/>
          <w:numId w:val="12"/>
        </w:numPr>
        <w:rPr>
          <w:sz w:val="26"/>
          <w:szCs w:val="26"/>
          <w:lang w:eastAsia="ru-RU"/>
        </w:rPr>
      </w:pPr>
      <w:r w:rsidRPr="00BD3B76">
        <w:rPr>
          <w:sz w:val="26"/>
          <w:szCs w:val="26"/>
          <w:lang w:eastAsia="ru-RU"/>
        </w:rPr>
        <w:t>Снижение негативного воздействия на окружающую среду;</w:t>
      </w:r>
    </w:p>
    <w:p w:rsidR="00BD3B76" w:rsidRPr="00BD3B76" w:rsidRDefault="00BD3B76" w:rsidP="00D85057">
      <w:pPr>
        <w:pStyle w:val="17"/>
        <w:numPr>
          <w:ilvl w:val="0"/>
          <w:numId w:val="12"/>
        </w:numPr>
        <w:rPr>
          <w:sz w:val="26"/>
          <w:szCs w:val="26"/>
          <w:lang w:eastAsia="ru-RU"/>
        </w:rPr>
      </w:pPr>
      <w:r w:rsidRPr="00BD3B76">
        <w:rPr>
          <w:sz w:val="26"/>
          <w:szCs w:val="26"/>
          <w:lang w:eastAsia="ru-RU"/>
        </w:rPr>
        <w:t>Повышение качества предоставления услуг;</w:t>
      </w:r>
    </w:p>
    <w:p w:rsidR="00BD3B76" w:rsidRPr="00BD3B76" w:rsidRDefault="00BD3B76" w:rsidP="00D85057">
      <w:pPr>
        <w:pStyle w:val="17"/>
        <w:numPr>
          <w:ilvl w:val="0"/>
          <w:numId w:val="12"/>
        </w:numPr>
        <w:rPr>
          <w:sz w:val="26"/>
          <w:szCs w:val="26"/>
          <w:lang w:eastAsia="ru-RU"/>
        </w:rPr>
      </w:pPr>
      <w:r w:rsidRPr="00BD3B76">
        <w:rPr>
          <w:sz w:val="26"/>
          <w:szCs w:val="26"/>
          <w:lang w:eastAsia="ru-RU"/>
        </w:rPr>
        <w:t>Снижение уровня износа оборудования.</w:t>
      </w:r>
    </w:p>
    <w:p w:rsidR="00BD3B76" w:rsidRPr="00BD3B76" w:rsidRDefault="00BD3B76" w:rsidP="005B52B2">
      <w:pPr>
        <w:pStyle w:val="17"/>
        <w:ind w:left="1069" w:firstLine="0"/>
        <w:rPr>
          <w:lang w:eastAsia="ru-RU"/>
        </w:rPr>
      </w:pPr>
    </w:p>
    <w:p w:rsidR="00070A7F" w:rsidRDefault="00E47AFB" w:rsidP="00AE5AF9">
      <w:pPr>
        <w:pStyle w:val="3"/>
        <w:rPr>
          <w:lang w:eastAsia="ru-RU"/>
        </w:rPr>
      </w:pPr>
      <w:bookmarkStart w:id="191" w:name="_Toc373143114"/>
      <w:bookmarkStart w:id="192" w:name="_Toc400122670"/>
      <w:r>
        <w:rPr>
          <w:lang w:eastAsia="ru-RU"/>
        </w:rPr>
        <w:t xml:space="preserve"> </w:t>
      </w:r>
      <w:bookmarkStart w:id="193" w:name="_Toc497924141"/>
      <w:r w:rsidR="00070A7F" w:rsidRPr="006847D9">
        <w:rPr>
          <w:lang w:eastAsia="ru-RU"/>
        </w:rPr>
        <w:t>Перечень основных мероприятий по реализации схем водоотведения с разбивкой по годам, включая технические обоснования этих мероприятий.</w:t>
      </w:r>
      <w:bookmarkEnd w:id="191"/>
      <w:bookmarkEnd w:id="192"/>
      <w:bookmarkEnd w:id="193"/>
    </w:p>
    <w:p w:rsidR="00125AE6" w:rsidRPr="005F2705" w:rsidRDefault="00125AE6" w:rsidP="00125AE6">
      <w:pPr>
        <w:pStyle w:val="17"/>
      </w:pPr>
      <w:r w:rsidRPr="005F2705">
        <w:t>1)</w:t>
      </w:r>
      <w:r w:rsidRPr="005F2705">
        <w:tab/>
        <w:t>Уточнение нагрузок потребителей, присоединенных к существующей системе водоотведения;</w:t>
      </w:r>
    </w:p>
    <w:p w:rsidR="00125AE6" w:rsidRPr="005F2705" w:rsidRDefault="00125AE6" w:rsidP="006E1949">
      <w:pPr>
        <w:pStyle w:val="17"/>
      </w:pPr>
      <w:r w:rsidRPr="005F2705">
        <w:t>2)</w:t>
      </w:r>
      <w:r w:rsidRPr="005F2705">
        <w:tab/>
      </w:r>
      <w:r w:rsidR="006E1949" w:rsidRPr="005F2705">
        <w:t xml:space="preserve">Разработка и реализация проекта модернизации и реконструкции очистных сооружений и зданий очистных сооружений </w:t>
      </w:r>
    </w:p>
    <w:p w:rsidR="00125AE6" w:rsidRPr="005F2705" w:rsidRDefault="006E1949" w:rsidP="00125AE6">
      <w:pPr>
        <w:pStyle w:val="17"/>
      </w:pPr>
      <w:r w:rsidRPr="005F2705">
        <w:t>3</w:t>
      </w:r>
      <w:r w:rsidR="00125AE6" w:rsidRPr="005F2705">
        <w:t>)</w:t>
      </w:r>
      <w:r w:rsidR="00125AE6" w:rsidRPr="005F2705">
        <w:tab/>
        <w:t>Модернизация КНС</w:t>
      </w:r>
    </w:p>
    <w:p w:rsidR="00125AE6" w:rsidRPr="005F2705" w:rsidRDefault="006E1949" w:rsidP="00125AE6">
      <w:pPr>
        <w:pStyle w:val="17"/>
      </w:pPr>
      <w:r w:rsidRPr="005F2705">
        <w:t>4</w:t>
      </w:r>
      <w:r w:rsidR="00125AE6" w:rsidRPr="005F2705">
        <w:t>)</w:t>
      </w:r>
      <w:r w:rsidR="00125AE6" w:rsidRPr="005F2705">
        <w:tab/>
        <w:t>Обследование и инженерная диагностика существующих сетей водоотведения</w:t>
      </w:r>
    </w:p>
    <w:p w:rsidR="006E1949" w:rsidRPr="005F2705" w:rsidRDefault="006E1949" w:rsidP="00125AE6">
      <w:pPr>
        <w:pStyle w:val="17"/>
      </w:pPr>
      <w:r w:rsidRPr="005F2705">
        <w:t>5)</w:t>
      </w:r>
      <w:r w:rsidRPr="005F2705">
        <w:tab/>
        <w:t xml:space="preserve">Разработка календарного плана и реализация реконструкции и капитального ремонта участков сети и канализационных колодцев </w:t>
      </w:r>
    </w:p>
    <w:p w:rsidR="00070A7F" w:rsidRDefault="00070A7F" w:rsidP="00AE5AF9">
      <w:pPr>
        <w:pStyle w:val="3"/>
        <w:rPr>
          <w:rStyle w:val="apple-style-span"/>
        </w:rPr>
      </w:pPr>
      <w:bookmarkStart w:id="194" w:name="_Toc373143115"/>
      <w:bookmarkStart w:id="195" w:name="_Toc400122671"/>
      <w:bookmarkStart w:id="196" w:name="_Toc497924142"/>
      <w:r w:rsidRPr="008768F2">
        <w:rPr>
          <w:rStyle w:val="apple-style-span"/>
        </w:rPr>
        <w:t>Техническое обоснование основных мероприятий по реализации схем водоотведения</w:t>
      </w:r>
      <w:bookmarkEnd w:id="194"/>
      <w:bookmarkEnd w:id="195"/>
      <w:bookmarkEnd w:id="196"/>
    </w:p>
    <w:p w:rsidR="00125AE6" w:rsidRDefault="00125AE6" w:rsidP="00125AE6">
      <w:pPr>
        <w:pStyle w:val="17"/>
        <w:rPr>
          <w:lang w:eastAsia="ru-RU"/>
        </w:rPr>
      </w:pPr>
      <w:r>
        <w:rPr>
          <w:lang w:eastAsia="ru-RU"/>
        </w:rPr>
        <w:t>Обоснование меро</w:t>
      </w:r>
      <w:r w:rsidR="0095015F">
        <w:rPr>
          <w:lang w:eastAsia="ru-RU"/>
        </w:rPr>
        <w:t>приятий, перечисленных в п.12.2:</w:t>
      </w:r>
    </w:p>
    <w:p w:rsidR="00125AE6" w:rsidRPr="004C4DC4" w:rsidRDefault="00125AE6" w:rsidP="00125AE6">
      <w:pPr>
        <w:pStyle w:val="17"/>
        <w:numPr>
          <w:ilvl w:val="0"/>
          <w:numId w:val="20"/>
        </w:numPr>
        <w:rPr>
          <w:u w:val="single"/>
        </w:rPr>
      </w:pPr>
      <w:r w:rsidRPr="004C4DC4">
        <w:rPr>
          <w:u w:val="single"/>
        </w:rPr>
        <w:t>Уточнение нагрузок потребителей, присоединенных к существующей системе водоотведения;</w:t>
      </w:r>
    </w:p>
    <w:p w:rsidR="00125AE6" w:rsidRDefault="00125AE6" w:rsidP="00125AE6">
      <w:pPr>
        <w:pStyle w:val="17"/>
        <w:ind w:left="709" w:firstLine="0"/>
      </w:pPr>
      <w:r>
        <w:t>Данное мероприятие рекомендуется для определения распределения нагрузки на канализационную сеть, и уточнения необходимой мощности канализационных насосных станций и канализационных очистных сооружений.</w:t>
      </w:r>
    </w:p>
    <w:p w:rsidR="00125AE6" w:rsidRDefault="00125AE6" w:rsidP="00125AE6">
      <w:pPr>
        <w:pStyle w:val="17"/>
        <w:ind w:left="709" w:firstLine="0"/>
      </w:pPr>
      <w:r w:rsidRPr="00C930D7">
        <w:t>Рекомендуемые сроки реализации: 201</w:t>
      </w:r>
      <w:r w:rsidR="004B66C3">
        <w:t>9-2020</w:t>
      </w:r>
      <w:r w:rsidRPr="00C930D7">
        <w:t xml:space="preserve"> г.</w:t>
      </w:r>
    </w:p>
    <w:p w:rsidR="00125AE6" w:rsidRPr="004C4DC4" w:rsidRDefault="006E1949" w:rsidP="006E1949">
      <w:pPr>
        <w:pStyle w:val="17"/>
        <w:numPr>
          <w:ilvl w:val="0"/>
          <w:numId w:val="20"/>
        </w:numPr>
        <w:rPr>
          <w:u w:val="single"/>
        </w:rPr>
      </w:pPr>
      <w:r w:rsidRPr="006E1949">
        <w:rPr>
          <w:u w:val="single"/>
        </w:rPr>
        <w:t xml:space="preserve">Разработка и реализация проекта модернизации и реконструкции очистных сооружений и зданий очистных сооружений </w:t>
      </w:r>
    </w:p>
    <w:p w:rsidR="00125AE6" w:rsidRDefault="00125AE6" w:rsidP="00125AE6">
      <w:pPr>
        <w:pStyle w:val="17"/>
        <w:ind w:left="709" w:firstLine="0"/>
      </w:pPr>
      <w:r>
        <w:lastRenderedPageBreak/>
        <w:t>Данное мероприятие рекомендуется по причине износа</w:t>
      </w:r>
      <w:r w:rsidR="006E1949">
        <w:t xml:space="preserve"> </w:t>
      </w:r>
      <w:r w:rsidR="00130D2B">
        <w:t xml:space="preserve">очистных сооружений и зданий, в которых они расположены. </w:t>
      </w:r>
      <w:r>
        <w:t>Также рекомендуется установка узла учета сточных вод.</w:t>
      </w:r>
    </w:p>
    <w:p w:rsidR="00125AE6" w:rsidRDefault="004B66C3" w:rsidP="00125AE6">
      <w:pPr>
        <w:pStyle w:val="17"/>
        <w:ind w:left="709" w:firstLine="0"/>
      </w:pPr>
      <w:r>
        <w:t>В связи с определенными в 2019г</w:t>
      </w:r>
      <w:r w:rsidR="00125AE6">
        <w:t xml:space="preserve"> Нормативами допустимых сбросов по взвешенным веществам – 6,10 мг</w:t>
      </w:r>
      <w:r w:rsidR="00125AE6" w:rsidRPr="004C4DC4">
        <w:t>/</w:t>
      </w:r>
      <w:r w:rsidR="00125AE6">
        <w:t>л</w:t>
      </w:r>
      <w:proofErr w:type="gramStart"/>
      <w:r w:rsidR="00125AE6">
        <w:t xml:space="preserve"> ,</w:t>
      </w:r>
      <w:proofErr w:type="gramEnd"/>
      <w:r w:rsidR="00125AE6">
        <w:t xml:space="preserve"> и по </w:t>
      </w:r>
      <w:proofErr w:type="spellStart"/>
      <w:r w:rsidR="00125AE6">
        <w:t>БПК</w:t>
      </w:r>
      <w:r w:rsidR="00125AE6">
        <w:rPr>
          <w:vertAlign w:val="subscript"/>
        </w:rPr>
        <w:t>полн</w:t>
      </w:r>
      <w:proofErr w:type="spellEnd"/>
      <w:r w:rsidR="00125AE6">
        <w:t xml:space="preserve"> – 3,0 мг</w:t>
      </w:r>
      <w:r w:rsidR="00125AE6" w:rsidRPr="004C4DC4">
        <w:t>/</w:t>
      </w:r>
      <w:r w:rsidR="00125AE6">
        <w:t>л необходимо разработать блок глубокой очистки.</w:t>
      </w:r>
    </w:p>
    <w:p w:rsidR="00125AE6" w:rsidRPr="004C4DC4" w:rsidRDefault="00125AE6" w:rsidP="00125AE6">
      <w:pPr>
        <w:pStyle w:val="17"/>
        <w:ind w:left="709" w:firstLine="0"/>
      </w:pPr>
      <w:r w:rsidRPr="00C930D7">
        <w:t>Рекомендуемые сроки реализации: 201</w:t>
      </w:r>
      <w:r w:rsidR="004B66C3">
        <w:t>9</w:t>
      </w:r>
      <w:r>
        <w:t>-20</w:t>
      </w:r>
      <w:r w:rsidR="004B66C3">
        <w:t>22</w:t>
      </w:r>
      <w:r w:rsidR="00130D2B">
        <w:t xml:space="preserve"> </w:t>
      </w:r>
      <w:r w:rsidRPr="00C930D7">
        <w:t>г</w:t>
      </w:r>
      <w:r>
        <w:t>г</w:t>
      </w:r>
      <w:r w:rsidRPr="00C930D7">
        <w:t>.</w:t>
      </w:r>
    </w:p>
    <w:p w:rsidR="00125AE6" w:rsidRDefault="00125AE6" w:rsidP="00125AE6">
      <w:pPr>
        <w:pStyle w:val="17"/>
        <w:numPr>
          <w:ilvl w:val="0"/>
          <w:numId w:val="20"/>
        </w:numPr>
        <w:rPr>
          <w:u w:val="single"/>
        </w:rPr>
      </w:pPr>
      <w:r w:rsidRPr="004C4DC4">
        <w:rPr>
          <w:u w:val="single"/>
        </w:rPr>
        <w:t>Модернизация КНС</w:t>
      </w:r>
    </w:p>
    <w:p w:rsidR="00125AE6" w:rsidRDefault="00125AE6" w:rsidP="00125AE6">
      <w:pPr>
        <w:pStyle w:val="17"/>
        <w:ind w:left="709" w:firstLine="0"/>
      </w:pPr>
      <w:r>
        <w:t>Данное мероприятие рекомендуется в силу завышенного мощностного резерва главной канализационной насосной станции, что приводит к неэффективной работе насосов и перерасходу электроэнергии. Для экономии электроэнергии предлагается подобрать насосы с частотным регулированием привода и плавным пуском.</w:t>
      </w:r>
    </w:p>
    <w:p w:rsidR="00125AE6" w:rsidRPr="00C930D7" w:rsidRDefault="00125AE6" w:rsidP="00125AE6">
      <w:pPr>
        <w:pStyle w:val="17"/>
        <w:ind w:left="709" w:firstLine="0"/>
      </w:pPr>
      <w:r w:rsidRPr="00125AE6">
        <w:t>Рекоменд</w:t>
      </w:r>
      <w:r w:rsidR="004B66C3">
        <w:t>уемые сроки реализации: 2019-2021</w:t>
      </w:r>
      <w:r w:rsidRPr="00125AE6">
        <w:t xml:space="preserve"> г.</w:t>
      </w:r>
    </w:p>
    <w:p w:rsidR="00125AE6" w:rsidRDefault="00125AE6" w:rsidP="00125AE6">
      <w:pPr>
        <w:pStyle w:val="17"/>
        <w:numPr>
          <w:ilvl w:val="0"/>
          <w:numId w:val="20"/>
        </w:numPr>
        <w:rPr>
          <w:u w:val="single"/>
        </w:rPr>
      </w:pPr>
      <w:r w:rsidRPr="004C4DC4">
        <w:rPr>
          <w:u w:val="single"/>
        </w:rPr>
        <w:t>Обследование и инженерная диагностика существующих сетей водоотведения</w:t>
      </w:r>
    </w:p>
    <w:p w:rsidR="00125AE6" w:rsidRDefault="00125AE6" w:rsidP="00125AE6">
      <w:pPr>
        <w:pStyle w:val="17"/>
      </w:pPr>
      <w:r>
        <w:t xml:space="preserve">Данное мероприятие </w:t>
      </w:r>
      <w:r w:rsidRPr="00C930D7">
        <w:t>рекомендуется</w:t>
      </w:r>
      <w:r>
        <w:t xml:space="preserve"> для определения необходимости реконструкции </w:t>
      </w:r>
      <w:r w:rsidR="005F2705">
        <w:t>имеющихся</w:t>
      </w:r>
      <w:r>
        <w:t xml:space="preserve"> коллекторов и колодцев централизованной сети водоотведения.</w:t>
      </w:r>
    </w:p>
    <w:p w:rsidR="00125AE6" w:rsidRPr="00C930D7" w:rsidRDefault="00125AE6" w:rsidP="00125AE6">
      <w:pPr>
        <w:pStyle w:val="17"/>
      </w:pPr>
      <w:r w:rsidRPr="00C930D7">
        <w:t>Рек</w:t>
      </w:r>
      <w:r w:rsidR="004B66C3">
        <w:t>омендуемые сроки реализации: 2020</w:t>
      </w:r>
      <w:r w:rsidRPr="00C930D7">
        <w:t xml:space="preserve"> г.</w:t>
      </w:r>
    </w:p>
    <w:p w:rsidR="00125AE6" w:rsidRDefault="00130D2B" w:rsidP="00130D2B">
      <w:pPr>
        <w:pStyle w:val="17"/>
        <w:numPr>
          <w:ilvl w:val="0"/>
          <w:numId w:val="20"/>
        </w:numPr>
        <w:rPr>
          <w:u w:val="single"/>
        </w:rPr>
      </w:pPr>
      <w:r w:rsidRPr="00130D2B">
        <w:rPr>
          <w:u w:val="single"/>
        </w:rPr>
        <w:t xml:space="preserve">Разработка календарного плана и реализация реконструкции и капитального ремонта участков сети и канализационных колодцев </w:t>
      </w:r>
    </w:p>
    <w:p w:rsidR="00125AE6" w:rsidRPr="00C930D7" w:rsidRDefault="00125AE6" w:rsidP="00125AE6">
      <w:pPr>
        <w:pStyle w:val="17"/>
      </w:pPr>
      <w:r w:rsidRPr="00C930D7">
        <w:t xml:space="preserve">Поскольку водопроводы являются объектом линейного строительства, разработка календарного плана реконструкции позволит в кратчайшие сроки и наиболее экономически выгодно произвести все необходимые по реконструкции сетей работы. </w:t>
      </w:r>
    </w:p>
    <w:p w:rsidR="00125AE6" w:rsidRDefault="00125AE6" w:rsidP="00125AE6">
      <w:pPr>
        <w:pStyle w:val="17"/>
        <w:ind w:left="709" w:firstLine="0"/>
      </w:pPr>
      <w:r w:rsidRPr="00C930D7">
        <w:t>Рек</w:t>
      </w:r>
      <w:r w:rsidR="004B66C3">
        <w:t>омендуемые сроки реализации: 2020-2021</w:t>
      </w:r>
      <w:r w:rsidRPr="00C930D7">
        <w:t xml:space="preserve"> г.</w:t>
      </w:r>
    </w:p>
    <w:p w:rsidR="00125AE6" w:rsidRPr="00C930D7" w:rsidRDefault="00125AE6" w:rsidP="00125AE6">
      <w:pPr>
        <w:pStyle w:val="17"/>
        <w:ind w:left="709" w:firstLine="0"/>
      </w:pPr>
      <w:r>
        <w:t>Р</w:t>
      </w:r>
      <w:r w:rsidRPr="00C930D7">
        <w:t xml:space="preserve">еконструкция позволит </w:t>
      </w:r>
      <w:r>
        <w:t xml:space="preserve">предотвратить </w:t>
      </w:r>
      <w:r w:rsidR="00C3436A">
        <w:t xml:space="preserve">инфильтрацию поверхностных вод в коллекторы, и </w:t>
      </w:r>
      <w:proofErr w:type="spellStart"/>
      <w:r w:rsidR="00C3436A">
        <w:t>экс</w:t>
      </w:r>
      <w:r>
        <w:t>фильтрацию</w:t>
      </w:r>
      <w:proofErr w:type="spellEnd"/>
      <w:r>
        <w:t xml:space="preserve"> сточных вод в верхний водоносный горизонт, тем самым предотвращ</w:t>
      </w:r>
      <w:r w:rsidR="00C3436A">
        <w:t>ая загрязнение окружающей среды, и облегчая учет сточных вод.</w:t>
      </w:r>
    </w:p>
    <w:p w:rsidR="00125AE6" w:rsidRPr="00125AE6" w:rsidRDefault="00125AE6" w:rsidP="00125AE6">
      <w:pPr>
        <w:pStyle w:val="17"/>
      </w:pPr>
      <w:r w:rsidRPr="00125AE6">
        <w:t>Рек</w:t>
      </w:r>
      <w:r w:rsidR="004B66C3">
        <w:t>омендуемые сроки реализации: 2020</w:t>
      </w:r>
      <w:r w:rsidR="00130D2B">
        <w:t>-2027</w:t>
      </w:r>
      <w:r w:rsidRPr="00125AE6">
        <w:t xml:space="preserve"> г.</w:t>
      </w:r>
    </w:p>
    <w:p w:rsidR="00070A7F" w:rsidRPr="00C46879" w:rsidRDefault="00070A7F" w:rsidP="00AE5AF9">
      <w:pPr>
        <w:pStyle w:val="3"/>
      </w:pPr>
      <w:bookmarkStart w:id="197" w:name="_Toc373143116"/>
      <w:bookmarkStart w:id="198" w:name="_Toc400122672"/>
      <w:bookmarkStart w:id="199" w:name="_Toc497924143"/>
      <w:r w:rsidRPr="00C46879">
        <w:t>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197"/>
      <w:bookmarkEnd w:id="198"/>
      <w:bookmarkEnd w:id="199"/>
    </w:p>
    <w:p w:rsidR="006F61C7" w:rsidRPr="00BB78AA" w:rsidRDefault="006F61C7" w:rsidP="006F61C7">
      <w:pPr>
        <w:pStyle w:val="17"/>
        <w:rPr>
          <w:i/>
        </w:rPr>
      </w:pPr>
      <w:r w:rsidRPr="00BB78AA">
        <w:rPr>
          <w:i/>
        </w:rPr>
        <w:t xml:space="preserve">Объекты, предлагаемые к реконструкции: </w:t>
      </w:r>
    </w:p>
    <w:p w:rsidR="006F61C7" w:rsidRPr="0036204F" w:rsidRDefault="006F61C7" w:rsidP="006F61C7">
      <w:pPr>
        <w:pStyle w:val="17"/>
        <w:numPr>
          <w:ilvl w:val="0"/>
          <w:numId w:val="21"/>
        </w:numPr>
      </w:pPr>
      <w:r w:rsidRPr="0036204F">
        <w:t>Очистные сооружения г/</w:t>
      </w:r>
      <w:proofErr w:type="gramStart"/>
      <w:r w:rsidRPr="0036204F">
        <w:t>п</w:t>
      </w:r>
      <w:proofErr w:type="gramEnd"/>
      <w:r w:rsidRPr="0036204F">
        <w:t xml:space="preserve"> Межевое</w:t>
      </w:r>
    </w:p>
    <w:p w:rsidR="006F61C7" w:rsidRPr="0036204F" w:rsidRDefault="006F61C7" w:rsidP="006F61C7">
      <w:pPr>
        <w:pStyle w:val="17"/>
        <w:numPr>
          <w:ilvl w:val="0"/>
          <w:numId w:val="21"/>
        </w:numPr>
      </w:pPr>
      <w:r w:rsidRPr="0036204F">
        <w:t>Сети водоснабжения</w:t>
      </w:r>
    </w:p>
    <w:p w:rsidR="006F61C7" w:rsidRPr="0036204F" w:rsidRDefault="006F61C7" w:rsidP="006F61C7">
      <w:pPr>
        <w:pStyle w:val="17"/>
        <w:numPr>
          <w:ilvl w:val="0"/>
          <w:numId w:val="21"/>
        </w:numPr>
      </w:pPr>
      <w:r w:rsidRPr="0036204F">
        <w:t>Главная канализационная насосная станция</w:t>
      </w:r>
    </w:p>
    <w:p w:rsidR="006F61C7" w:rsidRPr="006F61C7" w:rsidRDefault="006F61C7" w:rsidP="006F61C7">
      <w:pPr>
        <w:pStyle w:val="17"/>
        <w:rPr>
          <w:highlight w:val="yellow"/>
        </w:rPr>
      </w:pPr>
    </w:p>
    <w:p w:rsidR="00070A7F" w:rsidRPr="001C26E6" w:rsidRDefault="001C26E6" w:rsidP="00AE5AF9">
      <w:pPr>
        <w:pStyle w:val="3"/>
      </w:pPr>
      <w:bookmarkStart w:id="200" w:name="_Toc373143117"/>
      <w:bookmarkStart w:id="201" w:name="_Toc400122673"/>
      <w:r>
        <w:lastRenderedPageBreak/>
        <w:t xml:space="preserve"> </w:t>
      </w:r>
      <w:bookmarkStart w:id="202" w:name="_Toc497924144"/>
      <w:r w:rsidR="00070A7F" w:rsidRPr="001C26E6">
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водоотведение.</w:t>
      </w:r>
      <w:bookmarkEnd w:id="200"/>
      <w:bookmarkEnd w:id="201"/>
      <w:bookmarkEnd w:id="202"/>
    </w:p>
    <w:p w:rsidR="00070A7F" w:rsidRPr="001C26E6" w:rsidRDefault="00BB78AA" w:rsidP="006A3B53">
      <w:pPr>
        <w:pStyle w:val="17"/>
      </w:pPr>
      <w:r>
        <w:t xml:space="preserve">На данный момент системы диспетчеризации, телемеханизации, и автоматизации </w:t>
      </w:r>
      <w:r w:rsidR="00025AF7">
        <w:t xml:space="preserve">в системе водоотведения </w:t>
      </w:r>
      <w:r>
        <w:t xml:space="preserve">отсутствуют. </w:t>
      </w:r>
      <w:r w:rsidR="00E21D06">
        <w:t>Мероприятия по развитию систем диспетчеризации и телемеханизации будут разработаны в ходе проекта модернизации канализационных очистных сооружений.</w:t>
      </w:r>
    </w:p>
    <w:p w:rsidR="00285E76" w:rsidRDefault="00051C32" w:rsidP="00AE5AF9">
      <w:pPr>
        <w:pStyle w:val="3"/>
      </w:pPr>
      <w:bookmarkStart w:id="203" w:name="_Toc373143118"/>
      <w:r>
        <w:t xml:space="preserve"> </w:t>
      </w:r>
      <w:bookmarkStart w:id="204" w:name="_Toc497924145"/>
      <w:r w:rsidR="00070A7F" w:rsidRPr="00E91916">
        <w:t>Описание вариантов маршрутов прохождения трубопроводов по территории поселения</w:t>
      </w:r>
      <w:bookmarkEnd w:id="203"/>
      <w:bookmarkEnd w:id="204"/>
    </w:p>
    <w:p w:rsidR="00E21D06" w:rsidRPr="00E21D06" w:rsidRDefault="00BB78AA" w:rsidP="00E21D06">
      <w:pPr>
        <w:pStyle w:val="17"/>
      </w:pPr>
      <w:r>
        <w:t>Маршруты прохождения трубопроводов по территории поселения не изменятся, прокладки новых трубопроводов не планируется.</w:t>
      </w:r>
    </w:p>
    <w:p w:rsidR="00285E76" w:rsidRDefault="00285E76" w:rsidP="00AE5AF9">
      <w:pPr>
        <w:pStyle w:val="3"/>
      </w:pPr>
      <w:r>
        <w:t xml:space="preserve"> </w:t>
      </w:r>
      <w:bookmarkStart w:id="205" w:name="_Toc497924146"/>
      <w:r w:rsidRPr="00285E76">
        <w:t>Границы</w:t>
      </w:r>
      <w:r>
        <w:t xml:space="preserve"> и характеристики охранных зон сетей и сооружений централизованной системы водоотведения</w:t>
      </w:r>
      <w:bookmarkEnd w:id="205"/>
    </w:p>
    <w:p w:rsidR="00E21D06" w:rsidRDefault="00E21D06" w:rsidP="00E21D06">
      <w:pPr>
        <w:pStyle w:val="17"/>
      </w:pPr>
      <w:r w:rsidRPr="00E21D06">
        <w:t xml:space="preserve">Границы </w:t>
      </w:r>
      <w:r w:rsidR="0036204F">
        <w:t xml:space="preserve">и характеристики </w:t>
      </w:r>
      <w:r w:rsidRPr="00E21D06">
        <w:t xml:space="preserve">охранных зон сетей и сооружений централизованной системы водоотведения </w:t>
      </w:r>
      <w:r w:rsidR="00161EED">
        <w:t>рекомендуется принимать в соответствии с таблицей ниже.</w:t>
      </w:r>
    </w:p>
    <w:p w:rsidR="00161EED" w:rsidRDefault="00161EED" w:rsidP="00161EED">
      <w:pPr>
        <w:pStyle w:val="ad"/>
      </w:pPr>
      <w:r>
        <w:t xml:space="preserve">Таблица </w:t>
      </w:r>
      <w:r w:rsidR="004B66C3">
        <w:t xml:space="preserve">36. </w:t>
      </w:r>
      <w:r>
        <w:t xml:space="preserve"> Санитарно-защитные зоны для КОС</w:t>
      </w:r>
      <w:r w:rsidR="004B66C3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2"/>
        <w:gridCol w:w="2545"/>
        <w:gridCol w:w="2525"/>
      </w:tblGrid>
      <w:tr w:rsidR="00161EED" w:rsidRPr="00161EED" w:rsidTr="005F2705">
        <w:trPr>
          <w:trHeight w:val="20"/>
        </w:trPr>
        <w:tc>
          <w:tcPr>
            <w:tcW w:w="2468" w:type="pct"/>
            <w:vMerge w:val="restart"/>
            <w:shd w:val="clear" w:color="auto" w:fill="auto"/>
            <w:vAlign w:val="center"/>
            <w:hideMark/>
          </w:tcPr>
          <w:p w:rsidR="00161EED" w:rsidRPr="00161EED" w:rsidRDefault="00161EED" w:rsidP="00161E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EED">
              <w:rPr>
                <w:color w:val="000000"/>
                <w:sz w:val="20"/>
                <w:szCs w:val="20"/>
                <w:lang w:eastAsia="ru-RU"/>
              </w:rPr>
              <w:t>Сооружения для очистки сточных вод</w:t>
            </w:r>
          </w:p>
        </w:tc>
        <w:tc>
          <w:tcPr>
            <w:tcW w:w="2532" w:type="pct"/>
            <w:gridSpan w:val="2"/>
            <w:shd w:val="clear" w:color="auto" w:fill="auto"/>
            <w:vAlign w:val="center"/>
            <w:hideMark/>
          </w:tcPr>
          <w:p w:rsidR="00161EED" w:rsidRPr="00161EED" w:rsidRDefault="00161EED" w:rsidP="00161E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EED">
              <w:rPr>
                <w:color w:val="000000"/>
                <w:sz w:val="20"/>
                <w:szCs w:val="20"/>
                <w:lang w:eastAsia="ru-RU"/>
              </w:rPr>
              <w:t xml:space="preserve">Расстояние в </w:t>
            </w:r>
            <w:proofErr w:type="gramStart"/>
            <w:r w:rsidRPr="00161EED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61EED">
              <w:rPr>
                <w:color w:val="000000"/>
                <w:sz w:val="20"/>
                <w:szCs w:val="20"/>
                <w:lang w:eastAsia="ru-RU"/>
              </w:rPr>
              <w:t xml:space="preserve"> при расчетной производительности очистных сооружений в тыс. м</w:t>
            </w:r>
            <w:r w:rsidRPr="00161EED">
              <w:rPr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161EED">
              <w:rPr>
                <w:color w:val="000000"/>
                <w:sz w:val="20"/>
                <w:szCs w:val="20"/>
                <w:lang w:eastAsia="ru-RU"/>
              </w:rPr>
              <w:t>/сутки</w:t>
            </w:r>
          </w:p>
        </w:tc>
      </w:tr>
      <w:tr w:rsidR="00161EED" w:rsidRPr="00161EED" w:rsidTr="005F2705">
        <w:trPr>
          <w:trHeight w:val="20"/>
        </w:trPr>
        <w:tc>
          <w:tcPr>
            <w:tcW w:w="2468" w:type="pct"/>
            <w:vMerge/>
            <w:vAlign w:val="center"/>
            <w:hideMark/>
          </w:tcPr>
          <w:p w:rsidR="00161EED" w:rsidRPr="00161EED" w:rsidRDefault="00161EED" w:rsidP="00161EED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pct"/>
            <w:shd w:val="clear" w:color="auto" w:fill="auto"/>
            <w:vAlign w:val="center"/>
            <w:hideMark/>
          </w:tcPr>
          <w:p w:rsidR="00161EED" w:rsidRPr="00161EED" w:rsidRDefault="00161EED" w:rsidP="00161E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EED">
              <w:rPr>
                <w:color w:val="000000"/>
                <w:sz w:val="20"/>
                <w:szCs w:val="20"/>
                <w:lang w:eastAsia="ru-RU"/>
              </w:rPr>
              <w:t>до 0,2</w:t>
            </w:r>
          </w:p>
        </w:tc>
        <w:tc>
          <w:tcPr>
            <w:tcW w:w="1261" w:type="pct"/>
            <w:shd w:val="clear" w:color="auto" w:fill="auto"/>
            <w:vAlign w:val="center"/>
            <w:hideMark/>
          </w:tcPr>
          <w:p w:rsidR="00161EED" w:rsidRPr="00161EED" w:rsidRDefault="00161EED" w:rsidP="00161E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EED">
              <w:rPr>
                <w:color w:val="000000"/>
                <w:sz w:val="20"/>
                <w:szCs w:val="20"/>
                <w:lang w:eastAsia="ru-RU"/>
              </w:rPr>
              <w:t>более 0,2 до 5,0</w:t>
            </w:r>
          </w:p>
        </w:tc>
      </w:tr>
      <w:tr w:rsidR="00161EED" w:rsidRPr="00161EED" w:rsidTr="005F2705">
        <w:trPr>
          <w:trHeight w:val="20"/>
        </w:trPr>
        <w:tc>
          <w:tcPr>
            <w:tcW w:w="2468" w:type="pct"/>
            <w:shd w:val="clear" w:color="auto" w:fill="auto"/>
            <w:vAlign w:val="center"/>
            <w:hideMark/>
          </w:tcPr>
          <w:p w:rsidR="00161EED" w:rsidRPr="00161EED" w:rsidRDefault="00161EED" w:rsidP="00161EE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61EED">
              <w:rPr>
                <w:color w:val="000000"/>
                <w:sz w:val="20"/>
                <w:szCs w:val="20"/>
                <w:lang w:eastAsia="ru-RU"/>
              </w:rPr>
              <w:t>Насосные станции и аварийно-регулирующие резервуары, локальные очистные сооружения</w:t>
            </w:r>
          </w:p>
        </w:tc>
        <w:tc>
          <w:tcPr>
            <w:tcW w:w="1271" w:type="pct"/>
            <w:shd w:val="clear" w:color="auto" w:fill="auto"/>
            <w:vAlign w:val="center"/>
            <w:hideMark/>
          </w:tcPr>
          <w:p w:rsidR="00161EED" w:rsidRPr="00161EED" w:rsidRDefault="00161EED" w:rsidP="00161E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EED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1" w:type="pct"/>
            <w:shd w:val="clear" w:color="auto" w:fill="auto"/>
            <w:vAlign w:val="center"/>
            <w:hideMark/>
          </w:tcPr>
          <w:p w:rsidR="00161EED" w:rsidRPr="00161EED" w:rsidRDefault="00161EED" w:rsidP="00161E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EED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161EED" w:rsidRPr="00161EED" w:rsidTr="005F2705">
        <w:trPr>
          <w:trHeight w:val="20"/>
        </w:trPr>
        <w:tc>
          <w:tcPr>
            <w:tcW w:w="2468" w:type="pct"/>
            <w:shd w:val="clear" w:color="auto" w:fill="auto"/>
            <w:vAlign w:val="center"/>
            <w:hideMark/>
          </w:tcPr>
          <w:p w:rsidR="00161EED" w:rsidRPr="00161EED" w:rsidRDefault="00161EED" w:rsidP="00161EE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61EED">
              <w:rPr>
                <w:color w:val="000000"/>
                <w:sz w:val="20"/>
                <w:szCs w:val="20"/>
                <w:lang w:eastAsia="ru-RU"/>
              </w:rPr>
              <w:t xml:space="preserve">Сооружения для механической и биологической очистки с иловыми площадками для </w:t>
            </w:r>
            <w:r w:rsidR="005F2705" w:rsidRPr="00161EED">
              <w:rPr>
                <w:color w:val="000000"/>
                <w:sz w:val="20"/>
                <w:szCs w:val="20"/>
                <w:lang w:eastAsia="ru-RU"/>
              </w:rPr>
              <w:t>сброшенных</w:t>
            </w:r>
            <w:r w:rsidRPr="00161EED">
              <w:rPr>
                <w:color w:val="000000"/>
                <w:sz w:val="20"/>
                <w:szCs w:val="20"/>
                <w:lang w:eastAsia="ru-RU"/>
              </w:rPr>
              <w:t xml:space="preserve"> осадков, а также иловые площадки</w:t>
            </w:r>
          </w:p>
        </w:tc>
        <w:tc>
          <w:tcPr>
            <w:tcW w:w="1271" w:type="pct"/>
            <w:shd w:val="clear" w:color="auto" w:fill="auto"/>
            <w:vAlign w:val="center"/>
            <w:hideMark/>
          </w:tcPr>
          <w:p w:rsidR="00161EED" w:rsidRPr="00161EED" w:rsidRDefault="00161EED" w:rsidP="00161E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EED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1" w:type="pct"/>
            <w:shd w:val="clear" w:color="auto" w:fill="auto"/>
            <w:vAlign w:val="center"/>
            <w:hideMark/>
          </w:tcPr>
          <w:p w:rsidR="00161EED" w:rsidRPr="00161EED" w:rsidRDefault="00161EED" w:rsidP="00161E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EED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161EED" w:rsidRPr="00161EED" w:rsidTr="005F2705">
        <w:trPr>
          <w:trHeight w:val="20"/>
        </w:trPr>
        <w:tc>
          <w:tcPr>
            <w:tcW w:w="2468" w:type="pct"/>
            <w:shd w:val="clear" w:color="auto" w:fill="auto"/>
            <w:vAlign w:val="center"/>
            <w:hideMark/>
          </w:tcPr>
          <w:p w:rsidR="00161EED" w:rsidRPr="00161EED" w:rsidRDefault="00161EED" w:rsidP="00161EE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61EED">
              <w:rPr>
                <w:color w:val="000000"/>
                <w:sz w:val="20"/>
                <w:szCs w:val="20"/>
                <w:lang w:eastAsia="ru-RU"/>
              </w:rPr>
              <w:t>Сооружения для механической и биологической очистки с термомеханической обработкой осадка в закрытых помещениях</w:t>
            </w:r>
          </w:p>
        </w:tc>
        <w:tc>
          <w:tcPr>
            <w:tcW w:w="1271" w:type="pct"/>
            <w:shd w:val="clear" w:color="auto" w:fill="auto"/>
            <w:vAlign w:val="center"/>
            <w:hideMark/>
          </w:tcPr>
          <w:p w:rsidR="00161EED" w:rsidRPr="00161EED" w:rsidRDefault="00161EED" w:rsidP="00161E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EE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1" w:type="pct"/>
            <w:shd w:val="clear" w:color="auto" w:fill="auto"/>
            <w:vAlign w:val="center"/>
            <w:hideMark/>
          </w:tcPr>
          <w:p w:rsidR="00161EED" w:rsidRPr="00161EED" w:rsidRDefault="00161EED" w:rsidP="00161E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EED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025AF7" w:rsidRPr="00161EED" w:rsidTr="005F270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5AF7" w:rsidRPr="00161EED" w:rsidRDefault="00025AF7" w:rsidP="00025AF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61EED">
              <w:rPr>
                <w:color w:val="000000"/>
                <w:sz w:val="20"/>
                <w:szCs w:val="20"/>
                <w:lang w:eastAsia="ru-RU"/>
              </w:rPr>
              <w:t>Поля:</w:t>
            </w:r>
          </w:p>
        </w:tc>
      </w:tr>
      <w:tr w:rsidR="00161EED" w:rsidRPr="00161EED" w:rsidTr="005F2705">
        <w:trPr>
          <w:trHeight w:val="20"/>
        </w:trPr>
        <w:tc>
          <w:tcPr>
            <w:tcW w:w="2468" w:type="pct"/>
            <w:shd w:val="clear" w:color="auto" w:fill="auto"/>
            <w:vAlign w:val="center"/>
            <w:hideMark/>
          </w:tcPr>
          <w:p w:rsidR="00161EED" w:rsidRPr="00161EED" w:rsidRDefault="00161EED" w:rsidP="00161EE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61EED">
              <w:rPr>
                <w:color w:val="000000"/>
                <w:sz w:val="20"/>
                <w:szCs w:val="20"/>
                <w:lang w:eastAsia="ru-RU"/>
              </w:rPr>
              <w:t>а) фильтрации</w:t>
            </w:r>
          </w:p>
        </w:tc>
        <w:tc>
          <w:tcPr>
            <w:tcW w:w="1271" w:type="pct"/>
            <w:shd w:val="clear" w:color="auto" w:fill="auto"/>
            <w:vAlign w:val="center"/>
            <w:hideMark/>
          </w:tcPr>
          <w:p w:rsidR="00161EED" w:rsidRPr="00161EED" w:rsidRDefault="00161EED" w:rsidP="00161E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EED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1" w:type="pct"/>
            <w:shd w:val="clear" w:color="auto" w:fill="auto"/>
            <w:vAlign w:val="center"/>
            <w:hideMark/>
          </w:tcPr>
          <w:p w:rsidR="00161EED" w:rsidRPr="00161EED" w:rsidRDefault="00161EED" w:rsidP="00161E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EED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161EED" w:rsidRPr="00161EED" w:rsidTr="005F2705">
        <w:trPr>
          <w:trHeight w:val="20"/>
        </w:trPr>
        <w:tc>
          <w:tcPr>
            <w:tcW w:w="2468" w:type="pct"/>
            <w:shd w:val="clear" w:color="auto" w:fill="auto"/>
            <w:vAlign w:val="center"/>
            <w:hideMark/>
          </w:tcPr>
          <w:p w:rsidR="00161EED" w:rsidRPr="00161EED" w:rsidRDefault="00161EED" w:rsidP="00161EE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61EED">
              <w:rPr>
                <w:color w:val="000000"/>
                <w:sz w:val="20"/>
                <w:szCs w:val="20"/>
                <w:lang w:eastAsia="ru-RU"/>
              </w:rPr>
              <w:t>б) орошения</w:t>
            </w:r>
          </w:p>
        </w:tc>
        <w:tc>
          <w:tcPr>
            <w:tcW w:w="1271" w:type="pct"/>
            <w:shd w:val="clear" w:color="auto" w:fill="auto"/>
            <w:vAlign w:val="center"/>
            <w:hideMark/>
          </w:tcPr>
          <w:p w:rsidR="00161EED" w:rsidRPr="00161EED" w:rsidRDefault="00161EED" w:rsidP="00161E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EED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1" w:type="pct"/>
            <w:shd w:val="clear" w:color="auto" w:fill="auto"/>
            <w:vAlign w:val="center"/>
            <w:hideMark/>
          </w:tcPr>
          <w:p w:rsidR="00161EED" w:rsidRPr="00161EED" w:rsidRDefault="00161EED" w:rsidP="00161E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EED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161EED" w:rsidRPr="00161EED" w:rsidTr="005F2705">
        <w:trPr>
          <w:trHeight w:val="20"/>
        </w:trPr>
        <w:tc>
          <w:tcPr>
            <w:tcW w:w="2468" w:type="pct"/>
            <w:shd w:val="clear" w:color="auto" w:fill="auto"/>
            <w:vAlign w:val="center"/>
            <w:hideMark/>
          </w:tcPr>
          <w:p w:rsidR="00161EED" w:rsidRPr="00161EED" w:rsidRDefault="00161EED" w:rsidP="00161EE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61EED">
              <w:rPr>
                <w:color w:val="000000"/>
                <w:sz w:val="20"/>
                <w:szCs w:val="20"/>
                <w:lang w:eastAsia="ru-RU"/>
              </w:rPr>
              <w:t>Биологические пруды</w:t>
            </w:r>
          </w:p>
        </w:tc>
        <w:tc>
          <w:tcPr>
            <w:tcW w:w="1271" w:type="pct"/>
            <w:shd w:val="clear" w:color="auto" w:fill="auto"/>
            <w:vAlign w:val="center"/>
            <w:hideMark/>
          </w:tcPr>
          <w:p w:rsidR="00161EED" w:rsidRPr="00161EED" w:rsidRDefault="00161EED" w:rsidP="00161E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EED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1" w:type="pct"/>
            <w:shd w:val="clear" w:color="auto" w:fill="auto"/>
            <w:vAlign w:val="center"/>
            <w:hideMark/>
          </w:tcPr>
          <w:p w:rsidR="00161EED" w:rsidRPr="00161EED" w:rsidRDefault="00161EED" w:rsidP="00161E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1EED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</w:tbl>
    <w:p w:rsidR="00161EED" w:rsidRPr="00161EED" w:rsidRDefault="00161EED" w:rsidP="00161EED">
      <w:pPr>
        <w:pStyle w:val="17"/>
        <w:rPr>
          <w:i/>
        </w:rPr>
      </w:pPr>
      <w:r w:rsidRPr="00161EED">
        <w:rPr>
          <w:i/>
        </w:rPr>
        <w:t>(</w:t>
      </w:r>
      <w:r>
        <w:rPr>
          <w:i/>
        </w:rPr>
        <w:t>Данные таблицы выше</w:t>
      </w:r>
      <w:r w:rsidRPr="00161EED">
        <w:rPr>
          <w:i/>
        </w:rPr>
        <w:t xml:space="preserve"> </w:t>
      </w:r>
      <w:r>
        <w:rPr>
          <w:i/>
        </w:rPr>
        <w:t xml:space="preserve">приведены соответственно </w:t>
      </w:r>
      <w:r w:rsidRPr="00161EED">
        <w:rPr>
          <w:i/>
        </w:rPr>
        <w:t>СанПиН 2.2.1/2.1.1.1200-03 "Санитарно-защитные зоны и санитарная классификация предприятий, сооружений и иных объектов"</w:t>
      </w:r>
      <w:r>
        <w:rPr>
          <w:i/>
        </w:rPr>
        <w:t>)</w:t>
      </w:r>
    </w:p>
    <w:p w:rsidR="00285E76" w:rsidRDefault="00285E76" w:rsidP="00AE5AF9">
      <w:pPr>
        <w:pStyle w:val="3"/>
      </w:pPr>
      <w:bookmarkStart w:id="206" w:name="_Toc497924147"/>
      <w:r>
        <w:t xml:space="preserve">Границы планируемых </w:t>
      </w:r>
      <w:proofErr w:type="gramStart"/>
      <w:r>
        <w:t>зон размещения объектов централизованной системы водоотведения</w:t>
      </w:r>
      <w:bookmarkEnd w:id="206"/>
      <w:proofErr w:type="gramEnd"/>
    </w:p>
    <w:p w:rsidR="00E21D06" w:rsidRPr="00E21D06" w:rsidRDefault="00E21D06" w:rsidP="00B170AB">
      <w:pPr>
        <w:pStyle w:val="17"/>
      </w:pPr>
      <w:r w:rsidRPr="00E21D06">
        <w:t xml:space="preserve">В перспективе объектов вне </w:t>
      </w:r>
      <w:r w:rsidRPr="00B170AB">
        <w:t>имеющейся</w:t>
      </w:r>
      <w:r w:rsidRPr="00E21D06">
        <w:t xml:space="preserve"> зоны водоотведения не планируется.</w:t>
      </w:r>
    </w:p>
    <w:p w:rsidR="00E21D06" w:rsidRPr="00E21D06" w:rsidRDefault="00E21D06" w:rsidP="00E21D06">
      <w:pPr>
        <w:pStyle w:val="17"/>
      </w:pPr>
    </w:p>
    <w:p w:rsidR="00285E76" w:rsidRPr="00285E76" w:rsidRDefault="00285E76" w:rsidP="00AE5AF9">
      <w:pPr>
        <w:pStyle w:val="3"/>
        <w:sectPr w:rsidR="00285E76" w:rsidRPr="00285E76" w:rsidSect="00876F95">
          <w:pgSz w:w="11906" w:h="16838" w:code="9"/>
          <w:pgMar w:top="998" w:right="851" w:bottom="1100" w:left="125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70A7F" w:rsidRPr="00812761" w:rsidRDefault="00070A7F" w:rsidP="006D033C">
      <w:pPr>
        <w:pStyle w:val="2"/>
        <w:rPr>
          <w:lang w:eastAsia="ru-RU"/>
        </w:rPr>
      </w:pPr>
      <w:bookmarkStart w:id="207" w:name="_Toc373143121"/>
      <w:bookmarkStart w:id="208" w:name="_Toc497924148"/>
      <w:r w:rsidRPr="00812761">
        <w:rPr>
          <w:lang w:eastAsia="ru-RU"/>
        </w:rPr>
        <w:lastRenderedPageBreak/>
        <w:t>Экологические аспекты мероприятий по строительству и реконструкции объектов централизованной системы водоотведения</w:t>
      </w:r>
      <w:r w:rsidRPr="00812761">
        <w:t>.</w:t>
      </w:r>
      <w:bookmarkEnd w:id="207"/>
      <w:bookmarkEnd w:id="208"/>
    </w:p>
    <w:p w:rsidR="00070A7F" w:rsidRPr="00812761" w:rsidRDefault="0016575D" w:rsidP="00AE5AF9">
      <w:pPr>
        <w:pStyle w:val="3"/>
      </w:pPr>
      <w:bookmarkStart w:id="209" w:name="_Toc373143122"/>
      <w:r w:rsidRPr="00812761">
        <w:t xml:space="preserve"> </w:t>
      </w:r>
      <w:bookmarkStart w:id="210" w:name="_Toc497924149"/>
      <w:r w:rsidR="00070A7F" w:rsidRPr="00812761">
        <w:t>Сведения о мероприятиях, содержащихся в планах по снижению  сбросов загрязняющих веществ, иных веществ и микроорганизмов в поверхностные  водные объекты, подземные водные объекты и на водозаборные площадки</w:t>
      </w:r>
      <w:bookmarkEnd w:id="209"/>
      <w:bookmarkEnd w:id="210"/>
    </w:p>
    <w:p w:rsidR="00E21D06" w:rsidRDefault="00E21D06" w:rsidP="00E21D06">
      <w:pPr>
        <w:pStyle w:val="17"/>
      </w:pPr>
      <w:r>
        <w:t>Первоочередными мероприятиями по снижению сбросов загрязняющих веществ в поверхностные водные объекты, подземные водные объекты и водозаборные площадки являются:</w:t>
      </w:r>
    </w:p>
    <w:p w:rsidR="00E21D06" w:rsidRDefault="00E21D06" w:rsidP="00E21D06">
      <w:pPr>
        <w:pStyle w:val="17"/>
      </w:pPr>
      <w:r>
        <w:t>•</w:t>
      </w:r>
      <w:r>
        <w:tab/>
        <w:t xml:space="preserve">Замена сетей водоотведения с износом 75 и более процентов – повышенный износ сетей может также неблагоприятно сказаться  на экологическом состоянии грунта </w:t>
      </w:r>
      <w:r w:rsidR="00957E69">
        <w:t xml:space="preserve">по причине </w:t>
      </w:r>
      <w:proofErr w:type="spellStart"/>
      <w:r w:rsidR="00957E69">
        <w:t>эксфильтрации</w:t>
      </w:r>
      <w:proofErr w:type="spellEnd"/>
      <w:r w:rsidR="00957E69">
        <w:t xml:space="preserve"> сточных вод в грунт</w:t>
      </w:r>
      <w:r>
        <w:t>;</w:t>
      </w:r>
    </w:p>
    <w:p w:rsidR="00070A7F" w:rsidRPr="00E21D06" w:rsidRDefault="00E21D06" w:rsidP="00E21D06">
      <w:pPr>
        <w:pStyle w:val="17"/>
      </w:pPr>
      <w:r>
        <w:t>•</w:t>
      </w:r>
      <w:r>
        <w:tab/>
        <w:t>Реконструкция КОС в г</w:t>
      </w:r>
      <w:r w:rsidRPr="00E21D06">
        <w:t>/</w:t>
      </w:r>
      <w:proofErr w:type="gramStart"/>
      <w:r>
        <w:t>п</w:t>
      </w:r>
      <w:proofErr w:type="gramEnd"/>
      <w:r>
        <w:t xml:space="preserve"> Межевое для обработки сточных вод с производительностью </w:t>
      </w:r>
      <w:r w:rsidR="00B32A44">
        <w:t xml:space="preserve">947 </w:t>
      </w:r>
      <w:proofErr w:type="spellStart"/>
      <w:r>
        <w:t>м.куб</w:t>
      </w:r>
      <w:proofErr w:type="spellEnd"/>
      <w:r>
        <w:t>/сутки</w:t>
      </w:r>
      <w:r w:rsidR="008D5647">
        <w:t xml:space="preserve"> (</w:t>
      </w:r>
      <w:r w:rsidR="00B32A44">
        <w:t>345</w:t>
      </w:r>
      <w:r w:rsidR="008D5647">
        <w:t xml:space="preserve"> тыс. м. куб.</w:t>
      </w:r>
      <w:r w:rsidR="008D5647" w:rsidRPr="008D5647">
        <w:t>/</w:t>
      </w:r>
      <w:r w:rsidR="008D5647">
        <w:t>год)</w:t>
      </w:r>
      <w:r>
        <w:t>;</w:t>
      </w:r>
    </w:p>
    <w:p w:rsidR="00070A7F" w:rsidRPr="00146BD0" w:rsidRDefault="00070A7F" w:rsidP="00AE5AF9">
      <w:pPr>
        <w:pStyle w:val="3"/>
      </w:pPr>
      <w:bookmarkStart w:id="211" w:name="_Toc373143123"/>
      <w:bookmarkStart w:id="212" w:name="_Toc497924150"/>
      <w:r w:rsidRPr="00812761">
        <w:t>Сведения о применении методов, безопасных для окружающей среды, при</w:t>
      </w:r>
      <w:r w:rsidRPr="00146BD0">
        <w:t xml:space="preserve"> утилизации осадков сточных вод.</w:t>
      </w:r>
      <w:bookmarkEnd w:id="211"/>
      <w:bookmarkEnd w:id="212"/>
    </w:p>
    <w:p w:rsidR="00AD3E4F" w:rsidRPr="00146BD0" w:rsidRDefault="00D72AD9" w:rsidP="00AD3E4F">
      <w:pPr>
        <w:pStyle w:val="17"/>
        <w:rPr>
          <w:szCs w:val="24"/>
        </w:rPr>
      </w:pPr>
      <w:r>
        <w:rPr>
          <w:szCs w:val="24"/>
        </w:rPr>
        <w:t>В 2020</w:t>
      </w:r>
      <w:r w:rsidR="00E21D06">
        <w:rPr>
          <w:szCs w:val="24"/>
        </w:rPr>
        <w:t xml:space="preserve"> году планируется начать </w:t>
      </w:r>
      <w:r w:rsidR="00765F89">
        <w:rPr>
          <w:szCs w:val="24"/>
        </w:rPr>
        <w:t xml:space="preserve">реконструкцию иловых и </w:t>
      </w:r>
      <w:proofErr w:type="spellStart"/>
      <w:r w:rsidR="00765F89">
        <w:rPr>
          <w:szCs w:val="24"/>
        </w:rPr>
        <w:t>песковых</w:t>
      </w:r>
      <w:proofErr w:type="spellEnd"/>
      <w:r w:rsidR="00765F89">
        <w:rPr>
          <w:szCs w:val="24"/>
        </w:rPr>
        <w:t xml:space="preserve"> площадок </w:t>
      </w:r>
      <w:proofErr w:type="spellStart"/>
      <w:r w:rsidR="00765F89">
        <w:rPr>
          <w:szCs w:val="24"/>
        </w:rPr>
        <w:t>п.г.т</w:t>
      </w:r>
      <w:proofErr w:type="spellEnd"/>
      <w:r w:rsidR="00765F89">
        <w:rPr>
          <w:szCs w:val="24"/>
        </w:rPr>
        <w:t xml:space="preserve">. </w:t>
      </w:r>
      <w:proofErr w:type="gramStart"/>
      <w:r w:rsidR="00765F89">
        <w:rPr>
          <w:szCs w:val="24"/>
        </w:rPr>
        <w:t>Межевой</w:t>
      </w:r>
      <w:proofErr w:type="gramEnd"/>
      <w:r w:rsidR="00765F89">
        <w:rPr>
          <w:szCs w:val="24"/>
        </w:rPr>
        <w:t>.</w:t>
      </w:r>
    </w:p>
    <w:p w:rsidR="00D53E71" w:rsidRDefault="00D53E71">
      <w:pPr>
        <w:spacing w:after="0" w:line="240" w:lineRule="auto"/>
        <w:rPr>
          <w:b/>
          <w:bCs/>
          <w:sz w:val="32"/>
          <w:szCs w:val="26"/>
          <w:lang w:eastAsia="ru-RU"/>
        </w:rPr>
      </w:pPr>
      <w:bookmarkStart w:id="213" w:name="_Toc373143124"/>
      <w:r>
        <w:rPr>
          <w:lang w:eastAsia="ru-RU"/>
        </w:rPr>
        <w:br w:type="page"/>
      </w:r>
    </w:p>
    <w:p w:rsidR="00070A7F" w:rsidRPr="00146BD0" w:rsidRDefault="00070A7F" w:rsidP="006D033C">
      <w:pPr>
        <w:pStyle w:val="2"/>
        <w:rPr>
          <w:lang w:eastAsia="ru-RU"/>
        </w:rPr>
      </w:pPr>
      <w:bookmarkStart w:id="214" w:name="_Toc497924151"/>
      <w:r w:rsidRPr="00146BD0">
        <w:rPr>
          <w:lang w:eastAsia="ru-RU"/>
        </w:rPr>
        <w:lastRenderedPageBreak/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13"/>
      <w:bookmarkEnd w:id="214"/>
    </w:p>
    <w:p w:rsidR="00070A7F" w:rsidRDefault="00070A7F" w:rsidP="001771A3">
      <w:pPr>
        <w:pStyle w:val="17"/>
        <w:ind w:firstLine="0"/>
        <w:jc w:val="left"/>
        <w:rPr>
          <w:b/>
          <w:sz w:val="20"/>
          <w:szCs w:val="28"/>
        </w:rPr>
      </w:pPr>
      <w:bookmarkStart w:id="215" w:name="_Toc415054041"/>
      <w:r w:rsidRPr="00146BD0">
        <w:rPr>
          <w:b/>
          <w:sz w:val="20"/>
        </w:rPr>
        <w:t xml:space="preserve">Таблица </w:t>
      </w:r>
      <w:r w:rsidR="004B66C3">
        <w:rPr>
          <w:b/>
          <w:sz w:val="20"/>
        </w:rPr>
        <w:t xml:space="preserve">37. </w:t>
      </w:r>
      <w:r w:rsidRPr="00146BD0">
        <w:rPr>
          <w:b/>
          <w:sz w:val="20"/>
        </w:rPr>
        <w:t xml:space="preserve"> </w:t>
      </w:r>
      <w:r w:rsidRPr="00146BD0">
        <w:rPr>
          <w:b/>
          <w:sz w:val="20"/>
          <w:szCs w:val="28"/>
        </w:rPr>
        <w:t>Затраты на проведение мероприятий</w:t>
      </w:r>
      <w:bookmarkEnd w:id="215"/>
      <w:r w:rsidR="004B66C3">
        <w:rPr>
          <w:b/>
          <w:sz w:val="20"/>
          <w:szCs w:val="2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1"/>
        <w:gridCol w:w="1873"/>
        <w:gridCol w:w="2207"/>
        <w:gridCol w:w="2106"/>
        <w:gridCol w:w="754"/>
        <w:gridCol w:w="754"/>
        <w:gridCol w:w="667"/>
        <w:gridCol w:w="755"/>
        <w:gridCol w:w="755"/>
        <w:gridCol w:w="755"/>
        <w:gridCol w:w="758"/>
        <w:gridCol w:w="758"/>
        <w:gridCol w:w="758"/>
        <w:gridCol w:w="758"/>
        <w:gridCol w:w="767"/>
      </w:tblGrid>
      <w:tr w:rsidR="001204D2" w:rsidRPr="001204D2" w:rsidTr="001204D2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1204D2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1204D2">
              <w:rPr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Источник инвестиций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Ориентировочный объем инвестиций, тыс. руб.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2027</w:t>
            </w:r>
          </w:p>
        </w:tc>
      </w:tr>
      <w:tr w:rsidR="001204D2" w:rsidRPr="001204D2" w:rsidTr="001204D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15</w:t>
            </w:r>
          </w:p>
        </w:tc>
      </w:tr>
      <w:tr w:rsidR="001204D2" w:rsidRPr="001204D2" w:rsidTr="001204D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Уточнение нагрузок потребителей, присоединенных к существующей системе водоотведения;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7D5A81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D5A81">
              <w:rPr>
                <w:color w:val="000000"/>
                <w:lang w:eastAsia="ru-RU"/>
              </w:rPr>
              <w:t xml:space="preserve">Собственные средства </w:t>
            </w:r>
            <w:proofErr w:type="spellStart"/>
            <w:r w:rsidRPr="007D5A81">
              <w:rPr>
                <w:color w:val="000000"/>
                <w:lang w:eastAsia="ru-RU"/>
              </w:rPr>
              <w:t>ресурсоснабжающей</w:t>
            </w:r>
            <w:proofErr w:type="spellEnd"/>
            <w:r w:rsidRPr="007D5A81">
              <w:rPr>
                <w:color w:val="000000"/>
                <w:lang w:eastAsia="ru-RU"/>
              </w:rPr>
              <w:t xml:space="preserve"> организации/Бюджет МО</w:t>
            </w:r>
            <w:r w:rsidR="001204D2" w:rsidRPr="001204D2">
              <w:rPr>
                <w:color w:val="00000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 </w:t>
            </w:r>
          </w:p>
        </w:tc>
      </w:tr>
      <w:tr w:rsidR="001204D2" w:rsidRPr="001204D2" w:rsidTr="001204D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Разработка и реализация проекта модернизации и реконструкции очистных сооружений и зданий очистных сооружений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 </w:t>
            </w:r>
            <w:r w:rsidR="007D5A81" w:rsidRPr="007D5A81">
              <w:rPr>
                <w:color w:val="000000"/>
                <w:lang w:eastAsia="ru-RU"/>
              </w:rPr>
              <w:t xml:space="preserve">Собственные средства </w:t>
            </w:r>
            <w:proofErr w:type="spellStart"/>
            <w:r w:rsidR="007D5A81" w:rsidRPr="007D5A81">
              <w:rPr>
                <w:color w:val="000000"/>
                <w:lang w:eastAsia="ru-RU"/>
              </w:rPr>
              <w:t>ресурсоснабжающей</w:t>
            </w:r>
            <w:proofErr w:type="spellEnd"/>
            <w:r w:rsidR="007D5A81" w:rsidRPr="007D5A81">
              <w:rPr>
                <w:color w:val="000000"/>
                <w:lang w:eastAsia="ru-RU"/>
              </w:rPr>
              <w:t xml:space="preserve"> организации/Бюджет МО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36144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7229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7229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7229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7229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7229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 </w:t>
            </w:r>
          </w:p>
        </w:tc>
      </w:tr>
      <w:tr w:rsidR="001204D2" w:rsidRPr="001204D2" w:rsidTr="001204D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Модернизация КНС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7D5A81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D5A81">
              <w:rPr>
                <w:color w:val="000000"/>
                <w:lang w:eastAsia="ru-RU"/>
              </w:rPr>
              <w:t xml:space="preserve">Собственные средства </w:t>
            </w:r>
            <w:proofErr w:type="spellStart"/>
            <w:r w:rsidRPr="007D5A81">
              <w:rPr>
                <w:color w:val="000000"/>
                <w:lang w:eastAsia="ru-RU"/>
              </w:rPr>
              <w:t>ресурсоснабжающей</w:t>
            </w:r>
            <w:proofErr w:type="spellEnd"/>
            <w:r w:rsidRPr="007D5A81">
              <w:rPr>
                <w:color w:val="000000"/>
                <w:lang w:eastAsia="ru-RU"/>
              </w:rPr>
              <w:t xml:space="preserve"> организации/Бюджет МО</w:t>
            </w:r>
            <w:r w:rsidR="001204D2" w:rsidRPr="001204D2">
              <w:rPr>
                <w:color w:val="00000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1726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575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575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575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 </w:t>
            </w:r>
          </w:p>
        </w:tc>
      </w:tr>
      <w:tr w:rsidR="001204D2" w:rsidRPr="001204D2" w:rsidTr="001204D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4</w:t>
            </w:r>
          </w:p>
        </w:tc>
        <w:tc>
          <w:tcPr>
            <w:tcW w:w="18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Обследование и инженерная диагностика существующих сетей водоотведения</w:t>
            </w:r>
          </w:p>
        </w:tc>
        <w:tc>
          <w:tcPr>
            <w:tcW w:w="2983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Нет данных по протяженности и диаметрам сетей</w:t>
            </w:r>
          </w:p>
        </w:tc>
      </w:tr>
      <w:tr w:rsidR="001204D2" w:rsidRPr="001204D2" w:rsidTr="001204D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5</w:t>
            </w:r>
          </w:p>
        </w:tc>
        <w:tc>
          <w:tcPr>
            <w:tcW w:w="18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1204D2">
              <w:rPr>
                <w:color w:val="000000"/>
                <w:lang w:eastAsia="ru-RU"/>
              </w:rPr>
              <w:t>Разработка календарного плана и реализация реконструкции и капитального ремонта участков сети и канализационных колодцев</w:t>
            </w:r>
          </w:p>
        </w:tc>
        <w:tc>
          <w:tcPr>
            <w:tcW w:w="2983" w:type="pct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7D5A81" w:rsidRPr="001204D2" w:rsidTr="001204D2">
        <w:trPr>
          <w:trHeight w:val="20"/>
        </w:trPr>
        <w:tc>
          <w:tcPr>
            <w:tcW w:w="1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37890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7814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7804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7804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7229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7229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D2" w:rsidRPr="001204D2" w:rsidRDefault="001204D2" w:rsidP="001204D2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4D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</w:tbl>
    <w:p w:rsidR="006324FE" w:rsidRDefault="00311B4D" w:rsidP="001204D2">
      <w:pPr>
        <w:pStyle w:val="17"/>
        <w:rPr>
          <w:b/>
          <w:bCs/>
          <w:sz w:val="32"/>
          <w:szCs w:val="26"/>
          <w:highlight w:val="yellow"/>
          <w:lang w:eastAsia="ru-RU"/>
        </w:rPr>
      </w:pPr>
      <w:bookmarkStart w:id="216" w:name="_Toc373143125"/>
      <w:r w:rsidRPr="00957E69">
        <w:lastRenderedPageBreak/>
        <w:t xml:space="preserve">Примечание: Поскольку нет точных сведений о необходимых капиталовложениях в реконструкцию, </w:t>
      </w:r>
      <w:r w:rsidRPr="00957E69">
        <w:rPr>
          <w:b/>
        </w:rPr>
        <w:t>цены приведены из расчета строительства новых сооружений.</w:t>
      </w:r>
      <w:r>
        <w:rPr>
          <w:b/>
        </w:rPr>
        <w:t xml:space="preserve"> В данном случае – решеток, песколовок, </w:t>
      </w:r>
      <w:proofErr w:type="spellStart"/>
      <w:r>
        <w:rPr>
          <w:b/>
        </w:rPr>
        <w:t>аэротенков</w:t>
      </w:r>
      <w:proofErr w:type="spellEnd"/>
      <w:r>
        <w:rPr>
          <w:b/>
        </w:rPr>
        <w:t xml:space="preserve">, первичных и вторичных отстойников, контактных резервуаров. </w:t>
      </w:r>
      <w:r w:rsidRPr="00957E69">
        <w:t xml:space="preserve"> Нормативы цен строительства очистных сооружений, резервуара чистой воды приведены в соответствии с НЦС 81_02_19-2017.</w:t>
      </w:r>
      <w:r>
        <w:t xml:space="preserve"> </w:t>
      </w:r>
    </w:p>
    <w:p w:rsidR="006324FE" w:rsidRPr="006D033C" w:rsidRDefault="006324FE" w:rsidP="008C68B1">
      <w:pPr>
        <w:rPr>
          <w:b/>
          <w:bCs/>
          <w:sz w:val="32"/>
          <w:szCs w:val="26"/>
          <w:highlight w:val="yellow"/>
          <w:lang w:eastAsia="ru-RU"/>
        </w:rPr>
        <w:sectPr w:rsidR="006324FE" w:rsidRPr="006D033C" w:rsidSect="006324FE">
          <w:pgSz w:w="16838" w:h="11906" w:orient="landscape" w:code="9"/>
          <w:pgMar w:top="1259" w:right="998" w:bottom="851" w:left="110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70A7F" w:rsidRPr="008F3286" w:rsidRDefault="00070A7F" w:rsidP="006D033C">
      <w:pPr>
        <w:pStyle w:val="2"/>
        <w:rPr>
          <w:lang w:eastAsia="ru-RU"/>
        </w:rPr>
      </w:pPr>
      <w:bookmarkStart w:id="217" w:name="_Toc497924152"/>
      <w:bookmarkEnd w:id="216"/>
      <w:r w:rsidRPr="008F3286">
        <w:lastRenderedPageBreak/>
        <w:t>Целевые показатели развития централизованной системы водоотведения.</w:t>
      </w:r>
      <w:bookmarkEnd w:id="217"/>
    </w:p>
    <w:p w:rsidR="00070A7F" w:rsidRPr="008F3286" w:rsidRDefault="00070A7F" w:rsidP="00E971CB">
      <w:pPr>
        <w:pStyle w:val="17"/>
      </w:pPr>
      <w:r w:rsidRPr="008F3286">
        <w:t>Реализация мероприятий, предлагаемых в данной схеме водоотвед</w:t>
      </w:r>
      <w:r w:rsidR="00B170AB">
        <w:t>ения, позволит обеспечить целевые показатели, представленные в таблице ниже</w:t>
      </w:r>
      <w:r w:rsidRPr="008F3286">
        <w:t>:</w:t>
      </w:r>
    </w:p>
    <w:p w:rsidR="00070A7F" w:rsidRDefault="00070A7F" w:rsidP="00C07FBD">
      <w:pPr>
        <w:pStyle w:val="ad"/>
      </w:pPr>
      <w:bookmarkStart w:id="218" w:name="_Toc415054043"/>
      <w:r w:rsidRPr="008F3286">
        <w:t xml:space="preserve">Таблица </w:t>
      </w:r>
      <w:r w:rsidR="004B66C3">
        <w:t xml:space="preserve">38. </w:t>
      </w:r>
      <w:r w:rsidRPr="008F3286">
        <w:t xml:space="preserve"> Целевые показатели в сфере водоотведения</w:t>
      </w:r>
      <w:bookmarkEnd w:id="218"/>
      <w:r w:rsidR="004B66C3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47"/>
        <w:gridCol w:w="1248"/>
        <w:gridCol w:w="997"/>
        <w:gridCol w:w="997"/>
        <w:gridCol w:w="997"/>
        <w:gridCol w:w="997"/>
        <w:gridCol w:w="997"/>
        <w:gridCol w:w="996"/>
        <w:gridCol w:w="996"/>
        <w:gridCol w:w="996"/>
        <w:gridCol w:w="996"/>
        <w:gridCol w:w="996"/>
        <w:gridCol w:w="996"/>
      </w:tblGrid>
      <w:tr w:rsidR="00E57502" w:rsidRPr="00FF546E" w:rsidTr="006A1073">
        <w:trPr>
          <w:trHeight w:val="20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FF546E" w:rsidRDefault="00E57502" w:rsidP="00E5750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FF546E" w:rsidRDefault="00E57502" w:rsidP="00E5750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FF546E" w:rsidRDefault="00E57502" w:rsidP="00E5750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FF546E" w:rsidRDefault="00E57502" w:rsidP="00E5750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FF546E" w:rsidRDefault="00E57502" w:rsidP="00E5750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FF546E" w:rsidRDefault="00E57502" w:rsidP="00E5750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FF546E" w:rsidRDefault="00E57502" w:rsidP="00E5750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FF546E" w:rsidRDefault="00E57502" w:rsidP="00E5750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FF546E" w:rsidRDefault="00E57502" w:rsidP="00E5750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FF546E" w:rsidRDefault="00E57502" w:rsidP="00E5750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FF546E" w:rsidRDefault="00E57502" w:rsidP="00E5750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FF546E" w:rsidRDefault="00E57502" w:rsidP="00E5750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02" w:rsidRPr="00FF546E" w:rsidRDefault="00E57502" w:rsidP="00E5750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6A1073" w:rsidRPr="00FF546E" w:rsidTr="006A1073">
        <w:trPr>
          <w:trHeight w:val="20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 xml:space="preserve">Объем реализации товаров и услуг, тыс. </w:t>
            </w:r>
            <w:proofErr w:type="spellStart"/>
            <w:r w:rsidRPr="00FF546E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F546E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F546E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FF546E">
              <w:rPr>
                <w:color w:val="000000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6A1073" w:rsidRPr="00FF546E" w:rsidTr="006A1073">
        <w:trPr>
          <w:trHeight w:val="20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 xml:space="preserve">Объем реализации товаров и услуг, </w:t>
            </w:r>
            <w:proofErr w:type="spellStart"/>
            <w:r w:rsidRPr="00FF546E">
              <w:rPr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r w:rsidRPr="00FF546E">
              <w:rPr>
                <w:color w:val="000000"/>
                <w:sz w:val="20"/>
                <w:szCs w:val="20"/>
                <w:lang w:eastAsia="ru-RU"/>
              </w:rPr>
              <w:t>./</w:t>
            </w:r>
            <w:proofErr w:type="spellStart"/>
            <w:r w:rsidRPr="00FF546E">
              <w:rPr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350,7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310,4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369,8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369,8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369,8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369,8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369,8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369,8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369,8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B344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369,8</w:t>
            </w:r>
          </w:p>
        </w:tc>
      </w:tr>
      <w:tr w:rsidR="006A1073" w:rsidRPr="00FF546E" w:rsidTr="006A1073">
        <w:trPr>
          <w:trHeight w:val="20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 xml:space="preserve">Удельное годовое водоотведение, </w:t>
            </w:r>
            <w:proofErr w:type="spellStart"/>
            <w:r w:rsidRPr="00FF546E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F546E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F546E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FF546E">
              <w:rPr>
                <w:color w:val="000000"/>
                <w:sz w:val="20"/>
                <w:szCs w:val="20"/>
                <w:lang w:eastAsia="ru-RU"/>
              </w:rPr>
              <w:t>./чел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124,8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142,3</w:t>
            </w:r>
          </w:p>
        </w:tc>
      </w:tr>
      <w:tr w:rsidR="006A1073" w:rsidRPr="00FF546E" w:rsidTr="006A1073">
        <w:trPr>
          <w:trHeight w:val="20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Уровень очистки отведенных стоков,%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A1073" w:rsidRPr="00FF546E" w:rsidTr="006A1073">
        <w:trPr>
          <w:trHeight w:val="20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Аварийность систем коммунальной инфраструктуры, ед./</w:t>
            </w:r>
            <w:proofErr w:type="gramStart"/>
            <w:r w:rsidRPr="00FF546E">
              <w:rPr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FF546E">
              <w:rPr>
                <w:color w:val="000000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073" w:rsidRPr="00FF546E" w:rsidTr="006A1073">
        <w:trPr>
          <w:trHeight w:val="20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Удельный вес сетей, нуждающихся в замене, 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73" w:rsidRPr="00FF546E" w:rsidRDefault="006A1073" w:rsidP="00E575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F546E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</w:tbl>
    <w:p w:rsidR="00E57502" w:rsidRDefault="00E57502" w:rsidP="00E57502">
      <w:pPr>
        <w:pStyle w:val="17"/>
        <w:ind w:firstLine="0"/>
        <w:rPr>
          <w:highlight w:val="yellow"/>
        </w:rPr>
        <w:sectPr w:rsidR="00E57502" w:rsidSect="00B170AB">
          <w:pgSz w:w="16838" w:h="11906" w:orient="landscape" w:code="9"/>
          <w:pgMar w:top="1259" w:right="998" w:bottom="851" w:left="110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D79C5" w:rsidRDefault="00DD79C5" w:rsidP="00DD79C5">
      <w:pPr>
        <w:pStyle w:val="2"/>
      </w:pPr>
      <w:bookmarkStart w:id="219" w:name="_Toc497924153"/>
      <w:bookmarkStart w:id="220" w:name="_Toc373143126"/>
      <w:r>
        <w:lastRenderedPageBreak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219"/>
    </w:p>
    <w:p w:rsidR="00B170AB" w:rsidRPr="00B170AB" w:rsidRDefault="00B170AB" w:rsidP="00B170AB">
      <w:pPr>
        <w:pStyle w:val="17"/>
      </w:pPr>
      <w:r>
        <w:t>Бесхозяйных объектов централизованной системы водоотведения не выявлено.</w:t>
      </w:r>
    </w:p>
    <w:p w:rsidR="00070A7F" w:rsidRPr="00A81C40" w:rsidRDefault="00070A7F" w:rsidP="00C92A63">
      <w:pPr>
        <w:pStyle w:val="10"/>
        <w:pageBreakBefore/>
      </w:pPr>
      <w:bookmarkStart w:id="221" w:name="_Toc497924154"/>
      <w:r w:rsidRPr="00A81C40">
        <w:lastRenderedPageBreak/>
        <w:t>Заключение.</w:t>
      </w:r>
      <w:bookmarkEnd w:id="220"/>
      <w:bookmarkEnd w:id="221"/>
    </w:p>
    <w:p w:rsidR="00070A7F" w:rsidRPr="00A81C40" w:rsidRDefault="00070A7F" w:rsidP="006D033C">
      <w:pPr>
        <w:pStyle w:val="2"/>
      </w:pPr>
      <w:bookmarkStart w:id="222" w:name="_Toc362607593"/>
      <w:bookmarkStart w:id="223" w:name="_Toc373143127"/>
      <w:bookmarkStart w:id="224" w:name="_Toc497924155"/>
      <w:r w:rsidRPr="00A81C40">
        <w:t xml:space="preserve">Ожидаемые результаты при реализации мероприятий </w:t>
      </w:r>
      <w:bookmarkEnd w:id="222"/>
      <w:r w:rsidRPr="00A81C40">
        <w:t>схем.</w:t>
      </w:r>
      <w:bookmarkEnd w:id="223"/>
      <w:bookmarkEnd w:id="224"/>
    </w:p>
    <w:p w:rsidR="00070A7F" w:rsidRPr="00A81C40" w:rsidRDefault="00070A7F" w:rsidP="00FB54C4">
      <w:pPr>
        <w:pStyle w:val="17"/>
        <w:ind w:left="709" w:firstLine="0"/>
      </w:pPr>
      <w:r w:rsidRPr="00A81C40">
        <w:t>В результате реализации настоящих схем:</w:t>
      </w:r>
    </w:p>
    <w:p w:rsidR="00A81C40" w:rsidRPr="00A81C40" w:rsidRDefault="00070A7F" w:rsidP="00FB54C4">
      <w:pPr>
        <w:pStyle w:val="17"/>
        <w:numPr>
          <w:ilvl w:val="0"/>
          <w:numId w:val="22"/>
        </w:numPr>
      </w:pPr>
      <w:r w:rsidRPr="00A81C40">
        <w:t>Затраты электроэнергии на производ</w:t>
      </w:r>
      <w:r w:rsidR="008D5647">
        <w:t>ство единицы продукции снизятся.</w:t>
      </w:r>
    </w:p>
    <w:p w:rsidR="00FB54C4" w:rsidRDefault="00FB54C4" w:rsidP="00FB54C4">
      <w:pPr>
        <w:pStyle w:val="17"/>
        <w:numPr>
          <w:ilvl w:val="0"/>
          <w:numId w:val="22"/>
        </w:numPr>
      </w:pPr>
      <w:r>
        <w:t>Повысится качество питьевой воды и надежность сооружений водоподготовки</w:t>
      </w:r>
      <w:r w:rsidR="008D5647">
        <w:t>.</w:t>
      </w:r>
    </w:p>
    <w:p w:rsidR="00FB54C4" w:rsidRDefault="00FB54C4" w:rsidP="00FB54C4">
      <w:pPr>
        <w:pStyle w:val="17"/>
        <w:numPr>
          <w:ilvl w:val="0"/>
          <w:numId w:val="22"/>
        </w:numPr>
      </w:pPr>
      <w:r w:rsidRPr="00FB54C4">
        <w:t xml:space="preserve">Потери в сетях водоснабжения сократятся до </w:t>
      </w:r>
      <w:r w:rsidR="00CB6BE0">
        <w:t>20</w:t>
      </w:r>
      <w:r w:rsidRPr="00FB54C4">
        <w:t xml:space="preserve"> % от поднимаемого количества воды.</w:t>
      </w:r>
    </w:p>
    <w:p w:rsidR="008D5647" w:rsidRPr="00FB54C4" w:rsidRDefault="008D5647" w:rsidP="00FB54C4">
      <w:pPr>
        <w:pStyle w:val="17"/>
        <w:numPr>
          <w:ilvl w:val="0"/>
          <w:numId w:val="22"/>
        </w:numPr>
      </w:pPr>
      <w:r>
        <w:t>Минимизируется вред, наносимый сбросом очищенных сточных вод в р. Ай.</w:t>
      </w:r>
    </w:p>
    <w:p w:rsidR="00FB54C4" w:rsidRPr="00FB54C4" w:rsidRDefault="00FB54C4" w:rsidP="00FB54C4">
      <w:pPr>
        <w:pStyle w:val="17"/>
        <w:numPr>
          <w:ilvl w:val="0"/>
          <w:numId w:val="22"/>
        </w:numPr>
      </w:pPr>
      <w:r w:rsidRPr="00FB54C4">
        <w:t>Объем аварийных сетей вод</w:t>
      </w:r>
      <w:r>
        <w:t>оотведения снизится, что приведет к снижению негативного</w:t>
      </w:r>
      <w:r w:rsidRPr="00FB54C4">
        <w:t xml:space="preserve"> </w:t>
      </w:r>
      <w:r>
        <w:t xml:space="preserve">воздействия </w:t>
      </w:r>
      <w:r w:rsidRPr="00FB54C4">
        <w:t>на окружающую среду</w:t>
      </w:r>
      <w:r w:rsidR="008D5647">
        <w:t>.</w:t>
      </w:r>
    </w:p>
    <w:p w:rsidR="009E70FF" w:rsidRPr="00A81C40" w:rsidRDefault="009E70FF" w:rsidP="00FB54C4">
      <w:pPr>
        <w:pStyle w:val="17"/>
        <w:numPr>
          <w:ilvl w:val="0"/>
          <w:numId w:val="22"/>
        </w:numPr>
      </w:pPr>
      <w:r w:rsidRPr="00A81C40">
        <w:t>По</w:t>
      </w:r>
      <w:r w:rsidR="00FB54C4">
        <w:t>высится</w:t>
      </w:r>
      <w:r w:rsidRPr="00A81C40">
        <w:t xml:space="preserve"> экономическ</w:t>
      </w:r>
      <w:r w:rsidR="00FB54C4">
        <w:t>ая</w:t>
      </w:r>
      <w:r w:rsidRPr="00A81C40">
        <w:t xml:space="preserve"> привлекательност</w:t>
      </w:r>
      <w:r w:rsidR="00FB54C4">
        <w:t>ь</w:t>
      </w:r>
      <w:r w:rsidRPr="00A81C40">
        <w:t xml:space="preserve"> муниципального образования.</w:t>
      </w:r>
    </w:p>
    <w:p w:rsidR="009E70FF" w:rsidRDefault="00FB54C4" w:rsidP="00FB54C4">
      <w:pPr>
        <w:pStyle w:val="17"/>
        <w:numPr>
          <w:ilvl w:val="0"/>
          <w:numId w:val="22"/>
        </w:numPr>
      </w:pPr>
      <w:r>
        <w:t xml:space="preserve">Снизится </w:t>
      </w:r>
      <w:r w:rsidR="008D5647">
        <w:t>инфильтрация</w:t>
      </w:r>
      <w:r w:rsidR="009E70FF" w:rsidRPr="00A81C40">
        <w:t xml:space="preserve"> неочищенных сточных вод </w:t>
      </w:r>
      <w:r w:rsidR="008D5647">
        <w:t xml:space="preserve">в грунт и поверхностных вод – в канализационную сеть </w:t>
      </w:r>
      <w:r w:rsidR="009E70FF" w:rsidRPr="00A81C40">
        <w:t>благодаря замене изношенных участков сетей водоотведения. Как следстви</w:t>
      </w:r>
      <w:r>
        <w:t xml:space="preserve">е </w:t>
      </w:r>
      <w:r w:rsidR="009E70FF" w:rsidRPr="00A81C40">
        <w:t>– улучшение экологической обстановки</w:t>
      </w:r>
      <w:r w:rsidR="00BA6DF3">
        <w:t xml:space="preserve"> и снижение нагрузки на очистные сооружения</w:t>
      </w:r>
      <w:r w:rsidR="009E70FF" w:rsidRPr="00A81C40">
        <w:t>.</w:t>
      </w:r>
    </w:p>
    <w:p w:rsidR="00A81C40" w:rsidRPr="00A81C40" w:rsidRDefault="00A81C40" w:rsidP="00FB54C4">
      <w:pPr>
        <w:pStyle w:val="17"/>
        <w:numPr>
          <w:ilvl w:val="0"/>
          <w:numId w:val="22"/>
        </w:numPr>
      </w:pPr>
      <w:r>
        <w:t xml:space="preserve">Уровень надежности работы систем водоснабжения и водоотведения будет соответствовать </w:t>
      </w:r>
      <w:proofErr w:type="gramStart"/>
      <w:r>
        <w:t>нормативному</w:t>
      </w:r>
      <w:proofErr w:type="gramEnd"/>
      <w:r>
        <w:t>.</w:t>
      </w:r>
    </w:p>
    <w:p w:rsidR="00070A7F" w:rsidRPr="006D033C" w:rsidRDefault="00070A7F" w:rsidP="00104F0E">
      <w:pPr>
        <w:tabs>
          <w:tab w:val="left" w:pos="1935"/>
        </w:tabs>
        <w:rPr>
          <w:highlight w:val="yellow"/>
        </w:rPr>
      </w:pPr>
    </w:p>
    <w:p w:rsidR="00070A7F" w:rsidRPr="006D033C" w:rsidRDefault="00070A7F" w:rsidP="00104F0E">
      <w:pPr>
        <w:tabs>
          <w:tab w:val="left" w:pos="1935"/>
        </w:tabs>
        <w:rPr>
          <w:highlight w:val="yellow"/>
        </w:rPr>
      </w:pPr>
    </w:p>
    <w:p w:rsidR="00070A7F" w:rsidRPr="006D033C" w:rsidRDefault="00070A7F" w:rsidP="00104F0E">
      <w:pPr>
        <w:tabs>
          <w:tab w:val="left" w:pos="1935"/>
        </w:tabs>
        <w:rPr>
          <w:highlight w:val="yellow"/>
        </w:rPr>
      </w:pPr>
    </w:p>
    <w:p w:rsidR="00070A7F" w:rsidRPr="006D033C" w:rsidRDefault="00070A7F" w:rsidP="00104F0E">
      <w:pPr>
        <w:tabs>
          <w:tab w:val="left" w:pos="1935"/>
        </w:tabs>
        <w:rPr>
          <w:highlight w:val="yellow"/>
        </w:rPr>
      </w:pPr>
    </w:p>
    <w:p w:rsidR="00070A7F" w:rsidRPr="006D033C" w:rsidRDefault="00070A7F" w:rsidP="00104F0E">
      <w:pPr>
        <w:tabs>
          <w:tab w:val="left" w:pos="1935"/>
        </w:tabs>
        <w:rPr>
          <w:highlight w:val="yellow"/>
        </w:rPr>
      </w:pPr>
    </w:p>
    <w:p w:rsidR="0016575D" w:rsidRPr="0016575D" w:rsidRDefault="0016575D" w:rsidP="00311B4D">
      <w:pPr>
        <w:spacing w:after="0" w:line="240" w:lineRule="auto"/>
      </w:pPr>
    </w:p>
    <w:sectPr w:rsidR="0016575D" w:rsidRPr="0016575D" w:rsidSect="00B170AB">
      <w:pgSz w:w="16838" w:h="11906" w:orient="landscape" w:code="9"/>
      <w:pgMar w:top="1259" w:right="998" w:bottom="851" w:left="110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32" w:rsidRDefault="00E01132" w:rsidP="00037C8E">
      <w:pPr>
        <w:spacing w:after="0" w:line="240" w:lineRule="auto"/>
      </w:pPr>
      <w:r>
        <w:separator/>
      </w:r>
    </w:p>
  </w:endnote>
  <w:endnote w:type="continuationSeparator" w:id="0">
    <w:p w:rsidR="00E01132" w:rsidRDefault="00E01132" w:rsidP="0003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32" w:rsidRDefault="00E01132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2CF1">
      <w:rPr>
        <w:noProof/>
      </w:rPr>
      <w:t>54</w:t>
    </w:r>
    <w:r>
      <w:rPr>
        <w:noProof/>
      </w:rPr>
      <w:fldChar w:fldCharType="end"/>
    </w:r>
  </w:p>
  <w:p w:rsidR="00E01132" w:rsidRDefault="00E01132" w:rsidP="00B9722D">
    <w:pPr>
      <w:pStyle w:val="af0"/>
      <w:jc w:val="center"/>
    </w:pPr>
    <w:r>
      <w:rPr>
        <w:noProof/>
      </w:rPr>
      <w:drawing>
        <wp:inline distT="0" distB="0" distL="0" distR="0" wp14:anchorId="0EFE24DE" wp14:editId="46D90BC0">
          <wp:extent cx="8391525" cy="6057900"/>
          <wp:effectExtent l="19050" t="0" r="9525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1525" cy="605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A499F2" wp14:editId="38B2A08C">
          <wp:extent cx="8391525" cy="6057900"/>
          <wp:effectExtent l="19050" t="0" r="952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1525" cy="605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C5E736" wp14:editId="3E43DFFA">
          <wp:extent cx="8391525" cy="6057900"/>
          <wp:effectExtent l="19050" t="0" r="9525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1525" cy="605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32" w:rsidRDefault="00E01132" w:rsidP="00037C8E">
      <w:pPr>
        <w:spacing w:after="0" w:line="240" w:lineRule="auto"/>
      </w:pPr>
      <w:r>
        <w:separator/>
      </w:r>
    </w:p>
  </w:footnote>
  <w:footnote w:type="continuationSeparator" w:id="0">
    <w:p w:rsidR="00E01132" w:rsidRDefault="00E01132" w:rsidP="00037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C93"/>
    <w:multiLevelType w:val="hybridMultilevel"/>
    <w:tmpl w:val="2B4A3D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BD249F"/>
    <w:multiLevelType w:val="hybridMultilevel"/>
    <w:tmpl w:val="AEDCD724"/>
    <w:lvl w:ilvl="0" w:tplc="FEBC2C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20E1F"/>
    <w:multiLevelType w:val="hybridMultilevel"/>
    <w:tmpl w:val="59B4D056"/>
    <w:lvl w:ilvl="0" w:tplc="D038AB4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4D3201"/>
    <w:multiLevelType w:val="hybridMultilevel"/>
    <w:tmpl w:val="4E72F6CE"/>
    <w:lvl w:ilvl="0" w:tplc="6D84EE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7B4D03"/>
    <w:multiLevelType w:val="hybridMultilevel"/>
    <w:tmpl w:val="53EA9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20179B"/>
    <w:multiLevelType w:val="hybridMultilevel"/>
    <w:tmpl w:val="90F696C4"/>
    <w:lvl w:ilvl="0" w:tplc="7D8E1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56893"/>
    <w:multiLevelType w:val="hybridMultilevel"/>
    <w:tmpl w:val="4704B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ED1E83"/>
    <w:multiLevelType w:val="hybridMultilevel"/>
    <w:tmpl w:val="A8FAF124"/>
    <w:lvl w:ilvl="0" w:tplc="34586E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7243EF"/>
    <w:multiLevelType w:val="hybridMultilevel"/>
    <w:tmpl w:val="DDF21DBC"/>
    <w:lvl w:ilvl="0" w:tplc="8C900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5F0144"/>
    <w:multiLevelType w:val="multilevel"/>
    <w:tmpl w:val="78F48C20"/>
    <w:lvl w:ilvl="0">
      <w:start w:val="1"/>
      <w:numFmt w:val="none"/>
      <w:lvlText w:val=""/>
      <w:lvlJc w:val="left"/>
      <w:pPr>
        <w:tabs>
          <w:tab w:val="num" w:pos="1440"/>
        </w:tabs>
        <w:ind w:left="144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2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pStyle w:val="3"/>
      <w:lvlText w:val="%2.%3"/>
      <w:lvlJc w:val="left"/>
      <w:pPr>
        <w:tabs>
          <w:tab w:val="num" w:pos="2160"/>
        </w:tabs>
        <w:ind w:left="1944" w:hanging="504"/>
      </w:pPr>
      <w:rPr>
        <w:rFonts w:cs="Times New Roman" w:hint="default"/>
        <w:b/>
      </w:rPr>
    </w:lvl>
    <w:lvl w:ilvl="3">
      <w:start w:val="1"/>
      <w:numFmt w:val="decimal"/>
      <w:lvlText w:val="%1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0">
    <w:nsid w:val="24AF0886"/>
    <w:multiLevelType w:val="hybridMultilevel"/>
    <w:tmpl w:val="F832226C"/>
    <w:lvl w:ilvl="0" w:tplc="4F947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743C4"/>
    <w:multiLevelType w:val="hybridMultilevel"/>
    <w:tmpl w:val="746AA49A"/>
    <w:lvl w:ilvl="0" w:tplc="157690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6F3515"/>
    <w:multiLevelType w:val="hybridMultilevel"/>
    <w:tmpl w:val="6610FE5C"/>
    <w:lvl w:ilvl="0" w:tplc="6A129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60F13"/>
    <w:multiLevelType w:val="hybridMultilevel"/>
    <w:tmpl w:val="3DD0CD2E"/>
    <w:lvl w:ilvl="0" w:tplc="157690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9F1C5F"/>
    <w:multiLevelType w:val="hybridMultilevel"/>
    <w:tmpl w:val="F6026038"/>
    <w:lvl w:ilvl="0" w:tplc="157690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AD034D"/>
    <w:multiLevelType w:val="hybridMultilevel"/>
    <w:tmpl w:val="961C294A"/>
    <w:lvl w:ilvl="0" w:tplc="D038AB4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611AFF"/>
    <w:multiLevelType w:val="hybridMultilevel"/>
    <w:tmpl w:val="D48A41C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824EA2"/>
    <w:multiLevelType w:val="hybridMultilevel"/>
    <w:tmpl w:val="AFAAAD2C"/>
    <w:lvl w:ilvl="0" w:tplc="85A81806">
      <w:start w:val="1"/>
      <w:numFmt w:val="bullet"/>
      <w:pStyle w:val="a"/>
      <w:lvlText w:val=""/>
      <w:lvlJc w:val="left"/>
      <w:pPr>
        <w:tabs>
          <w:tab w:val="num" w:pos="1560"/>
        </w:tabs>
        <w:ind w:left="1560" w:hanging="397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68E2FD0"/>
    <w:multiLevelType w:val="hybridMultilevel"/>
    <w:tmpl w:val="3904BECE"/>
    <w:lvl w:ilvl="0" w:tplc="D1067A46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9D2F91"/>
    <w:multiLevelType w:val="hybridMultilevel"/>
    <w:tmpl w:val="32D470F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D1531E"/>
    <w:multiLevelType w:val="hybridMultilevel"/>
    <w:tmpl w:val="1F881910"/>
    <w:lvl w:ilvl="0" w:tplc="0A0A8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74951"/>
    <w:multiLevelType w:val="hybridMultilevel"/>
    <w:tmpl w:val="A154BC18"/>
    <w:lvl w:ilvl="0" w:tplc="7A3A8C32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5029BD"/>
    <w:multiLevelType w:val="hybridMultilevel"/>
    <w:tmpl w:val="0506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2B64BD"/>
    <w:multiLevelType w:val="hybridMultilevel"/>
    <w:tmpl w:val="E46ED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DAC2D36"/>
    <w:multiLevelType w:val="hybridMultilevel"/>
    <w:tmpl w:val="2E967D52"/>
    <w:lvl w:ilvl="0" w:tplc="2902B2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E7A08C6"/>
    <w:multiLevelType w:val="hybridMultilevel"/>
    <w:tmpl w:val="A78E7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4C7D93"/>
    <w:multiLevelType w:val="hybridMultilevel"/>
    <w:tmpl w:val="24F63C16"/>
    <w:lvl w:ilvl="0" w:tplc="3766D4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564F9E"/>
    <w:multiLevelType w:val="hybridMultilevel"/>
    <w:tmpl w:val="552855A4"/>
    <w:lvl w:ilvl="0" w:tplc="157690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463CA7"/>
    <w:multiLevelType w:val="hybridMultilevel"/>
    <w:tmpl w:val="059A6596"/>
    <w:lvl w:ilvl="0" w:tplc="7D8E1D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015AEA"/>
    <w:multiLevelType w:val="hybridMultilevel"/>
    <w:tmpl w:val="2AF8B160"/>
    <w:lvl w:ilvl="0" w:tplc="2902B2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57D6164"/>
    <w:multiLevelType w:val="hybridMultilevel"/>
    <w:tmpl w:val="08528E94"/>
    <w:lvl w:ilvl="0" w:tplc="6A1298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2C0A70"/>
    <w:multiLevelType w:val="hybridMultilevel"/>
    <w:tmpl w:val="131EB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B2576EC"/>
    <w:multiLevelType w:val="hybridMultilevel"/>
    <w:tmpl w:val="0CD840F8"/>
    <w:lvl w:ilvl="0" w:tplc="6A129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633DE"/>
    <w:multiLevelType w:val="hybridMultilevel"/>
    <w:tmpl w:val="182A6B92"/>
    <w:lvl w:ilvl="0" w:tplc="2902B2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B870823"/>
    <w:multiLevelType w:val="multilevel"/>
    <w:tmpl w:val="A4722038"/>
    <w:lvl w:ilvl="0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944" w:hanging="504"/>
      </w:pPr>
      <w:rPr>
        <w:rFonts w:cs="Times New Roman" w:hint="default"/>
        <w:b/>
      </w:rPr>
    </w:lvl>
    <w:lvl w:ilvl="3">
      <w:start w:val="1"/>
      <w:numFmt w:val="decimal"/>
      <w:lvlText w:val="%1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5">
    <w:nsid w:val="5D1A05F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6">
    <w:nsid w:val="5D92740B"/>
    <w:multiLevelType w:val="hybridMultilevel"/>
    <w:tmpl w:val="4EA452E2"/>
    <w:lvl w:ilvl="0" w:tplc="2902B2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1C0764"/>
    <w:multiLevelType w:val="hybridMultilevel"/>
    <w:tmpl w:val="D494C628"/>
    <w:lvl w:ilvl="0" w:tplc="4F947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D62797"/>
    <w:multiLevelType w:val="hybridMultilevel"/>
    <w:tmpl w:val="2730DDD2"/>
    <w:lvl w:ilvl="0" w:tplc="2902B2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267587C"/>
    <w:multiLevelType w:val="hybridMultilevel"/>
    <w:tmpl w:val="552855A4"/>
    <w:lvl w:ilvl="0" w:tplc="157690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6D82A1A"/>
    <w:multiLevelType w:val="hybridMultilevel"/>
    <w:tmpl w:val="42C04FF6"/>
    <w:lvl w:ilvl="0" w:tplc="4C32B2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A31238C"/>
    <w:multiLevelType w:val="hybridMultilevel"/>
    <w:tmpl w:val="3286C686"/>
    <w:lvl w:ilvl="0" w:tplc="FF284DE6">
      <w:start w:val="1"/>
      <w:numFmt w:val="bullet"/>
      <w:pStyle w:val="a1"/>
      <w:lvlText w:val=""/>
      <w:lvlJc w:val="left"/>
      <w:pPr>
        <w:tabs>
          <w:tab w:val="num" w:pos="880"/>
        </w:tabs>
        <w:ind w:left="880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1E3625"/>
    <w:multiLevelType w:val="hybridMultilevel"/>
    <w:tmpl w:val="B1300C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CC51072"/>
    <w:multiLevelType w:val="hybridMultilevel"/>
    <w:tmpl w:val="35E291DC"/>
    <w:lvl w:ilvl="0" w:tplc="6A1298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A8E7C79"/>
    <w:multiLevelType w:val="hybridMultilevel"/>
    <w:tmpl w:val="23B2CC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C1574FF"/>
    <w:multiLevelType w:val="hybridMultilevel"/>
    <w:tmpl w:val="9B9C2D8E"/>
    <w:lvl w:ilvl="0" w:tplc="E22C31D8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D642C7D"/>
    <w:multiLevelType w:val="hybridMultilevel"/>
    <w:tmpl w:val="CAD002B2"/>
    <w:lvl w:ilvl="0" w:tplc="D038AB4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DCA0296"/>
    <w:multiLevelType w:val="hybridMultilevel"/>
    <w:tmpl w:val="E2661A8C"/>
    <w:lvl w:ilvl="0" w:tplc="A48864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E636C47"/>
    <w:multiLevelType w:val="hybridMultilevel"/>
    <w:tmpl w:val="406AADD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5"/>
  </w:num>
  <w:num w:numId="3">
    <w:abstractNumId w:val="9"/>
  </w:num>
  <w:num w:numId="4">
    <w:abstractNumId w:val="21"/>
  </w:num>
  <w:num w:numId="5">
    <w:abstractNumId w:val="18"/>
  </w:num>
  <w:num w:numId="6">
    <w:abstractNumId w:val="47"/>
  </w:num>
  <w:num w:numId="7">
    <w:abstractNumId w:val="17"/>
  </w:num>
  <w:num w:numId="8">
    <w:abstractNumId w:val="22"/>
  </w:num>
  <w:num w:numId="9">
    <w:abstractNumId w:val="12"/>
  </w:num>
  <w:num w:numId="10">
    <w:abstractNumId w:val="32"/>
  </w:num>
  <w:num w:numId="11">
    <w:abstractNumId w:val="34"/>
  </w:num>
  <w:num w:numId="12">
    <w:abstractNumId w:val="23"/>
  </w:num>
  <w:num w:numId="13">
    <w:abstractNumId w:val="15"/>
  </w:num>
  <w:num w:numId="14">
    <w:abstractNumId w:val="2"/>
  </w:num>
  <w:num w:numId="15">
    <w:abstractNumId w:val="37"/>
  </w:num>
  <w:num w:numId="16">
    <w:abstractNumId w:val="10"/>
  </w:num>
  <w:num w:numId="17">
    <w:abstractNumId w:val="48"/>
  </w:num>
  <w:num w:numId="18">
    <w:abstractNumId w:val="16"/>
  </w:num>
  <w:num w:numId="19">
    <w:abstractNumId w:val="19"/>
  </w:num>
  <w:num w:numId="20">
    <w:abstractNumId w:val="1"/>
  </w:num>
  <w:num w:numId="21">
    <w:abstractNumId w:val="3"/>
  </w:num>
  <w:num w:numId="22">
    <w:abstractNumId w:val="46"/>
  </w:num>
  <w:num w:numId="23">
    <w:abstractNumId w:val="5"/>
  </w:num>
  <w:num w:numId="24">
    <w:abstractNumId w:val="28"/>
  </w:num>
  <w:num w:numId="25">
    <w:abstractNumId w:val="4"/>
  </w:num>
  <w:num w:numId="26">
    <w:abstractNumId w:val="42"/>
  </w:num>
  <w:num w:numId="27">
    <w:abstractNumId w:val="31"/>
  </w:num>
  <w:num w:numId="28">
    <w:abstractNumId w:val="24"/>
  </w:num>
  <w:num w:numId="29">
    <w:abstractNumId w:val="36"/>
  </w:num>
  <w:num w:numId="30">
    <w:abstractNumId w:val="20"/>
  </w:num>
  <w:num w:numId="31">
    <w:abstractNumId w:val="29"/>
  </w:num>
  <w:num w:numId="32">
    <w:abstractNumId w:val="0"/>
  </w:num>
  <w:num w:numId="33">
    <w:abstractNumId w:val="44"/>
  </w:num>
  <w:num w:numId="34">
    <w:abstractNumId w:val="6"/>
  </w:num>
  <w:num w:numId="35">
    <w:abstractNumId w:val="25"/>
  </w:num>
  <w:num w:numId="36">
    <w:abstractNumId w:val="38"/>
  </w:num>
  <w:num w:numId="37">
    <w:abstractNumId w:val="33"/>
  </w:num>
  <w:num w:numId="38">
    <w:abstractNumId w:val="7"/>
  </w:num>
  <w:num w:numId="39">
    <w:abstractNumId w:val="8"/>
  </w:num>
  <w:num w:numId="40">
    <w:abstractNumId w:val="45"/>
  </w:num>
  <w:num w:numId="41">
    <w:abstractNumId w:val="43"/>
  </w:num>
  <w:num w:numId="42">
    <w:abstractNumId w:val="30"/>
  </w:num>
  <w:num w:numId="43">
    <w:abstractNumId w:val="26"/>
  </w:num>
  <w:num w:numId="44">
    <w:abstractNumId w:val="40"/>
  </w:num>
  <w:num w:numId="45">
    <w:abstractNumId w:val="39"/>
  </w:num>
  <w:num w:numId="46">
    <w:abstractNumId w:val="13"/>
  </w:num>
  <w:num w:numId="47">
    <w:abstractNumId w:val="27"/>
  </w:num>
  <w:num w:numId="48">
    <w:abstractNumId w:val="14"/>
  </w:num>
  <w:num w:numId="4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10C"/>
    <w:rsid w:val="000004C9"/>
    <w:rsid w:val="00001125"/>
    <w:rsid w:val="00001BD9"/>
    <w:rsid w:val="000024B3"/>
    <w:rsid w:val="00003112"/>
    <w:rsid w:val="00003CCF"/>
    <w:rsid w:val="00003ED7"/>
    <w:rsid w:val="00004CBD"/>
    <w:rsid w:val="0000529E"/>
    <w:rsid w:val="00006EDB"/>
    <w:rsid w:val="00010275"/>
    <w:rsid w:val="0001059E"/>
    <w:rsid w:val="000109A1"/>
    <w:rsid w:val="0001149C"/>
    <w:rsid w:val="00011D6F"/>
    <w:rsid w:val="000121EE"/>
    <w:rsid w:val="000122FC"/>
    <w:rsid w:val="00012447"/>
    <w:rsid w:val="0001275B"/>
    <w:rsid w:val="00014357"/>
    <w:rsid w:val="000149EF"/>
    <w:rsid w:val="00014B6E"/>
    <w:rsid w:val="00014C3D"/>
    <w:rsid w:val="0001514F"/>
    <w:rsid w:val="00015655"/>
    <w:rsid w:val="000158EB"/>
    <w:rsid w:val="0001653A"/>
    <w:rsid w:val="0001720E"/>
    <w:rsid w:val="000178F9"/>
    <w:rsid w:val="000178FE"/>
    <w:rsid w:val="00017D68"/>
    <w:rsid w:val="00020037"/>
    <w:rsid w:val="000206E8"/>
    <w:rsid w:val="000209ED"/>
    <w:rsid w:val="00021038"/>
    <w:rsid w:val="00021C53"/>
    <w:rsid w:val="00023822"/>
    <w:rsid w:val="00024C1A"/>
    <w:rsid w:val="00024C29"/>
    <w:rsid w:val="00024E5E"/>
    <w:rsid w:val="00025166"/>
    <w:rsid w:val="00025AF7"/>
    <w:rsid w:val="000270A2"/>
    <w:rsid w:val="00027ED4"/>
    <w:rsid w:val="00030626"/>
    <w:rsid w:val="00030857"/>
    <w:rsid w:val="00030AEE"/>
    <w:rsid w:val="00031493"/>
    <w:rsid w:val="00031A49"/>
    <w:rsid w:val="00031EFD"/>
    <w:rsid w:val="00033303"/>
    <w:rsid w:val="00033600"/>
    <w:rsid w:val="0003386F"/>
    <w:rsid w:val="00033C94"/>
    <w:rsid w:val="00033DC4"/>
    <w:rsid w:val="000344F1"/>
    <w:rsid w:val="000350C2"/>
    <w:rsid w:val="00035E46"/>
    <w:rsid w:val="00036EFE"/>
    <w:rsid w:val="000376B1"/>
    <w:rsid w:val="00037A16"/>
    <w:rsid w:val="00037C8E"/>
    <w:rsid w:val="000400CB"/>
    <w:rsid w:val="0004036E"/>
    <w:rsid w:val="0004091C"/>
    <w:rsid w:val="00040EF2"/>
    <w:rsid w:val="00041EF2"/>
    <w:rsid w:val="000424ED"/>
    <w:rsid w:val="00043223"/>
    <w:rsid w:val="0004328C"/>
    <w:rsid w:val="00044B6E"/>
    <w:rsid w:val="00044CC1"/>
    <w:rsid w:val="000458F3"/>
    <w:rsid w:val="00045DE5"/>
    <w:rsid w:val="00045EAD"/>
    <w:rsid w:val="00045FAC"/>
    <w:rsid w:val="00046B68"/>
    <w:rsid w:val="00046E42"/>
    <w:rsid w:val="00047BEB"/>
    <w:rsid w:val="00047E1F"/>
    <w:rsid w:val="0005005D"/>
    <w:rsid w:val="00050F5E"/>
    <w:rsid w:val="0005166E"/>
    <w:rsid w:val="00051954"/>
    <w:rsid w:val="00051C32"/>
    <w:rsid w:val="00051CEC"/>
    <w:rsid w:val="0005206D"/>
    <w:rsid w:val="00052736"/>
    <w:rsid w:val="00054241"/>
    <w:rsid w:val="000563AA"/>
    <w:rsid w:val="0005708E"/>
    <w:rsid w:val="000573EB"/>
    <w:rsid w:val="00057626"/>
    <w:rsid w:val="00057C24"/>
    <w:rsid w:val="00057ED0"/>
    <w:rsid w:val="00060B14"/>
    <w:rsid w:val="00061AAA"/>
    <w:rsid w:val="00062CE3"/>
    <w:rsid w:val="000632BF"/>
    <w:rsid w:val="0006355D"/>
    <w:rsid w:val="00063991"/>
    <w:rsid w:val="00063EB6"/>
    <w:rsid w:val="00064BCD"/>
    <w:rsid w:val="00066169"/>
    <w:rsid w:val="00066C2A"/>
    <w:rsid w:val="000670F6"/>
    <w:rsid w:val="00067474"/>
    <w:rsid w:val="00067B89"/>
    <w:rsid w:val="00067C15"/>
    <w:rsid w:val="00067E2B"/>
    <w:rsid w:val="00070386"/>
    <w:rsid w:val="00070A7F"/>
    <w:rsid w:val="00070F89"/>
    <w:rsid w:val="00071C3A"/>
    <w:rsid w:val="00072740"/>
    <w:rsid w:val="000731EF"/>
    <w:rsid w:val="000739E3"/>
    <w:rsid w:val="00073D69"/>
    <w:rsid w:val="00073E92"/>
    <w:rsid w:val="0007405E"/>
    <w:rsid w:val="0007450A"/>
    <w:rsid w:val="000751FC"/>
    <w:rsid w:val="00075B39"/>
    <w:rsid w:val="00075C80"/>
    <w:rsid w:val="00076A5B"/>
    <w:rsid w:val="00077127"/>
    <w:rsid w:val="00077CEB"/>
    <w:rsid w:val="00080452"/>
    <w:rsid w:val="00080B86"/>
    <w:rsid w:val="00080C39"/>
    <w:rsid w:val="00080F7C"/>
    <w:rsid w:val="000810E7"/>
    <w:rsid w:val="00081909"/>
    <w:rsid w:val="00082447"/>
    <w:rsid w:val="00082D2D"/>
    <w:rsid w:val="000834A1"/>
    <w:rsid w:val="000844E4"/>
    <w:rsid w:val="0008540A"/>
    <w:rsid w:val="00085C37"/>
    <w:rsid w:val="00085C92"/>
    <w:rsid w:val="00085F2C"/>
    <w:rsid w:val="0008624F"/>
    <w:rsid w:val="00086387"/>
    <w:rsid w:val="00087024"/>
    <w:rsid w:val="0008714D"/>
    <w:rsid w:val="00087297"/>
    <w:rsid w:val="000876F6"/>
    <w:rsid w:val="000879A5"/>
    <w:rsid w:val="00087AEA"/>
    <w:rsid w:val="00090208"/>
    <w:rsid w:val="00090BC1"/>
    <w:rsid w:val="000916CF"/>
    <w:rsid w:val="00091A04"/>
    <w:rsid w:val="0009316E"/>
    <w:rsid w:val="00093292"/>
    <w:rsid w:val="000945D7"/>
    <w:rsid w:val="0009479F"/>
    <w:rsid w:val="00094899"/>
    <w:rsid w:val="00094979"/>
    <w:rsid w:val="00094DBD"/>
    <w:rsid w:val="00095124"/>
    <w:rsid w:val="00095A48"/>
    <w:rsid w:val="00095B01"/>
    <w:rsid w:val="00095BD5"/>
    <w:rsid w:val="00095CBD"/>
    <w:rsid w:val="00096DB5"/>
    <w:rsid w:val="00096FC8"/>
    <w:rsid w:val="00097F62"/>
    <w:rsid w:val="000A0800"/>
    <w:rsid w:val="000A15E9"/>
    <w:rsid w:val="000A23E6"/>
    <w:rsid w:val="000A250D"/>
    <w:rsid w:val="000A2AAA"/>
    <w:rsid w:val="000A3BB8"/>
    <w:rsid w:val="000A45DD"/>
    <w:rsid w:val="000A4691"/>
    <w:rsid w:val="000A5127"/>
    <w:rsid w:val="000A58A4"/>
    <w:rsid w:val="000A5E0D"/>
    <w:rsid w:val="000A671F"/>
    <w:rsid w:val="000A6E00"/>
    <w:rsid w:val="000A754A"/>
    <w:rsid w:val="000B07F9"/>
    <w:rsid w:val="000B1D46"/>
    <w:rsid w:val="000B1E6E"/>
    <w:rsid w:val="000B21F9"/>
    <w:rsid w:val="000B24AE"/>
    <w:rsid w:val="000B2528"/>
    <w:rsid w:val="000B2D3C"/>
    <w:rsid w:val="000B3AC6"/>
    <w:rsid w:val="000B3B04"/>
    <w:rsid w:val="000B3C33"/>
    <w:rsid w:val="000B3EE9"/>
    <w:rsid w:val="000B41B7"/>
    <w:rsid w:val="000B420C"/>
    <w:rsid w:val="000B4351"/>
    <w:rsid w:val="000B49A3"/>
    <w:rsid w:val="000B5157"/>
    <w:rsid w:val="000B595A"/>
    <w:rsid w:val="000B6AA4"/>
    <w:rsid w:val="000B7436"/>
    <w:rsid w:val="000C0026"/>
    <w:rsid w:val="000C05D2"/>
    <w:rsid w:val="000C05F0"/>
    <w:rsid w:val="000C07CB"/>
    <w:rsid w:val="000C0FD9"/>
    <w:rsid w:val="000C16A3"/>
    <w:rsid w:val="000C16A7"/>
    <w:rsid w:val="000C1825"/>
    <w:rsid w:val="000C2842"/>
    <w:rsid w:val="000C2F32"/>
    <w:rsid w:val="000C37DD"/>
    <w:rsid w:val="000C3A08"/>
    <w:rsid w:val="000C3B3D"/>
    <w:rsid w:val="000C410E"/>
    <w:rsid w:val="000C5092"/>
    <w:rsid w:val="000C50F1"/>
    <w:rsid w:val="000C6BA8"/>
    <w:rsid w:val="000C6E47"/>
    <w:rsid w:val="000C760E"/>
    <w:rsid w:val="000C77D6"/>
    <w:rsid w:val="000D00D5"/>
    <w:rsid w:val="000D088E"/>
    <w:rsid w:val="000D0DA7"/>
    <w:rsid w:val="000D122D"/>
    <w:rsid w:val="000D13F4"/>
    <w:rsid w:val="000D16CA"/>
    <w:rsid w:val="000D1DE6"/>
    <w:rsid w:val="000D2442"/>
    <w:rsid w:val="000D2513"/>
    <w:rsid w:val="000D3268"/>
    <w:rsid w:val="000D4A19"/>
    <w:rsid w:val="000D5767"/>
    <w:rsid w:val="000D6EC9"/>
    <w:rsid w:val="000D7A6C"/>
    <w:rsid w:val="000D7B5F"/>
    <w:rsid w:val="000E0201"/>
    <w:rsid w:val="000E0287"/>
    <w:rsid w:val="000E0917"/>
    <w:rsid w:val="000E0B06"/>
    <w:rsid w:val="000E0EE3"/>
    <w:rsid w:val="000E0F34"/>
    <w:rsid w:val="000E16E3"/>
    <w:rsid w:val="000E1753"/>
    <w:rsid w:val="000E1ABD"/>
    <w:rsid w:val="000E2EE8"/>
    <w:rsid w:val="000E3640"/>
    <w:rsid w:val="000E37A5"/>
    <w:rsid w:val="000E3C78"/>
    <w:rsid w:val="000E47FD"/>
    <w:rsid w:val="000E4B42"/>
    <w:rsid w:val="000E4C22"/>
    <w:rsid w:val="000E4E66"/>
    <w:rsid w:val="000E4EDA"/>
    <w:rsid w:val="000E5429"/>
    <w:rsid w:val="000E59B1"/>
    <w:rsid w:val="000E69D9"/>
    <w:rsid w:val="000E6B34"/>
    <w:rsid w:val="000E6DF8"/>
    <w:rsid w:val="000E6F77"/>
    <w:rsid w:val="000E7B3E"/>
    <w:rsid w:val="000E7EFF"/>
    <w:rsid w:val="000F0434"/>
    <w:rsid w:val="000F05E6"/>
    <w:rsid w:val="000F2009"/>
    <w:rsid w:val="000F2BEE"/>
    <w:rsid w:val="000F30CB"/>
    <w:rsid w:val="000F30F1"/>
    <w:rsid w:val="000F381A"/>
    <w:rsid w:val="000F3CBE"/>
    <w:rsid w:val="000F3EFB"/>
    <w:rsid w:val="000F44AA"/>
    <w:rsid w:val="000F5149"/>
    <w:rsid w:val="000F7031"/>
    <w:rsid w:val="000F7122"/>
    <w:rsid w:val="000F7444"/>
    <w:rsid w:val="000F7DD1"/>
    <w:rsid w:val="000F7EA7"/>
    <w:rsid w:val="00100E74"/>
    <w:rsid w:val="00100E99"/>
    <w:rsid w:val="00101115"/>
    <w:rsid w:val="00101BCE"/>
    <w:rsid w:val="00101EE5"/>
    <w:rsid w:val="00102352"/>
    <w:rsid w:val="0010275E"/>
    <w:rsid w:val="0010293D"/>
    <w:rsid w:val="00103C2C"/>
    <w:rsid w:val="0010427E"/>
    <w:rsid w:val="00104F0E"/>
    <w:rsid w:val="001059D8"/>
    <w:rsid w:val="00105CB3"/>
    <w:rsid w:val="00105DB8"/>
    <w:rsid w:val="00110B0A"/>
    <w:rsid w:val="00110BD4"/>
    <w:rsid w:val="001110D5"/>
    <w:rsid w:val="00113807"/>
    <w:rsid w:val="0011392B"/>
    <w:rsid w:val="001154FF"/>
    <w:rsid w:val="0011568D"/>
    <w:rsid w:val="00115699"/>
    <w:rsid w:val="00116188"/>
    <w:rsid w:val="00117B13"/>
    <w:rsid w:val="00117EE6"/>
    <w:rsid w:val="00120276"/>
    <w:rsid w:val="001204D2"/>
    <w:rsid w:val="00120A66"/>
    <w:rsid w:val="00120D8A"/>
    <w:rsid w:val="0012103C"/>
    <w:rsid w:val="0012116F"/>
    <w:rsid w:val="001220C5"/>
    <w:rsid w:val="001251FA"/>
    <w:rsid w:val="001254B7"/>
    <w:rsid w:val="00125AE6"/>
    <w:rsid w:val="00125D99"/>
    <w:rsid w:val="0012728F"/>
    <w:rsid w:val="00127560"/>
    <w:rsid w:val="00127CE9"/>
    <w:rsid w:val="00127FA1"/>
    <w:rsid w:val="00130A77"/>
    <w:rsid w:val="00130D2B"/>
    <w:rsid w:val="00131C64"/>
    <w:rsid w:val="00132737"/>
    <w:rsid w:val="00132830"/>
    <w:rsid w:val="00132E62"/>
    <w:rsid w:val="001333FA"/>
    <w:rsid w:val="00133501"/>
    <w:rsid w:val="00133F83"/>
    <w:rsid w:val="00134D67"/>
    <w:rsid w:val="00134FC3"/>
    <w:rsid w:val="001360CD"/>
    <w:rsid w:val="0013655A"/>
    <w:rsid w:val="001376BB"/>
    <w:rsid w:val="00140671"/>
    <w:rsid w:val="00142658"/>
    <w:rsid w:val="00143734"/>
    <w:rsid w:val="00144503"/>
    <w:rsid w:val="001460E8"/>
    <w:rsid w:val="001464EF"/>
    <w:rsid w:val="00146BD0"/>
    <w:rsid w:val="00146D45"/>
    <w:rsid w:val="0014777C"/>
    <w:rsid w:val="00150617"/>
    <w:rsid w:val="001512C0"/>
    <w:rsid w:val="0015280F"/>
    <w:rsid w:val="00152F01"/>
    <w:rsid w:val="00153909"/>
    <w:rsid w:val="00153D3B"/>
    <w:rsid w:val="00154CE2"/>
    <w:rsid w:val="00155921"/>
    <w:rsid w:val="00155ED0"/>
    <w:rsid w:val="001564E2"/>
    <w:rsid w:val="00156CB0"/>
    <w:rsid w:val="0016034F"/>
    <w:rsid w:val="0016067B"/>
    <w:rsid w:val="00160C9F"/>
    <w:rsid w:val="001619A7"/>
    <w:rsid w:val="00161EED"/>
    <w:rsid w:val="0016242C"/>
    <w:rsid w:val="00162451"/>
    <w:rsid w:val="001626B3"/>
    <w:rsid w:val="0016405A"/>
    <w:rsid w:val="001646C3"/>
    <w:rsid w:val="00164B43"/>
    <w:rsid w:val="00164F56"/>
    <w:rsid w:val="0016541F"/>
    <w:rsid w:val="0016575D"/>
    <w:rsid w:val="00165C8E"/>
    <w:rsid w:val="00165CAA"/>
    <w:rsid w:val="00166068"/>
    <w:rsid w:val="00167543"/>
    <w:rsid w:val="0016769B"/>
    <w:rsid w:val="0017002F"/>
    <w:rsid w:val="0017120B"/>
    <w:rsid w:val="00171743"/>
    <w:rsid w:val="001719F4"/>
    <w:rsid w:val="00171AA8"/>
    <w:rsid w:val="00171E45"/>
    <w:rsid w:val="001720E7"/>
    <w:rsid w:val="0017323A"/>
    <w:rsid w:val="00173977"/>
    <w:rsid w:val="00173E35"/>
    <w:rsid w:val="00173EB5"/>
    <w:rsid w:val="00174535"/>
    <w:rsid w:val="0017457B"/>
    <w:rsid w:val="0017496F"/>
    <w:rsid w:val="001755B1"/>
    <w:rsid w:val="001758EA"/>
    <w:rsid w:val="00175F3D"/>
    <w:rsid w:val="0017680E"/>
    <w:rsid w:val="0017695C"/>
    <w:rsid w:val="00176C33"/>
    <w:rsid w:val="00176E54"/>
    <w:rsid w:val="001771A3"/>
    <w:rsid w:val="0017735E"/>
    <w:rsid w:val="0018137A"/>
    <w:rsid w:val="001817BD"/>
    <w:rsid w:val="00181BC6"/>
    <w:rsid w:val="001838BB"/>
    <w:rsid w:val="00184CBC"/>
    <w:rsid w:val="00185C34"/>
    <w:rsid w:val="001860DB"/>
    <w:rsid w:val="00191004"/>
    <w:rsid w:val="00191491"/>
    <w:rsid w:val="00191F0B"/>
    <w:rsid w:val="00192A42"/>
    <w:rsid w:val="00192EE0"/>
    <w:rsid w:val="00194357"/>
    <w:rsid w:val="00194BB2"/>
    <w:rsid w:val="001954CE"/>
    <w:rsid w:val="00195619"/>
    <w:rsid w:val="00195A7D"/>
    <w:rsid w:val="001963CA"/>
    <w:rsid w:val="001964AB"/>
    <w:rsid w:val="00196B48"/>
    <w:rsid w:val="00196CA3"/>
    <w:rsid w:val="00196D08"/>
    <w:rsid w:val="0019725E"/>
    <w:rsid w:val="001A09A1"/>
    <w:rsid w:val="001A2303"/>
    <w:rsid w:val="001A287E"/>
    <w:rsid w:val="001A3C91"/>
    <w:rsid w:val="001A4CF2"/>
    <w:rsid w:val="001A4F86"/>
    <w:rsid w:val="001A5A3D"/>
    <w:rsid w:val="001A607E"/>
    <w:rsid w:val="001A6106"/>
    <w:rsid w:val="001A611D"/>
    <w:rsid w:val="001A66DD"/>
    <w:rsid w:val="001A6AE6"/>
    <w:rsid w:val="001A76E6"/>
    <w:rsid w:val="001B03D1"/>
    <w:rsid w:val="001B085C"/>
    <w:rsid w:val="001B0B7E"/>
    <w:rsid w:val="001B10F5"/>
    <w:rsid w:val="001B18F1"/>
    <w:rsid w:val="001B1FF7"/>
    <w:rsid w:val="001B2001"/>
    <w:rsid w:val="001B2FA6"/>
    <w:rsid w:val="001B3861"/>
    <w:rsid w:val="001B3966"/>
    <w:rsid w:val="001B4558"/>
    <w:rsid w:val="001B4D2F"/>
    <w:rsid w:val="001B4E58"/>
    <w:rsid w:val="001B4F7D"/>
    <w:rsid w:val="001B65A2"/>
    <w:rsid w:val="001B685D"/>
    <w:rsid w:val="001B6933"/>
    <w:rsid w:val="001B7FE2"/>
    <w:rsid w:val="001C05AB"/>
    <w:rsid w:val="001C0EC5"/>
    <w:rsid w:val="001C0F56"/>
    <w:rsid w:val="001C26E6"/>
    <w:rsid w:val="001C34D2"/>
    <w:rsid w:val="001C4639"/>
    <w:rsid w:val="001C5DE3"/>
    <w:rsid w:val="001C7861"/>
    <w:rsid w:val="001C7877"/>
    <w:rsid w:val="001D042D"/>
    <w:rsid w:val="001D07CD"/>
    <w:rsid w:val="001D0C61"/>
    <w:rsid w:val="001D0F77"/>
    <w:rsid w:val="001D3051"/>
    <w:rsid w:val="001D3100"/>
    <w:rsid w:val="001D35BF"/>
    <w:rsid w:val="001D36AC"/>
    <w:rsid w:val="001D3955"/>
    <w:rsid w:val="001D3CB1"/>
    <w:rsid w:val="001D3D6F"/>
    <w:rsid w:val="001D410E"/>
    <w:rsid w:val="001D4414"/>
    <w:rsid w:val="001D4CB4"/>
    <w:rsid w:val="001D6ED9"/>
    <w:rsid w:val="001D71D6"/>
    <w:rsid w:val="001D7AC7"/>
    <w:rsid w:val="001D7C60"/>
    <w:rsid w:val="001E028D"/>
    <w:rsid w:val="001E07D9"/>
    <w:rsid w:val="001E0903"/>
    <w:rsid w:val="001E0A13"/>
    <w:rsid w:val="001E0A38"/>
    <w:rsid w:val="001E0C90"/>
    <w:rsid w:val="001E1C03"/>
    <w:rsid w:val="001E23AC"/>
    <w:rsid w:val="001E24B0"/>
    <w:rsid w:val="001E279C"/>
    <w:rsid w:val="001E4017"/>
    <w:rsid w:val="001E4147"/>
    <w:rsid w:val="001E6A58"/>
    <w:rsid w:val="001F007E"/>
    <w:rsid w:val="001F082C"/>
    <w:rsid w:val="001F12B1"/>
    <w:rsid w:val="001F16BB"/>
    <w:rsid w:val="001F1717"/>
    <w:rsid w:val="001F22FC"/>
    <w:rsid w:val="001F3965"/>
    <w:rsid w:val="001F567D"/>
    <w:rsid w:val="001F6DC1"/>
    <w:rsid w:val="001F7CCC"/>
    <w:rsid w:val="00200308"/>
    <w:rsid w:val="00200820"/>
    <w:rsid w:val="0020097E"/>
    <w:rsid w:val="00200D4C"/>
    <w:rsid w:val="00201135"/>
    <w:rsid w:val="002024D1"/>
    <w:rsid w:val="002024D3"/>
    <w:rsid w:val="00202D2A"/>
    <w:rsid w:val="00202E1B"/>
    <w:rsid w:val="002031A3"/>
    <w:rsid w:val="00203493"/>
    <w:rsid w:val="00203580"/>
    <w:rsid w:val="00204442"/>
    <w:rsid w:val="00204765"/>
    <w:rsid w:val="00205DEB"/>
    <w:rsid w:val="002066A9"/>
    <w:rsid w:val="00206952"/>
    <w:rsid w:val="00207310"/>
    <w:rsid w:val="0021183D"/>
    <w:rsid w:val="00211C32"/>
    <w:rsid w:val="00211CBE"/>
    <w:rsid w:val="00211E20"/>
    <w:rsid w:val="00212498"/>
    <w:rsid w:val="0021339B"/>
    <w:rsid w:val="002140A4"/>
    <w:rsid w:val="0021454E"/>
    <w:rsid w:val="00214DE8"/>
    <w:rsid w:val="0021545E"/>
    <w:rsid w:val="00215510"/>
    <w:rsid w:val="00216EBA"/>
    <w:rsid w:val="00217603"/>
    <w:rsid w:val="002177DA"/>
    <w:rsid w:val="00221CB8"/>
    <w:rsid w:val="00221DB3"/>
    <w:rsid w:val="00221FB8"/>
    <w:rsid w:val="00222B2F"/>
    <w:rsid w:val="00222DF5"/>
    <w:rsid w:val="00223309"/>
    <w:rsid w:val="002256B8"/>
    <w:rsid w:val="00225D32"/>
    <w:rsid w:val="00226F06"/>
    <w:rsid w:val="00227E47"/>
    <w:rsid w:val="002300CF"/>
    <w:rsid w:val="00230214"/>
    <w:rsid w:val="002302BC"/>
    <w:rsid w:val="002312E9"/>
    <w:rsid w:val="0023148E"/>
    <w:rsid w:val="002315CA"/>
    <w:rsid w:val="0023177B"/>
    <w:rsid w:val="002319DD"/>
    <w:rsid w:val="002320F7"/>
    <w:rsid w:val="00232F8E"/>
    <w:rsid w:val="00232FD4"/>
    <w:rsid w:val="0023311F"/>
    <w:rsid w:val="002341BC"/>
    <w:rsid w:val="002341E8"/>
    <w:rsid w:val="0023604A"/>
    <w:rsid w:val="00236B1B"/>
    <w:rsid w:val="002371A8"/>
    <w:rsid w:val="00237269"/>
    <w:rsid w:val="00237616"/>
    <w:rsid w:val="00237689"/>
    <w:rsid w:val="00237EF6"/>
    <w:rsid w:val="002405A2"/>
    <w:rsid w:val="00241137"/>
    <w:rsid w:val="00241718"/>
    <w:rsid w:val="002417A5"/>
    <w:rsid w:val="0024185E"/>
    <w:rsid w:val="00241A2B"/>
    <w:rsid w:val="00241DA2"/>
    <w:rsid w:val="00242382"/>
    <w:rsid w:val="00242EAA"/>
    <w:rsid w:val="002434B5"/>
    <w:rsid w:val="00243D4D"/>
    <w:rsid w:val="0024410D"/>
    <w:rsid w:val="0024447A"/>
    <w:rsid w:val="00244D1E"/>
    <w:rsid w:val="002455DD"/>
    <w:rsid w:val="00245CC4"/>
    <w:rsid w:val="00245D65"/>
    <w:rsid w:val="00246129"/>
    <w:rsid w:val="00246293"/>
    <w:rsid w:val="002464BA"/>
    <w:rsid w:val="00246990"/>
    <w:rsid w:val="00246B27"/>
    <w:rsid w:val="00247566"/>
    <w:rsid w:val="00247C88"/>
    <w:rsid w:val="00247D89"/>
    <w:rsid w:val="002501DB"/>
    <w:rsid w:val="00250BCE"/>
    <w:rsid w:val="00250F45"/>
    <w:rsid w:val="00251466"/>
    <w:rsid w:val="00251BCD"/>
    <w:rsid w:val="0025244D"/>
    <w:rsid w:val="002528F2"/>
    <w:rsid w:val="00252DCC"/>
    <w:rsid w:val="00253E73"/>
    <w:rsid w:val="00254138"/>
    <w:rsid w:val="00254783"/>
    <w:rsid w:val="00256255"/>
    <w:rsid w:val="00256417"/>
    <w:rsid w:val="00256963"/>
    <w:rsid w:val="00256F62"/>
    <w:rsid w:val="00257EB4"/>
    <w:rsid w:val="002600D9"/>
    <w:rsid w:val="00261B42"/>
    <w:rsid w:val="00261C34"/>
    <w:rsid w:val="00262B21"/>
    <w:rsid w:val="0026382C"/>
    <w:rsid w:val="00263A76"/>
    <w:rsid w:val="00264048"/>
    <w:rsid w:val="00264144"/>
    <w:rsid w:val="00264335"/>
    <w:rsid w:val="002648FD"/>
    <w:rsid w:val="00264DE4"/>
    <w:rsid w:val="00266E25"/>
    <w:rsid w:val="00267176"/>
    <w:rsid w:val="00267C38"/>
    <w:rsid w:val="002700B7"/>
    <w:rsid w:val="00270392"/>
    <w:rsid w:val="00270C9D"/>
    <w:rsid w:val="00270CB6"/>
    <w:rsid w:val="002711FC"/>
    <w:rsid w:val="00271AEE"/>
    <w:rsid w:val="00272283"/>
    <w:rsid w:val="00273264"/>
    <w:rsid w:val="00275126"/>
    <w:rsid w:val="002756AF"/>
    <w:rsid w:val="00275F8F"/>
    <w:rsid w:val="00276D03"/>
    <w:rsid w:val="00277007"/>
    <w:rsid w:val="00277553"/>
    <w:rsid w:val="0027782C"/>
    <w:rsid w:val="002800FC"/>
    <w:rsid w:val="00280681"/>
    <w:rsid w:val="00281427"/>
    <w:rsid w:val="00281B01"/>
    <w:rsid w:val="00281D41"/>
    <w:rsid w:val="00281DD4"/>
    <w:rsid w:val="00282810"/>
    <w:rsid w:val="00282C18"/>
    <w:rsid w:val="00282FA9"/>
    <w:rsid w:val="00283B5D"/>
    <w:rsid w:val="00285680"/>
    <w:rsid w:val="002857DD"/>
    <w:rsid w:val="00285E76"/>
    <w:rsid w:val="00286DD9"/>
    <w:rsid w:val="0028758D"/>
    <w:rsid w:val="0028778E"/>
    <w:rsid w:val="00287869"/>
    <w:rsid w:val="0028789A"/>
    <w:rsid w:val="00287A04"/>
    <w:rsid w:val="00287B43"/>
    <w:rsid w:val="00290653"/>
    <w:rsid w:val="00290681"/>
    <w:rsid w:val="00290719"/>
    <w:rsid w:val="00292060"/>
    <w:rsid w:val="0029209D"/>
    <w:rsid w:val="002923BE"/>
    <w:rsid w:val="002927F1"/>
    <w:rsid w:val="00292BFE"/>
    <w:rsid w:val="002936FA"/>
    <w:rsid w:val="00293748"/>
    <w:rsid w:val="00293E29"/>
    <w:rsid w:val="00293EFB"/>
    <w:rsid w:val="002943C0"/>
    <w:rsid w:val="00294545"/>
    <w:rsid w:val="00295B9E"/>
    <w:rsid w:val="002961CA"/>
    <w:rsid w:val="00296361"/>
    <w:rsid w:val="00296492"/>
    <w:rsid w:val="00296D8E"/>
    <w:rsid w:val="00297A5A"/>
    <w:rsid w:val="002A0F13"/>
    <w:rsid w:val="002A16ED"/>
    <w:rsid w:val="002A1BA8"/>
    <w:rsid w:val="002A21EF"/>
    <w:rsid w:val="002A2DF8"/>
    <w:rsid w:val="002A30D4"/>
    <w:rsid w:val="002A3334"/>
    <w:rsid w:val="002A3375"/>
    <w:rsid w:val="002A3EFE"/>
    <w:rsid w:val="002A46AA"/>
    <w:rsid w:val="002A6248"/>
    <w:rsid w:val="002A6266"/>
    <w:rsid w:val="002A66E2"/>
    <w:rsid w:val="002A679F"/>
    <w:rsid w:val="002A6EE4"/>
    <w:rsid w:val="002A6F98"/>
    <w:rsid w:val="002A7295"/>
    <w:rsid w:val="002A7FA0"/>
    <w:rsid w:val="002B01E0"/>
    <w:rsid w:val="002B0B4C"/>
    <w:rsid w:val="002B11C8"/>
    <w:rsid w:val="002B15D3"/>
    <w:rsid w:val="002B16D0"/>
    <w:rsid w:val="002B2219"/>
    <w:rsid w:val="002B2923"/>
    <w:rsid w:val="002B2B2D"/>
    <w:rsid w:val="002B39EB"/>
    <w:rsid w:val="002B439C"/>
    <w:rsid w:val="002B43F3"/>
    <w:rsid w:val="002B4E8B"/>
    <w:rsid w:val="002B56F2"/>
    <w:rsid w:val="002B7F22"/>
    <w:rsid w:val="002C0815"/>
    <w:rsid w:val="002C1B98"/>
    <w:rsid w:val="002C1EC5"/>
    <w:rsid w:val="002C2653"/>
    <w:rsid w:val="002C2FDE"/>
    <w:rsid w:val="002C3C15"/>
    <w:rsid w:val="002C40B1"/>
    <w:rsid w:val="002C454B"/>
    <w:rsid w:val="002C4832"/>
    <w:rsid w:val="002C4A5B"/>
    <w:rsid w:val="002C57D7"/>
    <w:rsid w:val="002C58BE"/>
    <w:rsid w:val="002C7421"/>
    <w:rsid w:val="002C7F01"/>
    <w:rsid w:val="002C7F73"/>
    <w:rsid w:val="002C7F9C"/>
    <w:rsid w:val="002D08A8"/>
    <w:rsid w:val="002D09B4"/>
    <w:rsid w:val="002D0EA4"/>
    <w:rsid w:val="002D1911"/>
    <w:rsid w:val="002D1AF6"/>
    <w:rsid w:val="002D268B"/>
    <w:rsid w:val="002D2A95"/>
    <w:rsid w:val="002D3944"/>
    <w:rsid w:val="002D405F"/>
    <w:rsid w:val="002D5016"/>
    <w:rsid w:val="002D532D"/>
    <w:rsid w:val="002D547B"/>
    <w:rsid w:val="002D59B3"/>
    <w:rsid w:val="002D689B"/>
    <w:rsid w:val="002D6C79"/>
    <w:rsid w:val="002D7888"/>
    <w:rsid w:val="002E0385"/>
    <w:rsid w:val="002E09DE"/>
    <w:rsid w:val="002E153B"/>
    <w:rsid w:val="002E1A64"/>
    <w:rsid w:val="002E3314"/>
    <w:rsid w:val="002E3A9A"/>
    <w:rsid w:val="002E451A"/>
    <w:rsid w:val="002E47B0"/>
    <w:rsid w:val="002E5157"/>
    <w:rsid w:val="002E5B67"/>
    <w:rsid w:val="002E5F27"/>
    <w:rsid w:val="002E6690"/>
    <w:rsid w:val="002E6AC9"/>
    <w:rsid w:val="002E6D68"/>
    <w:rsid w:val="002E7487"/>
    <w:rsid w:val="002E78B0"/>
    <w:rsid w:val="002E796F"/>
    <w:rsid w:val="002F0103"/>
    <w:rsid w:val="002F0B3E"/>
    <w:rsid w:val="002F0CDD"/>
    <w:rsid w:val="002F1BFB"/>
    <w:rsid w:val="002F20D7"/>
    <w:rsid w:val="002F24DC"/>
    <w:rsid w:val="002F344B"/>
    <w:rsid w:val="002F4016"/>
    <w:rsid w:val="002F48CF"/>
    <w:rsid w:val="002F4D7F"/>
    <w:rsid w:val="002F508A"/>
    <w:rsid w:val="002F5B37"/>
    <w:rsid w:val="002F6B7A"/>
    <w:rsid w:val="002F6D51"/>
    <w:rsid w:val="002F6F6E"/>
    <w:rsid w:val="003001DC"/>
    <w:rsid w:val="00300547"/>
    <w:rsid w:val="00301CD9"/>
    <w:rsid w:val="003021F0"/>
    <w:rsid w:val="0030290B"/>
    <w:rsid w:val="00302CD6"/>
    <w:rsid w:val="003032D5"/>
    <w:rsid w:val="00303640"/>
    <w:rsid w:val="00303DD1"/>
    <w:rsid w:val="00304110"/>
    <w:rsid w:val="003056EE"/>
    <w:rsid w:val="00305A0F"/>
    <w:rsid w:val="00305DB9"/>
    <w:rsid w:val="00307AD0"/>
    <w:rsid w:val="00310A83"/>
    <w:rsid w:val="00310CAF"/>
    <w:rsid w:val="00311ADF"/>
    <w:rsid w:val="00311B4D"/>
    <w:rsid w:val="00312D8A"/>
    <w:rsid w:val="00313E71"/>
    <w:rsid w:val="00315A1B"/>
    <w:rsid w:val="00316417"/>
    <w:rsid w:val="00316802"/>
    <w:rsid w:val="00317AAE"/>
    <w:rsid w:val="00317D55"/>
    <w:rsid w:val="00320D58"/>
    <w:rsid w:val="00321F6E"/>
    <w:rsid w:val="003229EF"/>
    <w:rsid w:val="00323CC4"/>
    <w:rsid w:val="003245EF"/>
    <w:rsid w:val="00324D80"/>
    <w:rsid w:val="0032504F"/>
    <w:rsid w:val="0032509D"/>
    <w:rsid w:val="00325309"/>
    <w:rsid w:val="00325489"/>
    <w:rsid w:val="00325C7D"/>
    <w:rsid w:val="00326FD9"/>
    <w:rsid w:val="00327DA8"/>
    <w:rsid w:val="003315A5"/>
    <w:rsid w:val="0033238E"/>
    <w:rsid w:val="003323E6"/>
    <w:rsid w:val="0033334A"/>
    <w:rsid w:val="003349A0"/>
    <w:rsid w:val="00334BB9"/>
    <w:rsid w:val="00334BE1"/>
    <w:rsid w:val="00335B07"/>
    <w:rsid w:val="00336B04"/>
    <w:rsid w:val="003378C5"/>
    <w:rsid w:val="003403A0"/>
    <w:rsid w:val="00340A11"/>
    <w:rsid w:val="0034153A"/>
    <w:rsid w:val="003415CA"/>
    <w:rsid w:val="0034174D"/>
    <w:rsid w:val="00342032"/>
    <w:rsid w:val="00342539"/>
    <w:rsid w:val="00342720"/>
    <w:rsid w:val="00343000"/>
    <w:rsid w:val="0034304D"/>
    <w:rsid w:val="003435DD"/>
    <w:rsid w:val="00343873"/>
    <w:rsid w:val="00344163"/>
    <w:rsid w:val="00344E64"/>
    <w:rsid w:val="00346C86"/>
    <w:rsid w:val="0034721C"/>
    <w:rsid w:val="003479E8"/>
    <w:rsid w:val="003479FA"/>
    <w:rsid w:val="00350C0C"/>
    <w:rsid w:val="00351717"/>
    <w:rsid w:val="00351AA2"/>
    <w:rsid w:val="00352051"/>
    <w:rsid w:val="003525FD"/>
    <w:rsid w:val="00353834"/>
    <w:rsid w:val="00355C87"/>
    <w:rsid w:val="00355E33"/>
    <w:rsid w:val="00356281"/>
    <w:rsid w:val="00356DC6"/>
    <w:rsid w:val="00357ABA"/>
    <w:rsid w:val="00357C6C"/>
    <w:rsid w:val="00360F3A"/>
    <w:rsid w:val="00361248"/>
    <w:rsid w:val="00361588"/>
    <w:rsid w:val="00361D67"/>
    <w:rsid w:val="0036204F"/>
    <w:rsid w:val="0036209C"/>
    <w:rsid w:val="0036250D"/>
    <w:rsid w:val="003637E0"/>
    <w:rsid w:val="00363894"/>
    <w:rsid w:val="00364347"/>
    <w:rsid w:val="00364B5E"/>
    <w:rsid w:val="00364BD3"/>
    <w:rsid w:val="0036569F"/>
    <w:rsid w:val="00365A6B"/>
    <w:rsid w:val="00366A3D"/>
    <w:rsid w:val="00367161"/>
    <w:rsid w:val="0036746C"/>
    <w:rsid w:val="00367612"/>
    <w:rsid w:val="00367B93"/>
    <w:rsid w:val="00367E31"/>
    <w:rsid w:val="00370408"/>
    <w:rsid w:val="00370BA9"/>
    <w:rsid w:val="00370CD2"/>
    <w:rsid w:val="00370ED4"/>
    <w:rsid w:val="00371350"/>
    <w:rsid w:val="00371415"/>
    <w:rsid w:val="003715C1"/>
    <w:rsid w:val="0037182D"/>
    <w:rsid w:val="00372071"/>
    <w:rsid w:val="0037213D"/>
    <w:rsid w:val="00372DA7"/>
    <w:rsid w:val="003730D7"/>
    <w:rsid w:val="003733CE"/>
    <w:rsid w:val="00374DED"/>
    <w:rsid w:val="003755EE"/>
    <w:rsid w:val="00375633"/>
    <w:rsid w:val="00375645"/>
    <w:rsid w:val="003759E5"/>
    <w:rsid w:val="00376BFD"/>
    <w:rsid w:val="003805CD"/>
    <w:rsid w:val="003809A3"/>
    <w:rsid w:val="00381E97"/>
    <w:rsid w:val="0038207C"/>
    <w:rsid w:val="0038225E"/>
    <w:rsid w:val="0038247C"/>
    <w:rsid w:val="00382489"/>
    <w:rsid w:val="0038251C"/>
    <w:rsid w:val="00383C58"/>
    <w:rsid w:val="00384FF9"/>
    <w:rsid w:val="0038503A"/>
    <w:rsid w:val="003860CF"/>
    <w:rsid w:val="00386421"/>
    <w:rsid w:val="0038675F"/>
    <w:rsid w:val="00386BFD"/>
    <w:rsid w:val="0038757F"/>
    <w:rsid w:val="003878E8"/>
    <w:rsid w:val="00387AD5"/>
    <w:rsid w:val="00387AEF"/>
    <w:rsid w:val="00391435"/>
    <w:rsid w:val="00391F79"/>
    <w:rsid w:val="003929CF"/>
    <w:rsid w:val="00393378"/>
    <w:rsid w:val="00393512"/>
    <w:rsid w:val="0039361D"/>
    <w:rsid w:val="00394176"/>
    <w:rsid w:val="00394DB0"/>
    <w:rsid w:val="003953AA"/>
    <w:rsid w:val="0039723B"/>
    <w:rsid w:val="003977C0"/>
    <w:rsid w:val="003978EE"/>
    <w:rsid w:val="003A078F"/>
    <w:rsid w:val="003A0D39"/>
    <w:rsid w:val="003A0F13"/>
    <w:rsid w:val="003A0F48"/>
    <w:rsid w:val="003A11CB"/>
    <w:rsid w:val="003A17E1"/>
    <w:rsid w:val="003A1DC5"/>
    <w:rsid w:val="003A2F5E"/>
    <w:rsid w:val="003A3657"/>
    <w:rsid w:val="003A5470"/>
    <w:rsid w:val="003A6091"/>
    <w:rsid w:val="003A6141"/>
    <w:rsid w:val="003A61C8"/>
    <w:rsid w:val="003A6401"/>
    <w:rsid w:val="003A7671"/>
    <w:rsid w:val="003A7C98"/>
    <w:rsid w:val="003A7EFA"/>
    <w:rsid w:val="003B005A"/>
    <w:rsid w:val="003B030E"/>
    <w:rsid w:val="003B03CD"/>
    <w:rsid w:val="003B0D52"/>
    <w:rsid w:val="003B0F5F"/>
    <w:rsid w:val="003B1937"/>
    <w:rsid w:val="003B1990"/>
    <w:rsid w:val="003B1DC5"/>
    <w:rsid w:val="003B1E25"/>
    <w:rsid w:val="003B3FA1"/>
    <w:rsid w:val="003B55FE"/>
    <w:rsid w:val="003B6910"/>
    <w:rsid w:val="003B6D0D"/>
    <w:rsid w:val="003B7592"/>
    <w:rsid w:val="003B76FD"/>
    <w:rsid w:val="003C04E5"/>
    <w:rsid w:val="003C051C"/>
    <w:rsid w:val="003C0614"/>
    <w:rsid w:val="003C0F34"/>
    <w:rsid w:val="003C1781"/>
    <w:rsid w:val="003C3467"/>
    <w:rsid w:val="003C373E"/>
    <w:rsid w:val="003C3EAC"/>
    <w:rsid w:val="003C4437"/>
    <w:rsid w:val="003C5BD3"/>
    <w:rsid w:val="003C6355"/>
    <w:rsid w:val="003C6613"/>
    <w:rsid w:val="003C6CC3"/>
    <w:rsid w:val="003C6E9B"/>
    <w:rsid w:val="003D0C33"/>
    <w:rsid w:val="003D0E58"/>
    <w:rsid w:val="003D129C"/>
    <w:rsid w:val="003D1A1E"/>
    <w:rsid w:val="003D2655"/>
    <w:rsid w:val="003D2E86"/>
    <w:rsid w:val="003D394F"/>
    <w:rsid w:val="003D4065"/>
    <w:rsid w:val="003D41CA"/>
    <w:rsid w:val="003D426B"/>
    <w:rsid w:val="003D4666"/>
    <w:rsid w:val="003D50B1"/>
    <w:rsid w:val="003D5640"/>
    <w:rsid w:val="003D5779"/>
    <w:rsid w:val="003D57E8"/>
    <w:rsid w:val="003D6E18"/>
    <w:rsid w:val="003D71C7"/>
    <w:rsid w:val="003E021F"/>
    <w:rsid w:val="003E1F1F"/>
    <w:rsid w:val="003E20F5"/>
    <w:rsid w:val="003E354C"/>
    <w:rsid w:val="003E377C"/>
    <w:rsid w:val="003E37AD"/>
    <w:rsid w:val="003E3C87"/>
    <w:rsid w:val="003E40CD"/>
    <w:rsid w:val="003E538F"/>
    <w:rsid w:val="003E6918"/>
    <w:rsid w:val="003E7551"/>
    <w:rsid w:val="003E7FEE"/>
    <w:rsid w:val="003F05EF"/>
    <w:rsid w:val="003F0B70"/>
    <w:rsid w:val="003F14F6"/>
    <w:rsid w:val="003F16B7"/>
    <w:rsid w:val="003F2AF7"/>
    <w:rsid w:val="003F31EE"/>
    <w:rsid w:val="003F3218"/>
    <w:rsid w:val="003F37E7"/>
    <w:rsid w:val="003F4357"/>
    <w:rsid w:val="003F449D"/>
    <w:rsid w:val="003F4A09"/>
    <w:rsid w:val="003F70E2"/>
    <w:rsid w:val="00400123"/>
    <w:rsid w:val="00400242"/>
    <w:rsid w:val="00400B18"/>
    <w:rsid w:val="00401B56"/>
    <w:rsid w:val="004029A2"/>
    <w:rsid w:val="00402B28"/>
    <w:rsid w:val="0040510B"/>
    <w:rsid w:val="004051A9"/>
    <w:rsid w:val="004070CE"/>
    <w:rsid w:val="0040755A"/>
    <w:rsid w:val="00410857"/>
    <w:rsid w:val="00410E3F"/>
    <w:rsid w:val="00411856"/>
    <w:rsid w:val="004123B4"/>
    <w:rsid w:val="0041245B"/>
    <w:rsid w:val="00412497"/>
    <w:rsid w:val="0041273D"/>
    <w:rsid w:val="004139C1"/>
    <w:rsid w:val="00414619"/>
    <w:rsid w:val="00414678"/>
    <w:rsid w:val="00414812"/>
    <w:rsid w:val="004148CA"/>
    <w:rsid w:val="004172DE"/>
    <w:rsid w:val="00417927"/>
    <w:rsid w:val="00420646"/>
    <w:rsid w:val="004206F0"/>
    <w:rsid w:val="0042136C"/>
    <w:rsid w:val="0042138D"/>
    <w:rsid w:val="004218BE"/>
    <w:rsid w:val="00421B7B"/>
    <w:rsid w:val="00421EB3"/>
    <w:rsid w:val="004223DF"/>
    <w:rsid w:val="004225A8"/>
    <w:rsid w:val="00422DBC"/>
    <w:rsid w:val="00422E3E"/>
    <w:rsid w:val="00423217"/>
    <w:rsid w:val="0042321A"/>
    <w:rsid w:val="00423662"/>
    <w:rsid w:val="004249BB"/>
    <w:rsid w:val="00424B43"/>
    <w:rsid w:val="00424C74"/>
    <w:rsid w:val="00424DA5"/>
    <w:rsid w:val="00425615"/>
    <w:rsid w:val="004262FC"/>
    <w:rsid w:val="00426A3D"/>
    <w:rsid w:val="00426ADF"/>
    <w:rsid w:val="00426C92"/>
    <w:rsid w:val="00426D66"/>
    <w:rsid w:val="0042734A"/>
    <w:rsid w:val="004273E3"/>
    <w:rsid w:val="0042789C"/>
    <w:rsid w:val="00427DAF"/>
    <w:rsid w:val="00430FA8"/>
    <w:rsid w:val="0043184E"/>
    <w:rsid w:val="00433B52"/>
    <w:rsid w:val="00433F8C"/>
    <w:rsid w:val="00434733"/>
    <w:rsid w:val="00435463"/>
    <w:rsid w:val="00435B07"/>
    <w:rsid w:val="0043606C"/>
    <w:rsid w:val="00436099"/>
    <w:rsid w:val="004360AC"/>
    <w:rsid w:val="0043680A"/>
    <w:rsid w:val="00436AE7"/>
    <w:rsid w:val="00436BEB"/>
    <w:rsid w:val="00437152"/>
    <w:rsid w:val="004371DC"/>
    <w:rsid w:val="004371E8"/>
    <w:rsid w:val="00437B50"/>
    <w:rsid w:val="004404D3"/>
    <w:rsid w:val="00441FFA"/>
    <w:rsid w:val="00442B82"/>
    <w:rsid w:val="00443CC0"/>
    <w:rsid w:val="00444BDB"/>
    <w:rsid w:val="00445FDF"/>
    <w:rsid w:val="0044620F"/>
    <w:rsid w:val="004478BA"/>
    <w:rsid w:val="00447F36"/>
    <w:rsid w:val="00447FE0"/>
    <w:rsid w:val="00450704"/>
    <w:rsid w:val="00452D08"/>
    <w:rsid w:val="00452D7D"/>
    <w:rsid w:val="004531AE"/>
    <w:rsid w:val="00453D4A"/>
    <w:rsid w:val="00454806"/>
    <w:rsid w:val="00454DAE"/>
    <w:rsid w:val="00454DB4"/>
    <w:rsid w:val="004552EB"/>
    <w:rsid w:val="00455DB2"/>
    <w:rsid w:val="00456114"/>
    <w:rsid w:val="00456304"/>
    <w:rsid w:val="0045727A"/>
    <w:rsid w:val="00457964"/>
    <w:rsid w:val="00460430"/>
    <w:rsid w:val="00460AE5"/>
    <w:rsid w:val="004612B4"/>
    <w:rsid w:val="00461524"/>
    <w:rsid w:val="00461C51"/>
    <w:rsid w:val="00461EE3"/>
    <w:rsid w:val="00462B51"/>
    <w:rsid w:val="00462C6E"/>
    <w:rsid w:val="00466E12"/>
    <w:rsid w:val="00467040"/>
    <w:rsid w:val="0046783D"/>
    <w:rsid w:val="00470E4E"/>
    <w:rsid w:val="00470FF9"/>
    <w:rsid w:val="004714B3"/>
    <w:rsid w:val="00472483"/>
    <w:rsid w:val="00472CC1"/>
    <w:rsid w:val="00472EC1"/>
    <w:rsid w:val="00473411"/>
    <w:rsid w:val="0047417C"/>
    <w:rsid w:val="00474E65"/>
    <w:rsid w:val="00475E41"/>
    <w:rsid w:val="00476765"/>
    <w:rsid w:val="00476D0E"/>
    <w:rsid w:val="00476E8D"/>
    <w:rsid w:val="00477543"/>
    <w:rsid w:val="00480082"/>
    <w:rsid w:val="00480657"/>
    <w:rsid w:val="00481885"/>
    <w:rsid w:val="0048257C"/>
    <w:rsid w:val="00482C95"/>
    <w:rsid w:val="0048354E"/>
    <w:rsid w:val="00483BE0"/>
    <w:rsid w:val="00484F5E"/>
    <w:rsid w:val="00485ECE"/>
    <w:rsid w:val="004862AA"/>
    <w:rsid w:val="004874BE"/>
    <w:rsid w:val="00487B44"/>
    <w:rsid w:val="004900E1"/>
    <w:rsid w:val="004903F3"/>
    <w:rsid w:val="00490ABD"/>
    <w:rsid w:val="00491AD9"/>
    <w:rsid w:val="00491DEB"/>
    <w:rsid w:val="004927EB"/>
    <w:rsid w:val="00493102"/>
    <w:rsid w:val="004932F6"/>
    <w:rsid w:val="00493A3A"/>
    <w:rsid w:val="00493BA4"/>
    <w:rsid w:val="00494DE0"/>
    <w:rsid w:val="00495AE2"/>
    <w:rsid w:val="004A0025"/>
    <w:rsid w:val="004A0393"/>
    <w:rsid w:val="004A0BF4"/>
    <w:rsid w:val="004A0C0C"/>
    <w:rsid w:val="004A0F76"/>
    <w:rsid w:val="004A132B"/>
    <w:rsid w:val="004A1D8F"/>
    <w:rsid w:val="004A2F40"/>
    <w:rsid w:val="004A319B"/>
    <w:rsid w:val="004A380C"/>
    <w:rsid w:val="004A3CC3"/>
    <w:rsid w:val="004A3FD3"/>
    <w:rsid w:val="004A4A1D"/>
    <w:rsid w:val="004A4BEE"/>
    <w:rsid w:val="004A5F8D"/>
    <w:rsid w:val="004A5FE3"/>
    <w:rsid w:val="004A6319"/>
    <w:rsid w:val="004A6514"/>
    <w:rsid w:val="004A6BEB"/>
    <w:rsid w:val="004B00C7"/>
    <w:rsid w:val="004B1435"/>
    <w:rsid w:val="004B1ACD"/>
    <w:rsid w:val="004B333C"/>
    <w:rsid w:val="004B3B90"/>
    <w:rsid w:val="004B3C6B"/>
    <w:rsid w:val="004B507C"/>
    <w:rsid w:val="004B5B81"/>
    <w:rsid w:val="004B6084"/>
    <w:rsid w:val="004B6260"/>
    <w:rsid w:val="004B6378"/>
    <w:rsid w:val="004B66C3"/>
    <w:rsid w:val="004B7317"/>
    <w:rsid w:val="004B788A"/>
    <w:rsid w:val="004B7985"/>
    <w:rsid w:val="004C06EC"/>
    <w:rsid w:val="004C0F2C"/>
    <w:rsid w:val="004C11BA"/>
    <w:rsid w:val="004C145E"/>
    <w:rsid w:val="004C2920"/>
    <w:rsid w:val="004C2BE4"/>
    <w:rsid w:val="004C351B"/>
    <w:rsid w:val="004C3ACB"/>
    <w:rsid w:val="004C3B68"/>
    <w:rsid w:val="004C4DC4"/>
    <w:rsid w:val="004C52A7"/>
    <w:rsid w:val="004C5564"/>
    <w:rsid w:val="004C596E"/>
    <w:rsid w:val="004C5C19"/>
    <w:rsid w:val="004C61A3"/>
    <w:rsid w:val="004C7131"/>
    <w:rsid w:val="004C728B"/>
    <w:rsid w:val="004C732A"/>
    <w:rsid w:val="004C76CC"/>
    <w:rsid w:val="004D0600"/>
    <w:rsid w:val="004D0861"/>
    <w:rsid w:val="004D0938"/>
    <w:rsid w:val="004D137B"/>
    <w:rsid w:val="004D2162"/>
    <w:rsid w:val="004D285A"/>
    <w:rsid w:val="004D2C60"/>
    <w:rsid w:val="004D3589"/>
    <w:rsid w:val="004D48B4"/>
    <w:rsid w:val="004D5142"/>
    <w:rsid w:val="004D51DC"/>
    <w:rsid w:val="004D70E4"/>
    <w:rsid w:val="004D7919"/>
    <w:rsid w:val="004D7B7E"/>
    <w:rsid w:val="004E05F3"/>
    <w:rsid w:val="004E08C0"/>
    <w:rsid w:val="004E0B94"/>
    <w:rsid w:val="004E0DA0"/>
    <w:rsid w:val="004E18AA"/>
    <w:rsid w:val="004E1930"/>
    <w:rsid w:val="004E1AE9"/>
    <w:rsid w:val="004E2208"/>
    <w:rsid w:val="004E28AA"/>
    <w:rsid w:val="004E2D2A"/>
    <w:rsid w:val="004E3F86"/>
    <w:rsid w:val="004E4EA1"/>
    <w:rsid w:val="004E5B50"/>
    <w:rsid w:val="004E6B1A"/>
    <w:rsid w:val="004E70B0"/>
    <w:rsid w:val="004E768C"/>
    <w:rsid w:val="004F1418"/>
    <w:rsid w:val="004F1C87"/>
    <w:rsid w:val="004F29E0"/>
    <w:rsid w:val="004F2B7D"/>
    <w:rsid w:val="004F2D3D"/>
    <w:rsid w:val="004F5294"/>
    <w:rsid w:val="004F5359"/>
    <w:rsid w:val="004F57FB"/>
    <w:rsid w:val="004F5C7C"/>
    <w:rsid w:val="004F6E88"/>
    <w:rsid w:val="004F71D4"/>
    <w:rsid w:val="004F7407"/>
    <w:rsid w:val="004F79C1"/>
    <w:rsid w:val="005000B1"/>
    <w:rsid w:val="0050047F"/>
    <w:rsid w:val="00500C46"/>
    <w:rsid w:val="00500D1D"/>
    <w:rsid w:val="00500F49"/>
    <w:rsid w:val="00501172"/>
    <w:rsid w:val="0050136E"/>
    <w:rsid w:val="0050144B"/>
    <w:rsid w:val="00501C92"/>
    <w:rsid w:val="005026FB"/>
    <w:rsid w:val="00502EF1"/>
    <w:rsid w:val="0050311A"/>
    <w:rsid w:val="0050435A"/>
    <w:rsid w:val="00504474"/>
    <w:rsid w:val="00505A3D"/>
    <w:rsid w:val="00505E02"/>
    <w:rsid w:val="0050679C"/>
    <w:rsid w:val="00510D97"/>
    <w:rsid w:val="00510F87"/>
    <w:rsid w:val="005112E0"/>
    <w:rsid w:val="005116E5"/>
    <w:rsid w:val="00512180"/>
    <w:rsid w:val="00512F13"/>
    <w:rsid w:val="00513A5C"/>
    <w:rsid w:val="00515051"/>
    <w:rsid w:val="00515788"/>
    <w:rsid w:val="00516CAE"/>
    <w:rsid w:val="00516D2B"/>
    <w:rsid w:val="00520456"/>
    <w:rsid w:val="005209F9"/>
    <w:rsid w:val="00521067"/>
    <w:rsid w:val="00521EB0"/>
    <w:rsid w:val="00522145"/>
    <w:rsid w:val="0052235A"/>
    <w:rsid w:val="00522871"/>
    <w:rsid w:val="00522A21"/>
    <w:rsid w:val="00522A29"/>
    <w:rsid w:val="00522CB6"/>
    <w:rsid w:val="00522CE1"/>
    <w:rsid w:val="0052311B"/>
    <w:rsid w:val="005236C0"/>
    <w:rsid w:val="005243E7"/>
    <w:rsid w:val="00524D98"/>
    <w:rsid w:val="00524EBE"/>
    <w:rsid w:val="00524F52"/>
    <w:rsid w:val="00525186"/>
    <w:rsid w:val="0052576C"/>
    <w:rsid w:val="00525D78"/>
    <w:rsid w:val="00526230"/>
    <w:rsid w:val="0052637F"/>
    <w:rsid w:val="005266E8"/>
    <w:rsid w:val="00527CBB"/>
    <w:rsid w:val="00527F92"/>
    <w:rsid w:val="005329C5"/>
    <w:rsid w:val="00532CB3"/>
    <w:rsid w:val="00533004"/>
    <w:rsid w:val="00533079"/>
    <w:rsid w:val="0053398F"/>
    <w:rsid w:val="00533BF6"/>
    <w:rsid w:val="0053422D"/>
    <w:rsid w:val="00534F27"/>
    <w:rsid w:val="00535A09"/>
    <w:rsid w:val="00535FBB"/>
    <w:rsid w:val="0053785D"/>
    <w:rsid w:val="005378A9"/>
    <w:rsid w:val="0053792D"/>
    <w:rsid w:val="005403D5"/>
    <w:rsid w:val="00541B56"/>
    <w:rsid w:val="00542066"/>
    <w:rsid w:val="00542204"/>
    <w:rsid w:val="00542D87"/>
    <w:rsid w:val="0054314D"/>
    <w:rsid w:val="005436D3"/>
    <w:rsid w:val="0054398F"/>
    <w:rsid w:val="00543F0A"/>
    <w:rsid w:val="0054411F"/>
    <w:rsid w:val="005442FC"/>
    <w:rsid w:val="005448F3"/>
    <w:rsid w:val="005448F7"/>
    <w:rsid w:val="0054498B"/>
    <w:rsid w:val="005449D2"/>
    <w:rsid w:val="00544BA3"/>
    <w:rsid w:val="0054562D"/>
    <w:rsid w:val="00546011"/>
    <w:rsid w:val="00546045"/>
    <w:rsid w:val="005463DD"/>
    <w:rsid w:val="00546EE3"/>
    <w:rsid w:val="00546FE0"/>
    <w:rsid w:val="005472B7"/>
    <w:rsid w:val="005477D5"/>
    <w:rsid w:val="00547D3F"/>
    <w:rsid w:val="005505D7"/>
    <w:rsid w:val="00550F79"/>
    <w:rsid w:val="00552073"/>
    <w:rsid w:val="005525EE"/>
    <w:rsid w:val="005528B1"/>
    <w:rsid w:val="00553398"/>
    <w:rsid w:val="00553F0F"/>
    <w:rsid w:val="00554307"/>
    <w:rsid w:val="005552DB"/>
    <w:rsid w:val="00555B27"/>
    <w:rsid w:val="00556049"/>
    <w:rsid w:val="005564BC"/>
    <w:rsid w:val="00556878"/>
    <w:rsid w:val="00556C5F"/>
    <w:rsid w:val="005576AE"/>
    <w:rsid w:val="00557719"/>
    <w:rsid w:val="005579BE"/>
    <w:rsid w:val="00560116"/>
    <w:rsid w:val="00560324"/>
    <w:rsid w:val="00560A4D"/>
    <w:rsid w:val="00560D0F"/>
    <w:rsid w:val="0056136B"/>
    <w:rsid w:val="00561ED8"/>
    <w:rsid w:val="00562091"/>
    <w:rsid w:val="0056326D"/>
    <w:rsid w:val="00564031"/>
    <w:rsid w:val="00564996"/>
    <w:rsid w:val="005653CF"/>
    <w:rsid w:val="005656C1"/>
    <w:rsid w:val="00565D43"/>
    <w:rsid w:val="00565F24"/>
    <w:rsid w:val="00565F3E"/>
    <w:rsid w:val="0056617C"/>
    <w:rsid w:val="00566636"/>
    <w:rsid w:val="00566B44"/>
    <w:rsid w:val="005672A1"/>
    <w:rsid w:val="00570DD6"/>
    <w:rsid w:val="00570ECB"/>
    <w:rsid w:val="0057219F"/>
    <w:rsid w:val="00573022"/>
    <w:rsid w:val="005732C9"/>
    <w:rsid w:val="00573928"/>
    <w:rsid w:val="00573A87"/>
    <w:rsid w:val="00573DA4"/>
    <w:rsid w:val="00574CC4"/>
    <w:rsid w:val="00575017"/>
    <w:rsid w:val="00575EDB"/>
    <w:rsid w:val="00576B87"/>
    <w:rsid w:val="00577145"/>
    <w:rsid w:val="005773BD"/>
    <w:rsid w:val="005777DE"/>
    <w:rsid w:val="00577FCF"/>
    <w:rsid w:val="00580213"/>
    <w:rsid w:val="0058034E"/>
    <w:rsid w:val="0058124F"/>
    <w:rsid w:val="00581F4D"/>
    <w:rsid w:val="00582238"/>
    <w:rsid w:val="00582467"/>
    <w:rsid w:val="00583681"/>
    <w:rsid w:val="00583950"/>
    <w:rsid w:val="00583D34"/>
    <w:rsid w:val="00583D37"/>
    <w:rsid w:val="00584152"/>
    <w:rsid w:val="00585834"/>
    <w:rsid w:val="00585BA0"/>
    <w:rsid w:val="00585E65"/>
    <w:rsid w:val="00585FE3"/>
    <w:rsid w:val="00587E61"/>
    <w:rsid w:val="00587EC5"/>
    <w:rsid w:val="00590120"/>
    <w:rsid w:val="0059034B"/>
    <w:rsid w:val="00590769"/>
    <w:rsid w:val="0059151C"/>
    <w:rsid w:val="00591940"/>
    <w:rsid w:val="00592BA3"/>
    <w:rsid w:val="00592E1D"/>
    <w:rsid w:val="00592F7A"/>
    <w:rsid w:val="00593729"/>
    <w:rsid w:val="005939B0"/>
    <w:rsid w:val="00593B29"/>
    <w:rsid w:val="00593E1D"/>
    <w:rsid w:val="00593E7E"/>
    <w:rsid w:val="00596E74"/>
    <w:rsid w:val="005971C4"/>
    <w:rsid w:val="0059799D"/>
    <w:rsid w:val="005A01A7"/>
    <w:rsid w:val="005A0489"/>
    <w:rsid w:val="005A05C1"/>
    <w:rsid w:val="005A1259"/>
    <w:rsid w:val="005A1314"/>
    <w:rsid w:val="005A1509"/>
    <w:rsid w:val="005A1C74"/>
    <w:rsid w:val="005A1D7E"/>
    <w:rsid w:val="005A290F"/>
    <w:rsid w:val="005A2D33"/>
    <w:rsid w:val="005A2E23"/>
    <w:rsid w:val="005A32C5"/>
    <w:rsid w:val="005A34E2"/>
    <w:rsid w:val="005A460B"/>
    <w:rsid w:val="005A49D0"/>
    <w:rsid w:val="005A583E"/>
    <w:rsid w:val="005A5D0C"/>
    <w:rsid w:val="005A5DA7"/>
    <w:rsid w:val="005A611A"/>
    <w:rsid w:val="005A71F6"/>
    <w:rsid w:val="005A79B9"/>
    <w:rsid w:val="005B1162"/>
    <w:rsid w:val="005B14FB"/>
    <w:rsid w:val="005B2D4E"/>
    <w:rsid w:val="005B3331"/>
    <w:rsid w:val="005B3377"/>
    <w:rsid w:val="005B4551"/>
    <w:rsid w:val="005B4D94"/>
    <w:rsid w:val="005B52B2"/>
    <w:rsid w:val="005B6313"/>
    <w:rsid w:val="005B6B28"/>
    <w:rsid w:val="005B73EE"/>
    <w:rsid w:val="005B7F02"/>
    <w:rsid w:val="005B7F71"/>
    <w:rsid w:val="005C0E6F"/>
    <w:rsid w:val="005C0EBB"/>
    <w:rsid w:val="005C127E"/>
    <w:rsid w:val="005C1306"/>
    <w:rsid w:val="005C1427"/>
    <w:rsid w:val="005C20E3"/>
    <w:rsid w:val="005C2684"/>
    <w:rsid w:val="005C26FE"/>
    <w:rsid w:val="005C317D"/>
    <w:rsid w:val="005C39B5"/>
    <w:rsid w:val="005C3E8C"/>
    <w:rsid w:val="005C4865"/>
    <w:rsid w:val="005C4FF6"/>
    <w:rsid w:val="005C5057"/>
    <w:rsid w:val="005C53E5"/>
    <w:rsid w:val="005C5820"/>
    <w:rsid w:val="005C6813"/>
    <w:rsid w:val="005C78D6"/>
    <w:rsid w:val="005C78FA"/>
    <w:rsid w:val="005C7AD8"/>
    <w:rsid w:val="005D02C5"/>
    <w:rsid w:val="005D0D25"/>
    <w:rsid w:val="005D11C5"/>
    <w:rsid w:val="005D1ED3"/>
    <w:rsid w:val="005D2565"/>
    <w:rsid w:val="005D2CB9"/>
    <w:rsid w:val="005D3F48"/>
    <w:rsid w:val="005D417B"/>
    <w:rsid w:val="005D41DE"/>
    <w:rsid w:val="005D4296"/>
    <w:rsid w:val="005D4545"/>
    <w:rsid w:val="005D4992"/>
    <w:rsid w:val="005D5067"/>
    <w:rsid w:val="005D602D"/>
    <w:rsid w:val="005D79A2"/>
    <w:rsid w:val="005E0A64"/>
    <w:rsid w:val="005E0D8C"/>
    <w:rsid w:val="005E163E"/>
    <w:rsid w:val="005E2316"/>
    <w:rsid w:val="005E25D3"/>
    <w:rsid w:val="005E3110"/>
    <w:rsid w:val="005E3CC5"/>
    <w:rsid w:val="005E4C62"/>
    <w:rsid w:val="005E4E09"/>
    <w:rsid w:val="005E5837"/>
    <w:rsid w:val="005E59A0"/>
    <w:rsid w:val="005E5F21"/>
    <w:rsid w:val="005E5FD8"/>
    <w:rsid w:val="005E60C2"/>
    <w:rsid w:val="005E6298"/>
    <w:rsid w:val="005E647C"/>
    <w:rsid w:val="005E6788"/>
    <w:rsid w:val="005E73F4"/>
    <w:rsid w:val="005E772B"/>
    <w:rsid w:val="005E7C78"/>
    <w:rsid w:val="005E7E97"/>
    <w:rsid w:val="005F0036"/>
    <w:rsid w:val="005F03A2"/>
    <w:rsid w:val="005F0869"/>
    <w:rsid w:val="005F0FBF"/>
    <w:rsid w:val="005F129E"/>
    <w:rsid w:val="005F15D1"/>
    <w:rsid w:val="005F2705"/>
    <w:rsid w:val="005F368F"/>
    <w:rsid w:val="005F3995"/>
    <w:rsid w:val="005F44E7"/>
    <w:rsid w:val="005F48A5"/>
    <w:rsid w:val="005F4C44"/>
    <w:rsid w:val="005F54F7"/>
    <w:rsid w:val="005F6667"/>
    <w:rsid w:val="005F73DA"/>
    <w:rsid w:val="005F793F"/>
    <w:rsid w:val="006003B4"/>
    <w:rsid w:val="00600ECC"/>
    <w:rsid w:val="00602149"/>
    <w:rsid w:val="00602322"/>
    <w:rsid w:val="0060274C"/>
    <w:rsid w:val="00602CEA"/>
    <w:rsid w:val="006039C3"/>
    <w:rsid w:val="00603F2F"/>
    <w:rsid w:val="00604537"/>
    <w:rsid w:val="00605DF0"/>
    <w:rsid w:val="00605F1C"/>
    <w:rsid w:val="0060600E"/>
    <w:rsid w:val="0060615C"/>
    <w:rsid w:val="00607020"/>
    <w:rsid w:val="006074E3"/>
    <w:rsid w:val="006100AC"/>
    <w:rsid w:val="00610BD9"/>
    <w:rsid w:val="00610EB6"/>
    <w:rsid w:val="0061193E"/>
    <w:rsid w:val="00611C68"/>
    <w:rsid w:val="00612A1D"/>
    <w:rsid w:val="00612D97"/>
    <w:rsid w:val="006143D5"/>
    <w:rsid w:val="0061486C"/>
    <w:rsid w:val="00615B01"/>
    <w:rsid w:val="00615EAE"/>
    <w:rsid w:val="006162A8"/>
    <w:rsid w:val="006169AB"/>
    <w:rsid w:val="0061752B"/>
    <w:rsid w:val="006177E0"/>
    <w:rsid w:val="00617EE8"/>
    <w:rsid w:val="00620A69"/>
    <w:rsid w:val="00620D6F"/>
    <w:rsid w:val="00620DA3"/>
    <w:rsid w:val="006213A4"/>
    <w:rsid w:val="00621BEE"/>
    <w:rsid w:val="0062233D"/>
    <w:rsid w:val="00623C75"/>
    <w:rsid w:val="00623D21"/>
    <w:rsid w:val="00623F56"/>
    <w:rsid w:val="00624288"/>
    <w:rsid w:val="00625252"/>
    <w:rsid w:val="006253B3"/>
    <w:rsid w:val="00625AF2"/>
    <w:rsid w:val="00626BA5"/>
    <w:rsid w:val="0062722A"/>
    <w:rsid w:val="00627EDA"/>
    <w:rsid w:val="006302B0"/>
    <w:rsid w:val="006302E1"/>
    <w:rsid w:val="006309CB"/>
    <w:rsid w:val="0063163B"/>
    <w:rsid w:val="00631845"/>
    <w:rsid w:val="00631F97"/>
    <w:rsid w:val="006324FE"/>
    <w:rsid w:val="00632BC2"/>
    <w:rsid w:val="00632E79"/>
    <w:rsid w:val="00633490"/>
    <w:rsid w:val="006344BC"/>
    <w:rsid w:val="006345FF"/>
    <w:rsid w:val="00634996"/>
    <w:rsid w:val="00634B6C"/>
    <w:rsid w:val="006352C3"/>
    <w:rsid w:val="006363E0"/>
    <w:rsid w:val="006376C0"/>
    <w:rsid w:val="00640BF6"/>
    <w:rsid w:val="00640EDC"/>
    <w:rsid w:val="0064122D"/>
    <w:rsid w:val="00641CB7"/>
    <w:rsid w:val="00642595"/>
    <w:rsid w:val="006425CD"/>
    <w:rsid w:val="0064260A"/>
    <w:rsid w:val="0064306C"/>
    <w:rsid w:val="00643A9F"/>
    <w:rsid w:val="00643CDB"/>
    <w:rsid w:val="0064480D"/>
    <w:rsid w:val="00644D46"/>
    <w:rsid w:val="00645979"/>
    <w:rsid w:val="00646211"/>
    <w:rsid w:val="00647C72"/>
    <w:rsid w:val="006504C2"/>
    <w:rsid w:val="00650EAA"/>
    <w:rsid w:val="00651D54"/>
    <w:rsid w:val="006528E1"/>
    <w:rsid w:val="00652F4E"/>
    <w:rsid w:val="0065447C"/>
    <w:rsid w:val="00654583"/>
    <w:rsid w:val="006549EE"/>
    <w:rsid w:val="0065598F"/>
    <w:rsid w:val="00655E9F"/>
    <w:rsid w:val="006569D8"/>
    <w:rsid w:val="00656C3C"/>
    <w:rsid w:val="00657126"/>
    <w:rsid w:val="006577E4"/>
    <w:rsid w:val="00660A73"/>
    <w:rsid w:val="00664756"/>
    <w:rsid w:val="00665016"/>
    <w:rsid w:val="00665850"/>
    <w:rsid w:val="00666159"/>
    <w:rsid w:val="006661AA"/>
    <w:rsid w:val="006669E8"/>
    <w:rsid w:val="00666EFC"/>
    <w:rsid w:val="006671CE"/>
    <w:rsid w:val="00670138"/>
    <w:rsid w:val="00670957"/>
    <w:rsid w:val="00670B0E"/>
    <w:rsid w:val="00670BF4"/>
    <w:rsid w:val="00670D4E"/>
    <w:rsid w:val="0067210D"/>
    <w:rsid w:val="00672661"/>
    <w:rsid w:val="00675AC8"/>
    <w:rsid w:val="00675D65"/>
    <w:rsid w:val="00675F0D"/>
    <w:rsid w:val="006776B7"/>
    <w:rsid w:val="00677A96"/>
    <w:rsid w:val="00680E63"/>
    <w:rsid w:val="00681753"/>
    <w:rsid w:val="006819F7"/>
    <w:rsid w:val="00681C11"/>
    <w:rsid w:val="00682A6B"/>
    <w:rsid w:val="0068406B"/>
    <w:rsid w:val="0068420D"/>
    <w:rsid w:val="00684445"/>
    <w:rsid w:val="006847D9"/>
    <w:rsid w:val="00684EB6"/>
    <w:rsid w:val="0068518D"/>
    <w:rsid w:val="00685395"/>
    <w:rsid w:val="006875AC"/>
    <w:rsid w:val="00687A7F"/>
    <w:rsid w:val="00687BB1"/>
    <w:rsid w:val="00690683"/>
    <w:rsid w:val="00690FEB"/>
    <w:rsid w:val="00691A0D"/>
    <w:rsid w:val="00692651"/>
    <w:rsid w:val="00692DDD"/>
    <w:rsid w:val="00692F89"/>
    <w:rsid w:val="006945F7"/>
    <w:rsid w:val="00695AE2"/>
    <w:rsid w:val="00695D2A"/>
    <w:rsid w:val="006960B8"/>
    <w:rsid w:val="00696162"/>
    <w:rsid w:val="00696944"/>
    <w:rsid w:val="00696E1A"/>
    <w:rsid w:val="0069726F"/>
    <w:rsid w:val="0069775F"/>
    <w:rsid w:val="00697A1D"/>
    <w:rsid w:val="00697A51"/>
    <w:rsid w:val="00697B37"/>
    <w:rsid w:val="00697E16"/>
    <w:rsid w:val="00697E7D"/>
    <w:rsid w:val="00697F61"/>
    <w:rsid w:val="006A0169"/>
    <w:rsid w:val="006A04BD"/>
    <w:rsid w:val="006A0596"/>
    <w:rsid w:val="006A05EB"/>
    <w:rsid w:val="006A06D0"/>
    <w:rsid w:val="006A0AF7"/>
    <w:rsid w:val="006A0B1C"/>
    <w:rsid w:val="006A0F80"/>
    <w:rsid w:val="006A102B"/>
    <w:rsid w:val="006A1073"/>
    <w:rsid w:val="006A1AA7"/>
    <w:rsid w:val="006A211A"/>
    <w:rsid w:val="006A2D4B"/>
    <w:rsid w:val="006A2FDB"/>
    <w:rsid w:val="006A3B53"/>
    <w:rsid w:val="006A42D9"/>
    <w:rsid w:val="006A4B7A"/>
    <w:rsid w:val="006A4C98"/>
    <w:rsid w:val="006A551F"/>
    <w:rsid w:val="006A7720"/>
    <w:rsid w:val="006B0565"/>
    <w:rsid w:val="006B061D"/>
    <w:rsid w:val="006B120D"/>
    <w:rsid w:val="006B14C2"/>
    <w:rsid w:val="006B1740"/>
    <w:rsid w:val="006B2B35"/>
    <w:rsid w:val="006B2B95"/>
    <w:rsid w:val="006B3ADE"/>
    <w:rsid w:val="006B430F"/>
    <w:rsid w:val="006B436D"/>
    <w:rsid w:val="006B4D84"/>
    <w:rsid w:val="006B53FA"/>
    <w:rsid w:val="006B56D0"/>
    <w:rsid w:val="006B5BF7"/>
    <w:rsid w:val="006B5E19"/>
    <w:rsid w:val="006B71FB"/>
    <w:rsid w:val="006B7C02"/>
    <w:rsid w:val="006C06B2"/>
    <w:rsid w:val="006C1533"/>
    <w:rsid w:val="006C16DC"/>
    <w:rsid w:val="006C2893"/>
    <w:rsid w:val="006C3C10"/>
    <w:rsid w:val="006C5060"/>
    <w:rsid w:val="006C6AD0"/>
    <w:rsid w:val="006C6D9C"/>
    <w:rsid w:val="006C7698"/>
    <w:rsid w:val="006C7928"/>
    <w:rsid w:val="006C7EC2"/>
    <w:rsid w:val="006D033C"/>
    <w:rsid w:val="006D19BE"/>
    <w:rsid w:val="006D2FD7"/>
    <w:rsid w:val="006D3645"/>
    <w:rsid w:val="006D37F0"/>
    <w:rsid w:val="006D3988"/>
    <w:rsid w:val="006D3CD9"/>
    <w:rsid w:val="006D480C"/>
    <w:rsid w:val="006D4C5E"/>
    <w:rsid w:val="006D4F90"/>
    <w:rsid w:val="006D568F"/>
    <w:rsid w:val="006D5744"/>
    <w:rsid w:val="006D5746"/>
    <w:rsid w:val="006D5A3C"/>
    <w:rsid w:val="006D64C7"/>
    <w:rsid w:val="006D7E33"/>
    <w:rsid w:val="006E061C"/>
    <w:rsid w:val="006E063F"/>
    <w:rsid w:val="006E0F37"/>
    <w:rsid w:val="006E1788"/>
    <w:rsid w:val="006E1949"/>
    <w:rsid w:val="006E1FCD"/>
    <w:rsid w:val="006E2C24"/>
    <w:rsid w:val="006E2E25"/>
    <w:rsid w:val="006E2F85"/>
    <w:rsid w:val="006E331B"/>
    <w:rsid w:val="006E3E43"/>
    <w:rsid w:val="006E43C9"/>
    <w:rsid w:val="006E46F4"/>
    <w:rsid w:val="006E4C56"/>
    <w:rsid w:val="006E67BE"/>
    <w:rsid w:val="006E6960"/>
    <w:rsid w:val="006E6EB2"/>
    <w:rsid w:val="006E7059"/>
    <w:rsid w:val="006E74CD"/>
    <w:rsid w:val="006E7A4E"/>
    <w:rsid w:val="006E7EC7"/>
    <w:rsid w:val="006F070B"/>
    <w:rsid w:val="006F0DF6"/>
    <w:rsid w:val="006F0F88"/>
    <w:rsid w:val="006F12C6"/>
    <w:rsid w:val="006F1FC6"/>
    <w:rsid w:val="006F229E"/>
    <w:rsid w:val="006F25A1"/>
    <w:rsid w:val="006F2F57"/>
    <w:rsid w:val="006F30AD"/>
    <w:rsid w:val="006F3C26"/>
    <w:rsid w:val="006F5D10"/>
    <w:rsid w:val="006F61C7"/>
    <w:rsid w:val="006F62D0"/>
    <w:rsid w:val="006F657A"/>
    <w:rsid w:val="006F6C3F"/>
    <w:rsid w:val="006F72B2"/>
    <w:rsid w:val="006F755B"/>
    <w:rsid w:val="006F76D9"/>
    <w:rsid w:val="006F7A0D"/>
    <w:rsid w:val="007007CE"/>
    <w:rsid w:val="00701C8F"/>
    <w:rsid w:val="00702C69"/>
    <w:rsid w:val="0070326C"/>
    <w:rsid w:val="007045A7"/>
    <w:rsid w:val="0070540F"/>
    <w:rsid w:val="007059ED"/>
    <w:rsid w:val="00705E91"/>
    <w:rsid w:val="007065D1"/>
    <w:rsid w:val="007068F8"/>
    <w:rsid w:val="00706A10"/>
    <w:rsid w:val="00706A6E"/>
    <w:rsid w:val="00706A7F"/>
    <w:rsid w:val="00706D07"/>
    <w:rsid w:val="0070774D"/>
    <w:rsid w:val="007079A8"/>
    <w:rsid w:val="00710C64"/>
    <w:rsid w:val="00710CD9"/>
    <w:rsid w:val="007112C4"/>
    <w:rsid w:val="007116A1"/>
    <w:rsid w:val="00711E3A"/>
    <w:rsid w:val="00711F26"/>
    <w:rsid w:val="00711FFD"/>
    <w:rsid w:val="0071290D"/>
    <w:rsid w:val="0071359D"/>
    <w:rsid w:val="007179E5"/>
    <w:rsid w:val="0072170D"/>
    <w:rsid w:val="00721D97"/>
    <w:rsid w:val="00721E90"/>
    <w:rsid w:val="0072249A"/>
    <w:rsid w:val="0072360A"/>
    <w:rsid w:val="00723827"/>
    <w:rsid w:val="00723FF6"/>
    <w:rsid w:val="00724286"/>
    <w:rsid w:val="00724953"/>
    <w:rsid w:val="00724A40"/>
    <w:rsid w:val="0072508D"/>
    <w:rsid w:val="0072593F"/>
    <w:rsid w:val="00725C7E"/>
    <w:rsid w:val="00725FF9"/>
    <w:rsid w:val="00726779"/>
    <w:rsid w:val="00726BE9"/>
    <w:rsid w:val="00727893"/>
    <w:rsid w:val="00727C29"/>
    <w:rsid w:val="007308C2"/>
    <w:rsid w:val="007318E3"/>
    <w:rsid w:val="00732267"/>
    <w:rsid w:val="007326E6"/>
    <w:rsid w:val="00732971"/>
    <w:rsid w:val="0073298F"/>
    <w:rsid w:val="00732EC9"/>
    <w:rsid w:val="00734BEE"/>
    <w:rsid w:val="00734DA8"/>
    <w:rsid w:val="0073526B"/>
    <w:rsid w:val="007369AB"/>
    <w:rsid w:val="00737795"/>
    <w:rsid w:val="0073791F"/>
    <w:rsid w:val="00737EFD"/>
    <w:rsid w:val="00740113"/>
    <w:rsid w:val="00740572"/>
    <w:rsid w:val="00740BF1"/>
    <w:rsid w:val="0074121F"/>
    <w:rsid w:val="007425C9"/>
    <w:rsid w:val="00742B97"/>
    <w:rsid w:val="0074383D"/>
    <w:rsid w:val="00743AF6"/>
    <w:rsid w:val="00744E6F"/>
    <w:rsid w:val="0074542E"/>
    <w:rsid w:val="00745E50"/>
    <w:rsid w:val="00745FA2"/>
    <w:rsid w:val="007462DE"/>
    <w:rsid w:val="00747401"/>
    <w:rsid w:val="007474B6"/>
    <w:rsid w:val="00747964"/>
    <w:rsid w:val="00750982"/>
    <w:rsid w:val="00750AC5"/>
    <w:rsid w:val="00751E4E"/>
    <w:rsid w:val="00753243"/>
    <w:rsid w:val="00753725"/>
    <w:rsid w:val="00753CBA"/>
    <w:rsid w:val="00754E82"/>
    <w:rsid w:val="00756A01"/>
    <w:rsid w:val="007570A4"/>
    <w:rsid w:val="0075711B"/>
    <w:rsid w:val="0075716F"/>
    <w:rsid w:val="007605F9"/>
    <w:rsid w:val="00760A32"/>
    <w:rsid w:val="0076196E"/>
    <w:rsid w:val="00761AE0"/>
    <w:rsid w:val="00761D0E"/>
    <w:rsid w:val="00762046"/>
    <w:rsid w:val="0076253A"/>
    <w:rsid w:val="00762812"/>
    <w:rsid w:val="00762B20"/>
    <w:rsid w:val="00762CF1"/>
    <w:rsid w:val="00762E84"/>
    <w:rsid w:val="0076464D"/>
    <w:rsid w:val="00765F89"/>
    <w:rsid w:val="007669CA"/>
    <w:rsid w:val="00766FD3"/>
    <w:rsid w:val="00767219"/>
    <w:rsid w:val="007673FF"/>
    <w:rsid w:val="007674D2"/>
    <w:rsid w:val="00767B53"/>
    <w:rsid w:val="00770B5C"/>
    <w:rsid w:val="0077108A"/>
    <w:rsid w:val="00771564"/>
    <w:rsid w:val="00773918"/>
    <w:rsid w:val="00773E65"/>
    <w:rsid w:val="0077495C"/>
    <w:rsid w:val="0077513D"/>
    <w:rsid w:val="0077566C"/>
    <w:rsid w:val="00776EBB"/>
    <w:rsid w:val="00777AFB"/>
    <w:rsid w:val="00777F7D"/>
    <w:rsid w:val="00780BDA"/>
    <w:rsid w:val="00781C7F"/>
    <w:rsid w:val="00781E3B"/>
    <w:rsid w:val="00782311"/>
    <w:rsid w:val="00782869"/>
    <w:rsid w:val="00782AED"/>
    <w:rsid w:val="00783660"/>
    <w:rsid w:val="00783D47"/>
    <w:rsid w:val="00784E14"/>
    <w:rsid w:val="00785199"/>
    <w:rsid w:val="007852D8"/>
    <w:rsid w:val="00785A90"/>
    <w:rsid w:val="007863F6"/>
    <w:rsid w:val="0078696A"/>
    <w:rsid w:val="007878F0"/>
    <w:rsid w:val="00787BA9"/>
    <w:rsid w:val="007910E0"/>
    <w:rsid w:val="007910F5"/>
    <w:rsid w:val="00791744"/>
    <w:rsid w:val="00791E1A"/>
    <w:rsid w:val="007937DB"/>
    <w:rsid w:val="007937E6"/>
    <w:rsid w:val="00793DB9"/>
    <w:rsid w:val="007941CC"/>
    <w:rsid w:val="007944B7"/>
    <w:rsid w:val="00796353"/>
    <w:rsid w:val="007A0239"/>
    <w:rsid w:val="007A0912"/>
    <w:rsid w:val="007A0EDF"/>
    <w:rsid w:val="007A0F1D"/>
    <w:rsid w:val="007A1A8E"/>
    <w:rsid w:val="007A22D6"/>
    <w:rsid w:val="007A37BC"/>
    <w:rsid w:val="007A39A3"/>
    <w:rsid w:val="007A55E9"/>
    <w:rsid w:val="007A63F1"/>
    <w:rsid w:val="007B098D"/>
    <w:rsid w:val="007B0DA5"/>
    <w:rsid w:val="007B1968"/>
    <w:rsid w:val="007B272B"/>
    <w:rsid w:val="007B2DAF"/>
    <w:rsid w:val="007B31EC"/>
    <w:rsid w:val="007B4EB5"/>
    <w:rsid w:val="007B5DB2"/>
    <w:rsid w:val="007B5E84"/>
    <w:rsid w:val="007B6304"/>
    <w:rsid w:val="007B68E0"/>
    <w:rsid w:val="007B6BC8"/>
    <w:rsid w:val="007B7964"/>
    <w:rsid w:val="007C0D37"/>
    <w:rsid w:val="007C3025"/>
    <w:rsid w:val="007C3756"/>
    <w:rsid w:val="007C4125"/>
    <w:rsid w:val="007C50BF"/>
    <w:rsid w:val="007C54AE"/>
    <w:rsid w:val="007C59C4"/>
    <w:rsid w:val="007C6511"/>
    <w:rsid w:val="007C68EE"/>
    <w:rsid w:val="007C6EAD"/>
    <w:rsid w:val="007C755F"/>
    <w:rsid w:val="007D0358"/>
    <w:rsid w:val="007D12FC"/>
    <w:rsid w:val="007D14E0"/>
    <w:rsid w:val="007D15DB"/>
    <w:rsid w:val="007D2CC6"/>
    <w:rsid w:val="007D38E1"/>
    <w:rsid w:val="007D3E68"/>
    <w:rsid w:val="007D55A2"/>
    <w:rsid w:val="007D57D7"/>
    <w:rsid w:val="007D5A81"/>
    <w:rsid w:val="007D5D22"/>
    <w:rsid w:val="007D5D57"/>
    <w:rsid w:val="007D5FE7"/>
    <w:rsid w:val="007D6045"/>
    <w:rsid w:val="007D668A"/>
    <w:rsid w:val="007D7F16"/>
    <w:rsid w:val="007E0B0A"/>
    <w:rsid w:val="007E115E"/>
    <w:rsid w:val="007E1440"/>
    <w:rsid w:val="007E174E"/>
    <w:rsid w:val="007E1E56"/>
    <w:rsid w:val="007E24B3"/>
    <w:rsid w:val="007E2767"/>
    <w:rsid w:val="007E27C0"/>
    <w:rsid w:val="007E2B34"/>
    <w:rsid w:val="007E3062"/>
    <w:rsid w:val="007E3313"/>
    <w:rsid w:val="007E3CA2"/>
    <w:rsid w:val="007E4299"/>
    <w:rsid w:val="007E5122"/>
    <w:rsid w:val="007E6A14"/>
    <w:rsid w:val="007E6AAF"/>
    <w:rsid w:val="007E763E"/>
    <w:rsid w:val="007E7984"/>
    <w:rsid w:val="007F0945"/>
    <w:rsid w:val="007F0C6B"/>
    <w:rsid w:val="007F0E3B"/>
    <w:rsid w:val="007F1166"/>
    <w:rsid w:val="007F1BC1"/>
    <w:rsid w:val="007F1FC3"/>
    <w:rsid w:val="007F20FC"/>
    <w:rsid w:val="007F240F"/>
    <w:rsid w:val="007F32BC"/>
    <w:rsid w:val="007F389F"/>
    <w:rsid w:val="007F4AD2"/>
    <w:rsid w:val="007F4AE5"/>
    <w:rsid w:val="007F6730"/>
    <w:rsid w:val="007F72EC"/>
    <w:rsid w:val="007F7756"/>
    <w:rsid w:val="007F7EF3"/>
    <w:rsid w:val="00800002"/>
    <w:rsid w:val="00801269"/>
    <w:rsid w:val="00801311"/>
    <w:rsid w:val="00802478"/>
    <w:rsid w:val="00802CB0"/>
    <w:rsid w:val="00802CDF"/>
    <w:rsid w:val="0080311E"/>
    <w:rsid w:val="00803C09"/>
    <w:rsid w:val="00804358"/>
    <w:rsid w:val="00805259"/>
    <w:rsid w:val="0080576A"/>
    <w:rsid w:val="008058EA"/>
    <w:rsid w:val="00805E4F"/>
    <w:rsid w:val="00806415"/>
    <w:rsid w:val="00806D54"/>
    <w:rsid w:val="008070D8"/>
    <w:rsid w:val="00807773"/>
    <w:rsid w:val="00807BEA"/>
    <w:rsid w:val="00807CD1"/>
    <w:rsid w:val="00807CE9"/>
    <w:rsid w:val="00810DF5"/>
    <w:rsid w:val="00811604"/>
    <w:rsid w:val="008118C9"/>
    <w:rsid w:val="00811C6A"/>
    <w:rsid w:val="00812003"/>
    <w:rsid w:val="008120C7"/>
    <w:rsid w:val="00812340"/>
    <w:rsid w:val="00812761"/>
    <w:rsid w:val="0081627F"/>
    <w:rsid w:val="008166BB"/>
    <w:rsid w:val="0081753B"/>
    <w:rsid w:val="00817621"/>
    <w:rsid w:val="0081766A"/>
    <w:rsid w:val="00817C63"/>
    <w:rsid w:val="00817D5F"/>
    <w:rsid w:val="008203EA"/>
    <w:rsid w:val="00820543"/>
    <w:rsid w:val="00820B9E"/>
    <w:rsid w:val="00822B6D"/>
    <w:rsid w:val="00822FC8"/>
    <w:rsid w:val="00823AF7"/>
    <w:rsid w:val="0082463F"/>
    <w:rsid w:val="008255D6"/>
    <w:rsid w:val="008274C7"/>
    <w:rsid w:val="008278CF"/>
    <w:rsid w:val="008308ED"/>
    <w:rsid w:val="0083193D"/>
    <w:rsid w:val="00832AC5"/>
    <w:rsid w:val="00833E24"/>
    <w:rsid w:val="0083454E"/>
    <w:rsid w:val="008348E5"/>
    <w:rsid w:val="0083634F"/>
    <w:rsid w:val="00836A02"/>
    <w:rsid w:val="00837C79"/>
    <w:rsid w:val="008407CC"/>
    <w:rsid w:val="00841264"/>
    <w:rsid w:val="00841669"/>
    <w:rsid w:val="008419E5"/>
    <w:rsid w:val="00841B04"/>
    <w:rsid w:val="00841C0F"/>
    <w:rsid w:val="008424BC"/>
    <w:rsid w:val="008433C5"/>
    <w:rsid w:val="00843CF9"/>
    <w:rsid w:val="00844044"/>
    <w:rsid w:val="00845A34"/>
    <w:rsid w:val="00846CDC"/>
    <w:rsid w:val="0084769C"/>
    <w:rsid w:val="00847A97"/>
    <w:rsid w:val="00850BB3"/>
    <w:rsid w:val="008510EB"/>
    <w:rsid w:val="00851C3C"/>
    <w:rsid w:val="00851C53"/>
    <w:rsid w:val="00851CDF"/>
    <w:rsid w:val="00851D57"/>
    <w:rsid w:val="00851E70"/>
    <w:rsid w:val="008521AB"/>
    <w:rsid w:val="00852AA2"/>
    <w:rsid w:val="00853B71"/>
    <w:rsid w:val="00853DE0"/>
    <w:rsid w:val="0085430A"/>
    <w:rsid w:val="00854674"/>
    <w:rsid w:val="0085561A"/>
    <w:rsid w:val="0085613C"/>
    <w:rsid w:val="008570B2"/>
    <w:rsid w:val="008577E3"/>
    <w:rsid w:val="008610A0"/>
    <w:rsid w:val="008611EE"/>
    <w:rsid w:val="00862392"/>
    <w:rsid w:val="008629B9"/>
    <w:rsid w:val="00862F29"/>
    <w:rsid w:val="008631F2"/>
    <w:rsid w:val="00863B10"/>
    <w:rsid w:val="00863CC1"/>
    <w:rsid w:val="0086419D"/>
    <w:rsid w:val="00864348"/>
    <w:rsid w:val="008645F3"/>
    <w:rsid w:val="0086515A"/>
    <w:rsid w:val="008663C9"/>
    <w:rsid w:val="008678AE"/>
    <w:rsid w:val="008679AF"/>
    <w:rsid w:val="0087094A"/>
    <w:rsid w:val="00870EA8"/>
    <w:rsid w:val="008721A3"/>
    <w:rsid w:val="0087290F"/>
    <w:rsid w:val="00872CE9"/>
    <w:rsid w:val="0087316B"/>
    <w:rsid w:val="00873617"/>
    <w:rsid w:val="008753ED"/>
    <w:rsid w:val="008755EC"/>
    <w:rsid w:val="00876163"/>
    <w:rsid w:val="008768F2"/>
    <w:rsid w:val="00876C7D"/>
    <w:rsid w:val="00876DD1"/>
    <w:rsid w:val="00876E76"/>
    <w:rsid w:val="00876E97"/>
    <w:rsid w:val="00876F95"/>
    <w:rsid w:val="00880430"/>
    <w:rsid w:val="00880A8D"/>
    <w:rsid w:val="0088104E"/>
    <w:rsid w:val="0088123D"/>
    <w:rsid w:val="008815AE"/>
    <w:rsid w:val="00881A16"/>
    <w:rsid w:val="00882B23"/>
    <w:rsid w:val="00882B4E"/>
    <w:rsid w:val="00882D9D"/>
    <w:rsid w:val="0088310A"/>
    <w:rsid w:val="00883D72"/>
    <w:rsid w:val="00883FD9"/>
    <w:rsid w:val="008842C7"/>
    <w:rsid w:val="00884379"/>
    <w:rsid w:val="00884DA3"/>
    <w:rsid w:val="00885030"/>
    <w:rsid w:val="00885250"/>
    <w:rsid w:val="00886232"/>
    <w:rsid w:val="00886608"/>
    <w:rsid w:val="00886816"/>
    <w:rsid w:val="008869E2"/>
    <w:rsid w:val="00886F88"/>
    <w:rsid w:val="00887AD8"/>
    <w:rsid w:val="00887B31"/>
    <w:rsid w:val="00887FE6"/>
    <w:rsid w:val="00890874"/>
    <w:rsid w:val="00890EE6"/>
    <w:rsid w:val="00891300"/>
    <w:rsid w:val="00892266"/>
    <w:rsid w:val="008933A2"/>
    <w:rsid w:val="008935E6"/>
    <w:rsid w:val="00894A70"/>
    <w:rsid w:val="00894AB1"/>
    <w:rsid w:val="00894EC1"/>
    <w:rsid w:val="00895072"/>
    <w:rsid w:val="0089544E"/>
    <w:rsid w:val="00895DB7"/>
    <w:rsid w:val="00896492"/>
    <w:rsid w:val="008972D6"/>
    <w:rsid w:val="0089782F"/>
    <w:rsid w:val="00897A8B"/>
    <w:rsid w:val="00897FF3"/>
    <w:rsid w:val="008A01E8"/>
    <w:rsid w:val="008A0281"/>
    <w:rsid w:val="008A0363"/>
    <w:rsid w:val="008A081F"/>
    <w:rsid w:val="008A25AE"/>
    <w:rsid w:val="008A27BC"/>
    <w:rsid w:val="008A2CF9"/>
    <w:rsid w:val="008A2D74"/>
    <w:rsid w:val="008A2F43"/>
    <w:rsid w:val="008A3641"/>
    <w:rsid w:val="008A36E3"/>
    <w:rsid w:val="008A4824"/>
    <w:rsid w:val="008A742F"/>
    <w:rsid w:val="008A749D"/>
    <w:rsid w:val="008A77CA"/>
    <w:rsid w:val="008A78A7"/>
    <w:rsid w:val="008A7B5B"/>
    <w:rsid w:val="008B07FD"/>
    <w:rsid w:val="008B1EE6"/>
    <w:rsid w:val="008B1EF7"/>
    <w:rsid w:val="008B31E3"/>
    <w:rsid w:val="008B31F1"/>
    <w:rsid w:val="008B35A9"/>
    <w:rsid w:val="008B4F2D"/>
    <w:rsid w:val="008B509B"/>
    <w:rsid w:val="008B5FA0"/>
    <w:rsid w:val="008B790E"/>
    <w:rsid w:val="008B7D74"/>
    <w:rsid w:val="008C08DE"/>
    <w:rsid w:val="008C0B7C"/>
    <w:rsid w:val="008C0E58"/>
    <w:rsid w:val="008C0F41"/>
    <w:rsid w:val="008C0FBC"/>
    <w:rsid w:val="008C2469"/>
    <w:rsid w:val="008C30D8"/>
    <w:rsid w:val="008C3C23"/>
    <w:rsid w:val="008C3E4A"/>
    <w:rsid w:val="008C3EFD"/>
    <w:rsid w:val="008C4174"/>
    <w:rsid w:val="008C509A"/>
    <w:rsid w:val="008C54CB"/>
    <w:rsid w:val="008C5E18"/>
    <w:rsid w:val="008C6741"/>
    <w:rsid w:val="008C68B1"/>
    <w:rsid w:val="008C6964"/>
    <w:rsid w:val="008C6B87"/>
    <w:rsid w:val="008C6F1D"/>
    <w:rsid w:val="008D016D"/>
    <w:rsid w:val="008D08A0"/>
    <w:rsid w:val="008D0D54"/>
    <w:rsid w:val="008D1352"/>
    <w:rsid w:val="008D1A39"/>
    <w:rsid w:val="008D1B14"/>
    <w:rsid w:val="008D1DF4"/>
    <w:rsid w:val="008D23E1"/>
    <w:rsid w:val="008D2502"/>
    <w:rsid w:val="008D297B"/>
    <w:rsid w:val="008D3C21"/>
    <w:rsid w:val="008D4432"/>
    <w:rsid w:val="008D509D"/>
    <w:rsid w:val="008D5647"/>
    <w:rsid w:val="008D5C0E"/>
    <w:rsid w:val="008D5E61"/>
    <w:rsid w:val="008D6684"/>
    <w:rsid w:val="008D68A1"/>
    <w:rsid w:val="008D6B1A"/>
    <w:rsid w:val="008D6ED9"/>
    <w:rsid w:val="008D7B10"/>
    <w:rsid w:val="008D7C0F"/>
    <w:rsid w:val="008E0222"/>
    <w:rsid w:val="008E033C"/>
    <w:rsid w:val="008E046E"/>
    <w:rsid w:val="008E0C5C"/>
    <w:rsid w:val="008E27BB"/>
    <w:rsid w:val="008E342E"/>
    <w:rsid w:val="008E4127"/>
    <w:rsid w:val="008E5F52"/>
    <w:rsid w:val="008E5F8A"/>
    <w:rsid w:val="008E68D3"/>
    <w:rsid w:val="008E6990"/>
    <w:rsid w:val="008E6E6D"/>
    <w:rsid w:val="008E7304"/>
    <w:rsid w:val="008E7967"/>
    <w:rsid w:val="008F0E13"/>
    <w:rsid w:val="008F1494"/>
    <w:rsid w:val="008F26F0"/>
    <w:rsid w:val="008F2D83"/>
    <w:rsid w:val="008F2F47"/>
    <w:rsid w:val="008F3286"/>
    <w:rsid w:val="008F3A1A"/>
    <w:rsid w:val="008F663B"/>
    <w:rsid w:val="008F68B1"/>
    <w:rsid w:val="008F70A3"/>
    <w:rsid w:val="008F7737"/>
    <w:rsid w:val="008F7BE0"/>
    <w:rsid w:val="00901ADA"/>
    <w:rsid w:val="00901C87"/>
    <w:rsid w:val="00902235"/>
    <w:rsid w:val="009027AF"/>
    <w:rsid w:val="009030E1"/>
    <w:rsid w:val="00903C69"/>
    <w:rsid w:val="00905459"/>
    <w:rsid w:val="0090631F"/>
    <w:rsid w:val="009063B4"/>
    <w:rsid w:val="00906A6F"/>
    <w:rsid w:val="009072C6"/>
    <w:rsid w:val="0090755B"/>
    <w:rsid w:val="009075C1"/>
    <w:rsid w:val="00907AC6"/>
    <w:rsid w:val="00910500"/>
    <w:rsid w:val="00910660"/>
    <w:rsid w:val="00910E0A"/>
    <w:rsid w:val="009112C5"/>
    <w:rsid w:val="00911626"/>
    <w:rsid w:val="00911756"/>
    <w:rsid w:val="009123C8"/>
    <w:rsid w:val="00912AA4"/>
    <w:rsid w:val="00912B3D"/>
    <w:rsid w:val="009131D0"/>
    <w:rsid w:val="00913B48"/>
    <w:rsid w:val="00913C10"/>
    <w:rsid w:val="0091446D"/>
    <w:rsid w:val="00915C96"/>
    <w:rsid w:val="0091664A"/>
    <w:rsid w:val="00916923"/>
    <w:rsid w:val="009176B0"/>
    <w:rsid w:val="00917890"/>
    <w:rsid w:val="00920A8C"/>
    <w:rsid w:val="00921572"/>
    <w:rsid w:val="00921606"/>
    <w:rsid w:val="00921A30"/>
    <w:rsid w:val="00921C77"/>
    <w:rsid w:val="009222D6"/>
    <w:rsid w:val="0092279D"/>
    <w:rsid w:val="00923E14"/>
    <w:rsid w:val="00925E0C"/>
    <w:rsid w:val="00926EBA"/>
    <w:rsid w:val="00930A92"/>
    <w:rsid w:val="00931232"/>
    <w:rsid w:val="0093169A"/>
    <w:rsid w:val="009316B7"/>
    <w:rsid w:val="009331E4"/>
    <w:rsid w:val="009335B0"/>
    <w:rsid w:val="00933787"/>
    <w:rsid w:val="009346F3"/>
    <w:rsid w:val="00934F96"/>
    <w:rsid w:val="009354E2"/>
    <w:rsid w:val="00935D2B"/>
    <w:rsid w:val="00937651"/>
    <w:rsid w:val="00937FA9"/>
    <w:rsid w:val="00940EC3"/>
    <w:rsid w:val="00941B24"/>
    <w:rsid w:val="009429E7"/>
    <w:rsid w:val="00942A05"/>
    <w:rsid w:val="00942E1A"/>
    <w:rsid w:val="009437A1"/>
    <w:rsid w:val="00943DD0"/>
    <w:rsid w:val="0094467D"/>
    <w:rsid w:val="00944BB3"/>
    <w:rsid w:val="00944C41"/>
    <w:rsid w:val="00944DEC"/>
    <w:rsid w:val="00945069"/>
    <w:rsid w:val="009458BE"/>
    <w:rsid w:val="00945BCC"/>
    <w:rsid w:val="00947410"/>
    <w:rsid w:val="0094762E"/>
    <w:rsid w:val="0095015F"/>
    <w:rsid w:val="009505B8"/>
    <w:rsid w:val="0095086B"/>
    <w:rsid w:val="009509A8"/>
    <w:rsid w:val="00950A94"/>
    <w:rsid w:val="0095152B"/>
    <w:rsid w:val="00951A7A"/>
    <w:rsid w:val="009528CF"/>
    <w:rsid w:val="00952A34"/>
    <w:rsid w:val="00952BA2"/>
    <w:rsid w:val="0095362C"/>
    <w:rsid w:val="00953F2A"/>
    <w:rsid w:val="0095428D"/>
    <w:rsid w:val="009550E8"/>
    <w:rsid w:val="009555FA"/>
    <w:rsid w:val="00955923"/>
    <w:rsid w:val="00955C93"/>
    <w:rsid w:val="0095617B"/>
    <w:rsid w:val="00956512"/>
    <w:rsid w:val="00957920"/>
    <w:rsid w:val="00957C21"/>
    <w:rsid w:val="00957E69"/>
    <w:rsid w:val="00960432"/>
    <w:rsid w:val="0096043E"/>
    <w:rsid w:val="00960494"/>
    <w:rsid w:val="00960B57"/>
    <w:rsid w:val="00960EC4"/>
    <w:rsid w:val="00961909"/>
    <w:rsid w:val="00961EFB"/>
    <w:rsid w:val="0096246F"/>
    <w:rsid w:val="009627E3"/>
    <w:rsid w:val="009630F6"/>
    <w:rsid w:val="0096317E"/>
    <w:rsid w:val="00963734"/>
    <w:rsid w:val="00963BBD"/>
    <w:rsid w:val="00963C21"/>
    <w:rsid w:val="00964365"/>
    <w:rsid w:val="00964425"/>
    <w:rsid w:val="00964A79"/>
    <w:rsid w:val="00964F3D"/>
    <w:rsid w:val="009652EB"/>
    <w:rsid w:val="00965566"/>
    <w:rsid w:val="009659C1"/>
    <w:rsid w:val="009672F6"/>
    <w:rsid w:val="00967774"/>
    <w:rsid w:val="0096791D"/>
    <w:rsid w:val="009679DF"/>
    <w:rsid w:val="00970129"/>
    <w:rsid w:val="009703EC"/>
    <w:rsid w:val="00970A64"/>
    <w:rsid w:val="00970DCE"/>
    <w:rsid w:val="00970DD3"/>
    <w:rsid w:val="0097106F"/>
    <w:rsid w:val="00971823"/>
    <w:rsid w:val="00972CC9"/>
    <w:rsid w:val="00973040"/>
    <w:rsid w:val="00973B45"/>
    <w:rsid w:val="0097498C"/>
    <w:rsid w:val="00974BE0"/>
    <w:rsid w:val="00974F01"/>
    <w:rsid w:val="00975411"/>
    <w:rsid w:val="00975470"/>
    <w:rsid w:val="0097559D"/>
    <w:rsid w:val="0097574E"/>
    <w:rsid w:val="00975CE3"/>
    <w:rsid w:val="00976458"/>
    <w:rsid w:val="009766B6"/>
    <w:rsid w:val="00976861"/>
    <w:rsid w:val="00976D74"/>
    <w:rsid w:val="00977BF4"/>
    <w:rsid w:val="00977EDB"/>
    <w:rsid w:val="00981190"/>
    <w:rsid w:val="00981879"/>
    <w:rsid w:val="009833FA"/>
    <w:rsid w:val="00983799"/>
    <w:rsid w:val="00983C44"/>
    <w:rsid w:val="00983CFB"/>
    <w:rsid w:val="0098411B"/>
    <w:rsid w:val="009843CF"/>
    <w:rsid w:val="0098442B"/>
    <w:rsid w:val="009844B1"/>
    <w:rsid w:val="0098697E"/>
    <w:rsid w:val="00986BE5"/>
    <w:rsid w:val="00987427"/>
    <w:rsid w:val="0098790D"/>
    <w:rsid w:val="00987913"/>
    <w:rsid w:val="00987FCB"/>
    <w:rsid w:val="00990236"/>
    <w:rsid w:val="009902A2"/>
    <w:rsid w:val="0099063F"/>
    <w:rsid w:val="0099064D"/>
    <w:rsid w:val="009907DB"/>
    <w:rsid w:val="00990835"/>
    <w:rsid w:val="0099144B"/>
    <w:rsid w:val="009916B5"/>
    <w:rsid w:val="00992CF6"/>
    <w:rsid w:val="00993026"/>
    <w:rsid w:val="00993A4B"/>
    <w:rsid w:val="0099482E"/>
    <w:rsid w:val="00994E80"/>
    <w:rsid w:val="00995465"/>
    <w:rsid w:val="00995E06"/>
    <w:rsid w:val="00996487"/>
    <w:rsid w:val="009967C0"/>
    <w:rsid w:val="0099722E"/>
    <w:rsid w:val="009A00B9"/>
    <w:rsid w:val="009A0701"/>
    <w:rsid w:val="009A076E"/>
    <w:rsid w:val="009A086E"/>
    <w:rsid w:val="009A0FF1"/>
    <w:rsid w:val="009A12E6"/>
    <w:rsid w:val="009A1E09"/>
    <w:rsid w:val="009A2529"/>
    <w:rsid w:val="009A2D3B"/>
    <w:rsid w:val="009A39B2"/>
    <w:rsid w:val="009A39D9"/>
    <w:rsid w:val="009A3AFA"/>
    <w:rsid w:val="009A3DA3"/>
    <w:rsid w:val="009A405E"/>
    <w:rsid w:val="009A419A"/>
    <w:rsid w:val="009A4404"/>
    <w:rsid w:val="009A4606"/>
    <w:rsid w:val="009A46DF"/>
    <w:rsid w:val="009A4E9D"/>
    <w:rsid w:val="009A541C"/>
    <w:rsid w:val="009A5930"/>
    <w:rsid w:val="009A71DB"/>
    <w:rsid w:val="009A74C9"/>
    <w:rsid w:val="009A7821"/>
    <w:rsid w:val="009B0499"/>
    <w:rsid w:val="009B080F"/>
    <w:rsid w:val="009B0931"/>
    <w:rsid w:val="009B21B4"/>
    <w:rsid w:val="009B2306"/>
    <w:rsid w:val="009B27F4"/>
    <w:rsid w:val="009B3333"/>
    <w:rsid w:val="009B344C"/>
    <w:rsid w:val="009B35F1"/>
    <w:rsid w:val="009B3828"/>
    <w:rsid w:val="009B3B8E"/>
    <w:rsid w:val="009B4CB9"/>
    <w:rsid w:val="009B59FE"/>
    <w:rsid w:val="009B61C3"/>
    <w:rsid w:val="009B6407"/>
    <w:rsid w:val="009B6EF4"/>
    <w:rsid w:val="009B752B"/>
    <w:rsid w:val="009B7E32"/>
    <w:rsid w:val="009C0FD4"/>
    <w:rsid w:val="009C0FDC"/>
    <w:rsid w:val="009C2417"/>
    <w:rsid w:val="009C2648"/>
    <w:rsid w:val="009C35BC"/>
    <w:rsid w:val="009C3A18"/>
    <w:rsid w:val="009C41C0"/>
    <w:rsid w:val="009C5436"/>
    <w:rsid w:val="009C54AE"/>
    <w:rsid w:val="009C567D"/>
    <w:rsid w:val="009C62BC"/>
    <w:rsid w:val="009C7408"/>
    <w:rsid w:val="009C7F1D"/>
    <w:rsid w:val="009D0AE7"/>
    <w:rsid w:val="009D0AF8"/>
    <w:rsid w:val="009D0ED9"/>
    <w:rsid w:val="009D0F02"/>
    <w:rsid w:val="009D1925"/>
    <w:rsid w:val="009D1A70"/>
    <w:rsid w:val="009D2AD1"/>
    <w:rsid w:val="009D3621"/>
    <w:rsid w:val="009D3C4E"/>
    <w:rsid w:val="009D42F5"/>
    <w:rsid w:val="009D4767"/>
    <w:rsid w:val="009D4C91"/>
    <w:rsid w:val="009D5497"/>
    <w:rsid w:val="009D5AC1"/>
    <w:rsid w:val="009D5D77"/>
    <w:rsid w:val="009D7793"/>
    <w:rsid w:val="009E02CC"/>
    <w:rsid w:val="009E066B"/>
    <w:rsid w:val="009E13A7"/>
    <w:rsid w:val="009E1731"/>
    <w:rsid w:val="009E1E90"/>
    <w:rsid w:val="009E2039"/>
    <w:rsid w:val="009E2ACB"/>
    <w:rsid w:val="009E3037"/>
    <w:rsid w:val="009E316F"/>
    <w:rsid w:val="009E31AD"/>
    <w:rsid w:val="009E4563"/>
    <w:rsid w:val="009E4837"/>
    <w:rsid w:val="009E4BE7"/>
    <w:rsid w:val="009E4F5F"/>
    <w:rsid w:val="009E5D56"/>
    <w:rsid w:val="009E6006"/>
    <w:rsid w:val="009E6487"/>
    <w:rsid w:val="009E6B9E"/>
    <w:rsid w:val="009E6BFB"/>
    <w:rsid w:val="009E70FF"/>
    <w:rsid w:val="009E78B8"/>
    <w:rsid w:val="009F012B"/>
    <w:rsid w:val="009F0CA8"/>
    <w:rsid w:val="009F147E"/>
    <w:rsid w:val="009F2162"/>
    <w:rsid w:val="009F2214"/>
    <w:rsid w:val="009F2FC2"/>
    <w:rsid w:val="009F3006"/>
    <w:rsid w:val="009F32E1"/>
    <w:rsid w:val="009F370B"/>
    <w:rsid w:val="009F3A6D"/>
    <w:rsid w:val="009F5BE7"/>
    <w:rsid w:val="009F7721"/>
    <w:rsid w:val="00A0053F"/>
    <w:rsid w:val="00A01552"/>
    <w:rsid w:val="00A01A34"/>
    <w:rsid w:val="00A01AEB"/>
    <w:rsid w:val="00A01E0B"/>
    <w:rsid w:val="00A033DD"/>
    <w:rsid w:val="00A03D40"/>
    <w:rsid w:val="00A03E44"/>
    <w:rsid w:val="00A0491D"/>
    <w:rsid w:val="00A05099"/>
    <w:rsid w:val="00A05983"/>
    <w:rsid w:val="00A06358"/>
    <w:rsid w:val="00A0736A"/>
    <w:rsid w:val="00A0759F"/>
    <w:rsid w:val="00A07E2C"/>
    <w:rsid w:val="00A107BE"/>
    <w:rsid w:val="00A11AC9"/>
    <w:rsid w:val="00A11B81"/>
    <w:rsid w:val="00A11CC7"/>
    <w:rsid w:val="00A11D66"/>
    <w:rsid w:val="00A11F39"/>
    <w:rsid w:val="00A12DEC"/>
    <w:rsid w:val="00A135CE"/>
    <w:rsid w:val="00A13709"/>
    <w:rsid w:val="00A1451D"/>
    <w:rsid w:val="00A148B3"/>
    <w:rsid w:val="00A14BD4"/>
    <w:rsid w:val="00A1571C"/>
    <w:rsid w:val="00A168A9"/>
    <w:rsid w:val="00A17677"/>
    <w:rsid w:val="00A17933"/>
    <w:rsid w:val="00A1798E"/>
    <w:rsid w:val="00A20079"/>
    <w:rsid w:val="00A201DA"/>
    <w:rsid w:val="00A2097A"/>
    <w:rsid w:val="00A20ADF"/>
    <w:rsid w:val="00A20CA7"/>
    <w:rsid w:val="00A22E96"/>
    <w:rsid w:val="00A22F3E"/>
    <w:rsid w:val="00A23649"/>
    <w:rsid w:val="00A23B4D"/>
    <w:rsid w:val="00A23F27"/>
    <w:rsid w:val="00A247EA"/>
    <w:rsid w:val="00A249E4"/>
    <w:rsid w:val="00A25D18"/>
    <w:rsid w:val="00A25DA4"/>
    <w:rsid w:val="00A2622D"/>
    <w:rsid w:val="00A2635B"/>
    <w:rsid w:val="00A27E02"/>
    <w:rsid w:val="00A3085B"/>
    <w:rsid w:val="00A309C7"/>
    <w:rsid w:val="00A30B65"/>
    <w:rsid w:val="00A321FA"/>
    <w:rsid w:val="00A32388"/>
    <w:rsid w:val="00A3293C"/>
    <w:rsid w:val="00A32C79"/>
    <w:rsid w:val="00A33041"/>
    <w:rsid w:val="00A33605"/>
    <w:rsid w:val="00A340FB"/>
    <w:rsid w:val="00A34168"/>
    <w:rsid w:val="00A3465A"/>
    <w:rsid w:val="00A34F6F"/>
    <w:rsid w:val="00A350AE"/>
    <w:rsid w:val="00A353B2"/>
    <w:rsid w:val="00A359F2"/>
    <w:rsid w:val="00A35AC7"/>
    <w:rsid w:val="00A35FED"/>
    <w:rsid w:val="00A36C9E"/>
    <w:rsid w:val="00A36CA4"/>
    <w:rsid w:val="00A37E08"/>
    <w:rsid w:val="00A40EAF"/>
    <w:rsid w:val="00A40FEC"/>
    <w:rsid w:val="00A4259A"/>
    <w:rsid w:val="00A43854"/>
    <w:rsid w:val="00A43C2A"/>
    <w:rsid w:val="00A43C86"/>
    <w:rsid w:val="00A43E19"/>
    <w:rsid w:val="00A44E49"/>
    <w:rsid w:val="00A45278"/>
    <w:rsid w:val="00A45D77"/>
    <w:rsid w:val="00A476B7"/>
    <w:rsid w:val="00A47C7C"/>
    <w:rsid w:val="00A47EF1"/>
    <w:rsid w:val="00A50C6E"/>
    <w:rsid w:val="00A512FB"/>
    <w:rsid w:val="00A516CC"/>
    <w:rsid w:val="00A519DB"/>
    <w:rsid w:val="00A51FB7"/>
    <w:rsid w:val="00A539CA"/>
    <w:rsid w:val="00A53D36"/>
    <w:rsid w:val="00A549FF"/>
    <w:rsid w:val="00A55804"/>
    <w:rsid w:val="00A55F57"/>
    <w:rsid w:val="00A55F64"/>
    <w:rsid w:val="00A56581"/>
    <w:rsid w:val="00A57048"/>
    <w:rsid w:val="00A57ED1"/>
    <w:rsid w:val="00A6042F"/>
    <w:rsid w:val="00A60A73"/>
    <w:rsid w:val="00A6100B"/>
    <w:rsid w:val="00A61B17"/>
    <w:rsid w:val="00A61C76"/>
    <w:rsid w:val="00A61E2D"/>
    <w:rsid w:val="00A61E3E"/>
    <w:rsid w:val="00A624A6"/>
    <w:rsid w:val="00A6265E"/>
    <w:rsid w:val="00A644FE"/>
    <w:rsid w:val="00A645EB"/>
    <w:rsid w:val="00A6470D"/>
    <w:rsid w:val="00A64B32"/>
    <w:rsid w:val="00A6512A"/>
    <w:rsid w:val="00A655A1"/>
    <w:rsid w:val="00A667E5"/>
    <w:rsid w:val="00A66B8E"/>
    <w:rsid w:val="00A6718E"/>
    <w:rsid w:val="00A70DB9"/>
    <w:rsid w:val="00A710AD"/>
    <w:rsid w:val="00A7130E"/>
    <w:rsid w:val="00A71970"/>
    <w:rsid w:val="00A71A07"/>
    <w:rsid w:val="00A71C62"/>
    <w:rsid w:val="00A71CE0"/>
    <w:rsid w:val="00A72649"/>
    <w:rsid w:val="00A72A48"/>
    <w:rsid w:val="00A73073"/>
    <w:rsid w:val="00A732C3"/>
    <w:rsid w:val="00A7383C"/>
    <w:rsid w:val="00A74484"/>
    <w:rsid w:val="00A74B26"/>
    <w:rsid w:val="00A754F8"/>
    <w:rsid w:val="00A75509"/>
    <w:rsid w:val="00A7576D"/>
    <w:rsid w:val="00A75A11"/>
    <w:rsid w:val="00A76B1D"/>
    <w:rsid w:val="00A76B24"/>
    <w:rsid w:val="00A770DD"/>
    <w:rsid w:val="00A77168"/>
    <w:rsid w:val="00A7740A"/>
    <w:rsid w:val="00A80131"/>
    <w:rsid w:val="00A807B8"/>
    <w:rsid w:val="00A807FA"/>
    <w:rsid w:val="00A81363"/>
    <w:rsid w:val="00A81612"/>
    <w:rsid w:val="00A816C4"/>
    <w:rsid w:val="00A81998"/>
    <w:rsid w:val="00A81B2B"/>
    <w:rsid w:val="00A81C40"/>
    <w:rsid w:val="00A81E5A"/>
    <w:rsid w:val="00A824DB"/>
    <w:rsid w:val="00A83260"/>
    <w:rsid w:val="00A83687"/>
    <w:rsid w:val="00A83C6F"/>
    <w:rsid w:val="00A8404B"/>
    <w:rsid w:val="00A84420"/>
    <w:rsid w:val="00A863F0"/>
    <w:rsid w:val="00A86FAE"/>
    <w:rsid w:val="00A90574"/>
    <w:rsid w:val="00A90ED1"/>
    <w:rsid w:val="00A914A1"/>
    <w:rsid w:val="00A918FC"/>
    <w:rsid w:val="00A91AAA"/>
    <w:rsid w:val="00A91D7C"/>
    <w:rsid w:val="00A9289A"/>
    <w:rsid w:val="00A92D21"/>
    <w:rsid w:val="00A931D6"/>
    <w:rsid w:val="00A9385A"/>
    <w:rsid w:val="00A939D9"/>
    <w:rsid w:val="00A93F25"/>
    <w:rsid w:val="00A9402B"/>
    <w:rsid w:val="00A94C12"/>
    <w:rsid w:val="00A9586F"/>
    <w:rsid w:val="00A95A34"/>
    <w:rsid w:val="00A96203"/>
    <w:rsid w:val="00A97D3C"/>
    <w:rsid w:val="00AA0500"/>
    <w:rsid w:val="00AA06F9"/>
    <w:rsid w:val="00AA0BB6"/>
    <w:rsid w:val="00AA0F18"/>
    <w:rsid w:val="00AA2EA0"/>
    <w:rsid w:val="00AA335B"/>
    <w:rsid w:val="00AA3AEF"/>
    <w:rsid w:val="00AA3E0B"/>
    <w:rsid w:val="00AA3F1B"/>
    <w:rsid w:val="00AA4569"/>
    <w:rsid w:val="00AA53D7"/>
    <w:rsid w:val="00AA5445"/>
    <w:rsid w:val="00AA58BA"/>
    <w:rsid w:val="00AB09D9"/>
    <w:rsid w:val="00AB0A79"/>
    <w:rsid w:val="00AB169E"/>
    <w:rsid w:val="00AB29BC"/>
    <w:rsid w:val="00AB32E0"/>
    <w:rsid w:val="00AB3BE0"/>
    <w:rsid w:val="00AB3FF0"/>
    <w:rsid w:val="00AB4279"/>
    <w:rsid w:val="00AB5003"/>
    <w:rsid w:val="00AB58A4"/>
    <w:rsid w:val="00AB5F88"/>
    <w:rsid w:val="00AB6111"/>
    <w:rsid w:val="00AB642D"/>
    <w:rsid w:val="00AB72EC"/>
    <w:rsid w:val="00AB74B3"/>
    <w:rsid w:val="00AB7A49"/>
    <w:rsid w:val="00AC03D6"/>
    <w:rsid w:val="00AC0A81"/>
    <w:rsid w:val="00AC1D9E"/>
    <w:rsid w:val="00AC26AF"/>
    <w:rsid w:val="00AC35D0"/>
    <w:rsid w:val="00AC444F"/>
    <w:rsid w:val="00AC5396"/>
    <w:rsid w:val="00AC5F77"/>
    <w:rsid w:val="00AC6721"/>
    <w:rsid w:val="00AC701F"/>
    <w:rsid w:val="00AC70E4"/>
    <w:rsid w:val="00AC7159"/>
    <w:rsid w:val="00AD0A71"/>
    <w:rsid w:val="00AD0EB7"/>
    <w:rsid w:val="00AD180C"/>
    <w:rsid w:val="00AD1F09"/>
    <w:rsid w:val="00AD2A74"/>
    <w:rsid w:val="00AD3647"/>
    <w:rsid w:val="00AD37EF"/>
    <w:rsid w:val="00AD38DC"/>
    <w:rsid w:val="00AD3C65"/>
    <w:rsid w:val="00AD3E2E"/>
    <w:rsid w:val="00AD3E4F"/>
    <w:rsid w:val="00AD3F9F"/>
    <w:rsid w:val="00AD3FB3"/>
    <w:rsid w:val="00AD419C"/>
    <w:rsid w:val="00AD4697"/>
    <w:rsid w:val="00AD49BE"/>
    <w:rsid w:val="00AD4AF3"/>
    <w:rsid w:val="00AD652B"/>
    <w:rsid w:val="00AD7FA4"/>
    <w:rsid w:val="00AD7FCA"/>
    <w:rsid w:val="00AE02A2"/>
    <w:rsid w:val="00AE0E6C"/>
    <w:rsid w:val="00AE1331"/>
    <w:rsid w:val="00AE38B9"/>
    <w:rsid w:val="00AE4867"/>
    <w:rsid w:val="00AE48B7"/>
    <w:rsid w:val="00AE5732"/>
    <w:rsid w:val="00AE5AF9"/>
    <w:rsid w:val="00AE5BC6"/>
    <w:rsid w:val="00AE5C87"/>
    <w:rsid w:val="00AE6AE5"/>
    <w:rsid w:val="00AE6FA9"/>
    <w:rsid w:val="00AE70B6"/>
    <w:rsid w:val="00AF014A"/>
    <w:rsid w:val="00AF0559"/>
    <w:rsid w:val="00AF2474"/>
    <w:rsid w:val="00AF3673"/>
    <w:rsid w:val="00AF3689"/>
    <w:rsid w:val="00AF3B12"/>
    <w:rsid w:val="00AF4F4F"/>
    <w:rsid w:val="00AF535C"/>
    <w:rsid w:val="00AF58ED"/>
    <w:rsid w:val="00AF6159"/>
    <w:rsid w:val="00AF667C"/>
    <w:rsid w:val="00AF67B0"/>
    <w:rsid w:val="00AF67C3"/>
    <w:rsid w:val="00AF7FE0"/>
    <w:rsid w:val="00B0027B"/>
    <w:rsid w:val="00B00561"/>
    <w:rsid w:val="00B00A09"/>
    <w:rsid w:val="00B00B84"/>
    <w:rsid w:val="00B0165F"/>
    <w:rsid w:val="00B02097"/>
    <w:rsid w:val="00B0318C"/>
    <w:rsid w:val="00B036B7"/>
    <w:rsid w:val="00B0411A"/>
    <w:rsid w:val="00B04767"/>
    <w:rsid w:val="00B05085"/>
    <w:rsid w:val="00B05191"/>
    <w:rsid w:val="00B05F15"/>
    <w:rsid w:val="00B0657A"/>
    <w:rsid w:val="00B07CD7"/>
    <w:rsid w:val="00B129BA"/>
    <w:rsid w:val="00B131AB"/>
    <w:rsid w:val="00B1373F"/>
    <w:rsid w:val="00B13A05"/>
    <w:rsid w:val="00B14012"/>
    <w:rsid w:val="00B145DA"/>
    <w:rsid w:val="00B147D5"/>
    <w:rsid w:val="00B158D7"/>
    <w:rsid w:val="00B15982"/>
    <w:rsid w:val="00B170AB"/>
    <w:rsid w:val="00B17CE0"/>
    <w:rsid w:val="00B20C31"/>
    <w:rsid w:val="00B20C96"/>
    <w:rsid w:val="00B20E6F"/>
    <w:rsid w:val="00B213D5"/>
    <w:rsid w:val="00B21983"/>
    <w:rsid w:val="00B21B3A"/>
    <w:rsid w:val="00B21CC9"/>
    <w:rsid w:val="00B21D36"/>
    <w:rsid w:val="00B22233"/>
    <w:rsid w:val="00B22F0A"/>
    <w:rsid w:val="00B230F2"/>
    <w:rsid w:val="00B2317E"/>
    <w:rsid w:val="00B23D22"/>
    <w:rsid w:val="00B240E9"/>
    <w:rsid w:val="00B24720"/>
    <w:rsid w:val="00B24EFC"/>
    <w:rsid w:val="00B2555B"/>
    <w:rsid w:val="00B27942"/>
    <w:rsid w:val="00B27B39"/>
    <w:rsid w:val="00B31531"/>
    <w:rsid w:val="00B3212A"/>
    <w:rsid w:val="00B32288"/>
    <w:rsid w:val="00B32A44"/>
    <w:rsid w:val="00B32EBE"/>
    <w:rsid w:val="00B331B3"/>
    <w:rsid w:val="00B3414D"/>
    <w:rsid w:val="00B34433"/>
    <w:rsid w:val="00B344F7"/>
    <w:rsid w:val="00B347FC"/>
    <w:rsid w:val="00B3481F"/>
    <w:rsid w:val="00B352FD"/>
    <w:rsid w:val="00B36422"/>
    <w:rsid w:val="00B3697A"/>
    <w:rsid w:val="00B3781B"/>
    <w:rsid w:val="00B37D5B"/>
    <w:rsid w:val="00B41064"/>
    <w:rsid w:val="00B41389"/>
    <w:rsid w:val="00B41A05"/>
    <w:rsid w:val="00B41C9D"/>
    <w:rsid w:val="00B41DF4"/>
    <w:rsid w:val="00B41F10"/>
    <w:rsid w:val="00B42A5D"/>
    <w:rsid w:val="00B42C4C"/>
    <w:rsid w:val="00B42DA2"/>
    <w:rsid w:val="00B43B1C"/>
    <w:rsid w:val="00B442DB"/>
    <w:rsid w:val="00B45327"/>
    <w:rsid w:val="00B4543B"/>
    <w:rsid w:val="00B4557F"/>
    <w:rsid w:val="00B45CAB"/>
    <w:rsid w:val="00B4657A"/>
    <w:rsid w:val="00B465A0"/>
    <w:rsid w:val="00B468D1"/>
    <w:rsid w:val="00B47512"/>
    <w:rsid w:val="00B50639"/>
    <w:rsid w:val="00B507F3"/>
    <w:rsid w:val="00B52D28"/>
    <w:rsid w:val="00B531DE"/>
    <w:rsid w:val="00B5322C"/>
    <w:rsid w:val="00B53C7E"/>
    <w:rsid w:val="00B54E1C"/>
    <w:rsid w:val="00B54EFD"/>
    <w:rsid w:val="00B56482"/>
    <w:rsid w:val="00B564F9"/>
    <w:rsid w:val="00B56969"/>
    <w:rsid w:val="00B57553"/>
    <w:rsid w:val="00B578E1"/>
    <w:rsid w:val="00B5790D"/>
    <w:rsid w:val="00B607D7"/>
    <w:rsid w:val="00B6149B"/>
    <w:rsid w:val="00B61C3B"/>
    <w:rsid w:val="00B61D97"/>
    <w:rsid w:val="00B62397"/>
    <w:rsid w:val="00B63C6D"/>
    <w:rsid w:val="00B63F1C"/>
    <w:rsid w:val="00B64B5D"/>
    <w:rsid w:val="00B64B91"/>
    <w:rsid w:val="00B65A8A"/>
    <w:rsid w:val="00B65BF8"/>
    <w:rsid w:val="00B65CC9"/>
    <w:rsid w:val="00B660A2"/>
    <w:rsid w:val="00B661C3"/>
    <w:rsid w:val="00B66446"/>
    <w:rsid w:val="00B66467"/>
    <w:rsid w:val="00B66515"/>
    <w:rsid w:val="00B671E0"/>
    <w:rsid w:val="00B6758F"/>
    <w:rsid w:val="00B67676"/>
    <w:rsid w:val="00B67721"/>
    <w:rsid w:val="00B70316"/>
    <w:rsid w:val="00B704B6"/>
    <w:rsid w:val="00B7059A"/>
    <w:rsid w:val="00B709D6"/>
    <w:rsid w:val="00B7111E"/>
    <w:rsid w:val="00B711AD"/>
    <w:rsid w:val="00B71287"/>
    <w:rsid w:val="00B71320"/>
    <w:rsid w:val="00B715EA"/>
    <w:rsid w:val="00B726BD"/>
    <w:rsid w:val="00B7309E"/>
    <w:rsid w:val="00B73424"/>
    <w:rsid w:val="00B745E7"/>
    <w:rsid w:val="00B74B47"/>
    <w:rsid w:val="00B7600F"/>
    <w:rsid w:val="00B76041"/>
    <w:rsid w:val="00B76464"/>
    <w:rsid w:val="00B76494"/>
    <w:rsid w:val="00B767A0"/>
    <w:rsid w:val="00B77CFF"/>
    <w:rsid w:val="00B803A1"/>
    <w:rsid w:val="00B8059E"/>
    <w:rsid w:val="00B80656"/>
    <w:rsid w:val="00B807C2"/>
    <w:rsid w:val="00B81036"/>
    <w:rsid w:val="00B81470"/>
    <w:rsid w:val="00B825E3"/>
    <w:rsid w:val="00B82746"/>
    <w:rsid w:val="00B849E3"/>
    <w:rsid w:val="00B86155"/>
    <w:rsid w:val="00B86AF0"/>
    <w:rsid w:val="00B86B0D"/>
    <w:rsid w:val="00B86C1F"/>
    <w:rsid w:val="00B86F27"/>
    <w:rsid w:val="00B874DE"/>
    <w:rsid w:val="00B90058"/>
    <w:rsid w:val="00B9015E"/>
    <w:rsid w:val="00B903C8"/>
    <w:rsid w:val="00B90BFF"/>
    <w:rsid w:val="00B90EEA"/>
    <w:rsid w:val="00B921C4"/>
    <w:rsid w:val="00B927C2"/>
    <w:rsid w:val="00B928EF"/>
    <w:rsid w:val="00B92C39"/>
    <w:rsid w:val="00B963DE"/>
    <w:rsid w:val="00B9722D"/>
    <w:rsid w:val="00BA026A"/>
    <w:rsid w:val="00BA0EA3"/>
    <w:rsid w:val="00BA1528"/>
    <w:rsid w:val="00BA156C"/>
    <w:rsid w:val="00BA242B"/>
    <w:rsid w:val="00BA27D7"/>
    <w:rsid w:val="00BA2F11"/>
    <w:rsid w:val="00BA3692"/>
    <w:rsid w:val="00BA36A5"/>
    <w:rsid w:val="00BA4C0F"/>
    <w:rsid w:val="00BA5E12"/>
    <w:rsid w:val="00BA64B7"/>
    <w:rsid w:val="00BA68B5"/>
    <w:rsid w:val="00BA6DF3"/>
    <w:rsid w:val="00BA6FE8"/>
    <w:rsid w:val="00BA71B8"/>
    <w:rsid w:val="00BA79C2"/>
    <w:rsid w:val="00BA7D11"/>
    <w:rsid w:val="00BB21FA"/>
    <w:rsid w:val="00BB232D"/>
    <w:rsid w:val="00BB37BE"/>
    <w:rsid w:val="00BB54C6"/>
    <w:rsid w:val="00BB5B38"/>
    <w:rsid w:val="00BB5F5A"/>
    <w:rsid w:val="00BB62D9"/>
    <w:rsid w:val="00BB6324"/>
    <w:rsid w:val="00BB6407"/>
    <w:rsid w:val="00BB6C88"/>
    <w:rsid w:val="00BB7421"/>
    <w:rsid w:val="00BB78AA"/>
    <w:rsid w:val="00BB7F98"/>
    <w:rsid w:val="00BC0D59"/>
    <w:rsid w:val="00BC0F66"/>
    <w:rsid w:val="00BC10A0"/>
    <w:rsid w:val="00BC187D"/>
    <w:rsid w:val="00BC19F6"/>
    <w:rsid w:val="00BC1A66"/>
    <w:rsid w:val="00BC1B9D"/>
    <w:rsid w:val="00BC1F15"/>
    <w:rsid w:val="00BC2A45"/>
    <w:rsid w:val="00BC2A88"/>
    <w:rsid w:val="00BC31FC"/>
    <w:rsid w:val="00BC34D6"/>
    <w:rsid w:val="00BC3C4C"/>
    <w:rsid w:val="00BC3D68"/>
    <w:rsid w:val="00BC4421"/>
    <w:rsid w:val="00BC495E"/>
    <w:rsid w:val="00BC4FFB"/>
    <w:rsid w:val="00BC6FB7"/>
    <w:rsid w:val="00BD1283"/>
    <w:rsid w:val="00BD189C"/>
    <w:rsid w:val="00BD272B"/>
    <w:rsid w:val="00BD3B76"/>
    <w:rsid w:val="00BD3D54"/>
    <w:rsid w:val="00BD4CD8"/>
    <w:rsid w:val="00BD5095"/>
    <w:rsid w:val="00BD53A5"/>
    <w:rsid w:val="00BD63AA"/>
    <w:rsid w:val="00BD676B"/>
    <w:rsid w:val="00BD6D2E"/>
    <w:rsid w:val="00BD7E9A"/>
    <w:rsid w:val="00BE0100"/>
    <w:rsid w:val="00BE25AD"/>
    <w:rsid w:val="00BE2FFA"/>
    <w:rsid w:val="00BE3245"/>
    <w:rsid w:val="00BE3D31"/>
    <w:rsid w:val="00BE443A"/>
    <w:rsid w:val="00BE45B5"/>
    <w:rsid w:val="00BE4B6C"/>
    <w:rsid w:val="00BE5B68"/>
    <w:rsid w:val="00BE6906"/>
    <w:rsid w:val="00BE6EC6"/>
    <w:rsid w:val="00BE71A0"/>
    <w:rsid w:val="00BE71B8"/>
    <w:rsid w:val="00BE7ADF"/>
    <w:rsid w:val="00BE7BB6"/>
    <w:rsid w:val="00BF0273"/>
    <w:rsid w:val="00BF0557"/>
    <w:rsid w:val="00BF215C"/>
    <w:rsid w:val="00BF2572"/>
    <w:rsid w:val="00BF33A2"/>
    <w:rsid w:val="00BF5477"/>
    <w:rsid w:val="00BF6E16"/>
    <w:rsid w:val="00BF7328"/>
    <w:rsid w:val="00BF790D"/>
    <w:rsid w:val="00C0083D"/>
    <w:rsid w:val="00C01441"/>
    <w:rsid w:val="00C02F37"/>
    <w:rsid w:val="00C044A2"/>
    <w:rsid w:val="00C04619"/>
    <w:rsid w:val="00C0645E"/>
    <w:rsid w:val="00C0759E"/>
    <w:rsid w:val="00C07D1C"/>
    <w:rsid w:val="00C07F23"/>
    <w:rsid w:val="00C07FBD"/>
    <w:rsid w:val="00C10381"/>
    <w:rsid w:val="00C10643"/>
    <w:rsid w:val="00C10AFE"/>
    <w:rsid w:val="00C10BB4"/>
    <w:rsid w:val="00C11DAB"/>
    <w:rsid w:val="00C13116"/>
    <w:rsid w:val="00C137C8"/>
    <w:rsid w:val="00C13AD8"/>
    <w:rsid w:val="00C13D4E"/>
    <w:rsid w:val="00C147EB"/>
    <w:rsid w:val="00C1529C"/>
    <w:rsid w:val="00C156EE"/>
    <w:rsid w:val="00C16BBF"/>
    <w:rsid w:val="00C16C9F"/>
    <w:rsid w:val="00C16DD7"/>
    <w:rsid w:val="00C1722C"/>
    <w:rsid w:val="00C175C8"/>
    <w:rsid w:val="00C20189"/>
    <w:rsid w:val="00C21935"/>
    <w:rsid w:val="00C23668"/>
    <w:rsid w:val="00C2367D"/>
    <w:rsid w:val="00C23872"/>
    <w:rsid w:val="00C23CBD"/>
    <w:rsid w:val="00C24156"/>
    <w:rsid w:val="00C246DD"/>
    <w:rsid w:val="00C24B9D"/>
    <w:rsid w:val="00C2523D"/>
    <w:rsid w:val="00C25CB9"/>
    <w:rsid w:val="00C25D8D"/>
    <w:rsid w:val="00C25E76"/>
    <w:rsid w:val="00C27EF6"/>
    <w:rsid w:val="00C27FD3"/>
    <w:rsid w:val="00C302B5"/>
    <w:rsid w:val="00C305F3"/>
    <w:rsid w:val="00C306D5"/>
    <w:rsid w:val="00C31BE1"/>
    <w:rsid w:val="00C3210C"/>
    <w:rsid w:val="00C32463"/>
    <w:rsid w:val="00C33308"/>
    <w:rsid w:val="00C3376B"/>
    <w:rsid w:val="00C33A31"/>
    <w:rsid w:val="00C3436A"/>
    <w:rsid w:val="00C34B1D"/>
    <w:rsid w:val="00C34B7E"/>
    <w:rsid w:val="00C34C3B"/>
    <w:rsid w:val="00C35ADC"/>
    <w:rsid w:val="00C3664E"/>
    <w:rsid w:val="00C36E31"/>
    <w:rsid w:val="00C37132"/>
    <w:rsid w:val="00C37535"/>
    <w:rsid w:val="00C37899"/>
    <w:rsid w:val="00C37E8F"/>
    <w:rsid w:val="00C37E95"/>
    <w:rsid w:val="00C40012"/>
    <w:rsid w:val="00C403A1"/>
    <w:rsid w:val="00C41A4C"/>
    <w:rsid w:val="00C42280"/>
    <w:rsid w:val="00C428AD"/>
    <w:rsid w:val="00C43465"/>
    <w:rsid w:val="00C43EA6"/>
    <w:rsid w:val="00C46349"/>
    <w:rsid w:val="00C46635"/>
    <w:rsid w:val="00C46879"/>
    <w:rsid w:val="00C468B5"/>
    <w:rsid w:val="00C475BE"/>
    <w:rsid w:val="00C478F8"/>
    <w:rsid w:val="00C50036"/>
    <w:rsid w:val="00C5074C"/>
    <w:rsid w:val="00C5095D"/>
    <w:rsid w:val="00C52066"/>
    <w:rsid w:val="00C526D8"/>
    <w:rsid w:val="00C53656"/>
    <w:rsid w:val="00C536D9"/>
    <w:rsid w:val="00C540B5"/>
    <w:rsid w:val="00C54202"/>
    <w:rsid w:val="00C544F7"/>
    <w:rsid w:val="00C54921"/>
    <w:rsid w:val="00C550CE"/>
    <w:rsid w:val="00C554C1"/>
    <w:rsid w:val="00C56C56"/>
    <w:rsid w:val="00C57594"/>
    <w:rsid w:val="00C612F9"/>
    <w:rsid w:val="00C61348"/>
    <w:rsid w:val="00C61AED"/>
    <w:rsid w:val="00C61F3F"/>
    <w:rsid w:val="00C62590"/>
    <w:rsid w:val="00C62C14"/>
    <w:rsid w:val="00C62E8B"/>
    <w:rsid w:val="00C63EDD"/>
    <w:rsid w:val="00C65443"/>
    <w:rsid w:val="00C65BC8"/>
    <w:rsid w:val="00C65D64"/>
    <w:rsid w:val="00C6668B"/>
    <w:rsid w:val="00C66CD2"/>
    <w:rsid w:val="00C704EB"/>
    <w:rsid w:val="00C708C3"/>
    <w:rsid w:val="00C70C32"/>
    <w:rsid w:val="00C71020"/>
    <w:rsid w:val="00C729E9"/>
    <w:rsid w:val="00C72A1F"/>
    <w:rsid w:val="00C72B34"/>
    <w:rsid w:val="00C72F9D"/>
    <w:rsid w:val="00C74836"/>
    <w:rsid w:val="00C74A8E"/>
    <w:rsid w:val="00C74BCC"/>
    <w:rsid w:val="00C750ED"/>
    <w:rsid w:val="00C75501"/>
    <w:rsid w:val="00C76563"/>
    <w:rsid w:val="00C76EE5"/>
    <w:rsid w:val="00C7787E"/>
    <w:rsid w:val="00C77C2C"/>
    <w:rsid w:val="00C804F7"/>
    <w:rsid w:val="00C8053F"/>
    <w:rsid w:val="00C813D4"/>
    <w:rsid w:val="00C81CBF"/>
    <w:rsid w:val="00C82E0B"/>
    <w:rsid w:val="00C8379F"/>
    <w:rsid w:val="00C83971"/>
    <w:rsid w:val="00C83B49"/>
    <w:rsid w:val="00C842E0"/>
    <w:rsid w:val="00C848C6"/>
    <w:rsid w:val="00C85ED8"/>
    <w:rsid w:val="00C8621C"/>
    <w:rsid w:val="00C8690F"/>
    <w:rsid w:val="00C86D1B"/>
    <w:rsid w:val="00C87111"/>
    <w:rsid w:val="00C872C8"/>
    <w:rsid w:val="00C874F2"/>
    <w:rsid w:val="00C87687"/>
    <w:rsid w:val="00C90211"/>
    <w:rsid w:val="00C902C3"/>
    <w:rsid w:val="00C9070C"/>
    <w:rsid w:val="00C913AB"/>
    <w:rsid w:val="00C91832"/>
    <w:rsid w:val="00C92857"/>
    <w:rsid w:val="00C92A63"/>
    <w:rsid w:val="00C92C89"/>
    <w:rsid w:val="00C930D7"/>
    <w:rsid w:val="00C931A1"/>
    <w:rsid w:val="00C932F6"/>
    <w:rsid w:val="00C93487"/>
    <w:rsid w:val="00C941BC"/>
    <w:rsid w:val="00C94AF6"/>
    <w:rsid w:val="00C9633B"/>
    <w:rsid w:val="00C96AF3"/>
    <w:rsid w:val="00C977AB"/>
    <w:rsid w:val="00C97A50"/>
    <w:rsid w:val="00C97FCA"/>
    <w:rsid w:val="00CA066F"/>
    <w:rsid w:val="00CA0DF5"/>
    <w:rsid w:val="00CA1224"/>
    <w:rsid w:val="00CA136F"/>
    <w:rsid w:val="00CA1FC3"/>
    <w:rsid w:val="00CA3102"/>
    <w:rsid w:val="00CA3348"/>
    <w:rsid w:val="00CA3AD0"/>
    <w:rsid w:val="00CA4145"/>
    <w:rsid w:val="00CA44FA"/>
    <w:rsid w:val="00CA4B00"/>
    <w:rsid w:val="00CA569E"/>
    <w:rsid w:val="00CA59AB"/>
    <w:rsid w:val="00CA6CAD"/>
    <w:rsid w:val="00CA6E19"/>
    <w:rsid w:val="00CA7542"/>
    <w:rsid w:val="00CA767C"/>
    <w:rsid w:val="00CB076F"/>
    <w:rsid w:val="00CB085F"/>
    <w:rsid w:val="00CB190A"/>
    <w:rsid w:val="00CB1F63"/>
    <w:rsid w:val="00CB22D3"/>
    <w:rsid w:val="00CB2753"/>
    <w:rsid w:val="00CB2B22"/>
    <w:rsid w:val="00CB3288"/>
    <w:rsid w:val="00CB3715"/>
    <w:rsid w:val="00CB3A4C"/>
    <w:rsid w:val="00CB6185"/>
    <w:rsid w:val="00CB6BE0"/>
    <w:rsid w:val="00CB741B"/>
    <w:rsid w:val="00CB7CF0"/>
    <w:rsid w:val="00CC036B"/>
    <w:rsid w:val="00CC0CEF"/>
    <w:rsid w:val="00CC2198"/>
    <w:rsid w:val="00CC254A"/>
    <w:rsid w:val="00CC2BF8"/>
    <w:rsid w:val="00CC49DC"/>
    <w:rsid w:val="00CC4DF8"/>
    <w:rsid w:val="00CC65C5"/>
    <w:rsid w:val="00CC6B3E"/>
    <w:rsid w:val="00CC724C"/>
    <w:rsid w:val="00CD0671"/>
    <w:rsid w:val="00CD080E"/>
    <w:rsid w:val="00CD0A3D"/>
    <w:rsid w:val="00CD0C68"/>
    <w:rsid w:val="00CD162A"/>
    <w:rsid w:val="00CD268A"/>
    <w:rsid w:val="00CD2B9A"/>
    <w:rsid w:val="00CD2D94"/>
    <w:rsid w:val="00CD3472"/>
    <w:rsid w:val="00CD51E3"/>
    <w:rsid w:val="00CD56C3"/>
    <w:rsid w:val="00CD6EF9"/>
    <w:rsid w:val="00CD729D"/>
    <w:rsid w:val="00CD74C6"/>
    <w:rsid w:val="00CD762A"/>
    <w:rsid w:val="00CE08E3"/>
    <w:rsid w:val="00CE1335"/>
    <w:rsid w:val="00CE19A7"/>
    <w:rsid w:val="00CE19B6"/>
    <w:rsid w:val="00CE30B8"/>
    <w:rsid w:val="00CE3A3F"/>
    <w:rsid w:val="00CE4152"/>
    <w:rsid w:val="00CE4917"/>
    <w:rsid w:val="00CE4F33"/>
    <w:rsid w:val="00CE5C09"/>
    <w:rsid w:val="00CE5FFF"/>
    <w:rsid w:val="00CE6296"/>
    <w:rsid w:val="00CE79A3"/>
    <w:rsid w:val="00CE7CE8"/>
    <w:rsid w:val="00CF0508"/>
    <w:rsid w:val="00CF1E45"/>
    <w:rsid w:val="00CF2768"/>
    <w:rsid w:val="00CF3963"/>
    <w:rsid w:val="00CF39DD"/>
    <w:rsid w:val="00CF3C15"/>
    <w:rsid w:val="00CF4481"/>
    <w:rsid w:val="00CF4D50"/>
    <w:rsid w:val="00CF5580"/>
    <w:rsid w:val="00CF5B38"/>
    <w:rsid w:val="00CF5D9C"/>
    <w:rsid w:val="00CF5EDA"/>
    <w:rsid w:val="00CF6008"/>
    <w:rsid w:val="00CF63E7"/>
    <w:rsid w:val="00CF6935"/>
    <w:rsid w:val="00CF6AA7"/>
    <w:rsid w:val="00CF7B11"/>
    <w:rsid w:val="00D01BC1"/>
    <w:rsid w:val="00D03195"/>
    <w:rsid w:val="00D0354B"/>
    <w:rsid w:val="00D038C2"/>
    <w:rsid w:val="00D044B7"/>
    <w:rsid w:val="00D044D5"/>
    <w:rsid w:val="00D05785"/>
    <w:rsid w:val="00D06D46"/>
    <w:rsid w:val="00D07B25"/>
    <w:rsid w:val="00D10650"/>
    <w:rsid w:val="00D108A7"/>
    <w:rsid w:val="00D115AC"/>
    <w:rsid w:val="00D11AB0"/>
    <w:rsid w:val="00D11F57"/>
    <w:rsid w:val="00D121A5"/>
    <w:rsid w:val="00D12388"/>
    <w:rsid w:val="00D1271A"/>
    <w:rsid w:val="00D12A43"/>
    <w:rsid w:val="00D13C90"/>
    <w:rsid w:val="00D1423F"/>
    <w:rsid w:val="00D14765"/>
    <w:rsid w:val="00D14EEA"/>
    <w:rsid w:val="00D15440"/>
    <w:rsid w:val="00D1571A"/>
    <w:rsid w:val="00D16B5C"/>
    <w:rsid w:val="00D17254"/>
    <w:rsid w:val="00D178D0"/>
    <w:rsid w:val="00D17CF6"/>
    <w:rsid w:val="00D17F1E"/>
    <w:rsid w:val="00D20216"/>
    <w:rsid w:val="00D20D72"/>
    <w:rsid w:val="00D219B0"/>
    <w:rsid w:val="00D226A3"/>
    <w:rsid w:val="00D22A45"/>
    <w:rsid w:val="00D23A55"/>
    <w:rsid w:val="00D23BDE"/>
    <w:rsid w:val="00D23DC6"/>
    <w:rsid w:val="00D2440A"/>
    <w:rsid w:val="00D24792"/>
    <w:rsid w:val="00D24EEA"/>
    <w:rsid w:val="00D251A4"/>
    <w:rsid w:val="00D259C9"/>
    <w:rsid w:val="00D259F4"/>
    <w:rsid w:val="00D25E07"/>
    <w:rsid w:val="00D262C1"/>
    <w:rsid w:val="00D264DA"/>
    <w:rsid w:val="00D26CDA"/>
    <w:rsid w:val="00D27810"/>
    <w:rsid w:val="00D27D56"/>
    <w:rsid w:val="00D27F82"/>
    <w:rsid w:val="00D27FB4"/>
    <w:rsid w:val="00D30D1E"/>
    <w:rsid w:val="00D30EE0"/>
    <w:rsid w:val="00D316A3"/>
    <w:rsid w:val="00D31843"/>
    <w:rsid w:val="00D31CF0"/>
    <w:rsid w:val="00D32253"/>
    <w:rsid w:val="00D331B7"/>
    <w:rsid w:val="00D33A23"/>
    <w:rsid w:val="00D33B38"/>
    <w:rsid w:val="00D34024"/>
    <w:rsid w:val="00D3427F"/>
    <w:rsid w:val="00D346D3"/>
    <w:rsid w:val="00D34B24"/>
    <w:rsid w:val="00D353C2"/>
    <w:rsid w:val="00D354BA"/>
    <w:rsid w:val="00D37494"/>
    <w:rsid w:val="00D37835"/>
    <w:rsid w:val="00D37E42"/>
    <w:rsid w:val="00D405A9"/>
    <w:rsid w:val="00D40D75"/>
    <w:rsid w:val="00D424DF"/>
    <w:rsid w:val="00D42553"/>
    <w:rsid w:val="00D42C25"/>
    <w:rsid w:val="00D43B11"/>
    <w:rsid w:val="00D45B2E"/>
    <w:rsid w:val="00D46325"/>
    <w:rsid w:val="00D468A0"/>
    <w:rsid w:val="00D50137"/>
    <w:rsid w:val="00D50C3F"/>
    <w:rsid w:val="00D50F10"/>
    <w:rsid w:val="00D5177D"/>
    <w:rsid w:val="00D51E2A"/>
    <w:rsid w:val="00D51F2A"/>
    <w:rsid w:val="00D5395B"/>
    <w:rsid w:val="00D53A12"/>
    <w:rsid w:val="00D53D69"/>
    <w:rsid w:val="00D53E71"/>
    <w:rsid w:val="00D54390"/>
    <w:rsid w:val="00D54823"/>
    <w:rsid w:val="00D54D3D"/>
    <w:rsid w:val="00D54E54"/>
    <w:rsid w:val="00D5538D"/>
    <w:rsid w:val="00D55593"/>
    <w:rsid w:val="00D5611C"/>
    <w:rsid w:val="00D5626C"/>
    <w:rsid w:val="00D56A5C"/>
    <w:rsid w:val="00D607F2"/>
    <w:rsid w:val="00D632AF"/>
    <w:rsid w:val="00D637BF"/>
    <w:rsid w:val="00D6459F"/>
    <w:rsid w:val="00D64C83"/>
    <w:rsid w:val="00D65A29"/>
    <w:rsid w:val="00D65AA6"/>
    <w:rsid w:val="00D65DA7"/>
    <w:rsid w:val="00D65DE6"/>
    <w:rsid w:val="00D6667D"/>
    <w:rsid w:val="00D6727F"/>
    <w:rsid w:val="00D71047"/>
    <w:rsid w:val="00D71128"/>
    <w:rsid w:val="00D71234"/>
    <w:rsid w:val="00D713EC"/>
    <w:rsid w:val="00D71AA5"/>
    <w:rsid w:val="00D71C11"/>
    <w:rsid w:val="00D72AD9"/>
    <w:rsid w:val="00D7389A"/>
    <w:rsid w:val="00D73D74"/>
    <w:rsid w:val="00D73D8E"/>
    <w:rsid w:val="00D74BB4"/>
    <w:rsid w:val="00D75006"/>
    <w:rsid w:val="00D77911"/>
    <w:rsid w:val="00D8037C"/>
    <w:rsid w:val="00D80841"/>
    <w:rsid w:val="00D8157D"/>
    <w:rsid w:val="00D81D04"/>
    <w:rsid w:val="00D81E76"/>
    <w:rsid w:val="00D8205B"/>
    <w:rsid w:val="00D82BF8"/>
    <w:rsid w:val="00D83177"/>
    <w:rsid w:val="00D83617"/>
    <w:rsid w:val="00D837C7"/>
    <w:rsid w:val="00D837E8"/>
    <w:rsid w:val="00D84F4F"/>
    <w:rsid w:val="00D84FDB"/>
    <w:rsid w:val="00D85057"/>
    <w:rsid w:val="00D85BB6"/>
    <w:rsid w:val="00D862B3"/>
    <w:rsid w:val="00D8713F"/>
    <w:rsid w:val="00D8739D"/>
    <w:rsid w:val="00D87E4B"/>
    <w:rsid w:val="00D87F59"/>
    <w:rsid w:val="00D90252"/>
    <w:rsid w:val="00D904A0"/>
    <w:rsid w:val="00D91784"/>
    <w:rsid w:val="00D91DE2"/>
    <w:rsid w:val="00D94ABC"/>
    <w:rsid w:val="00D950D1"/>
    <w:rsid w:val="00D960C3"/>
    <w:rsid w:val="00D97D29"/>
    <w:rsid w:val="00DA00E2"/>
    <w:rsid w:val="00DA055E"/>
    <w:rsid w:val="00DA1A83"/>
    <w:rsid w:val="00DA1A9C"/>
    <w:rsid w:val="00DA1C26"/>
    <w:rsid w:val="00DA2844"/>
    <w:rsid w:val="00DA371E"/>
    <w:rsid w:val="00DA3CB2"/>
    <w:rsid w:val="00DA47B1"/>
    <w:rsid w:val="00DA47DC"/>
    <w:rsid w:val="00DA5F26"/>
    <w:rsid w:val="00DA6737"/>
    <w:rsid w:val="00DA7010"/>
    <w:rsid w:val="00DA7027"/>
    <w:rsid w:val="00DA7266"/>
    <w:rsid w:val="00DB0618"/>
    <w:rsid w:val="00DB0FC0"/>
    <w:rsid w:val="00DB1264"/>
    <w:rsid w:val="00DB145A"/>
    <w:rsid w:val="00DB14C6"/>
    <w:rsid w:val="00DB197C"/>
    <w:rsid w:val="00DB1A92"/>
    <w:rsid w:val="00DB1ABD"/>
    <w:rsid w:val="00DB1CFB"/>
    <w:rsid w:val="00DB20DC"/>
    <w:rsid w:val="00DB2A3E"/>
    <w:rsid w:val="00DB2BD3"/>
    <w:rsid w:val="00DB2C47"/>
    <w:rsid w:val="00DB3727"/>
    <w:rsid w:val="00DB3A0B"/>
    <w:rsid w:val="00DB3D5F"/>
    <w:rsid w:val="00DB4EBF"/>
    <w:rsid w:val="00DB5AC5"/>
    <w:rsid w:val="00DB5E38"/>
    <w:rsid w:val="00DB602C"/>
    <w:rsid w:val="00DB7043"/>
    <w:rsid w:val="00DB799E"/>
    <w:rsid w:val="00DC0239"/>
    <w:rsid w:val="00DC0FCD"/>
    <w:rsid w:val="00DC23B7"/>
    <w:rsid w:val="00DC2436"/>
    <w:rsid w:val="00DC2E34"/>
    <w:rsid w:val="00DC3404"/>
    <w:rsid w:val="00DC3617"/>
    <w:rsid w:val="00DC420D"/>
    <w:rsid w:val="00DC47CD"/>
    <w:rsid w:val="00DC5A9A"/>
    <w:rsid w:val="00DC5C30"/>
    <w:rsid w:val="00DC7CF3"/>
    <w:rsid w:val="00DC7EBC"/>
    <w:rsid w:val="00DD0585"/>
    <w:rsid w:val="00DD0E1B"/>
    <w:rsid w:val="00DD10AF"/>
    <w:rsid w:val="00DD2612"/>
    <w:rsid w:val="00DD27EC"/>
    <w:rsid w:val="00DD2D6D"/>
    <w:rsid w:val="00DD3286"/>
    <w:rsid w:val="00DD32B3"/>
    <w:rsid w:val="00DD44C3"/>
    <w:rsid w:val="00DD5C41"/>
    <w:rsid w:val="00DD6127"/>
    <w:rsid w:val="00DD688A"/>
    <w:rsid w:val="00DD6EC9"/>
    <w:rsid w:val="00DD79C5"/>
    <w:rsid w:val="00DD7CEE"/>
    <w:rsid w:val="00DE0D4E"/>
    <w:rsid w:val="00DE0F5D"/>
    <w:rsid w:val="00DE1121"/>
    <w:rsid w:val="00DE2BE4"/>
    <w:rsid w:val="00DE2CDD"/>
    <w:rsid w:val="00DE3386"/>
    <w:rsid w:val="00DE3DB1"/>
    <w:rsid w:val="00DE415B"/>
    <w:rsid w:val="00DE4999"/>
    <w:rsid w:val="00DE5110"/>
    <w:rsid w:val="00DE5759"/>
    <w:rsid w:val="00DE5A62"/>
    <w:rsid w:val="00DE5E02"/>
    <w:rsid w:val="00DE61C1"/>
    <w:rsid w:val="00DE6AB8"/>
    <w:rsid w:val="00DE74C9"/>
    <w:rsid w:val="00DE79F0"/>
    <w:rsid w:val="00DE7BCD"/>
    <w:rsid w:val="00DE7C79"/>
    <w:rsid w:val="00DE7D79"/>
    <w:rsid w:val="00DF0313"/>
    <w:rsid w:val="00DF046F"/>
    <w:rsid w:val="00DF0C3F"/>
    <w:rsid w:val="00DF0E17"/>
    <w:rsid w:val="00DF10A1"/>
    <w:rsid w:val="00DF19C9"/>
    <w:rsid w:val="00DF2B92"/>
    <w:rsid w:val="00DF369C"/>
    <w:rsid w:val="00DF40F5"/>
    <w:rsid w:val="00DF49DF"/>
    <w:rsid w:val="00DF4A7D"/>
    <w:rsid w:val="00DF4ECE"/>
    <w:rsid w:val="00DF53D8"/>
    <w:rsid w:val="00DF549C"/>
    <w:rsid w:val="00DF5A41"/>
    <w:rsid w:val="00DF5E10"/>
    <w:rsid w:val="00DF663B"/>
    <w:rsid w:val="00DF6E19"/>
    <w:rsid w:val="00DF6EEF"/>
    <w:rsid w:val="00DF7828"/>
    <w:rsid w:val="00E00F89"/>
    <w:rsid w:val="00E01132"/>
    <w:rsid w:val="00E014EA"/>
    <w:rsid w:val="00E01575"/>
    <w:rsid w:val="00E016E7"/>
    <w:rsid w:val="00E01744"/>
    <w:rsid w:val="00E017C9"/>
    <w:rsid w:val="00E02138"/>
    <w:rsid w:val="00E02B1B"/>
    <w:rsid w:val="00E0312E"/>
    <w:rsid w:val="00E03573"/>
    <w:rsid w:val="00E0555B"/>
    <w:rsid w:val="00E06224"/>
    <w:rsid w:val="00E06798"/>
    <w:rsid w:val="00E071FC"/>
    <w:rsid w:val="00E07ACE"/>
    <w:rsid w:val="00E07B58"/>
    <w:rsid w:val="00E07DCF"/>
    <w:rsid w:val="00E1014F"/>
    <w:rsid w:val="00E10398"/>
    <w:rsid w:val="00E10785"/>
    <w:rsid w:val="00E108B3"/>
    <w:rsid w:val="00E11F59"/>
    <w:rsid w:val="00E12B66"/>
    <w:rsid w:val="00E1372D"/>
    <w:rsid w:val="00E13BCD"/>
    <w:rsid w:val="00E141E0"/>
    <w:rsid w:val="00E145CB"/>
    <w:rsid w:val="00E1487E"/>
    <w:rsid w:val="00E14B89"/>
    <w:rsid w:val="00E153B0"/>
    <w:rsid w:val="00E15512"/>
    <w:rsid w:val="00E15A50"/>
    <w:rsid w:val="00E15B10"/>
    <w:rsid w:val="00E15C0A"/>
    <w:rsid w:val="00E163FC"/>
    <w:rsid w:val="00E17E26"/>
    <w:rsid w:val="00E20969"/>
    <w:rsid w:val="00E20C58"/>
    <w:rsid w:val="00E21AA1"/>
    <w:rsid w:val="00E21D06"/>
    <w:rsid w:val="00E21DDD"/>
    <w:rsid w:val="00E2223F"/>
    <w:rsid w:val="00E22AF7"/>
    <w:rsid w:val="00E23453"/>
    <w:rsid w:val="00E23657"/>
    <w:rsid w:val="00E25844"/>
    <w:rsid w:val="00E25ABE"/>
    <w:rsid w:val="00E26558"/>
    <w:rsid w:val="00E2689C"/>
    <w:rsid w:val="00E26A92"/>
    <w:rsid w:val="00E2763B"/>
    <w:rsid w:val="00E302B1"/>
    <w:rsid w:val="00E3058B"/>
    <w:rsid w:val="00E310C5"/>
    <w:rsid w:val="00E31208"/>
    <w:rsid w:val="00E3173B"/>
    <w:rsid w:val="00E33429"/>
    <w:rsid w:val="00E33524"/>
    <w:rsid w:val="00E349CD"/>
    <w:rsid w:val="00E35A80"/>
    <w:rsid w:val="00E3616D"/>
    <w:rsid w:val="00E36A88"/>
    <w:rsid w:val="00E36CA0"/>
    <w:rsid w:val="00E4060F"/>
    <w:rsid w:val="00E4081D"/>
    <w:rsid w:val="00E40ADC"/>
    <w:rsid w:val="00E40C0A"/>
    <w:rsid w:val="00E40F17"/>
    <w:rsid w:val="00E414C3"/>
    <w:rsid w:val="00E426C3"/>
    <w:rsid w:val="00E430E2"/>
    <w:rsid w:val="00E43370"/>
    <w:rsid w:val="00E435DC"/>
    <w:rsid w:val="00E4461F"/>
    <w:rsid w:val="00E447F2"/>
    <w:rsid w:val="00E44E44"/>
    <w:rsid w:val="00E4531C"/>
    <w:rsid w:val="00E454FC"/>
    <w:rsid w:val="00E45853"/>
    <w:rsid w:val="00E469D5"/>
    <w:rsid w:val="00E46EA9"/>
    <w:rsid w:val="00E4718A"/>
    <w:rsid w:val="00E47AFB"/>
    <w:rsid w:val="00E47F23"/>
    <w:rsid w:val="00E50031"/>
    <w:rsid w:val="00E506AA"/>
    <w:rsid w:val="00E5089F"/>
    <w:rsid w:val="00E50F46"/>
    <w:rsid w:val="00E51118"/>
    <w:rsid w:val="00E5167B"/>
    <w:rsid w:val="00E528D7"/>
    <w:rsid w:val="00E52DAC"/>
    <w:rsid w:val="00E54A1C"/>
    <w:rsid w:val="00E55868"/>
    <w:rsid w:val="00E55BA3"/>
    <w:rsid w:val="00E55F9A"/>
    <w:rsid w:val="00E562AA"/>
    <w:rsid w:val="00E57502"/>
    <w:rsid w:val="00E57F0C"/>
    <w:rsid w:val="00E60CAB"/>
    <w:rsid w:val="00E6245B"/>
    <w:rsid w:val="00E626BA"/>
    <w:rsid w:val="00E62861"/>
    <w:rsid w:val="00E6330D"/>
    <w:rsid w:val="00E63C2A"/>
    <w:rsid w:val="00E63F75"/>
    <w:rsid w:val="00E64275"/>
    <w:rsid w:val="00E6615E"/>
    <w:rsid w:val="00E664C0"/>
    <w:rsid w:val="00E67534"/>
    <w:rsid w:val="00E7017C"/>
    <w:rsid w:val="00E7060C"/>
    <w:rsid w:val="00E70B2F"/>
    <w:rsid w:val="00E71B53"/>
    <w:rsid w:val="00E7207A"/>
    <w:rsid w:val="00E72FB4"/>
    <w:rsid w:val="00E72FEC"/>
    <w:rsid w:val="00E73DE8"/>
    <w:rsid w:val="00E73E09"/>
    <w:rsid w:val="00E7424B"/>
    <w:rsid w:val="00E74C28"/>
    <w:rsid w:val="00E74D8D"/>
    <w:rsid w:val="00E754C6"/>
    <w:rsid w:val="00E754CB"/>
    <w:rsid w:val="00E75855"/>
    <w:rsid w:val="00E7637E"/>
    <w:rsid w:val="00E76A83"/>
    <w:rsid w:val="00E77376"/>
    <w:rsid w:val="00E77E78"/>
    <w:rsid w:val="00E815EA"/>
    <w:rsid w:val="00E819DB"/>
    <w:rsid w:val="00E83395"/>
    <w:rsid w:val="00E833F0"/>
    <w:rsid w:val="00E835C8"/>
    <w:rsid w:val="00E84841"/>
    <w:rsid w:val="00E85C1E"/>
    <w:rsid w:val="00E85D9F"/>
    <w:rsid w:val="00E86726"/>
    <w:rsid w:val="00E868C6"/>
    <w:rsid w:val="00E900F7"/>
    <w:rsid w:val="00E90291"/>
    <w:rsid w:val="00E90492"/>
    <w:rsid w:val="00E90E0E"/>
    <w:rsid w:val="00E91916"/>
    <w:rsid w:val="00E922D3"/>
    <w:rsid w:val="00E9231D"/>
    <w:rsid w:val="00E93141"/>
    <w:rsid w:val="00E949AE"/>
    <w:rsid w:val="00E94F74"/>
    <w:rsid w:val="00E95A7B"/>
    <w:rsid w:val="00E96316"/>
    <w:rsid w:val="00E96464"/>
    <w:rsid w:val="00E971CB"/>
    <w:rsid w:val="00E9784F"/>
    <w:rsid w:val="00E97EA2"/>
    <w:rsid w:val="00E97F53"/>
    <w:rsid w:val="00EA0370"/>
    <w:rsid w:val="00EA05F9"/>
    <w:rsid w:val="00EA124D"/>
    <w:rsid w:val="00EA139E"/>
    <w:rsid w:val="00EA1450"/>
    <w:rsid w:val="00EA1D02"/>
    <w:rsid w:val="00EA2283"/>
    <w:rsid w:val="00EA2D27"/>
    <w:rsid w:val="00EA42B5"/>
    <w:rsid w:val="00EA4322"/>
    <w:rsid w:val="00EA59D0"/>
    <w:rsid w:val="00EA6142"/>
    <w:rsid w:val="00EA616D"/>
    <w:rsid w:val="00EA675F"/>
    <w:rsid w:val="00EA707B"/>
    <w:rsid w:val="00EA76E8"/>
    <w:rsid w:val="00EB0BBB"/>
    <w:rsid w:val="00EB0BE7"/>
    <w:rsid w:val="00EB1942"/>
    <w:rsid w:val="00EB370B"/>
    <w:rsid w:val="00EB3A9A"/>
    <w:rsid w:val="00EB3F4B"/>
    <w:rsid w:val="00EB5290"/>
    <w:rsid w:val="00EB52E8"/>
    <w:rsid w:val="00EB5AC6"/>
    <w:rsid w:val="00EB6308"/>
    <w:rsid w:val="00EB6384"/>
    <w:rsid w:val="00EB650B"/>
    <w:rsid w:val="00EB6B65"/>
    <w:rsid w:val="00EB6CD9"/>
    <w:rsid w:val="00EB700D"/>
    <w:rsid w:val="00EB7297"/>
    <w:rsid w:val="00EC028A"/>
    <w:rsid w:val="00EC0C52"/>
    <w:rsid w:val="00EC1207"/>
    <w:rsid w:val="00EC1B54"/>
    <w:rsid w:val="00EC26E8"/>
    <w:rsid w:val="00EC2B83"/>
    <w:rsid w:val="00EC3521"/>
    <w:rsid w:val="00EC35B8"/>
    <w:rsid w:val="00EC3E98"/>
    <w:rsid w:val="00EC6561"/>
    <w:rsid w:val="00EC7568"/>
    <w:rsid w:val="00EC7B5D"/>
    <w:rsid w:val="00ED0711"/>
    <w:rsid w:val="00ED1208"/>
    <w:rsid w:val="00ED1393"/>
    <w:rsid w:val="00ED17B3"/>
    <w:rsid w:val="00ED1873"/>
    <w:rsid w:val="00ED2AE3"/>
    <w:rsid w:val="00ED2CE9"/>
    <w:rsid w:val="00ED3085"/>
    <w:rsid w:val="00ED31B4"/>
    <w:rsid w:val="00ED3F36"/>
    <w:rsid w:val="00ED4203"/>
    <w:rsid w:val="00ED5B07"/>
    <w:rsid w:val="00ED6085"/>
    <w:rsid w:val="00ED7267"/>
    <w:rsid w:val="00ED77AA"/>
    <w:rsid w:val="00ED7806"/>
    <w:rsid w:val="00EE0034"/>
    <w:rsid w:val="00EE07BF"/>
    <w:rsid w:val="00EE0B77"/>
    <w:rsid w:val="00EE183F"/>
    <w:rsid w:val="00EE1B92"/>
    <w:rsid w:val="00EE21A9"/>
    <w:rsid w:val="00EE259C"/>
    <w:rsid w:val="00EE28FE"/>
    <w:rsid w:val="00EE2B00"/>
    <w:rsid w:val="00EE4440"/>
    <w:rsid w:val="00EE44CC"/>
    <w:rsid w:val="00EE48AF"/>
    <w:rsid w:val="00EE50B3"/>
    <w:rsid w:val="00EE517A"/>
    <w:rsid w:val="00EE56BD"/>
    <w:rsid w:val="00EE6EBD"/>
    <w:rsid w:val="00EE7566"/>
    <w:rsid w:val="00EF02D3"/>
    <w:rsid w:val="00EF0B26"/>
    <w:rsid w:val="00EF1D52"/>
    <w:rsid w:val="00EF24E4"/>
    <w:rsid w:val="00EF2F7A"/>
    <w:rsid w:val="00EF31D4"/>
    <w:rsid w:val="00EF3B7E"/>
    <w:rsid w:val="00EF3C14"/>
    <w:rsid w:val="00EF3C47"/>
    <w:rsid w:val="00EF3D80"/>
    <w:rsid w:val="00EF49E4"/>
    <w:rsid w:val="00EF5374"/>
    <w:rsid w:val="00EF5922"/>
    <w:rsid w:val="00EF5D6A"/>
    <w:rsid w:val="00EF5E41"/>
    <w:rsid w:val="00EF61A2"/>
    <w:rsid w:val="00EF6DA8"/>
    <w:rsid w:val="00EF7DEC"/>
    <w:rsid w:val="00EF7E76"/>
    <w:rsid w:val="00F0028B"/>
    <w:rsid w:val="00F00832"/>
    <w:rsid w:val="00F009CC"/>
    <w:rsid w:val="00F0151D"/>
    <w:rsid w:val="00F01A34"/>
    <w:rsid w:val="00F01C88"/>
    <w:rsid w:val="00F020F0"/>
    <w:rsid w:val="00F02141"/>
    <w:rsid w:val="00F026D6"/>
    <w:rsid w:val="00F02742"/>
    <w:rsid w:val="00F028CE"/>
    <w:rsid w:val="00F02D1A"/>
    <w:rsid w:val="00F0443D"/>
    <w:rsid w:val="00F04A80"/>
    <w:rsid w:val="00F060B3"/>
    <w:rsid w:val="00F061D8"/>
    <w:rsid w:val="00F0708C"/>
    <w:rsid w:val="00F073B6"/>
    <w:rsid w:val="00F10536"/>
    <w:rsid w:val="00F106D4"/>
    <w:rsid w:val="00F122A4"/>
    <w:rsid w:val="00F128B3"/>
    <w:rsid w:val="00F132DF"/>
    <w:rsid w:val="00F1335F"/>
    <w:rsid w:val="00F15208"/>
    <w:rsid w:val="00F15789"/>
    <w:rsid w:val="00F16778"/>
    <w:rsid w:val="00F16A4D"/>
    <w:rsid w:val="00F16AE7"/>
    <w:rsid w:val="00F16C61"/>
    <w:rsid w:val="00F206CC"/>
    <w:rsid w:val="00F20E4D"/>
    <w:rsid w:val="00F20F39"/>
    <w:rsid w:val="00F2227C"/>
    <w:rsid w:val="00F22478"/>
    <w:rsid w:val="00F225B8"/>
    <w:rsid w:val="00F23001"/>
    <w:rsid w:val="00F262D6"/>
    <w:rsid w:val="00F2644F"/>
    <w:rsid w:val="00F26A83"/>
    <w:rsid w:val="00F274F7"/>
    <w:rsid w:val="00F27EA0"/>
    <w:rsid w:val="00F27F05"/>
    <w:rsid w:val="00F30496"/>
    <w:rsid w:val="00F30A8F"/>
    <w:rsid w:val="00F310C4"/>
    <w:rsid w:val="00F310DB"/>
    <w:rsid w:val="00F3127A"/>
    <w:rsid w:val="00F3189D"/>
    <w:rsid w:val="00F327EC"/>
    <w:rsid w:val="00F32C77"/>
    <w:rsid w:val="00F33914"/>
    <w:rsid w:val="00F35167"/>
    <w:rsid w:val="00F36D37"/>
    <w:rsid w:val="00F370BC"/>
    <w:rsid w:val="00F40167"/>
    <w:rsid w:val="00F4036C"/>
    <w:rsid w:val="00F41281"/>
    <w:rsid w:val="00F418B5"/>
    <w:rsid w:val="00F41A06"/>
    <w:rsid w:val="00F42341"/>
    <w:rsid w:val="00F423B1"/>
    <w:rsid w:val="00F42696"/>
    <w:rsid w:val="00F4296E"/>
    <w:rsid w:val="00F433DB"/>
    <w:rsid w:val="00F433F5"/>
    <w:rsid w:val="00F43C12"/>
    <w:rsid w:val="00F43CD1"/>
    <w:rsid w:val="00F46013"/>
    <w:rsid w:val="00F46516"/>
    <w:rsid w:val="00F46C97"/>
    <w:rsid w:val="00F4715A"/>
    <w:rsid w:val="00F4745C"/>
    <w:rsid w:val="00F47923"/>
    <w:rsid w:val="00F47A9E"/>
    <w:rsid w:val="00F50F82"/>
    <w:rsid w:val="00F525F0"/>
    <w:rsid w:val="00F53865"/>
    <w:rsid w:val="00F5406F"/>
    <w:rsid w:val="00F5499F"/>
    <w:rsid w:val="00F54F72"/>
    <w:rsid w:val="00F553AA"/>
    <w:rsid w:val="00F566DF"/>
    <w:rsid w:val="00F56AE0"/>
    <w:rsid w:val="00F56AF9"/>
    <w:rsid w:val="00F56B43"/>
    <w:rsid w:val="00F579A5"/>
    <w:rsid w:val="00F60097"/>
    <w:rsid w:val="00F6012B"/>
    <w:rsid w:val="00F601B1"/>
    <w:rsid w:val="00F607CF"/>
    <w:rsid w:val="00F60845"/>
    <w:rsid w:val="00F61EBC"/>
    <w:rsid w:val="00F62A61"/>
    <w:rsid w:val="00F62B22"/>
    <w:rsid w:val="00F62FDD"/>
    <w:rsid w:val="00F634E9"/>
    <w:rsid w:val="00F64949"/>
    <w:rsid w:val="00F653AF"/>
    <w:rsid w:val="00F654BD"/>
    <w:rsid w:val="00F656C7"/>
    <w:rsid w:val="00F66F48"/>
    <w:rsid w:val="00F67175"/>
    <w:rsid w:val="00F706E0"/>
    <w:rsid w:val="00F70F02"/>
    <w:rsid w:val="00F72408"/>
    <w:rsid w:val="00F72611"/>
    <w:rsid w:val="00F7267A"/>
    <w:rsid w:val="00F734BA"/>
    <w:rsid w:val="00F73AC9"/>
    <w:rsid w:val="00F73E29"/>
    <w:rsid w:val="00F73FE6"/>
    <w:rsid w:val="00F74041"/>
    <w:rsid w:val="00F74097"/>
    <w:rsid w:val="00F743DC"/>
    <w:rsid w:val="00F74B04"/>
    <w:rsid w:val="00F74B76"/>
    <w:rsid w:val="00F74DB7"/>
    <w:rsid w:val="00F76F0E"/>
    <w:rsid w:val="00F77552"/>
    <w:rsid w:val="00F8145D"/>
    <w:rsid w:val="00F81622"/>
    <w:rsid w:val="00F81701"/>
    <w:rsid w:val="00F8179A"/>
    <w:rsid w:val="00F82A6A"/>
    <w:rsid w:val="00F82C42"/>
    <w:rsid w:val="00F8350D"/>
    <w:rsid w:val="00F837DD"/>
    <w:rsid w:val="00F84868"/>
    <w:rsid w:val="00F84D4A"/>
    <w:rsid w:val="00F854C5"/>
    <w:rsid w:val="00F855D1"/>
    <w:rsid w:val="00F85C50"/>
    <w:rsid w:val="00F86B71"/>
    <w:rsid w:val="00F87D9C"/>
    <w:rsid w:val="00F87EA5"/>
    <w:rsid w:val="00F9002F"/>
    <w:rsid w:val="00F9047E"/>
    <w:rsid w:val="00F904E6"/>
    <w:rsid w:val="00F908E7"/>
    <w:rsid w:val="00F90F47"/>
    <w:rsid w:val="00F921F5"/>
    <w:rsid w:val="00F9270C"/>
    <w:rsid w:val="00F92767"/>
    <w:rsid w:val="00F92AFA"/>
    <w:rsid w:val="00F93321"/>
    <w:rsid w:val="00F93792"/>
    <w:rsid w:val="00F93C26"/>
    <w:rsid w:val="00F93F32"/>
    <w:rsid w:val="00F9400A"/>
    <w:rsid w:val="00F940BA"/>
    <w:rsid w:val="00F946EF"/>
    <w:rsid w:val="00F94879"/>
    <w:rsid w:val="00F94AB7"/>
    <w:rsid w:val="00F95B4B"/>
    <w:rsid w:val="00F96C46"/>
    <w:rsid w:val="00F96E7F"/>
    <w:rsid w:val="00F97BFD"/>
    <w:rsid w:val="00F97CB4"/>
    <w:rsid w:val="00FA0604"/>
    <w:rsid w:val="00FA06E6"/>
    <w:rsid w:val="00FA09A6"/>
    <w:rsid w:val="00FA0A71"/>
    <w:rsid w:val="00FA0B95"/>
    <w:rsid w:val="00FA13B2"/>
    <w:rsid w:val="00FA171D"/>
    <w:rsid w:val="00FA20CD"/>
    <w:rsid w:val="00FA2985"/>
    <w:rsid w:val="00FA3AF7"/>
    <w:rsid w:val="00FA4487"/>
    <w:rsid w:val="00FA4921"/>
    <w:rsid w:val="00FA59FC"/>
    <w:rsid w:val="00FA5F0E"/>
    <w:rsid w:val="00FA6F91"/>
    <w:rsid w:val="00FA7033"/>
    <w:rsid w:val="00FA7BE6"/>
    <w:rsid w:val="00FB1156"/>
    <w:rsid w:val="00FB1BE3"/>
    <w:rsid w:val="00FB2077"/>
    <w:rsid w:val="00FB28F2"/>
    <w:rsid w:val="00FB2B4E"/>
    <w:rsid w:val="00FB4D96"/>
    <w:rsid w:val="00FB54C4"/>
    <w:rsid w:val="00FB6D01"/>
    <w:rsid w:val="00FB6D8D"/>
    <w:rsid w:val="00FB6DD0"/>
    <w:rsid w:val="00FB7707"/>
    <w:rsid w:val="00FB7FCB"/>
    <w:rsid w:val="00FC0A00"/>
    <w:rsid w:val="00FC0BA9"/>
    <w:rsid w:val="00FC107A"/>
    <w:rsid w:val="00FC238F"/>
    <w:rsid w:val="00FC2578"/>
    <w:rsid w:val="00FC3026"/>
    <w:rsid w:val="00FC4361"/>
    <w:rsid w:val="00FC4A3A"/>
    <w:rsid w:val="00FC4C0F"/>
    <w:rsid w:val="00FC4CF6"/>
    <w:rsid w:val="00FC52B3"/>
    <w:rsid w:val="00FC5E37"/>
    <w:rsid w:val="00FC6724"/>
    <w:rsid w:val="00FD2133"/>
    <w:rsid w:val="00FD29CC"/>
    <w:rsid w:val="00FD2D95"/>
    <w:rsid w:val="00FD387C"/>
    <w:rsid w:val="00FD3D2E"/>
    <w:rsid w:val="00FD3E41"/>
    <w:rsid w:val="00FD40D9"/>
    <w:rsid w:val="00FD42EF"/>
    <w:rsid w:val="00FD49DF"/>
    <w:rsid w:val="00FD4D04"/>
    <w:rsid w:val="00FD53E9"/>
    <w:rsid w:val="00FD5698"/>
    <w:rsid w:val="00FD5AEE"/>
    <w:rsid w:val="00FD5CA0"/>
    <w:rsid w:val="00FD5ED8"/>
    <w:rsid w:val="00FD6DE0"/>
    <w:rsid w:val="00FE0578"/>
    <w:rsid w:val="00FE0826"/>
    <w:rsid w:val="00FE0A5A"/>
    <w:rsid w:val="00FE0C5B"/>
    <w:rsid w:val="00FE1A44"/>
    <w:rsid w:val="00FE1ECC"/>
    <w:rsid w:val="00FE277C"/>
    <w:rsid w:val="00FE33CE"/>
    <w:rsid w:val="00FE3FA9"/>
    <w:rsid w:val="00FE41D5"/>
    <w:rsid w:val="00FE4208"/>
    <w:rsid w:val="00FE46F6"/>
    <w:rsid w:val="00FE4925"/>
    <w:rsid w:val="00FE4A26"/>
    <w:rsid w:val="00FE5C01"/>
    <w:rsid w:val="00FE6519"/>
    <w:rsid w:val="00FE6A54"/>
    <w:rsid w:val="00FE6BC3"/>
    <w:rsid w:val="00FE6E85"/>
    <w:rsid w:val="00FE7BDA"/>
    <w:rsid w:val="00FE7C5B"/>
    <w:rsid w:val="00FE7EEB"/>
    <w:rsid w:val="00FF013B"/>
    <w:rsid w:val="00FF0B04"/>
    <w:rsid w:val="00FF17E3"/>
    <w:rsid w:val="00FF3BFB"/>
    <w:rsid w:val="00FF522C"/>
    <w:rsid w:val="00FF546E"/>
    <w:rsid w:val="00FF6229"/>
    <w:rsid w:val="00FF6D77"/>
    <w:rsid w:val="00FF7083"/>
    <w:rsid w:val="00FF7228"/>
    <w:rsid w:val="00FF7252"/>
    <w:rsid w:val="00FF77C6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39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F1BFB"/>
    <w:pPr>
      <w:spacing w:after="200" w:line="276" w:lineRule="auto"/>
    </w:pPr>
    <w:rPr>
      <w:lang w:eastAsia="en-US"/>
    </w:rPr>
  </w:style>
  <w:style w:type="paragraph" w:styleId="10">
    <w:name w:val="heading 1"/>
    <w:basedOn w:val="a2"/>
    <w:next w:val="a2"/>
    <w:link w:val="11"/>
    <w:uiPriority w:val="99"/>
    <w:qFormat/>
    <w:rsid w:val="004E18AA"/>
    <w:pPr>
      <w:keepNext/>
      <w:keepLines/>
      <w:spacing w:before="480" w:after="0"/>
      <w:outlineLvl w:val="0"/>
    </w:pPr>
    <w:rPr>
      <w:b/>
      <w:bCs/>
      <w:sz w:val="36"/>
      <w:szCs w:val="28"/>
    </w:rPr>
  </w:style>
  <w:style w:type="paragraph" w:styleId="2">
    <w:name w:val="heading 2"/>
    <w:basedOn w:val="a2"/>
    <w:next w:val="3"/>
    <w:link w:val="20"/>
    <w:autoRedefine/>
    <w:uiPriority w:val="99"/>
    <w:qFormat/>
    <w:rsid w:val="006D033C"/>
    <w:pPr>
      <w:keepNext/>
      <w:keepLines/>
      <w:numPr>
        <w:ilvl w:val="1"/>
        <w:numId w:val="3"/>
      </w:numPr>
      <w:spacing w:before="240" w:after="0"/>
      <w:jc w:val="both"/>
      <w:outlineLvl w:val="1"/>
    </w:pPr>
    <w:rPr>
      <w:b/>
      <w:bCs/>
      <w:sz w:val="32"/>
      <w:szCs w:val="26"/>
    </w:rPr>
  </w:style>
  <w:style w:type="paragraph" w:styleId="3">
    <w:name w:val="heading 3"/>
    <w:basedOn w:val="a2"/>
    <w:next w:val="a2"/>
    <w:link w:val="30"/>
    <w:autoRedefine/>
    <w:uiPriority w:val="99"/>
    <w:qFormat/>
    <w:rsid w:val="00AE5AF9"/>
    <w:pPr>
      <w:keepNext/>
      <w:keepLines/>
      <w:numPr>
        <w:ilvl w:val="2"/>
        <w:numId w:val="3"/>
      </w:numPr>
      <w:spacing w:before="200" w:after="0" w:line="360" w:lineRule="auto"/>
      <w:ind w:left="0" w:firstLine="630"/>
      <w:jc w:val="both"/>
      <w:outlineLvl w:val="2"/>
    </w:pPr>
    <w:rPr>
      <w:b/>
      <w:bCs/>
      <w:sz w:val="28"/>
    </w:rPr>
  </w:style>
  <w:style w:type="paragraph" w:styleId="4">
    <w:name w:val="heading 4"/>
    <w:aliases w:val="Знак,Heading 4 Char,D&amp;M4,D&amp;M 4"/>
    <w:basedOn w:val="a2"/>
    <w:next w:val="a2"/>
    <w:link w:val="40"/>
    <w:uiPriority w:val="99"/>
    <w:qFormat/>
    <w:locked/>
    <w:rsid w:val="005A49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locked/>
    <w:rsid w:val="002E78B0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locked/>
    <w:rsid w:val="004E18AA"/>
    <w:rPr>
      <w:rFonts w:cs="Times New Roman"/>
      <w:b/>
      <w:sz w:val="28"/>
      <w:lang w:val="ru-RU" w:eastAsia="en-US"/>
    </w:rPr>
  </w:style>
  <w:style w:type="character" w:customStyle="1" w:styleId="20">
    <w:name w:val="Заголовок 2 Знак"/>
    <w:basedOn w:val="a3"/>
    <w:link w:val="2"/>
    <w:uiPriority w:val="99"/>
    <w:locked/>
    <w:rsid w:val="006D033C"/>
    <w:rPr>
      <w:b/>
      <w:bCs/>
      <w:sz w:val="32"/>
      <w:szCs w:val="26"/>
      <w:lang w:eastAsia="en-US"/>
    </w:rPr>
  </w:style>
  <w:style w:type="character" w:customStyle="1" w:styleId="30">
    <w:name w:val="Заголовок 3 Знак"/>
    <w:basedOn w:val="a3"/>
    <w:link w:val="3"/>
    <w:uiPriority w:val="99"/>
    <w:locked/>
    <w:rsid w:val="00AE5AF9"/>
    <w:rPr>
      <w:b/>
      <w:bCs/>
      <w:sz w:val="28"/>
      <w:lang w:eastAsia="en-US"/>
    </w:rPr>
  </w:style>
  <w:style w:type="character" w:customStyle="1" w:styleId="40">
    <w:name w:val="Заголовок 4 Знак"/>
    <w:aliases w:val="Знак Знак,Heading 4 Char Знак,D&amp;M4 Знак,D&amp;M 4 Знак"/>
    <w:basedOn w:val="a3"/>
    <w:link w:val="4"/>
    <w:uiPriority w:val="99"/>
    <w:semiHidden/>
    <w:locked/>
    <w:rsid w:val="00DB5E3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9"/>
    <w:locked/>
    <w:rsid w:val="002E78B0"/>
    <w:rPr>
      <w:b/>
      <w:bCs/>
      <w:i/>
      <w:iCs/>
      <w:sz w:val="26"/>
      <w:szCs w:val="26"/>
      <w:lang w:eastAsia="en-US"/>
    </w:rPr>
  </w:style>
  <w:style w:type="paragraph" w:customStyle="1" w:styleId="12">
    <w:name w:val="Без интервала1"/>
    <w:uiPriority w:val="99"/>
    <w:rsid w:val="00F946EF"/>
    <w:rPr>
      <w:lang w:eastAsia="en-US"/>
    </w:rPr>
  </w:style>
  <w:style w:type="paragraph" w:styleId="a6">
    <w:name w:val="Body Text Indent"/>
    <w:basedOn w:val="a2"/>
    <w:link w:val="a7"/>
    <w:uiPriority w:val="99"/>
    <w:rsid w:val="0053398F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3"/>
    <w:link w:val="a6"/>
    <w:uiPriority w:val="99"/>
    <w:locked/>
    <w:rsid w:val="0053398F"/>
    <w:rPr>
      <w:rFonts w:ascii="Times New Roman" w:hAnsi="Times New Roman" w:cs="Times New Roman"/>
      <w:sz w:val="20"/>
      <w:lang w:eastAsia="ru-RU"/>
    </w:rPr>
  </w:style>
  <w:style w:type="table" w:styleId="a8">
    <w:name w:val="Table Grid"/>
    <w:basedOn w:val="a4"/>
    <w:uiPriority w:val="39"/>
    <w:rsid w:val="002800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semiHidden/>
    <w:rsid w:val="00F27F0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basedOn w:val="a3"/>
    <w:link w:val="a9"/>
    <w:uiPriority w:val="99"/>
    <w:semiHidden/>
    <w:locked/>
    <w:rsid w:val="00F27F05"/>
    <w:rPr>
      <w:rFonts w:ascii="Tahoma" w:hAnsi="Tahoma" w:cs="Times New Roman"/>
      <w:sz w:val="16"/>
    </w:rPr>
  </w:style>
  <w:style w:type="paragraph" w:customStyle="1" w:styleId="13">
    <w:name w:val="Абзац списка1"/>
    <w:basedOn w:val="a2"/>
    <w:uiPriority w:val="99"/>
    <w:rsid w:val="007E4299"/>
    <w:pPr>
      <w:ind w:left="720"/>
      <w:contextualSpacing/>
    </w:pPr>
  </w:style>
  <w:style w:type="character" w:styleId="ab">
    <w:name w:val="Hyperlink"/>
    <w:basedOn w:val="a3"/>
    <w:uiPriority w:val="99"/>
    <w:rsid w:val="00957920"/>
    <w:rPr>
      <w:rFonts w:cs="Times New Roman"/>
      <w:color w:val="0000FF"/>
      <w:u w:val="single"/>
    </w:rPr>
  </w:style>
  <w:style w:type="character" w:styleId="ac">
    <w:name w:val="FollowedHyperlink"/>
    <w:basedOn w:val="a3"/>
    <w:uiPriority w:val="99"/>
    <w:semiHidden/>
    <w:rsid w:val="00957920"/>
    <w:rPr>
      <w:rFonts w:cs="Times New Roman"/>
      <w:color w:val="800080"/>
      <w:u w:val="single"/>
    </w:rPr>
  </w:style>
  <w:style w:type="paragraph" w:customStyle="1" w:styleId="font5">
    <w:name w:val="font5"/>
    <w:basedOn w:val="a2"/>
    <w:uiPriority w:val="99"/>
    <w:rsid w:val="00957920"/>
    <w:pPr>
      <w:spacing w:before="100" w:beforeAutospacing="1" w:after="100" w:afterAutospacing="1" w:line="240" w:lineRule="auto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2"/>
    <w:uiPriority w:val="99"/>
    <w:rsid w:val="00957920"/>
    <w:pPr>
      <w:spacing w:before="100" w:beforeAutospacing="1" w:after="100" w:afterAutospacing="1" w:line="240" w:lineRule="auto"/>
    </w:pPr>
    <w:rPr>
      <w:color w:val="000000"/>
      <w:sz w:val="28"/>
      <w:szCs w:val="28"/>
      <w:u w:val="single"/>
      <w:lang w:eastAsia="ru-RU"/>
    </w:rPr>
  </w:style>
  <w:style w:type="paragraph" w:customStyle="1" w:styleId="xl65">
    <w:name w:val="xl65"/>
    <w:basedOn w:val="a2"/>
    <w:rsid w:val="0095792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66">
    <w:name w:val="xl66"/>
    <w:basedOn w:val="a2"/>
    <w:rsid w:val="0095792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67">
    <w:name w:val="xl67"/>
    <w:basedOn w:val="a2"/>
    <w:rsid w:val="0095792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68">
    <w:name w:val="xl68"/>
    <w:basedOn w:val="a2"/>
    <w:rsid w:val="0095792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2"/>
    <w:rsid w:val="0095792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2"/>
    <w:rsid w:val="0095792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71">
    <w:name w:val="xl71"/>
    <w:basedOn w:val="a2"/>
    <w:rsid w:val="0095792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8"/>
      <w:szCs w:val="28"/>
      <w:lang w:eastAsia="ru-RU"/>
    </w:rPr>
  </w:style>
  <w:style w:type="paragraph" w:customStyle="1" w:styleId="xl72">
    <w:name w:val="xl72"/>
    <w:basedOn w:val="a2"/>
    <w:rsid w:val="0095792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FF0000"/>
      <w:sz w:val="28"/>
      <w:szCs w:val="28"/>
      <w:lang w:eastAsia="ru-RU"/>
    </w:rPr>
  </w:style>
  <w:style w:type="paragraph" w:customStyle="1" w:styleId="xl73">
    <w:name w:val="xl73"/>
    <w:basedOn w:val="a2"/>
    <w:rsid w:val="0095792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FF0000"/>
      <w:sz w:val="28"/>
      <w:szCs w:val="28"/>
      <w:lang w:eastAsia="ru-RU"/>
    </w:rPr>
  </w:style>
  <w:style w:type="paragraph" w:customStyle="1" w:styleId="xl74">
    <w:name w:val="xl74"/>
    <w:basedOn w:val="a2"/>
    <w:rsid w:val="0095792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8"/>
      <w:szCs w:val="28"/>
      <w:lang w:eastAsia="ru-RU"/>
    </w:rPr>
  </w:style>
  <w:style w:type="paragraph" w:customStyle="1" w:styleId="xl75">
    <w:name w:val="xl75"/>
    <w:basedOn w:val="a2"/>
    <w:rsid w:val="0095792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8"/>
      <w:szCs w:val="28"/>
      <w:lang w:eastAsia="ru-RU"/>
    </w:rPr>
  </w:style>
  <w:style w:type="paragraph" w:customStyle="1" w:styleId="xl76">
    <w:name w:val="xl76"/>
    <w:basedOn w:val="a2"/>
    <w:rsid w:val="00957920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8"/>
      <w:szCs w:val="28"/>
      <w:lang w:eastAsia="ru-RU"/>
    </w:rPr>
  </w:style>
  <w:style w:type="paragraph" w:customStyle="1" w:styleId="xl77">
    <w:name w:val="xl77"/>
    <w:basedOn w:val="a2"/>
    <w:rsid w:val="00957920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8"/>
      <w:szCs w:val="28"/>
      <w:lang w:eastAsia="ru-RU"/>
    </w:rPr>
  </w:style>
  <w:style w:type="paragraph" w:customStyle="1" w:styleId="xl78">
    <w:name w:val="xl78"/>
    <w:basedOn w:val="a2"/>
    <w:rsid w:val="0095792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8"/>
      <w:szCs w:val="28"/>
      <w:lang w:eastAsia="ru-RU"/>
    </w:rPr>
  </w:style>
  <w:style w:type="paragraph" w:customStyle="1" w:styleId="xl79">
    <w:name w:val="xl79"/>
    <w:basedOn w:val="a2"/>
    <w:rsid w:val="00957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8"/>
      <w:szCs w:val="28"/>
      <w:lang w:eastAsia="ru-RU"/>
    </w:rPr>
  </w:style>
  <w:style w:type="paragraph" w:customStyle="1" w:styleId="xl80">
    <w:name w:val="xl80"/>
    <w:basedOn w:val="a2"/>
    <w:rsid w:val="00957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81">
    <w:name w:val="xl81"/>
    <w:basedOn w:val="a2"/>
    <w:rsid w:val="009579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82">
    <w:name w:val="xl82"/>
    <w:basedOn w:val="a2"/>
    <w:rsid w:val="009579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2"/>
    <w:rsid w:val="0095792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2"/>
    <w:rsid w:val="0095792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85">
    <w:name w:val="xl85"/>
    <w:basedOn w:val="a2"/>
    <w:rsid w:val="0095792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86">
    <w:name w:val="xl86"/>
    <w:basedOn w:val="a2"/>
    <w:rsid w:val="0095792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2"/>
    <w:rsid w:val="009579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8"/>
      <w:szCs w:val="28"/>
      <w:lang w:eastAsia="ru-RU"/>
    </w:rPr>
  </w:style>
  <w:style w:type="paragraph" w:customStyle="1" w:styleId="xl88">
    <w:name w:val="xl88"/>
    <w:basedOn w:val="a2"/>
    <w:rsid w:val="00957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89">
    <w:name w:val="xl89"/>
    <w:basedOn w:val="a2"/>
    <w:rsid w:val="009579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90">
    <w:name w:val="xl90"/>
    <w:basedOn w:val="a2"/>
    <w:rsid w:val="00957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styleId="ad">
    <w:name w:val="caption"/>
    <w:basedOn w:val="a2"/>
    <w:next w:val="a2"/>
    <w:autoRedefine/>
    <w:uiPriority w:val="99"/>
    <w:qFormat/>
    <w:rsid w:val="00FE6A54"/>
    <w:pPr>
      <w:keepNext/>
      <w:spacing w:line="240" w:lineRule="auto"/>
    </w:pPr>
    <w:rPr>
      <w:b/>
      <w:bCs/>
      <w:sz w:val="20"/>
      <w:szCs w:val="18"/>
    </w:rPr>
  </w:style>
  <w:style w:type="paragraph" w:styleId="ae">
    <w:name w:val="header"/>
    <w:basedOn w:val="a2"/>
    <w:link w:val="af"/>
    <w:uiPriority w:val="99"/>
    <w:rsid w:val="00037C8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3"/>
    <w:link w:val="ae"/>
    <w:uiPriority w:val="99"/>
    <w:locked/>
    <w:rsid w:val="00037C8E"/>
    <w:rPr>
      <w:rFonts w:cs="Times New Roman"/>
    </w:rPr>
  </w:style>
  <w:style w:type="paragraph" w:styleId="af0">
    <w:name w:val="footer"/>
    <w:basedOn w:val="a2"/>
    <w:link w:val="af1"/>
    <w:uiPriority w:val="99"/>
    <w:rsid w:val="00037C8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3"/>
    <w:link w:val="af0"/>
    <w:uiPriority w:val="99"/>
    <w:locked/>
    <w:rsid w:val="00037C8E"/>
    <w:rPr>
      <w:rFonts w:cs="Times New Roman"/>
    </w:rPr>
  </w:style>
  <w:style w:type="character" w:styleId="af2">
    <w:name w:val="line number"/>
    <w:basedOn w:val="a3"/>
    <w:uiPriority w:val="99"/>
    <w:semiHidden/>
    <w:rsid w:val="00115699"/>
    <w:rPr>
      <w:rFonts w:cs="Times New Roman"/>
    </w:rPr>
  </w:style>
  <w:style w:type="paragraph" w:customStyle="1" w:styleId="14">
    <w:name w:val="Стиль1"/>
    <w:basedOn w:val="15"/>
    <w:uiPriority w:val="99"/>
    <w:rsid w:val="00EB6CD9"/>
    <w:pPr>
      <w:ind w:firstLine="709"/>
    </w:pPr>
    <w:rPr>
      <w:b w:val="0"/>
    </w:rPr>
  </w:style>
  <w:style w:type="paragraph" w:styleId="16">
    <w:name w:val="toc 1"/>
    <w:basedOn w:val="a2"/>
    <w:next w:val="a2"/>
    <w:autoRedefine/>
    <w:uiPriority w:val="39"/>
    <w:rsid w:val="00EB6CD9"/>
    <w:pPr>
      <w:spacing w:before="120" w:after="120"/>
    </w:pPr>
    <w:rPr>
      <w:b/>
      <w:bCs/>
      <w:caps/>
      <w:sz w:val="20"/>
      <w:szCs w:val="20"/>
    </w:rPr>
  </w:style>
  <w:style w:type="paragraph" w:customStyle="1" w:styleId="15">
    <w:name w:val="Заголовок оглавления1"/>
    <w:basedOn w:val="10"/>
    <w:next w:val="a2"/>
    <w:uiPriority w:val="99"/>
    <w:semiHidden/>
    <w:rsid w:val="00EB6CD9"/>
    <w:pPr>
      <w:outlineLvl w:val="9"/>
    </w:pPr>
  </w:style>
  <w:style w:type="paragraph" w:styleId="21">
    <w:name w:val="toc 2"/>
    <w:basedOn w:val="a2"/>
    <w:next w:val="a2"/>
    <w:autoRedefine/>
    <w:uiPriority w:val="39"/>
    <w:rsid w:val="00EB6CD9"/>
    <w:pPr>
      <w:spacing w:after="0"/>
      <w:ind w:left="220"/>
    </w:pPr>
    <w:rPr>
      <w:smallCaps/>
      <w:sz w:val="20"/>
      <w:szCs w:val="20"/>
    </w:rPr>
  </w:style>
  <w:style w:type="paragraph" w:styleId="31">
    <w:name w:val="toc 3"/>
    <w:basedOn w:val="a2"/>
    <w:next w:val="a2"/>
    <w:autoRedefine/>
    <w:uiPriority w:val="39"/>
    <w:rsid w:val="00EB6CD9"/>
    <w:pPr>
      <w:spacing w:after="0"/>
      <w:ind w:left="440"/>
    </w:pPr>
    <w:rPr>
      <w:i/>
      <w:iCs/>
      <w:sz w:val="20"/>
      <w:szCs w:val="20"/>
    </w:rPr>
  </w:style>
  <w:style w:type="paragraph" w:styleId="41">
    <w:name w:val="toc 4"/>
    <w:basedOn w:val="a2"/>
    <w:next w:val="a2"/>
    <w:autoRedefine/>
    <w:uiPriority w:val="39"/>
    <w:rsid w:val="00EB6CD9"/>
    <w:pPr>
      <w:spacing w:after="0"/>
      <w:ind w:left="660"/>
    </w:pPr>
    <w:rPr>
      <w:sz w:val="18"/>
      <w:szCs w:val="18"/>
    </w:rPr>
  </w:style>
  <w:style w:type="paragraph" w:styleId="51">
    <w:name w:val="toc 5"/>
    <w:basedOn w:val="a2"/>
    <w:next w:val="a2"/>
    <w:autoRedefine/>
    <w:uiPriority w:val="39"/>
    <w:rsid w:val="00EB6CD9"/>
    <w:pPr>
      <w:spacing w:after="0"/>
      <w:ind w:left="880"/>
    </w:pPr>
    <w:rPr>
      <w:sz w:val="18"/>
      <w:szCs w:val="18"/>
    </w:rPr>
  </w:style>
  <w:style w:type="paragraph" w:styleId="6">
    <w:name w:val="toc 6"/>
    <w:basedOn w:val="a2"/>
    <w:next w:val="a2"/>
    <w:autoRedefine/>
    <w:uiPriority w:val="39"/>
    <w:rsid w:val="00EB6CD9"/>
    <w:pPr>
      <w:spacing w:after="0"/>
      <w:ind w:left="1100"/>
    </w:pPr>
    <w:rPr>
      <w:sz w:val="18"/>
      <w:szCs w:val="18"/>
    </w:rPr>
  </w:style>
  <w:style w:type="paragraph" w:styleId="7">
    <w:name w:val="toc 7"/>
    <w:basedOn w:val="a2"/>
    <w:next w:val="a2"/>
    <w:autoRedefine/>
    <w:uiPriority w:val="39"/>
    <w:rsid w:val="00EB6CD9"/>
    <w:pPr>
      <w:spacing w:after="0"/>
      <w:ind w:left="1320"/>
    </w:pPr>
    <w:rPr>
      <w:sz w:val="18"/>
      <w:szCs w:val="18"/>
    </w:rPr>
  </w:style>
  <w:style w:type="paragraph" w:styleId="8">
    <w:name w:val="toc 8"/>
    <w:basedOn w:val="a2"/>
    <w:next w:val="a2"/>
    <w:autoRedefine/>
    <w:uiPriority w:val="39"/>
    <w:rsid w:val="00EB6CD9"/>
    <w:pPr>
      <w:spacing w:after="0"/>
      <w:ind w:left="1540"/>
    </w:pPr>
    <w:rPr>
      <w:sz w:val="18"/>
      <w:szCs w:val="18"/>
    </w:rPr>
  </w:style>
  <w:style w:type="paragraph" w:styleId="9">
    <w:name w:val="toc 9"/>
    <w:basedOn w:val="a2"/>
    <w:next w:val="a2"/>
    <w:autoRedefine/>
    <w:uiPriority w:val="39"/>
    <w:rsid w:val="00EB6CD9"/>
    <w:pPr>
      <w:spacing w:after="0"/>
      <w:ind w:left="1760"/>
    </w:pPr>
    <w:rPr>
      <w:sz w:val="18"/>
      <w:szCs w:val="18"/>
    </w:rPr>
  </w:style>
  <w:style w:type="character" w:customStyle="1" w:styleId="apple-style-span">
    <w:name w:val="apple-style-span"/>
    <w:uiPriority w:val="99"/>
    <w:rsid w:val="00B67676"/>
  </w:style>
  <w:style w:type="character" w:customStyle="1" w:styleId="apple-converted-space">
    <w:name w:val="apple-converted-space"/>
    <w:rsid w:val="00F743DC"/>
  </w:style>
  <w:style w:type="paragraph" w:styleId="af3">
    <w:name w:val="Body Text"/>
    <w:basedOn w:val="a2"/>
    <w:link w:val="af4"/>
    <w:uiPriority w:val="99"/>
    <w:rsid w:val="00467040"/>
    <w:pPr>
      <w:spacing w:after="120"/>
    </w:pPr>
    <w:rPr>
      <w:sz w:val="20"/>
      <w:szCs w:val="20"/>
      <w:lang w:eastAsia="ru-RU"/>
    </w:rPr>
  </w:style>
  <w:style w:type="character" w:customStyle="1" w:styleId="af4">
    <w:name w:val="Основной текст Знак"/>
    <w:basedOn w:val="a3"/>
    <w:link w:val="af3"/>
    <w:uiPriority w:val="99"/>
    <w:locked/>
    <w:rsid w:val="00467040"/>
    <w:rPr>
      <w:rFonts w:ascii="Times New Roman" w:hAnsi="Times New Roman" w:cs="Times New Roman"/>
    </w:rPr>
  </w:style>
  <w:style w:type="paragraph" w:customStyle="1" w:styleId="a1">
    <w:name w:val="МаркТабл"/>
    <w:uiPriority w:val="99"/>
    <w:rsid w:val="002E5157"/>
    <w:pPr>
      <w:numPr>
        <w:numId w:val="1"/>
      </w:numPr>
      <w:tabs>
        <w:tab w:val="left" w:pos="680"/>
      </w:tabs>
    </w:pPr>
    <w:rPr>
      <w:rFonts w:eastAsia="SimSun"/>
      <w:sz w:val="24"/>
      <w:szCs w:val="20"/>
    </w:rPr>
  </w:style>
  <w:style w:type="character" w:customStyle="1" w:styleId="val">
    <w:name w:val="val"/>
    <w:uiPriority w:val="99"/>
    <w:rsid w:val="002E5157"/>
  </w:style>
  <w:style w:type="paragraph" w:customStyle="1" w:styleId="110">
    <w:name w:val="Без интервала11"/>
    <w:uiPriority w:val="99"/>
    <w:rsid w:val="00113807"/>
    <w:rPr>
      <w:lang w:eastAsia="en-US"/>
    </w:rPr>
  </w:style>
  <w:style w:type="paragraph" w:styleId="af5">
    <w:name w:val="Plain Text"/>
    <w:aliases w:val="Знак7"/>
    <w:basedOn w:val="a2"/>
    <w:link w:val="af6"/>
    <w:uiPriority w:val="99"/>
    <w:rsid w:val="00CF5EDA"/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Знак7 Char"/>
    <w:basedOn w:val="a3"/>
    <w:uiPriority w:val="99"/>
    <w:semiHidden/>
    <w:locked/>
    <w:rsid w:val="00DB5E38"/>
    <w:rPr>
      <w:rFonts w:ascii="Courier New" w:hAnsi="Courier New" w:cs="Courier New"/>
      <w:sz w:val="20"/>
      <w:szCs w:val="20"/>
      <w:lang w:eastAsia="en-US"/>
    </w:rPr>
  </w:style>
  <w:style w:type="character" w:customStyle="1" w:styleId="af6">
    <w:name w:val="Текст Знак"/>
    <w:aliases w:val="Знак7 Знак"/>
    <w:link w:val="af5"/>
    <w:uiPriority w:val="99"/>
    <w:locked/>
    <w:rsid w:val="00CF5EDA"/>
    <w:rPr>
      <w:rFonts w:ascii="Courier New" w:hAnsi="Courier New"/>
      <w:lang w:eastAsia="en-US"/>
    </w:rPr>
  </w:style>
  <w:style w:type="paragraph" w:styleId="af7">
    <w:name w:val="Normal (Web)"/>
    <w:aliases w:val="Обычный (Web),Обычный (Web)1"/>
    <w:basedOn w:val="a2"/>
    <w:uiPriority w:val="39"/>
    <w:qFormat/>
    <w:rsid w:val="00F2247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36">
    <w:name w:val="Знак Знак36"/>
    <w:uiPriority w:val="99"/>
    <w:rsid w:val="00062CE3"/>
    <w:rPr>
      <w:rFonts w:ascii="Cambria" w:hAnsi="Cambria"/>
      <w:b/>
      <w:color w:val="365F91"/>
      <w:sz w:val="28"/>
    </w:rPr>
  </w:style>
  <w:style w:type="character" w:customStyle="1" w:styleId="100">
    <w:name w:val="Знак Знак10"/>
    <w:uiPriority w:val="99"/>
    <w:rsid w:val="00FD42EF"/>
    <w:rPr>
      <w:rFonts w:ascii="Courier New" w:hAnsi="Courier New"/>
    </w:rPr>
  </w:style>
  <w:style w:type="paragraph" w:styleId="af8">
    <w:name w:val="Body Text First Indent"/>
    <w:basedOn w:val="af3"/>
    <w:link w:val="af9"/>
    <w:uiPriority w:val="99"/>
    <w:rsid w:val="005A49D0"/>
    <w:pPr>
      <w:ind w:firstLine="210"/>
    </w:pPr>
  </w:style>
  <w:style w:type="character" w:customStyle="1" w:styleId="af9">
    <w:name w:val="Красная строка Знак"/>
    <w:basedOn w:val="af4"/>
    <w:link w:val="af8"/>
    <w:uiPriority w:val="99"/>
    <w:semiHidden/>
    <w:locked/>
    <w:rsid w:val="00DB5E38"/>
    <w:rPr>
      <w:rFonts w:ascii="Times New Roman" w:hAnsi="Times New Roman" w:cs="Times New Roman"/>
      <w:lang w:eastAsia="en-US"/>
    </w:rPr>
  </w:style>
  <w:style w:type="paragraph" w:styleId="HTML">
    <w:name w:val="HTML Preformatted"/>
    <w:basedOn w:val="a2"/>
    <w:link w:val="HTML0"/>
    <w:uiPriority w:val="99"/>
    <w:rsid w:val="005A49D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locked/>
    <w:rsid w:val="00DB5E38"/>
    <w:rPr>
      <w:rFonts w:ascii="Courier New" w:hAnsi="Courier New" w:cs="Courier New"/>
      <w:sz w:val="20"/>
      <w:szCs w:val="20"/>
      <w:lang w:eastAsia="en-US"/>
    </w:rPr>
  </w:style>
  <w:style w:type="character" w:styleId="afa">
    <w:name w:val="Strong"/>
    <w:basedOn w:val="a3"/>
    <w:uiPriority w:val="22"/>
    <w:qFormat/>
    <w:locked/>
    <w:rsid w:val="009B3B8E"/>
    <w:rPr>
      <w:rFonts w:cs="Times New Roman"/>
      <w:b/>
    </w:rPr>
  </w:style>
  <w:style w:type="paragraph" w:customStyle="1" w:styleId="32">
    <w:name w:val="Текст3"/>
    <w:basedOn w:val="3"/>
    <w:uiPriority w:val="99"/>
    <w:rsid w:val="00D71047"/>
    <w:pPr>
      <w:keepNext w:val="0"/>
      <w:keepLines w:val="0"/>
      <w:tabs>
        <w:tab w:val="num" w:pos="1287"/>
        <w:tab w:val="left" w:pos="1814"/>
        <w:tab w:val="num" w:pos="3556"/>
      </w:tabs>
      <w:spacing w:before="80" w:line="252" w:lineRule="auto"/>
      <w:ind w:left="2269" w:firstLine="567"/>
    </w:pPr>
    <w:rPr>
      <w:rFonts w:eastAsia="SimSun"/>
      <w:b w:val="0"/>
      <w:bCs w:val="0"/>
      <w:szCs w:val="26"/>
      <w:lang w:eastAsia="ru-RU"/>
    </w:rPr>
  </w:style>
  <w:style w:type="paragraph" w:styleId="afb">
    <w:name w:val="No Spacing"/>
    <w:basedOn w:val="a2"/>
    <w:uiPriority w:val="99"/>
    <w:qFormat/>
    <w:rsid w:val="00F4036C"/>
    <w:pPr>
      <w:spacing w:after="0" w:line="360" w:lineRule="auto"/>
      <w:ind w:firstLine="567"/>
      <w:jc w:val="both"/>
    </w:pPr>
    <w:rPr>
      <w:sz w:val="28"/>
      <w:szCs w:val="28"/>
      <w:lang w:eastAsia="ru-RU"/>
    </w:rPr>
  </w:style>
  <w:style w:type="character" w:customStyle="1" w:styleId="blk">
    <w:name w:val="blk"/>
    <w:basedOn w:val="a3"/>
    <w:uiPriority w:val="99"/>
    <w:rsid w:val="00BE2FFA"/>
    <w:rPr>
      <w:rFonts w:cs="Times New Roman"/>
    </w:rPr>
  </w:style>
  <w:style w:type="paragraph" w:customStyle="1" w:styleId="afc">
    <w:name w:val="Основной"/>
    <w:basedOn w:val="a6"/>
    <w:uiPriority w:val="99"/>
    <w:rsid w:val="00BE2FFA"/>
    <w:pPr>
      <w:ind w:firstLine="680"/>
    </w:pPr>
    <w:rPr>
      <w:sz w:val="28"/>
      <w:szCs w:val="24"/>
    </w:rPr>
  </w:style>
  <w:style w:type="paragraph" w:customStyle="1" w:styleId="a0">
    <w:name w:val="моё"/>
    <w:basedOn w:val="afd"/>
    <w:uiPriority w:val="99"/>
    <w:rsid w:val="00A57048"/>
    <w:pPr>
      <w:numPr>
        <w:numId w:val="4"/>
      </w:numPr>
      <w:tabs>
        <w:tab w:val="num" w:pos="596"/>
        <w:tab w:val="left" w:pos="993"/>
      </w:tabs>
      <w:ind w:left="0" w:firstLine="709"/>
      <w:contextualSpacing/>
      <w:jc w:val="both"/>
    </w:pPr>
    <w:rPr>
      <w:sz w:val="24"/>
      <w:szCs w:val="24"/>
    </w:rPr>
  </w:style>
  <w:style w:type="paragraph" w:styleId="afd">
    <w:name w:val="List Paragraph"/>
    <w:basedOn w:val="a2"/>
    <w:uiPriority w:val="34"/>
    <w:qFormat/>
    <w:rsid w:val="00A57048"/>
    <w:pPr>
      <w:ind w:left="708"/>
    </w:pPr>
  </w:style>
  <w:style w:type="paragraph" w:customStyle="1" w:styleId="17">
    <w:name w:val="1"/>
    <w:basedOn w:val="a2"/>
    <w:link w:val="18"/>
    <w:uiPriority w:val="99"/>
    <w:qFormat/>
    <w:rsid w:val="005564BC"/>
    <w:pPr>
      <w:spacing w:after="0" w:line="312" w:lineRule="auto"/>
      <w:ind w:firstLine="709"/>
      <w:jc w:val="both"/>
    </w:pPr>
    <w:rPr>
      <w:sz w:val="24"/>
      <w:szCs w:val="20"/>
    </w:rPr>
  </w:style>
  <w:style w:type="character" w:customStyle="1" w:styleId="18">
    <w:name w:val="1 Знак"/>
    <w:link w:val="17"/>
    <w:uiPriority w:val="99"/>
    <w:locked/>
    <w:rsid w:val="005564BC"/>
    <w:rPr>
      <w:sz w:val="24"/>
      <w:lang w:eastAsia="en-US"/>
    </w:rPr>
  </w:style>
  <w:style w:type="paragraph" w:customStyle="1" w:styleId="1">
    <w:name w:val="Маркированный1"/>
    <w:link w:val="19"/>
    <w:uiPriority w:val="99"/>
    <w:rsid w:val="000A4691"/>
    <w:pPr>
      <w:numPr>
        <w:numId w:val="5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character" w:customStyle="1" w:styleId="19">
    <w:name w:val="Маркированный1 Знак"/>
    <w:link w:val="1"/>
    <w:uiPriority w:val="99"/>
    <w:locked/>
    <w:rsid w:val="000A4691"/>
    <w:rPr>
      <w:rFonts w:eastAsia="SimSun"/>
      <w:sz w:val="28"/>
    </w:rPr>
  </w:style>
  <w:style w:type="paragraph" w:customStyle="1" w:styleId="31012211">
    <w:name w:val="Стиль Оглавление 3 + Слева:  101 см Выступ:  221 см1"/>
    <w:basedOn w:val="31"/>
    <w:uiPriority w:val="99"/>
    <w:rsid w:val="000A4691"/>
    <w:pPr>
      <w:tabs>
        <w:tab w:val="left" w:pos="1846"/>
        <w:tab w:val="right" w:leader="dot" w:pos="9344"/>
      </w:tabs>
      <w:spacing w:before="120" w:line="252" w:lineRule="auto"/>
      <w:ind w:left="2410" w:right="550" w:hanging="1843"/>
    </w:pPr>
    <w:rPr>
      <w:i w:val="0"/>
      <w:iCs w:val="0"/>
      <w:smallCaps/>
      <w:noProof/>
      <w:sz w:val="28"/>
      <w:lang w:eastAsia="ru-RU"/>
    </w:rPr>
  </w:style>
  <w:style w:type="paragraph" w:customStyle="1" w:styleId="xl63">
    <w:name w:val="xl63"/>
    <w:basedOn w:val="a2"/>
    <w:uiPriority w:val="99"/>
    <w:rsid w:val="000A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2"/>
    <w:uiPriority w:val="99"/>
    <w:rsid w:val="000A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character" w:customStyle="1" w:styleId="PlainTextChar2">
    <w:name w:val="Plain Text Char2"/>
    <w:aliases w:val="Знак7 Char2"/>
    <w:uiPriority w:val="99"/>
    <w:locked/>
    <w:rsid w:val="000A4691"/>
    <w:rPr>
      <w:rFonts w:eastAsia="SimSun"/>
      <w:sz w:val="28"/>
    </w:rPr>
  </w:style>
  <w:style w:type="table" w:styleId="afe">
    <w:name w:val="Table Elegant"/>
    <w:basedOn w:val="a4"/>
    <w:uiPriority w:val="99"/>
    <w:rsid w:val="000A4691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">
    <w:name w:val="Стиль пункта схемы Знак Знак Знак Знак Знак Знак"/>
    <w:basedOn w:val="a2"/>
    <w:link w:val="aff0"/>
    <w:uiPriority w:val="99"/>
    <w:rsid w:val="000A4691"/>
    <w:pPr>
      <w:autoSpaceDE w:val="0"/>
      <w:autoSpaceDN w:val="0"/>
      <w:adjustRightInd w:val="0"/>
      <w:spacing w:after="0" w:line="360" w:lineRule="auto"/>
      <w:ind w:firstLine="680"/>
      <w:jc w:val="both"/>
    </w:pPr>
    <w:rPr>
      <w:sz w:val="28"/>
      <w:szCs w:val="20"/>
      <w:lang w:eastAsia="ru-RU"/>
    </w:rPr>
  </w:style>
  <w:style w:type="character" w:customStyle="1" w:styleId="aff0">
    <w:name w:val="Стиль пункта схемы Знак Знак Знак Знак Знак Знак Знак"/>
    <w:link w:val="aff"/>
    <w:uiPriority w:val="99"/>
    <w:locked/>
    <w:rsid w:val="000A4691"/>
    <w:rPr>
      <w:sz w:val="28"/>
      <w:lang w:val="ru-RU" w:eastAsia="ru-RU"/>
    </w:rPr>
  </w:style>
  <w:style w:type="character" w:styleId="aff1">
    <w:name w:val="Emphasis"/>
    <w:basedOn w:val="a3"/>
    <w:uiPriority w:val="99"/>
    <w:qFormat/>
    <w:locked/>
    <w:rsid w:val="00071C3A"/>
    <w:rPr>
      <w:rFonts w:cs="Times New Roman"/>
      <w:i/>
    </w:rPr>
  </w:style>
  <w:style w:type="paragraph" w:customStyle="1" w:styleId="0">
    <w:name w:val="0"/>
    <w:basedOn w:val="a2"/>
    <w:link w:val="00"/>
    <w:uiPriority w:val="99"/>
    <w:rsid w:val="005564BC"/>
    <w:pPr>
      <w:spacing w:after="0" w:line="240" w:lineRule="auto"/>
      <w:jc w:val="center"/>
    </w:pPr>
    <w:rPr>
      <w:color w:val="000000"/>
      <w:szCs w:val="20"/>
    </w:rPr>
  </w:style>
  <w:style w:type="character" w:customStyle="1" w:styleId="00">
    <w:name w:val="0 Знак"/>
    <w:link w:val="0"/>
    <w:uiPriority w:val="99"/>
    <w:locked/>
    <w:rsid w:val="005564BC"/>
    <w:rPr>
      <w:color w:val="000000"/>
      <w:sz w:val="22"/>
      <w:lang w:eastAsia="en-US"/>
    </w:rPr>
  </w:style>
  <w:style w:type="paragraph" w:customStyle="1" w:styleId="22">
    <w:name w:val="Стиль2"/>
    <w:basedOn w:val="17"/>
    <w:uiPriority w:val="99"/>
    <w:rsid w:val="00544BA3"/>
    <w:rPr>
      <w:b/>
      <w:szCs w:val="28"/>
    </w:rPr>
  </w:style>
  <w:style w:type="paragraph" w:styleId="a">
    <w:name w:val="List Bullet"/>
    <w:basedOn w:val="a2"/>
    <w:uiPriority w:val="99"/>
    <w:rsid w:val="00001BD9"/>
    <w:pPr>
      <w:numPr>
        <w:numId w:val="7"/>
      </w:numPr>
    </w:pPr>
  </w:style>
  <w:style w:type="character" w:customStyle="1" w:styleId="8pt">
    <w:name w:val="Основной текст + 8 pt"/>
    <w:uiPriority w:val="99"/>
    <w:rsid w:val="0038247C"/>
    <w:rPr>
      <w:rFonts w:ascii="Times New Roman" w:hAnsi="Times New Roman"/>
      <w:spacing w:val="0"/>
      <w:sz w:val="16"/>
    </w:rPr>
  </w:style>
  <w:style w:type="paragraph" w:styleId="aff2">
    <w:name w:val="Document Map"/>
    <w:basedOn w:val="a2"/>
    <w:link w:val="aff3"/>
    <w:uiPriority w:val="99"/>
    <w:semiHidden/>
    <w:rsid w:val="00A647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3"/>
    <w:link w:val="aff2"/>
    <w:uiPriority w:val="99"/>
    <w:semiHidden/>
    <w:locked/>
    <w:rsid w:val="00DB5E38"/>
    <w:rPr>
      <w:rFonts w:cs="Times New Roman"/>
      <w:sz w:val="2"/>
      <w:lang w:eastAsia="en-US"/>
    </w:rPr>
  </w:style>
  <w:style w:type="paragraph" w:styleId="aff4">
    <w:name w:val="endnote text"/>
    <w:basedOn w:val="a2"/>
    <w:link w:val="aff5"/>
    <w:uiPriority w:val="99"/>
    <w:semiHidden/>
    <w:rsid w:val="00104F0E"/>
    <w:rPr>
      <w:sz w:val="20"/>
      <w:szCs w:val="20"/>
    </w:rPr>
  </w:style>
  <w:style w:type="character" w:customStyle="1" w:styleId="aff5">
    <w:name w:val="Текст концевой сноски Знак"/>
    <w:basedOn w:val="a3"/>
    <w:link w:val="aff4"/>
    <w:uiPriority w:val="99"/>
    <w:semiHidden/>
    <w:locked/>
    <w:rsid w:val="00DB5E38"/>
    <w:rPr>
      <w:rFonts w:cs="Times New Roman"/>
      <w:sz w:val="20"/>
      <w:szCs w:val="20"/>
      <w:lang w:eastAsia="en-US"/>
    </w:rPr>
  </w:style>
  <w:style w:type="paragraph" w:styleId="aff6">
    <w:name w:val="footnote text"/>
    <w:basedOn w:val="a2"/>
    <w:link w:val="aff7"/>
    <w:uiPriority w:val="99"/>
    <w:semiHidden/>
    <w:rsid w:val="00104F0E"/>
    <w:rPr>
      <w:sz w:val="20"/>
      <w:szCs w:val="20"/>
    </w:rPr>
  </w:style>
  <w:style w:type="character" w:customStyle="1" w:styleId="aff7">
    <w:name w:val="Текст сноски Знак"/>
    <w:basedOn w:val="a3"/>
    <w:link w:val="aff6"/>
    <w:uiPriority w:val="99"/>
    <w:semiHidden/>
    <w:locked/>
    <w:rsid w:val="00DB5E38"/>
    <w:rPr>
      <w:rFonts w:cs="Times New Roman"/>
      <w:sz w:val="20"/>
      <w:szCs w:val="20"/>
      <w:lang w:eastAsia="en-US"/>
    </w:rPr>
  </w:style>
  <w:style w:type="character" w:styleId="aff8">
    <w:name w:val="endnote reference"/>
    <w:basedOn w:val="a3"/>
    <w:uiPriority w:val="99"/>
    <w:semiHidden/>
    <w:rsid w:val="00104F0E"/>
    <w:rPr>
      <w:rFonts w:cs="Times New Roman"/>
      <w:vertAlign w:val="superscript"/>
    </w:rPr>
  </w:style>
  <w:style w:type="character" w:styleId="aff9">
    <w:name w:val="footnote reference"/>
    <w:basedOn w:val="a3"/>
    <w:uiPriority w:val="99"/>
    <w:semiHidden/>
    <w:rsid w:val="00104F0E"/>
    <w:rPr>
      <w:rFonts w:cs="Times New Roman"/>
      <w:vertAlign w:val="superscript"/>
    </w:rPr>
  </w:style>
  <w:style w:type="paragraph" w:customStyle="1" w:styleId="01">
    <w:name w:val="0ъ"/>
    <w:basedOn w:val="ad"/>
    <w:uiPriority w:val="99"/>
    <w:rsid w:val="00B4557F"/>
  </w:style>
  <w:style w:type="paragraph" w:customStyle="1" w:styleId="xl24">
    <w:name w:val="xl24"/>
    <w:basedOn w:val="a2"/>
    <w:uiPriority w:val="99"/>
    <w:rsid w:val="00C42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25">
    <w:name w:val="xl25"/>
    <w:basedOn w:val="a2"/>
    <w:uiPriority w:val="99"/>
    <w:rsid w:val="00C428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26">
    <w:name w:val="xl26"/>
    <w:basedOn w:val="a2"/>
    <w:uiPriority w:val="99"/>
    <w:rsid w:val="00C42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27">
    <w:name w:val="xl27"/>
    <w:basedOn w:val="a2"/>
    <w:uiPriority w:val="99"/>
    <w:rsid w:val="00C42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28">
    <w:name w:val="xl28"/>
    <w:basedOn w:val="a2"/>
    <w:uiPriority w:val="99"/>
    <w:rsid w:val="00C42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29">
    <w:name w:val="xl29"/>
    <w:basedOn w:val="a2"/>
    <w:uiPriority w:val="99"/>
    <w:rsid w:val="00C428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30">
    <w:name w:val="xl30"/>
    <w:basedOn w:val="a2"/>
    <w:uiPriority w:val="99"/>
    <w:rsid w:val="00C42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31">
    <w:name w:val="xl31"/>
    <w:basedOn w:val="a2"/>
    <w:uiPriority w:val="99"/>
    <w:rsid w:val="00C42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32">
    <w:name w:val="xl32"/>
    <w:basedOn w:val="a2"/>
    <w:uiPriority w:val="99"/>
    <w:rsid w:val="00C428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33">
    <w:name w:val="xl33"/>
    <w:basedOn w:val="a2"/>
    <w:uiPriority w:val="99"/>
    <w:rsid w:val="00C42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34">
    <w:name w:val="xl34"/>
    <w:basedOn w:val="a2"/>
    <w:uiPriority w:val="99"/>
    <w:rsid w:val="00C428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35">
    <w:name w:val="xl35"/>
    <w:basedOn w:val="a2"/>
    <w:uiPriority w:val="99"/>
    <w:rsid w:val="00C42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36">
    <w:name w:val="xl36"/>
    <w:basedOn w:val="a2"/>
    <w:uiPriority w:val="99"/>
    <w:rsid w:val="00C42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37">
    <w:name w:val="xl37"/>
    <w:basedOn w:val="a2"/>
    <w:uiPriority w:val="99"/>
    <w:rsid w:val="00C428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38">
    <w:name w:val="xl38"/>
    <w:basedOn w:val="a2"/>
    <w:uiPriority w:val="99"/>
    <w:rsid w:val="00C42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39">
    <w:name w:val="xl39"/>
    <w:basedOn w:val="a2"/>
    <w:uiPriority w:val="99"/>
    <w:rsid w:val="00C42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40">
    <w:name w:val="xl40"/>
    <w:basedOn w:val="a2"/>
    <w:uiPriority w:val="99"/>
    <w:rsid w:val="00C42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41">
    <w:name w:val="xl41"/>
    <w:basedOn w:val="a2"/>
    <w:uiPriority w:val="99"/>
    <w:rsid w:val="00C42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42">
    <w:name w:val="xl42"/>
    <w:basedOn w:val="a2"/>
    <w:uiPriority w:val="99"/>
    <w:rsid w:val="00C428AD"/>
    <w:pPr>
      <w:shd w:val="clear" w:color="auto" w:fill="FFCC99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43">
    <w:name w:val="xl43"/>
    <w:basedOn w:val="a2"/>
    <w:uiPriority w:val="99"/>
    <w:rsid w:val="00C428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xl44">
    <w:name w:val="xl44"/>
    <w:basedOn w:val="a2"/>
    <w:uiPriority w:val="99"/>
    <w:rsid w:val="00C428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xl45">
    <w:name w:val="xl45"/>
    <w:basedOn w:val="a2"/>
    <w:uiPriority w:val="99"/>
    <w:rsid w:val="00C428AD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xl46">
    <w:name w:val="xl46"/>
    <w:basedOn w:val="a2"/>
    <w:uiPriority w:val="99"/>
    <w:rsid w:val="00C428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xl47">
    <w:name w:val="xl47"/>
    <w:basedOn w:val="a2"/>
    <w:uiPriority w:val="99"/>
    <w:rsid w:val="00C428AD"/>
    <w:pPr>
      <w:pBdr>
        <w:top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xl48">
    <w:name w:val="xl48"/>
    <w:basedOn w:val="a2"/>
    <w:uiPriority w:val="99"/>
    <w:rsid w:val="00C428A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49">
    <w:name w:val="xl49"/>
    <w:basedOn w:val="a2"/>
    <w:uiPriority w:val="99"/>
    <w:rsid w:val="00C428A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ffa">
    <w:name w:val="нт"/>
    <w:basedOn w:val="ad"/>
    <w:uiPriority w:val="99"/>
    <w:rsid w:val="00B704B6"/>
    <w:rPr>
      <w:b w:val="0"/>
      <w:color w:val="000000"/>
      <w:sz w:val="24"/>
      <w:szCs w:val="24"/>
    </w:rPr>
  </w:style>
  <w:style w:type="numbering" w:styleId="111111">
    <w:name w:val="Outline List 2"/>
    <w:basedOn w:val="a5"/>
    <w:uiPriority w:val="99"/>
    <w:semiHidden/>
    <w:unhideWhenUsed/>
    <w:locked/>
    <w:rsid w:val="00896BD8"/>
    <w:pPr>
      <w:numPr>
        <w:numId w:val="2"/>
      </w:numPr>
    </w:pPr>
  </w:style>
  <w:style w:type="character" w:styleId="affb">
    <w:name w:val="annotation reference"/>
    <w:basedOn w:val="a3"/>
    <w:uiPriority w:val="99"/>
    <w:semiHidden/>
    <w:unhideWhenUsed/>
    <w:locked/>
    <w:rsid w:val="00371350"/>
    <w:rPr>
      <w:sz w:val="16"/>
      <w:szCs w:val="16"/>
    </w:rPr>
  </w:style>
  <w:style w:type="paragraph" w:styleId="affc">
    <w:name w:val="annotation text"/>
    <w:basedOn w:val="a2"/>
    <w:link w:val="affd"/>
    <w:uiPriority w:val="99"/>
    <w:semiHidden/>
    <w:unhideWhenUsed/>
    <w:locked/>
    <w:rsid w:val="00371350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3"/>
    <w:link w:val="affc"/>
    <w:uiPriority w:val="99"/>
    <w:semiHidden/>
    <w:rsid w:val="00371350"/>
    <w:rPr>
      <w:sz w:val="20"/>
      <w:szCs w:val="20"/>
      <w:lang w:eastAsia="en-US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locked/>
    <w:rsid w:val="00371350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71350"/>
    <w:rPr>
      <w:b/>
      <w:bCs/>
      <w:sz w:val="20"/>
      <w:szCs w:val="20"/>
      <w:lang w:eastAsia="en-US"/>
    </w:rPr>
  </w:style>
  <w:style w:type="paragraph" w:customStyle="1" w:styleId="TableParagraph">
    <w:name w:val="Table Paragraph"/>
    <w:basedOn w:val="a2"/>
    <w:uiPriority w:val="1"/>
    <w:qFormat/>
    <w:rsid w:val="00A353B2"/>
    <w:pPr>
      <w:widowControl w:val="0"/>
      <w:spacing w:after="0" w:line="240" w:lineRule="auto"/>
    </w:pPr>
    <w:rPr>
      <w:lang w:val="en-US"/>
    </w:rPr>
  </w:style>
  <w:style w:type="paragraph" w:styleId="afff0">
    <w:name w:val="TOC Heading"/>
    <w:basedOn w:val="10"/>
    <w:next w:val="a2"/>
    <w:uiPriority w:val="39"/>
    <w:semiHidden/>
    <w:unhideWhenUsed/>
    <w:qFormat/>
    <w:rsid w:val="008B5FA0"/>
    <w:pPr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paragraph" w:customStyle="1" w:styleId="xl91">
    <w:name w:val="xl91"/>
    <w:basedOn w:val="a2"/>
    <w:rsid w:val="00964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  <w:lang w:eastAsia="ru-RU"/>
    </w:rPr>
  </w:style>
  <w:style w:type="paragraph" w:customStyle="1" w:styleId="xl92">
    <w:name w:val="xl92"/>
    <w:basedOn w:val="a2"/>
    <w:rsid w:val="00964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  <w:lang w:eastAsia="ru-RU"/>
    </w:rPr>
  </w:style>
  <w:style w:type="paragraph" w:customStyle="1" w:styleId="Default">
    <w:name w:val="Default"/>
    <w:rsid w:val="002118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1">
    <w:name w:val="Subtitle"/>
    <w:basedOn w:val="a2"/>
    <w:link w:val="afff2"/>
    <w:qFormat/>
    <w:rsid w:val="00AB5003"/>
    <w:pPr>
      <w:spacing w:after="0" w:line="240" w:lineRule="auto"/>
      <w:jc w:val="center"/>
    </w:pPr>
    <w:rPr>
      <w:b/>
      <w:sz w:val="32"/>
      <w:szCs w:val="20"/>
      <w:lang w:eastAsia="ru-RU"/>
    </w:rPr>
  </w:style>
  <w:style w:type="character" w:customStyle="1" w:styleId="afff2">
    <w:name w:val="Подзаголовок Знак"/>
    <w:basedOn w:val="a3"/>
    <w:link w:val="afff1"/>
    <w:rsid w:val="00AB5003"/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1">
    <w:name w:val="11111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C8326C5AF087BA38A3AE61B50AC55860A3EAC29F44218DB274M3d3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bes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AC8326C5AF087BA38A3AE61B50AC5586CA0E6CAC24E29D4BE7634M4d9H" TargetMode="External"/><Relationship Id="rId10" Type="http://schemas.openxmlformats.org/officeDocument/2006/relationships/hyperlink" Target="mailto:info@gbes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Лист1!$D$3:$N$3</c:f>
              <c:numCache>
                <c:formatCode>General</c:formatCode>
                <c:ptCount val="11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  <c:pt idx="9">
                  <c:v>2026</c:v>
                </c:pt>
                <c:pt idx="10">
                  <c:v>2027</c:v>
                </c:pt>
              </c:numCache>
            </c:numRef>
          </c:cat>
          <c:val>
            <c:numRef>
              <c:f>Лист1!$D$6:$N$6</c:f>
              <c:numCache>
                <c:formatCode>General</c:formatCode>
                <c:ptCount val="11"/>
                <c:pt idx="0">
                  <c:v>30</c:v>
                </c:pt>
                <c:pt idx="1">
                  <c:v>30</c:v>
                </c:pt>
                <c:pt idx="2">
                  <c:v>28</c:v>
                </c:pt>
                <c:pt idx="3">
                  <c:v>29.8</c:v>
                </c:pt>
                <c:pt idx="4">
                  <c:v>29.4</c:v>
                </c:pt>
                <c:pt idx="5">
                  <c:v>29.4</c:v>
                </c:pt>
                <c:pt idx="6">
                  <c:v>28.5</c:v>
                </c:pt>
                <c:pt idx="7">
                  <c:v>26.4</c:v>
                </c:pt>
                <c:pt idx="8">
                  <c:v>24.9</c:v>
                </c:pt>
                <c:pt idx="9">
                  <c:v>25.7</c:v>
                </c:pt>
                <c:pt idx="10">
                  <c:v>24.8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123-4740-B101-E000D44C4DE6}"/>
            </c:ext>
          </c:extLst>
        </c:ser>
        <c:dLbls>
          <c:dLblPos val="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7251328"/>
        <c:axId val="167274752"/>
      </c:lineChart>
      <c:catAx>
        <c:axId val="16725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7274752"/>
        <c:crosses val="autoZero"/>
        <c:auto val="1"/>
        <c:lblAlgn val="ctr"/>
        <c:lblOffset val="100"/>
        <c:noMultiLvlLbl val="0"/>
      </c:catAx>
      <c:valAx>
        <c:axId val="1672747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72513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Лист1!$B$7:$B$9</c:f>
              <c:strCache>
                <c:ptCount val="3"/>
                <c:pt idx="0">
                  <c:v>Население</c:v>
                </c:pt>
                <c:pt idx="1">
                  <c:v>Бюджетные организации</c:v>
                </c:pt>
                <c:pt idx="2">
                  <c:v>Прочие абоненты</c:v>
                </c:pt>
              </c:strCache>
            </c:strRef>
          </c:cat>
          <c:val>
            <c:numRef>
              <c:f>Лист1!$D$7:$D$9</c:f>
              <c:numCache>
                <c:formatCode>General</c:formatCode>
                <c:ptCount val="3"/>
                <c:pt idx="0">
                  <c:v>102.1</c:v>
                </c:pt>
                <c:pt idx="1">
                  <c:v>8.6999999999999993</c:v>
                </c:pt>
                <c:pt idx="2">
                  <c:v>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53-435B-8DE1-4C77DEFF6C0D}"/>
            </c:ext>
          </c:extLst>
        </c:ser>
        <c:ser>
          <c:idx val="1"/>
          <c:order val="1"/>
          <c:tx>
            <c:strRef>
              <c:f>Лист1!$D$7:$D$9</c:f>
              <c:strCache>
                <c:ptCount val="1"/>
                <c:pt idx="0">
                  <c:v>102,1 8,7 2,5</c:v>
                </c:pt>
              </c:strCache>
            </c:strRef>
          </c:tx>
          <c:explosion val="25"/>
          <c:cat>
            <c:strRef>
              <c:f>Лист1!$B$7:$B$9</c:f>
              <c:strCache>
                <c:ptCount val="3"/>
                <c:pt idx="0">
                  <c:v>Население</c:v>
                </c:pt>
                <c:pt idx="1">
                  <c:v>Бюджетные организации</c:v>
                </c:pt>
                <c:pt idx="2">
                  <c:v>Прочие абоненты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D53-435B-8DE1-4C77DEFF6C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C72EA20-8CEB-4B65-A6AC-4DB2962A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69</Pages>
  <Words>15457</Words>
  <Characters>102322</Characters>
  <Application>Microsoft Office Word</Application>
  <DocSecurity>0</DocSecurity>
  <Lines>852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ВОДОСНАБЖЕНИЯ И ВОДООТВЕДЕНИЯ МО ЗАТО ВИДЯЕВО МУРМАНСКОЙ ОБЛАСТИ</vt:lpstr>
    </vt:vector>
  </TitlesOfParts>
  <Company>Krokoz™</Company>
  <LinksUpToDate>false</LinksUpToDate>
  <CharactersWithSpaces>117544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ВОДОСНАБЖЕНИЯ И ВОДООТВЕДЕНИЯ МО ЗАТО ВИДЯЕВО МУРМАНСКОЙ ОБЛАСТИ</dc:title>
  <dc:creator>Admin</dc:creator>
  <cp:lastModifiedBy>Angel</cp:lastModifiedBy>
  <cp:revision>14</cp:revision>
  <cp:lastPrinted>2016-05-27T14:07:00Z</cp:lastPrinted>
  <dcterms:created xsi:type="dcterms:W3CDTF">2017-11-09T03:54:00Z</dcterms:created>
  <dcterms:modified xsi:type="dcterms:W3CDTF">2020-08-27T09:47:00Z</dcterms:modified>
</cp:coreProperties>
</file>