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BC9" w:rsidRDefault="002F1BC9" w:rsidP="002F1BC9">
      <w:pPr>
        <w:spacing w:after="0" w:line="240" w:lineRule="auto"/>
        <w:jc w:val="center"/>
        <w:rPr>
          <w:rFonts w:ascii="Times New Roman" w:hAnsi="Times New Roman" w:cs="Times New Roman"/>
          <w:sz w:val="26"/>
          <w:szCs w:val="26"/>
        </w:rPr>
      </w:pPr>
      <w:r w:rsidRPr="002F1BC9">
        <w:rPr>
          <w:rFonts w:ascii="Times New Roman" w:hAnsi="Times New Roman" w:cs="Times New Roman"/>
          <w:sz w:val="26"/>
          <w:szCs w:val="26"/>
        </w:rPr>
        <w:t>Обобщение практики контрольно-надзорной деятельности</w:t>
      </w:r>
    </w:p>
    <w:p w:rsidR="002F1BC9" w:rsidRDefault="002F1BC9" w:rsidP="002F1BC9">
      <w:pPr>
        <w:spacing w:after="0" w:line="240" w:lineRule="auto"/>
        <w:jc w:val="center"/>
        <w:rPr>
          <w:rFonts w:ascii="Times New Roman" w:hAnsi="Times New Roman" w:cs="Times New Roman"/>
          <w:sz w:val="26"/>
          <w:szCs w:val="26"/>
        </w:rPr>
      </w:pPr>
      <w:r w:rsidRPr="002F1BC9">
        <w:rPr>
          <w:rFonts w:ascii="Times New Roman" w:hAnsi="Times New Roman" w:cs="Times New Roman"/>
          <w:sz w:val="26"/>
          <w:szCs w:val="26"/>
        </w:rPr>
        <w:t xml:space="preserve">по обеспечению сохранности автомобильных дорог </w:t>
      </w:r>
      <w:r>
        <w:rPr>
          <w:rFonts w:ascii="Times New Roman" w:hAnsi="Times New Roman" w:cs="Times New Roman"/>
          <w:sz w:val="26"/>
          <w:szCs w:val="26"/>
        </w:rPr>
        <w:t xml:space="preserve">местного значения </w:t>
      </w:r>
    </w:p>
    <w:p w:rsidR="002F1BC9" w:rsidRDefault="002F1BC9" w:rsidP="002F1BC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в границах Межевого городского поселения</w:t>
      </w:r>
    </w:p>
    <w:p w:rsidR="002F1BC9" w:rsidRDefault="002F1BC9" w:rsidP="002F1BC9">
      <w:pPr>
        <w:spacing w:after="0" w:line="240" w:lineRule="auto"/>
        <w:jc w:val="both"/>
        <w:rPr>
          <w:rFonts w:ascii="Times New Roman" w:hAnsi="Times New Roman" w:cs="Times New Roman"/>
          <w:sz w:val="26"/>
          <w:szCs w:val="26"/>
        </w:rPr>
      </w:pPr>
    </w:p>
    <w:p w:rsidR="002F1BC9" w:rsidRDefault="002F1BC9" w:rsidP="002F1BC9">
      <w:pPr>
        <w:spacing w:after="0" w:line="240" w:lineRule="auto"/>
        <w:ind w:firstLine="708"/>
        <w:jc w:val="both"/>
        <w:rPr>
          <w:rFonts w:ascii="Times New Roman" w:hAnsi="Times New Roman" w:cs="Times New Roman"/>
          <w:sz w:val="26"/>
          <w:szCs w:val="26"/>
        </w:rPr>
      </w:pPr>
      <w:r w:rsidRPr="002F1BC9">
        <w:rPr>
          <w:rFonts w:ascii="Times New Roman" w:hAnsi="Times New Roman" w:cs="Times New Roman"/>
          <w:sz w:val="26"/>
          <w:szCs w:val="26"/>
        </w:rPr>
        <w:t xml:space="preserve">Муниципальный </w:t>
      </w:r>
      <w:proofErr w:type="gramStart"/>
      <w:r w:rsidRPr="002F1BC9">
        <w:rPr>
          <w:rFonts w:ascii="Times New Roman" w:hAnsi="Times New Roman" w:cs="Times New Roman"/>
          <w:sz w:val="26"/>
          <w:szCs w:val="26"/>
        </w:rPr>
        <w:t>контроль за</w:t>
      </w:r>
      <w:proofErr w:type="gramEnd"/>
      <w:r w:rsidRPr="002F1BC9">
        <w:rPr>
          <w:rFonts w:ascii="Times New Roman" w:hAnsi="Times New Roman" w:cs="Times New Roman"/>
          <w:sz w:val="26"/>
          <w:szCs w:val="26"/>
        </w:rPr>
        <w:t xml:space="preserve"> обеспечением сохранности автомобильных дорог </w:t>
      </w:r>
      <w:r>
        <w:rPr>
          <w:rFonts w:ascii="Times New Roman" w:hAnsi="Times New Roman" w:cs="Times New Roman"/>
          <w:sz w:val="26"/>
          <w:szCs w:val="26"/>
        </w:rPr>
        <w:t>местного значения в границах Межевого городского поселения</w:t>
      </w:r>
      <w:r w:rsidRPr="002F1BC9">
        <w:rPr>
          <w:rFonts w:ascii="Times New Roman" w:hAnsi="Times New Roman" w:cs="Times New Roman"/>
          <w:sz w:val="26"/>
          <w:szCs w:val="26"/>
        </w:rPr>
        <w:t xml:space="preserve"> осуществляется в соответствии со статьей 13.1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2F1BC9" w:rsidRDefault="002F1BC9" w:rsidP="002F1BC9">
      <w:pPr>
        <w:spacing w:after="0" w:line="240" w:lineRule="auto"/>
        <w:ind w:firstLine="708"/>
        <w:jc w:val="both"/>
        <w:rPr>
          <w:rFonts w:ascii="Times New Roman" w:hAnsi="Times New Roman" w:cs="Times New Roman"/>
          <w:sz w:val="26"/>
          <w:szCs w:val="26"/>
        </w:rPr>
      </w:pPr>
      <w:proofErr w:type="gramStart"/>
      <w:r w:rsidRPr="002F1BC9">
        <w:rPr>
          <w:rFonts w:ascii="Times New Roman" w:hAnsi="Times New Roman" w:cs="Times New Roman"/>
          <w:sz w:val="26"/>
          <w:szCs w:val="26"/>
        </w:rPr>
        <w:t>При осуществлении муниципального контроля в области использования автомобильных дорог, организации и проведении проверок юридических лиц и индивидуальных предпринимателей, резидентов территории опережающего социально</w:t>
      </w:r>
      <w:r>
        <w:rPr>
          <w:rFonts w:ascii="Times New Roman" w:hAnsi="Times New Roman" w:cs="Times New Roman"/>
          <w:sz w:val="26"/>
          <w:szCs w:val="26"/>
        </w:rPr>
        <w:t xml:space="preserve"> </w:t>
      </w:r>
      <w:r w:rsidRPr="002F1BC9">
        <w:rPr>
          <w:rFonts w:ascii="Times New Roman" w:hAnsi="Times New Roman" w:cs="Times New Roman"/>
          <w:sz w:val="26"/>
          <w:szCs w:val="26"/>
        </w:rPr>
        <w:t>экономического развития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Федеральным законом от 29.12.2014 № 473-ФЗ «О</w:t>
      </w:r>
      <w:proofErr w:type="gramEnd"/>
      <w:r w:rsidRPr="002F1BC9">
        <w:rPr>
          <w:rFonts w:ascii="Times New Roman" w:hAnsi="Times New Roman" w:cs="Times New Roman"/>
          <w:sz w:val="26"/>
          <w:szCs w:val="26"/>
        </w:rPr>
        <w:t xml:space="preserve"> </w:t>
      </w:r>
      <w:proofErr w:type="gramStart"/>
      <w:r w:rsidRPr="002F1BC9">
        <w:rPr>
          <w:rFonts w:ascii="Times New Roman" w:hAnsi="Times New Roman" w:cs="Times New Roman"/>
          <w:sz w:val="26"/>
          <w:szCs w:val="26"/>
        </w:rPr>
        <w:t>территориях</w:t>
      </w:r>
      <w:proofErr w:type="gramEnd"/>
      <w:r w:rsidRPr="002F1BC9">
        <w:rPr>
          <w:rFonts w:ascii="Times New Roman" w:hAnsi="Times New Roman" w:cs="Times New Roman"/>
          <w:sz w:val="26"/>
          <w:szCs w:val="26"/>
        </w:rPr>
        <w:t xml:space="preserve"> опережающего социально-экономического развития в Российской Федерации». </w:t>
      </w:r>
    </w:p>
    <w:p w:rsidR="002F1BC9" w:rsidRDefault="002F1BC9" w:rsidP="002F1BC9">
      <w:pPr>
        <w:spacing w:after="0" w:line="240" w:lineRule="auto"/>
        <w:ind w:firstLine="708"/>
        <w:jc w:val="both"/>
        <w:rPr>
          <w:rFonts w:ascii="Times New Roman" w:hAnsi="Times New Roman" w:cs="Times New Roman"/>
          <w:sz w:val="26"/>
          <w:szCs w:val="26"/>
        </w:rPr>
      </w:pPr>
      <w:r w:rsidRPr="002F1BC9">
        <w:rPr>
          <w:rFonts w:ascii="Times New Roman" w:hAnsi="Times New Roman" w:cs="Times New Roman"/>
          <w:sz w:val="26"/>
          <w:szCs w:val="26"/>
        </w:rPr>
        <w:t xml:space="preserve">Предметом муниципального контроля является соблюдение юридическими лицами и индивидуальными предпринимателями (далее — субъекты контроля) обязательных требований, установленных законодательством Российской Федерации и Челябинской области, по обеспечению сохранности автомобильных дорог </w:t>
      </w:r>
      <w:r>
        <w:rPr>
          <w:rFonts w:ascii="Times New Roman" w:hAnsi="Times New Roman" w:cs="Times New Roman"/>
          <w:sz w:val="26"/>
          <w:szCs w:val="26"/>
        </w:rPr>
        <w:t>местного значения в границах Межевого городского поселения</w:t>
      </w:r>
      <w:r w:rsidRPr="002F1BC9">
        <w:rPr>
          <w:rFonts w:ascii="Times New Roman" w:hAnsi="Times New Roman" w:cs="Times New Roman"/>
          <w:sz w:val="26"/>
          <w:szCs w:val="26"/>
        </w:rPr>
        <w:t xml:space="preserve">. </w:t>
      </w:r>
    </w:p>
    <w:p w:rsidR="00F7743B" w:rsidRDefault="002F1BC9" w:rsidP="002F1BC9">
      <w:pPr>
        <w:spacing w:after="0" w:line="240" w:lineRule="auto"/>
        <w:ind w:firstLine="708"/>
        <w:jc w:val="both"/>
        <w:rPr>
          <w:rFonts w:ascii="Times New Roman" w:hAnsi="Times New Roman" w:cs="Times New Roman"/>
          <w:sz w:val="26"/>
          <w:szCs w:val="26"/>
        </w:rPr>
      </w:pPr>
      <w:r w:rsidRPr="002F1BC9">
        <w:rPr>
          <w:rFonts w:ascii="Times New Roman" w:hAnsi="Times New Roman" w:cs="Times New Roman"/>
          <w:sz w:val="26"/>
          <w:szCs w:val="26"/>
        </w:rPr>
        <w:t xml:space="preserve">Задачами муниципального контроля является предупреждение, выявление и пресечение нарушений обязательных требований, допущенных субъектами контроля, установленных законодательством Российской Федерации и Челябинской области, муниципальными правовыми </w:t>
      </w:r>
      <w:r w:rsidR="003C4C0E" w:rsidRPr="002F1BC9">
        <w:rPr>
          <w:rFonts w:ascii="Times New Roman" w:hAnsi="Times New Roman" w:cs="Times New Roman"/>
          <w:sz w:val="26"/>
          <w:szCs w:val="26"/>
        </w:rPr>
        <w:t>актами,</w:t>
      </w:r>
      <w:r w:rsidRPr="002F1BC9">
        <w:rPr>
          <w:rFonts w:ascii="Times New Roman" w:hAnsi="Times New Roman" w:cs="Times New Roman"/>
          <w:sz w:val="26"/>
          <w:szCs w:val="26"/>
        </w:rPr>
        <w:t xml:space="preserve"> в том числе технических регламентов и проектной документации. </w:t>
      </w:r>
    </w:p>
    <w:p w:rsidR="002F1BC9" w:rsidRDefault="002F1BC9" w:rsidP="002F1BC9">
      <w:pPr>
        <w:spacing w:after="0" w:line="240" w:lineRule="auto"/>
        <w:ind w:firstLine="708"/>
        <w:jc w:val="both"/>
        <w:rPr>
          <w:rFonts w:ascii="Times New Roman" w:hAnsi="Times New Roman" w:cs="Times New Roman"/>
          <w:sz w:val="26"/>
          <w:szCs w:val="26"/>
        </w:rPr>
      </w:pPr>
      <w:r w:rsidRPr="002F1BC9">
        <w:rPr>
          <w:rFonts w:ascii="Times New Roman" w:hAnsi="Times New Roman" w:cs="Times New Roman"/>
          <w:sz w:val="26"/>
          <w:szCs w:val="26"/>
        </w:rPr>
        <w:t xml:space="preserve">Проверки проводятся с учетом положений Федерального закона № </w:t>
      </w:r>
      <w:proofErr w:type="gramStart"/>
      <w:r w:rsidRPr="002F1BC9">
        <w:rPr>
          <w:rFonts w:ascii="Times New Roman" w:hAnsi="Times New Roman" w:cs="Times New Roman"/>
          <w:sz w:val="26"/>
          <w:szCs w:val="26"/>
        </w:rPr>
        <w:t>294-ФЗ</w:t>
      </w:r>
      <w:proofErr w:type="gramEnd"/>
      <w:r w:rsidRPr="002F1BC9">
        <w:rPr>
          <w:rFonts w:ascii="Times New Roman" w:hAnsi="Times New Roman" w:cs="Times New Roman"/>
          <w:sz w:val="26"/>
          <w:szCs w:val="26"/>
        </w:rPr>
        <w:t xml:space="preserve"> и содержит предъявляемые к субъекту контроля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2F1BC9" w:rsidRDefault="002F1BC9" w:rsidP="002F1BC9">
      <w:pPr>
        <w:spacing w:after="0" w:line="240" w:lineRule="auto"/>
        <w:ind w:firstLine="708"/>
        <w:jc w:val="both"/>
        <w:rPr>
          <w:rFonts w:ascii="Times New Roman" w:hAnsi="Times New Roman" w:cs="Times New Roman"/>
          <w:sz w:val="26"/>
          <w:szCs w:val="26"/>
        </w:rPr>
      </w:pPr>
      <w:r w:rsidRPr="002F1BC9">
        <w:rPr>
          <w:rFonts w:ascii="Times New Roman" w:hAnsi="Times New Roman" w:cs="Times New Roman"/>
          <w:sz w:val="26"/>
          <w:szCs w:val="26"/>
        </w:rPr>
        <w:t xml:space="preserve">К наиболее частым нарушениям со стороны субъектов контроля при осуществлении муниципального </w:t>
      </w:r>
      <w:proofErr w:type="gramStart"/>
      <w:r w:rsidRPr="002F1BC9">
        <w:rPr>
          <w:rFonts w:ascii="Times New Roman" w:hAnsi="Times New Roman" w:cs="Times New Roman"/>
          <w:sz w:val="26"/>
          <w:szCs w:val="26"/>
        </w:rPr>
        <w:t>контроля за</w:t>
      </w:r>
      <w:proofErr w:type="gramEnd"/>
      <w:r w:rsidRPr="002F1BC9">
        <w:rPr>
          <w:rFonts w:ascii="Times New Roman" w:hAnsi="Times New Roman" w:cs="Times New Roman"/>
          <w:sz w:val="26"/>
          <w:szCs w:val="26"/>
        </w:rPr>
        <w:t xml:space="preserve"> обеспечением сохранности автомобильных дорог местного значения относятся: </w:t>
      </w:r>
    </w:p>
    <w:p w:rsidR="002F1BC9" w:rsidRDefault="002F1BC9" w:rsidP="002F1BC9">
      <w:pPr>
        <w:spacing w:after="0" w:line="240" w:lineRule="auto"/>
        <w:ind w:firstLine="708"/>
        <w:jc w:val="both"/>
        <w:rPr>
          <w:rFonts w:ascii="Times New Roman" w:hAnsi="Times New Roman" w:cs="Times New Roman"/>
          <w:sz w:val="26"/>
          <w:szCs w:val="26"/>
        </w:rPr>
      </w:pPr>
      <w:r w:rsidRPr="002F1BC9">
        <w:rPr>
          <w:rFonts w:ascii="Times New Roman" w:hAnsi="Times New Roman" w:cs="Times New Roman"/>
          <w:sz w:val="26"/>
          <w:szCs w:val="26"/>
        </w:rPr>
        <w:t xml:space="preserve">1) прокладка, перенос или переустройство инженерных коммуникаций, их эксплуатация в границах </w:t>
      </w:r>
      <w:proofErr w:type="gramStart"/>
      <w:r w:rsidRPr="002F1BC9">
        <w:rPr>
          <w:rFonts w:ascii="Times New Roman" w:hAnsi="Times New Roman" w:cs="Times New Roman"/>
          <w:sz w:val="26"/>
          <w:szCs w:val="26"/>
        </w:rPr>
        <w:t>полос отвода автомобильных дорог общего пользования местного значения</w:t>
      </w:r>
      <w:proofErr w:type="gramEnd"/>
      <w:r w:rsidRPr="002F1BC9">
        <w:rPr>
          <w:rFonts w:ascii="Times New Roman" w:hAnsi="Times New Roman" w:cs="Times New Roman"/>
          <w:sz w:val="26"/>
          <w:szCs w:val="26"/>
        </w:rPr>
        <w:t xml:space="preserve"> без получения согласия; </w:t>
      </w:r>
    </w:p>
    <w:p w:rsidR="002F1BC9" w:rsidRDefault="002F1BC9" w:rsidP="002F1BC9">
      <w:pPr>
        <w:spacing w:after="0" w:line="240" w:lineRule="auto"/>
        <w:ind w:firstLine="708"/>
        <w:jc w:val="both"/>
        <w:rPr>
          <w:rFonts w:ascii="Times New Roman" w:hAnsi="Times New Roman" w:cs="Times New Roman"/>
          <w:sz w:val="26"/>
          <w:szCs w:val="26"/>
        </w:rPr>
      </w:pPr>
      <w:r w:rsidRPr="002F1BC9">
        <w:rPr>
          <w:rFonts w:ascii="Times New Roman" w:hAnsi="Times New Roman" w:cs="Times New Roman"/>
          <w:sz w:val="26"/>
          <w:szCs w:val="26"/>
        </w:rPr>
        <w:t xml:space="preserve">2) присоединение объектов дорожного сервиса к таким автомобильным дорогам без договоров, без устройства переходно-скоростных полос и элементов обустройства автомобильной дороги в целях обеспечения безопасности дорожного движения; </w:t>
      </w:r>
    </w:p>
    <w:p w:rsidR="002F1BC9" w:rsidRDefault="002F1BC9" w:rsidP="002F1BC9">
      <w:pPr>
        <w:spacing w:after="0" w:line="240" w:lineRule="auto"/>
        <w:ind w:firstLine="708"/>
        <w:jc w:val="both"/>
        <w:rPr>
          <w:rFonts w:ascii="Times New Roman" w:hAnsi="Times New Roman" w:cs="Times New Roman"/>
          <w:sz w:val="26"/>
          <w:szCs w:val="26"/>
        </w:rPr>
      </w:pPr>
      <w:r w:rsidRPr="002F1BC9">
        <w:rPr>
          <w:rFonts w:ascii="Times New Roman" w:hAnsi="Times New Roman" w:cs="Times New Roman"/>
          <w:sz w:val="26"/>
          <w:szCs w:val="26"/>
        </w:rPr>
        <w:t xml:space="preserve">3) прокладка, перенос или переустройство инженерных коммуникаций, их эксплуатация в границах полос отвода автомобильных дорог общего пользования местного значения, а также присоединение объектов дорожного сервиса к таким автомобильным дорогам без соблюдения технических условий; </w:t>
      </w:r>
    </w:p>
    <w:p w:rsidR="002F1BC9" w:rsidRDefault="002F1BC9" w:rsidP="002F1BC9">
      <w:pPr>
        <w:spacing w:after="0" w:line="240" w:lineRule="auto"/>
        <w:ind w:firstLine="708"/>
        <w:jc w:val="both"/>
        <w:rPr>
          <w:rFonts w:ascii="Times New Roman" w:hAnsi="Times New Roman" w:cs="Times New Roman"/>
          <w:sz w:val="26"/>
          <w:szCs w:val="26"/>
        </w:rPr>
      </w:pPr>
      <w:r w:rsidRPr="002F1BC9">
        <w:rPr>
          <w:rFonts w:ascii="Times New Roman" w:hAnsi="Times New Roman" w:cs="Times New Roman"/>
          <w:sz w:val="26"/>
          <w:szCs w:val="26"/>
        </w:rPr>
        <w:lastRenderedPageBreak/>
        <w:t xml:space="preserve">4) содержание ненадлежащего качества переходной - скоростной полосы и элементов обустройства автомобильной дороги субъектами 3 контроля в границах </w:t>
      </w:r>
      <w:proofErr w:type="gramStart"/>
      <w:r w:rsidRPr="002F1BC9">
        <w:rPr>
          <w:rFonts w:ascii="Times New Roman" w:hAnsi="Times New Roman" w:cs="Times New Roman"/>
          <w:sz w:val="26"/>
          <w:szCs w:val="26"/>
        </w:rPr>
        <w:t>полос отвода автомобильных дорог общего пользования местного значения</w:t>
      </w:r>
      <w:proofErr w:type="gramEnd"/>
      <w:r w:rsidRPr="002F1BC9">
        <w:rPr>
          <w:rFonts w:ascii="Times New Roman" w:hAnsi="Times New Roman" w:cs="Times New Roman"/>
          <w:sz w:val="26"/>
          <w:szCs w:val="26"/>
        </w:rPr>
        <w:t xml:space="preserve">. </w:t>
      </w:r>
    </w:p>
    <w:p w:rsidR="002F1BC9" w:rsidRDefault="002F1BC9" w:rsidP="002F1BC9">
      <w:pPr>
        <w:spacing w:after="0" w:line="240" w:lineRule="auto"/>
        <w:ind w:firstLine="708"/>
        <w:jc w:val="both"/>
        <w:rPr>
          <w:rFonts w:ascii="Times New Roman" w:hAnsi="Times New Roman" w:cs="Times New Roman"/>
          <w:sz w:val="26"/>
          <w:szCs w:val="26"/>
        </w:rPr>
      </w:pPr>
      <w:proofErr w:type="gramStart"/>
      <w:r w:rsidRPr="002F1BC9">
        <w:rPr>
          <w:rFonts w:ascii="Times New Roman" w:hAnsi="Times New Roman" w:cs="Times New Roman"/>
          <w:sz w:val="26"/>
          <w:szCs w:val="26"/>
        </w:rPr>
        <w:t>Принимая во внимание вступившие в силу положения Федерального закона от 25 декабря 2018 года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отношении субъектов малого и среднего предпринимательства, являющихся субъектами контроля Министерства, и входящими в Перечень, в период с 01 января 2019</w:t>
      </w:r>
      <w:proofErr w:type="gramEnd"/>
      <w:r w:rsidRPr="002F1BC9">
        <w:rPr>
          <w:rFonts w:ascii="Times New Roman" w:hAnsi="Times New Roman" w:cs="Times New Roman"/>
          <w:sz w:val="26"/>
          <w:szCs w:val="26"/>
        </w:rPr>
        <w:t xml:space="preserve"> года по 31 декабря 2020 года не проводятся. В то же время, за отчетный период не возникло предусмотренных статьей 10 Федерального закона № 294-ФЗ оснований для проведения внеплановых проверок субъектов контроля. </w:t>
      </w:r>
    </w:p>
    <w:p w:rsidR="002F1BC9" w:rsidRDefault="002F1BC9" w:rsidP="002F1BC9">
      <w:pPr>
        <w:spacing w:after="0" w:line="240" w:lineRule="auto"/>
        <w:ind w:firstLine="708"/>
        <w:jc w:val="both"/>
        <w:rPr>
          <w:rFonts w:ascii="Times New Roman" w:hAnsi="Times New Roman" w:cs="Times New Roman"/>
          <w:sz w:val="26"/>
          <w:szCs w:val="26"/>
        </w:rPr>
      </w:pPr>
      <w:r w:rsidRPr="002F1BC9">
        <w:rPr>
          <w:rFonts w:ascii="Times New Roman" w:hAnsi="Times New Roman" w:cs="Times New Roman"/>
          <w:sz w:val="26"/>
          <w:szCs w:val="26"/>
        </w:rPr>
        <w:t>Профилактика нарушений обязательных требований установленных законодательством, также является важнейшим направлением контрольно</w:t>
      </w:r>
      <w:r>
        <w:rPr>
          <w:rFonts w:ascii="Times New Roman" w:hAnsi="Times New Roman" w:cs="Times New Roman"/>
          <w:sz w:val="26"/>
          <w:szCs w:val="26"/>
        </w:rPr>
        <w:t xml:space="preserve"> </w:t>
      </w:r>
      <w:r w:rsidRPr="002F1BC9">
        <w:rPr>
          <w:rFonts w:ascii="Times New Roman" w:hAnsi="Times New Roman" w:cs="Times New Roman"/>
          <w:sz w:val="26"/>
          <w:szCs w:val="26"/>
        </w:rPr>
        <w:t xml:space="preserve">надзорной деятельности. В связи с этим, органом контроля реализуется комплекс мероприятий направленный на профилактику таких нарушений. </w:t>
      </w:r>
    </w:p>
    <w:p w:rsidR="002F1BC9" w:rsidRDefault="002F1BC9" w:rsidP="002F1BC9">
      <w:pPr>
        <w:spacing w:after="0" w:line="240" w:lineRule="auto"/>
        <w:ind w:firstLine="708"/>
        <w:jc w:val="both"/>
        <w:rPr>
          <w:rFonts w:ascii="Times New Roman" w:hAnsi="Times New Roman" w:cs="Times New Roman"/>
          <w:sz w:val="26"/>
          <w:szCs w:val="26"/>
        </w:rPr>
      </w:pPr>
      <w:proofErr w:type="gramStart"/>
      <w:r w:rsidRPr="002F1BC9">
        <w:rPr>
          <w:rFonts w:ascii="Times New Roman" w:hAnsi="Times New Roman" w:cs="Times New Roman"/>
          <w:sz w:val="26"/>
          <w:szCs w:val="26"/>
        </w:rPr>
        <w:t xml:space="preserve">В соответствии с постановлением Правительства Российской Федерации от 26.12.2018г.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разработана программа профилактики нарушений обязательных требований при осуществлении муниципального контроля за обеспечением сохранности автомобильных дорого местного значения. </w:t>
      </w:r>
      <w:proofErr w:type="gramEnd"/>
    </w:p>
    <w:p w:rsidR="003C4C0E" w:rsidRDefault="002F1BC9" w:rsidP="002F1BC9">
      <w:pPr>
        <w:spacing w:after="0" w:line="240" w:lineRule="auto"/>
        <w:ind w:firstLine="708"/>
        <w:jc w:val="both"/>
        <w:rPr>
          <w:rFonts w:ascii="Times New Roman" w:hAnsi="Times New Roman" w:cs="Times New Roman"/>
          <w:sz w:val="26"/>
          <w:szCs w:val="26"/>
        </w:rPr>
      </w:pPr>
      <w:r w:rsidRPr="002F1BC9">
        <w:rPr>
          <w:rFonts w:ascii="Times New Roman" w:hAnsi="Times New Roman" w:cs="Times New Roman"/>
          <w:sz w:val="26"/>
          <w:szCs w:val="26"/>
        </w:rPr>
        <w:t xml:space="preserve">Программа, прежде всего, направлена на повышение информированности субъектов контроля о действующих обязательных требованиях и предупреждение нарушений обязательных требований. Для оценки эффективности мероприятий по профилактике нарушений обязательных требований, указанных в программе, установлены отчетные показатели. </w:t>
      </w:r>
    </w:p>
    <w:p w:rsidR="003156EC" w:rsidRPr="002F1BC9" w:rsidRDefault="002F1BC9" w:rsidP="005A26A8">
      <w:pPr>
        <w:spacing w:after="0" w:line="240" w:lineRule="auto"/>
        <w:ind w:firstLine="708"/>
        <w:jc w:val="both"/>
        <w:rPr>
          <w:rFonts w:ascii="Times New Roman" w:hAnsi="Times New Roman" w:cs="Times New Roman"/>
          <w:sz w:val="26"/>
          <w:szCs w:val="26"/>
        </w:rPr>
      </w:pPr>
      <w:r w:rsidRPr="003C4C0E">
        <w:rPr>
          <w:rFonts w:ascii="Times New Roman" w:hAnsi="Times New Roman" w:cs="Times New Roman"/>
          <w:sz w:val="26"/>
          <w:szCs w:val="26"/>
        </w:rPr>
        <w:t xml:space="preserve">В рамках реализации </w:t>
      </w:r>
      <w:r w:rsidR="003C4C0E" w:rsidRPr="003C4C0E">
        <w:rPr>
          <w:rFonts w:ascii="Times New Roman" w:hAnsi="Times New Roman" w:cs="Times New Roman"/>
          <w:sz w:val="26"/>
          <w:szCs w:val="26"/>
        </w:rPr>
        <w:t>п</w:t>
      </w:r>
      <w:r w:rsidRPr="003C4C0E">
        <w:rPr>
          <w:rFonts w:ascii="Times New Roman" w:hAnsi="Times New Roman" w:cs="Times New Roman"/>
          <w:sz w:val="26"/>
          <w:szCs w:val="26"/>
        </w:rPr>
        <w:t xml:space="preserve">рограммы на </w:t>
      </w:r>
      <w:r w:rsidR="003C4C0E" w:rsidRPr="003C4C0E">
        <w:rPr>
          <w:rFonts w:ascii="Times New Roman" w:hAnsi="Times New Roman" w:cs="Times New Roman"/>
          <w:sz w:val="26"/>
          <w:szCs w:val="26"/>
        </w:rPr>
        <w:t xml:space="preserve">страничке Межевого городского поселения, расположенной на официальном сайте администрации </w:t>
      </w:r>
      <w:proofErr w:type="spellStart"/>
      <w:r w:rsidR="003C4C0E" w:rsidRPr="003C4C0E">
        <w:rPr>
          <w:rFonts w:ascii="Times New Roman" w:hAnsi="Times New Roman" w:cs="Times New Roman"/>
          <w:sz w:val="26"/>
          <w:szCs w:val="26"/>
        </w:rPr>
        <w:t>Саткинского</w:t>
      </w:r>
      <w:proofErr w:type="spellEnd"/>
      <w:r w:rsidR="003C4C0E" w:rsidRPr="003C4C0E">
        <w:rPr>
          <w:rFonts w:ascii="Times New Roman" w:hAnsi="Times New Roman" w:cs="Times New Roman"/>
          <w:sz w:val="26"/>
          <w:szCs w:val="26"/>
        </w:rPr>
        <w:t xml:space="preserve"> муниципального района</w:t>
      </w:r>
      <w:r w:rsidR="003C4C0E">
        <w:rPr>
          <w:rFonts w:ascii="Times New Roman" w:hAnsi="Times New Roman" w:cs="Times New Roman"/>
          <w:sz w:val="26"/>
          <w:szCs w:val="26"/>
        </w:rPr>
        <w:t xml:space="preserve"> </w:t>
      </w:r>
      <w:r w:rsidRPr="003C4C0E">
        <w:rPr>
          <w:rFonts w:ascii="Times New Roman" w:hAnsi="Times New Roman" w:cs="Times New Roman"/>
          <w:sz w:val="26"/>
          <w:szCs w:val="26"/>
        </w:rPr>
        <w:t>в разделе «Муниципальный контроль» размещена информация об обязательных требованиях, оценка соблюдения которых является предметом контроля. Проведена актуализация</w:t>
      </w:r>
      <w:r w:rsidRPr="002F1BC9">
        <w:rPr>
          <w:rFonts w:ascii="Times New Roman" w:hAnsi="Times New Roman" w:cs="Times New Roman"/>
          <w:sz w:val="26"/>
          <w:szCs w:val="26"/>
        </w:rPr>
        <w:t xml:space="preserve"> нормативных правовых актов, содержащих обязательные требования, размещен и актуализирован перечень типовых нарушений обязательных требований. Разработано руководство для субъектов контроля и юридических лиц, и индивидуальных предпринимателей, планирующих начать деятельность в сфере использования автомобильных дорог местного значения по соблюдению обязательных требований, предъявляемых при осуществлении муниципального </w:t>
      </w:r>
      <w:proofErr w:type="gramStart"/>
      <w:r w:rsidRPr="002F1BC9">
        <w:rPr>
          <w:rFonts w:ascii="Times New Roman" w:hAnsi="Times New Roman" w:cs="Times New Roman"/>
          <w:sz w:val="26"/>
          <w:szCs w:val="26"/>
        </w:rPr>
        <w:t>контроля за</w:t>
      </w:r>
      <w:proofErr w:type="gramEnd"/>
      <w:r w:rsidRPr="002F1BC9">
        <w:rPr>
          <w:rFonts w:ascii="Times New Roman" w:hAnsi="Times New Roman" w:cs="Times New Roman"/>
          <w:sz w:val="26"/>
          <w:szCs w:val="26"/>
        </w:rPr>
        <w:t xml:space="preserve"> обеспечением сохранности </w:t>
      </w:r>
      <w:r w:rsidRPr="003C4C0E">
        <w:rPr>
          <w:rFonts w:ascii="Times New Roman" w:hAnsi="Times New Roman" w:cs="Times New Roman"/>
          <w:sz w:val="26"/>
          <w:szCs w:val="26"/>
        </w:rPr>
        <w:t xml:space="preserve">автомобильных дорог. Организована система обратной связи с пользователями раздела «Муниципальный контроль» </w:t>
      </w:r>
      <w:r w:rsidR="003C4C0E" w:rsidRPr="003C4C0E">
        <w:rPr>
          <w:rFonts w:ascii="Times New Roman" w:hAnsi="Times New Roman" w:cs="Times New Roman"/>
          <w:sz w:val="26"/>
          <w:szCs w:val="26"/>
        </w:rPr>
        <w:t xml:space="preserve">на страничке Межевого городского поселения, расположенной на официальном сайте администрации </w:t>
      </w:r>
      <w:proofErr w:type="spellStart"/>
      <w:r w:rsidR="003C4C0E" w:rsidRPr="003C4C0E">
        <w:rPr>
          <w:rFonts w:ascii="Times New Roman" w:hAnsi="Times New Roman" w:cs="Times New Roman"/>
          <w:sz w:val="26"/>
          <w:szCs w:val="26"/>
        </w:rPr>
        <w:t>Саткинского</w:t>
      </w:r>
      <w:proofErr w:type="spellEnd"/>
      <w:r w:rsidR="003C4C0E" w:rsidRPr="003C4C0E">
        <w:rPr>
          <w:rFonts w:ascii="Times New Roman" w:hAnsi="Times New Roman" w:cs="Times New Roman"/>
          <w:sz w:val="26"/>
          <w:szCs w:val="26"/>
        </w:rPr>
        <w:t xml:space="preserve"> муниципального района</w:t>
      </w:r>
      <w:r w:rsidR="003C4C0E">
        <w:rPr>
          <w:rFonts w:ascii="Times New Roman" w:hAnsi="Times New Roman" w:cs="Times New Roman"/>
          <w:sz w:val="26"/>
          <w:szCs w:val="26"/>
        </w:rPr>
        <w:t xml:space="preserve"> </w:t>
      </w:r>
      <w:r w:rsidRPr="003C4C0E">
        <w:rPr>
          <w:rFonts w:ascii="Times New Roman" w:hAnsi="Times New Roman" w:cs="Times New Roman"/>
          <w:sz w:val="26"/>
          <w:szCs w:val="26"/>
        </w:rPr>
        <w:t>по возникающим вопросам в сфере использования автомобиль</w:t>
      </w:r>
      <w:r w:rsidRPr="002F1BC9">
        <w:rPr>
          <w:rFonts w:ascii="Times New Roman" w:hAnsi="Times New Roman" w:cs="Times New Roman"/>
          <w:sz w:val="26"/>
          <w:szCs w:val="26"/>
        </w:rPr>
        <w:t>ных дорог</w:t>
      </w:r>
      <w:r w:rsidR="003C4C0E">
        <w:rPr>
          <w:rFonts w:ascii="Times New Roman" w:hAnsi="Times New Roman" w:cs="Times New Roman"/>
          <w:sz w:val="26"/>
          <w:szCs w:val="26"/>
        </w:rPr>
        <w:t>.</w:t>
      </w:r>
    </w:p>
    <w:sectPr w:rsidR="003156EC" w:rsidRPr="002F1BC9" w:rsidSect="005A26A8">
      <w:pgSz w:w="11906" w:h="16838"/>
      <w:pgMar w:top="851"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59AA"/>
    <w:rsid w:val="00011EC9"/>
    <w:rsid w:val="0002402B"/>
    <w:rsid w:val="0011325C"/>
    <w:rsid w:val="002F1BC9"/>
    <w:rsid w:val="003156EC"/>
    <w:rsid w:val="003B5AB5"/>
    <w:rsid w:val="003C4C0E"/>
    <w:rsid w:val="004A3BBB"/>
    <w:rsid w:val="005A26A8"/>
    <w:rsid w:val="007A06E1"/>
    <w:rsid w:val="00803EB3"/>
    <w:rsid w:val="008E1B4D"/>
    <w:rsid w:val="00C3200B"/>
    <w:rsid w:val="00D0287C"/>
    <w:rsid w:val="00F7743B"/>
    <w:rsid w:val="00FC5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6EC"/>
  </w:style>
  <w:style w:type="paragraph" w:styleId="1">
    <w:name w:val="heading 1"/>
    <w:basedOn w:val="a"/>
    <w:link w:val="10"/>
    <w:uiPriority w:val="9"/>
    <w:qFormat/>
    <w:rsid w:val="00FC59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E1B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59A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E1B4D"/>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8E1B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8181443">
      <w:bodyDiv w:val="1"/>
      <w:marLeft w:val="0"/>
      <w:marRight w:val="0"/>
      <w:marTop w:val="0"/>
      <w:marBottom w:val="0"/>
      <w:divBdr>
        <w:top w:val="none" w:sz="0" w:space="0" w:color="auto"/>
        <w:left w:val="none" w:sz="0" w:space="0" w:color="auto"/>
        <w:bottom w:val="none" w:sz="0" w:space="0" w:color="auto"/>
        <w:right w:val="none" w:sz="0" w:space="0" w:color="auto"/>
      </w:divBdr>
      <w:divsChild>
        <w:div w:id="752510086">
          <w:marLeft w:val="0"/>
          <w:marRight w:val="0"/>
          <w:marTop w:val="0"/>
          <w:marBottom w:val="0"/>
          <w:divBdr>
            <w:top w:val="none" w:sz="0" w:space="0" w:color="auto"/>
            <w:left w:val="none" w:sz="0" w:space="0" w:color="auto"/>
            <w:bottom w:val="none" w:sz="0" w:space="0" w:color="auto"/>
            <w:right w:val="none" w:sz="0" w:space="0" w:color="auto"/>
          </w:divBdr>
          <w:divsChild>
            <w:div w:id="8737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944</Words>
  <Characters>5386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Юрист01</dc:creator>
  <cp:keywords/>
  <dc:description/>
  <cp:lastModifiedBy>Юрист01</cp:lastModifiedBy>
  <cp:revision>7</cp:revision>
  <dcterms:created xsi:type="dcterms:W3CDTF">2019-12-20T09:01:00Z</dcterms:created>
  <dcterms:modified xsi:type="dcterms:W3CDTF">2019-12-26T06:49:00Z</dcterms:modified>
</cp:coreProperties>
</file>