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C" w:rsidRPr="00032945" w:rsidRDefault="008F5E8C" w:rsidP="008F5E8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МЕЖЕВОГО </w:t>
      </w:r>
      <w:r w:rsidRPr="00032945">
        <w:rPr>
          <w:b/>
          <w:sz w:val="28"/>
          <w:szCs w:val="28"/>
        </w:rPr>
        <w:t>ГОРОДСКОГО ПОСЕЛЕНИЯ</w:t>
      </w:r>
    </w:p>
    <w:p w:rsidR="008F5E8C" w:rsidRPr="00032945" w:rsidRDefault="008F5E8C" w:rsidP="008F5E8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F5E8C" w:rsidRPr="00B44911" w:rsidRDefault="008F5E8C" w:rsidP="008F5E8C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5E8C" w:rsidRPr="00D743C3" w:rsidRDefault="008F5E8C" w:rsidP="008F5E8C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>
        <w:rPr>
          <w:b/>
          <w:bCs/>
          <w:u w:val="single"/>
        </w:rPr>
        <w:t xml:space="preserve"> </w:t>
      </w:r>
      <w:r w:rsidR="00F031BD">
        <w:rPr>
          <w:b/>
          <w:bCs/>
          <w:u w:val="single"/>
        </w:rPr>
        <w:t>26</w:t>
      </w:r>
      <w:r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» </w:t>
      </w:r>
      <w:r>
        <w:rPr>
          <w:b/>
          <w:bCs/>
          <w:u w:val="single"/>
        </w:rPr>
        <w:t xml:space="preserve"> </w:t>
      </w:r>
      <w:r w:rsidR="00F031BD">
        <w:rPr>
          <w:b/>
          <w:bCs/>
          <w:u w:val="single"/>
        </w:rPr>
        <w:t>ноября</w:t>
      </w:r>
      <w:r>
        <w:rPr>
          <w:b/>
          <w:bCs/>
          <w:u w:val="single"/>
        </w:rPr>
        <w:t xml:space="preserve">  </w:t>
      </w:r>
      <w:r w:rsidRPr="00D743C3">
        <w:rPr>
          <w:b/>
          <w:bCs/>
          <w:u w:val="single"/>
        </w:rPr>
        <w:t xml:space="preserve"> 2021 года №</w:t>
      </w:r>
      <w:r w:rsidR="00F031BD">
        <w:rPr>
          <w:b/>
          <w:bCs/>
          <w:u w:val="single"/>
        </w:rPr>
        <w:t xml:space="preserve"> 153</w:t>
      </w:r>
      <w:r>
        <w:rPr>
          <w:b/>
          <w:bCs/>
          <w:u w:val="single"/>
        </w:rPr>
        <w:t xml:space="preserve">       </w:t>
      </w:r>
      <w:r w:rsidRPr="00D743C3">
        <w:rPr>
          <w:b/>
          <w:bCs/>
          <w:u w:val="single"/>
        </w:rPr>
        <w:t xml:space="preserve">   </w:t>
      </w:r>
    </w:p>
    <w:p w:rsidR="008F5E8C" w:rsidRDefault="008F5E8C" w:rsidP="008F5E8C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>
        <w:rPr>
          <w:bCs/>
          <w:sz w:val="20"/>
          <w:szCs w:val="20"/>
        </w:rPr>
        <w:t xml:space="preserve"> Межевой</w:t>
      </w:r>
    </w:p>
    <w:p w:rsidR="008F5E8C" w:rsidRPr="005A0986" w:rsidRDefault="008F5E8C" w:rsidP="008F5E8C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8F5E8C" w:rsidRPr="007A0702" w:rsidRDefault="008F5E8C" w:rsidP="008F5E8C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Межевого 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2022 год и плановый период 2023-2024 годов</w:t>
      </w:r>
    </w:p>
    <w:p w:rsidR="008F5E8C" w:rsidRPr="007A0702" w:rsidRDefault="008F5E8C" w:rsidP="008F5E8C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:rsidR="008F5E8C" w:rsidRPr="00676373" w:rsidRDefault="008F5E8C" w:rsidP="008F5E8C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szCs w:val="24"/>
        </w:rPr>
      </w:pPr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 xml:space="preserve">городского поселения, утвержденного решением Совета депутатов </w:t>
      </w:r>
      <w:r>
        <w:rPr>
          <w:color w:val="000000" w:themeColor="text1"/>
          <w:szCs w:val="24"/>
        </w:rPr>
        <w:t xml:space="preserve">Межевого </w:t>
      </w:r>
      <w:r w:rsidRPr="009B4176">
        <w:rPr>
          <w:color w:val="000000" w:themeColor="text1"/>
          <w:szCs w:val="24"/>
        </w:rPr>
        <w:t>городского поселения от 26.08.2005 г. №12,</w:t>
      </w:r>
    </w:p>
    <w:p w:rsidR="008F5E8C" w:rsidRPr="00676373" w:rsidRDefault="008F5E8C" w:rsidP="008F5E8C">
      <w:pPr>
        <w:autoSpaceDE w:val="0"/>
        <w:autoSpaceDN w:val="0"/>
        <w:adjustRightInd w:val="0"/>
        <w:spacing w:before="24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8F5E8C" w:rsidRPr="005A0986" w:rsidRDefault="008F5E8C" w:rsidP="008F5E8C">
      <w:pPr>
        <w:tabs>
          <w:tab w:val="left" w:pos="0"/>
        </w:tabs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</w:t>
      </w:r>
      <w:r w:rsidRPr="007A0702">
        <w:rPr>
          <w:color w:val="000000" w:themeColor="text1"/>
          <w:szCs w:val="24"/>
        </w:rPr>
        <w:t xml:space="preserve">Утвердить прилагаемую Программу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>
        <w:rPr>
          <w:color w:val="000000" w:themeColor="text1"/>
          <w:szCs w:val="24"/>
        </w:rPr>
        <w:t xml:space="preserve">Межевого </w:t>
      </w:r>
      <w:r w:rsidRPr="007A0702">
        <w:rPr>
          <w:color w:val="000000" w:themeColor="text1"/>
          <w:szCs w:val="24"/>
        </w:rPr>
        <w:t>городского поселения на 2022 год и плановый период 2023-2024 годов, согласно</w:t>
      </w:r>
      <w:r w:rsidRPr="005A0986">
        <w:rPr>
          <w:color w:val="000000" w:themeColor="text1"/>
          <w:szCs w:val="24"/>
        </w:rPr>
        <w:t xml:space="preserve"> Приложению. </w:t>
      </w:r>
    </w:p>
    <w:p w:rsidR="008F5E8C" w:rsidRPr="00D03916" w:rsidRDefault="008F5E8C" w:rsidP="008F5E8C">
      <w:pPr>
        <w:spacing w:after="0" w:line="36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8F5E8C" w:rsidRDefault="008F5E8C" w:rsidP="008F5E8C">
      <w:pPr>
        <w:spacing w:line="36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8F5E8C" w:rsidRDefault="008F5E8C" w:rsidP="008F5E8C">
      <w:pPr>
        <w:spacing w:line="360" w:lineRule="auto"/>
        <w:ind w:right="-398" w:firstLine="567"/>
        <w:jc w:val="both"/>
        <w:rPr>
          <w:szCs w:val="24"/>
        </w:rPr>
      </w:pPr>
    </w:p>
    <w:p w:rsidR="008F5E8C" w:rsidRDefault="008F5E8C" w:rsidP="008F5E8C">
      <w:pPr>
        <w:spacing w:line="360" w:lineRule="auto"/>
        <w:ind w:right="-398" w:firstLine="567"/>
        <w:jc w:val="both"/>
        <w:rPr>
          <w:szCs w:val="24"/>
        </w:rPr>
      </w:pPr>
    </w:p>
    <w:p w:rsidR="008F5E8C" w:rsidRDefault="008F5E8C" w:rsidP="008F5E8C">
      <w:pPr>
        <w:tabs>
          <w:tab w:val="left" w:pos="9923"/>
        </w:tabs>
        <w:spacing w:before="240"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Межевого </w:t>
      </w:r>
      <w:r w:rsidRPr="00676373">
        <w:rPr>
          <w:color w:val="000000" w:themeColor="text1"/>
          <w:szCs w:val="24"/>
        </w:rPr>
        <w:t xml:space="preserve">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        Н.Б. Евдокимов</w:t>
      </w:r>
    </w:p>
    <w:tbl>
      <w:tblPr>
        <w:tblW w:w="10598" w:type="dxa"/>
        <w:tblLook w:val="01E0"/>
      </w:tblPr>
      <w:tblGrid>
        <w:gridCol w:w="5353"/>
        <w:gridCol w:w="5245"/>
      </w:tblGrid>
      <w:tr w:rsidR="008F5E8C" w:rsidRPr="001F19DB" w:rsidTr="00904B28">
        <w:trPr>
          <w:trHeight w:val="880"/>
        </w:trPr>
        <w:tc>
          <w:tcPr>
            <w:tcW w:w="5353" w:type="dxa"/>
          </w:tcPr>
          <w:p w:rsidR="008F5E8C" w:rsidRPr="001F19DB" w:rsidRDefault="008F5E8C" w:rsidP="00904B28">
            <w:pPr>
              <w:ind w:right="-25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8F5E8C" w:rsidRDefault="008F5E8C" w:rsidP="00904B28">
            <w:pPr>
              <w:spacing w:after="0"/>
              <w:ind w:left="-108"/>
              <w:jc w:val="right"/>
            </w:pPr>
          </w:p>
          <w:p w:rsidR="008F5E8C" w:rsidRPr="00D52904" w:rsidRDefault="008F5E8C" w:rsidP="00904B28">
            <w:pPr>
              <w:spacing w:after="0"/>
              <w:ind w:left="-108"/>
              <w:jc w:val="right"/>
            </w:pPr>
            <w:r w:rsidRPr="00D52904">
              <w:t>Приложение</w:t>
            </w:r>
          </w:p>
          <w:p w:rsidR="008F5E8C" w:rsidRDefault="008F5E8C" w:rsidP="00904B28">
            <w:pPr>
              <w:spacing w:after="0"/>
              <w:ind w:left="-108"/>
              <w:jc w:val="right"/>
            </w:pPr>
            <w:r>
              <w:rPr>
                <w:szCs w:val="24"/>
              </w:rPr>
              <w:t>к постановлению администрации Межевого городского поселения</w:t>
            </w:r>
            <w:r w:rsidRPr="00D52904">
              <w:t xml:space="preserve"> </w:t>
            </w:r>
          </w:p>
          <w:p w:rsidR="008F5E8C" w:rsidRDefault="008F5E8C" w:rsidP="00904B28">
            <w:pPr>
              <w:spacing w:after="0"/>
              <w:ind w:left="-108"/>
              <w:jc w:val="right"/>
              <w:rPr>
                <w:u w:val="single"/>
              </w:rPr>
            </w:pPr>
            <w:r w:rsidRPr="00D84F14">
              <w:rPr>
                <w:u w:val="single"/>
              </w:rPr>
              <w:t>от «</w:t>
            </w:r>
            <w:r>
              <w:rPr>
                <w:u w:val="single"/>
              </w:rPr>
              <w:t xml:space="preserve">    </w:t>
            </w:r>
            <w:r w:rsidRPr="00D84F14">
              <w:rPr>
                <w:u w:val="single"/>
              </w:rPr>
              <w:t xml:space="preserve"> »__</w:t>
            </w:r>
            <w:r>
              <w:rPr>
                <w:u w:val="single"/>
              </w:rPr>
              <w:t xml:space="preserve">                   </w:t>
            </w:r>
            <w:r w:rsidRPr="00D84F14">
              <w:rPr>
                <w:u w:val="single"/>
              </w:rPr>
              <w:t xml:space="preserve">   2021 г. №</w:t>
            </w:r>
            <w:r>
              <w:rPr>
                <w:u w:val="single"/>
              </w:rPr>
              <w:t xml:space="preserve">      </w:t>
            </w:r>
            <w:r w:rsidRPr="00D84F14">
              <w:rPr>
                <w:u w:val="single"/>
              </w:rPr>
              <w:t>_</w:t>
            </w:r>
            <w:r>
              <w:rPr>
                <w:u w:val="single"/>
              </w:rPr>
              <w:t>-п</w:t>
            </w:r>
          </w:p>
          <w:p w:rsidR="008F5E8C" w:rsidRDefault="008F5E8C" w:rsidP="00904B28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8F5E8C" w:rsidRPr="00D84F14" w:rsidRDefault="008F5E8C" w:rsidP="00904B28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8F5E8C" w:rsidRPr="00D52904" w:rsidRDefault="008F5E8C" w:rsidP="00904B28">
            <w:pPr>
              <w:spacing w:after="0"/>
              <w:ind w:left="-108"/>
              <w:jc w:val="right"/>
            </w:pPr>
            <w:r w:rsidRPr="00D52904">
              <w:t>УТВЕРЖДЕНО</w:t>
            </w:r>
          </w:p>
          <w:p w:rsidR="008F5E8C" w:rsidRDefault="008F5E8C" w:rsidP="00904B28">
            <w:pPr>
              <w:spacing w:after="0"/>
              <w:ind w:left="-108"/>
              <w:jc w:val="right"/>
            </w:pPr>
            <w:r>
              <w:t>Глава</w:t>
            </w:r>
            <w:r w:rsidRPr="00D52904">
              <w:t xml:space="preserve"> </w:t>
            </w:r>
            <w:r>
              <w:t xml:space="preserve">Межевого </w:t>
            </w:r>
            <w:r w:rsidRPr="00D52904">
              <w:t>городского поселения</w:t>
            </w:r>
          </w:p>
          <w:p w:rsidR="008F5E8C" w:rsidRDefault="008F5E8C" w:rsidP="00904B28">
            <w:pPr>
              <w:spacing w:after="0"/>
              <w:ind w:left="-108"/>
              <w:jc w:val="right"/>
            </w:pPr>
          </w:p>
          <w:p w:rsidR="008F5E8C" w:rsidRPr="00D84F14" w:rsidRDefault="008F5E8C" w:rsidP="00904B28">
            <w:pPr>
              <w:spacing w:after="0"/>
              <w:ind w:left="-108"/>
              <w:jc w:val="right"/>
            </w:pPr>
            <w:r>
              <w:rPr>
                <w:u w:val="single"/>
              </w:rPr>
              <w:t xml:space="preserve">                                           </w:t>
            </w:r>
            <w:r>
              <w:t>Н.Б</w:t>
            </w:r>
            <w:r w:rsidRPr="00D84F14">
              <w:t xml:space="preserve">. </w:t>
            </w:r>
            <w:r>
              <w:t>Евдокимов</w:t>
            </w:r>
          </w:p>
          <w:p w:rsidR="008F5E8C" w:rsidRPr="001F19DB" w:rsidRDefault="008F5E8C" w:rsidP="00904B28">
            <w:pPr>
              <w:spacing w:after="0" w:line="240" w:lineRule="auto"/>
              <w:ind w:left="-108" w:right="-249"/>
              <w:rPr>
                <w:szCs w:val="24"/>
              </w:rPr>
            </w:pPr>
          </w:p>
        </w:tc>
      </w:tr>
    </w:tbl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8F5E8C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8F5E8C" w:rsidRDefault="008F5E8C" w:rsidP="008F5E8C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2022 год</w:t>
      </w:r>
    </w:p>
    <w:p w:rsidR="008F5E8C" w:rsidRPr="007A0702" w:rsidRDefault="008F5E8C" w:rsidP="008F5E8C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7A0702">
        <w:rPr>
          <w:b/>
          <w:szCs w:val="24"/>
        </w:rPr>
        <w:t xml:space="preserve">администрации </w:t>
      </w:r>
      <w:r>
        <w:rPr>
          <w:b/>
          <w:szCs w:val="24"/>
        </w:rPr>
        <w:t xml:space="preserve">Межевого </w:t>
      </w:r>
      <w:r w:rsidRPr="007A0702">
        <w:rPr>
          <w:b/>
          <w:szCs w:val="24"/>
        </w:rPr>
        <w:t xml:space="preserve">городского поселения, </w:t>
      </w:r>
      <w:r w:rsidRPr="007A0702">
        <w:rPr>
          <w:b/>
          <w:color w:val="000000" w:themeColor="text1"/>
          <w:szCs w:val="24"/>
          <w:lang w:bidi="ru-RU"/>
        </w:rPr>
        <w:t>при осуществлении муниципального контроля</w:t>
      </w:r>
      <w:r w:rsidRPr="007A0702">
        <w:rPr>
          <w:b/>
          <w:szCs w:val="24"/>
        </w:rPr>
        <w:t xml:space="preserve"> </w:t>
      </w:r>
      <w:r w:rsidRPr="007A0702">
        <w:rPr>
          <w:b/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</w:p>
    <w:p w:rsidR="008F5E8C" w:rsidRPr="00D84F14" w:rsidRDefault="008F5E8C" w:rsidP="008F5E8C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szCs w:val="24"/>
        </w:rPr>
      </w:pPr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D84F14">
        <w:rPr>
          <w:szCs w:val="24"/>
        </w:rPr>
        <w:t>.</w:t>
      </w:r>
    </w:p>
    <w:p w:rsidR="008F5E8C" w:rsidRPr="00932A1B" w:rsidRDefault="008F5E8C" w:rsidP="008F5E8C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8F5E8C" w:rsidRPr="00932A1B" w:rsidRDefault="008F5E8C" w:rsidP="008F5E8C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8F5E8C" w:rsidRPr="004939D5" w:rsidTr="00904B28">
        <w:trPr>
          <w:trHeight w:val="1029"/>
        </w:trPr>
        <w:tc>
          <w:tcPr>
            <w:tcW w:w="3369" w:type="dxa"/>
          </w:tcPr>
          <w:p w:rsidR="008F5E8C" w:rsidRPr="004939D5" w:rsidRDefault="008F5E8C" w:rsidP="00904B28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8F5E8C" w:rsidRPr="004939D5" w:rsidRDefault="008F5E8C" w:rsidP="00904B28">
            <w:pPr>
              <w:pStyle w:val="Default"/>
              <w:ind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контроля</w:t>
            </w:r>
            <w:r>
              <w:t xml:space="preserve">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4939D5">
              <w:t xml:space="preserve"> (далее – Программа профилактики).</w:t>
            </w:r>
          </w:p>
        </w:tc>
      </w:tr>
      <w:tr w:rsidR="008F5E8C" w:rsidRPr="004939D5" w:rsidTr="00904B28">
        <w:trPr>
          <w:trHeight w:val="273"/>
        </w:trPr>
        <w:tc>
          <w:tcPr>
            <w:tcW w:w="3369" w:type="dxa"/>
          </w:tcPr>
          <w:p w:rsidR="008F5E8C" w:rsidRPr="004939D5" w:rsidRDefault="008F5E8C" w:rsidP="00904B28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8F5E8C" w:rsidRPr="004939D5" w:rsidRDefault="008F5E8C" w:rsidP="00904B28">
            <w:pPr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F5E8C" w:rsidRPr="004939D5" w:rsidRDefault="008F5E8C" w:rsidP="00904B28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F5E8C" w:rsidRPr="004939D5" w:rsidTr="00904B28">
        <w:trPr>
          <w:trHeight w:val="456"/>
        </w:trPr>
        <w:tc>
          <w:tcPr>
            <w:tcW w:w="3369" w:type="dxa"/>
          </w:tcPr>
          <w:p w:rsidR="008F5E8C" w:rsidRPr="004939D5" w:rsidRDefault="008F5E8C" w:rsidP="00904B28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8F5E8C" w:rsidRPr="004939D5" w:rsidRDefault="008F5E8C" w:rsidP="008F5E8C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>
              <w:rPr>
                <w:i/>
                <w:iCs/>
              </w:rPr>
              <w:t xml:space="preserve">Межевого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8F5E8C" w:rsidRPr="004939D5" w:rsidTr="00904B28">
        <w:trPr>
          <w:trHeight w:val="523"/>
        </w:trPr>
        <w:tc>
          <w:tcPr>
            <w:tcW w:w="3369" w:type="dxa"/>
          </w:tcPr>
          <w:p w:rsidR="008F5E8C" w:rsidRPr="004939D5" w:rsidRDefault="008F5E8C" w:rsidP="00904B28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904B28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2022 год</w:t>
            </w:r>
          </w:p>
        </w:tc>
      </w:tr>
      <w:tr w:rsidR="008F5E8C" w:rsidRPr="004939D5" w:rsidTr="00904B28">
        <w:trPr>
          <w:trHeight w:val="516"/>
        </w:trPr>
        <w:tc>
          <w:tcPr>
            <w:tcW w:w="3369" w:type="dxa"/>
          </w:tcPr>
          <w:p w:rsidR="008F5E8C" w:rsidRPr="004939D5" w:rsidRDefault="008F5E8C" w:rsidP="00904B28">
            <w:pPr>
              <w:pStyle w:val="Default"/>
            </w:pPr>
            <w:r w:rsidRPr="004939D5">
              <w:lastRenderedPageBreak/>
              <w:t xml:space="preserve">Источники финансирования </w:t>
            </w:r>
          </w:p>
        </w:tc>
        <w:tc>
          <w:tcPr>
            <w:tcW w:w="7229" w:type="dxa"/>
          </w:tcPr>
          <w:p w:rsidR="008F5E8C" w:rsidRPr="004939D5" w:rsidRDefault="008F5E8C" w:rsidP="00904B28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8F5E8C" w:rsidRPr="004939D5" w:rsidTr="00904B28">
        <w:trPr>
          <w:trHeight w:val="274"/>
        </w:trPr>
        <w:tc>
          <w:tcPr>
            <w:tcW w:w="3369" w:type="dxa"/>
          </w:tcPr>
          <w:p w:rsidR="008F5E8C" w:rsidRPr="004939D5" w:rsidRDefault="008F5E8C" w:rsidP="00904B28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904B28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8F5E8C" w:rsidRPr="00932A1B" w:rsidRDefault="008F5E8C" w:rsidP="008F5E8C">
      <w:pPr>
        <w:pStyle w:val="a6"/>
        <w:ind w:firstLine="567"/>
        <w:jc w:val="both"/>
        <w:rPr>
          <w:b/>
          <w:sz w:val="26"/>
          <w:szCs w:val="26"/>
        </w:rPr>
      </w:pPr>
    </w:p>
    <w:p w:rsidR="008F5E8C" w:rsidRPr="00F01FE6" w:rsidRDefault="008F5E8C" w:rsidP="008F5E8C">
      <w:pPr>
        <w:pStyle w:val="a6"/>
        <w:spacing w:line="360" w:lineRule="auto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8F5E8C" w:rsidRPr="004939D5" w:rsidRDefault="008F5E8C" w:rsidP="008F5E8C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702">
        <w:rPr>
          <w:rFonts w:ascii="Times New Roman" w:hAnsi="Times New Roman"/>
          <w:color w:val="000000" w:themeColor="text1"/>
          <w:sz w:val="24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8F5E8C" w:rsidRPr="00F01FE6" w:rsidRDefault="008F5E8C" w:rsidP="008F5E8C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8F5E8C" w:rsidRPr="00F01FE6" w:rsidRDefault="008F5E8C" w:rsidP="008F5E8C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8F5E8C" w:rsidRPr="00F01FE6" w:rsidRDefault="008F5E8C" w:rsidP="008F5E8C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8F5E8C" w:rsidRPr="00F01FE6" w:rsidRDefault="008F5E8C" w:rsidP="008F5E8C">
      <w:pPr>
        <w:pStyle w:val="a6"/>
        <w:spacing w:line="360" w:lineRule="auto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8F5E8C" w:rsidRPr="00F01FE6" w:rsidRDefault="008F5E8C" w:rsidP="008F5E8C">
      <w:pPr>
        <w:pStyle w:val="a6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8F5E8C" w:rsidRPr="00F01FE6" w:rsidRDefault="008F5E8C" w:rsidP="008F5E8C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line="36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>контроль</w:t>
      </w:r>
      <w:r>
        <w:rPr>
          <w:iCs/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iCs/>
          <w:color w:val="000000" w:themeColor="text1"/>
          <w:szCs w:val="24"/>
        </w:rPr>
        <w:t xml:space="preserve"> осуществляется администрацией </w:t>
      </w:r>
      <w:r>
        <w:rPr>
          <w:iCs/>
          <w:color w:val="000000" w:themeColor="text1"/>
          <w:szCs w:val="24"/>
        </w:rPr>
        <w:t xml:space="preserve">Межевого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8F5E8C" w:rsidRPr="00F01FE6" w:rsidRDefault="008F5E8C" w:rsidP="008F5E8C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.</w:t>
      </w:r>
    </w:p>
    <w:p w:rsidR="008F5E8C" w:rsidRPr="00F01FE6" w:rsidRDefault="008F5E8C" w:rsidP="008F5E8C">
      <w:pPr>
        <w:widowControl w:val="0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контроль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осуществляется в соответствии с:</w:t>
      </w:r>
    </w:p>
    <w:p w:rsidR="008F5E8C" w:rsidRPr="00F01FE6" w:rsidRDefault="008F5E8C" w:rsidP="008F5E8C">
      <w:pPr>
        <w:widowControl w:val="0"/>
        <w:numPr>
          <w:ilvl w:val="0"/>
          <w:numId w:val="3"/>
        </w:numPr>
        <w:tabs>
          <w:tab w:val="left" w:pos="105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F5E8C" w:rsidRPr="00F01FE6" w:rsidRDefault="008F5E8C" w:rsidP="008F5E8C">
      <w:pPr>
        <w:widowControl w:val="0"/>
        <w:numPr>
          <w:ilvl w:val="0"/>
          <w:numId w:val="3"/>
        </w:numPr>
        <w:tabs>
          <w:tab w:val="left" w:pos="1061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5E8C" w:rsidRDefault="008F5E8C" w:rsidP="008F5E8C">
      <w:pPr>
        <w:widowControl w:val="0"/>
        <w:numPr>
          <w:ilvl w:val="0"/>
          <w:numId w:val="3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F5E8C" w:rsidRPr="00F01FE6" w:rsidRDefault="008F5E8C" w:rsidP="008F5E8C">
      <w:pPr>
        <w:widowControl w:val="0"/>
        <w:numPr>
          <w:ilvl w:val="0"/>
          <w:numId w:val="3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8F5E8C" w:rsidRPr="00F01FE6" w:rsidRDefault="008F5E8C" w:rsidP="008F5E8C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5) Законом Челябинской области от 02.06.2010 № 584-ЗО «Об административных </w:t>
      </w:r>
      <w:r w:rsidRPr="00F01FE6">
        <w:rPr>
          <w:color w:val="000000" w:themeColor="text1"/>
          <w:szCs w:val="24"/>
          <w:lang w:bidi="ru-RU"/>
        </w:rPr>
        <w:lastRenderedPageBreak/>
        <w:t>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8F5E8C" w:rsidRPr="00F01FE6" w:rsidRDefault="008F5E8C" w:rsidP="008F5E8C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8F5E8C" w:rsidRPr="00F01FE6" w:rsidRDefault="008F5E8C" w:rsidP="008F5E8C">
      <w:pPr>
        <w:autoSpaceDE w:val="0"/>
        <w:autoSpaceDN w:val="0"/>
        <w:adjustRightInd w:val="0"/>
        <w:spacing w:line="36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8F5E8C" w:rsidRPr="00F01FE6" w:rsidRDefault="008F5E8C" w:rsidP="008F5E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8F5E8C" w:rsidRPr="00F01FE6" w:rsidRDefault="008F5E8C" w:rsidP="008F5E8C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F5E8C" w:rsidRPr="00F01FE6" w:rsidRDefault="008F5E8C" w:rsidP="008F5E8C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5E8C" w:rsidRPr="00F01FE6" w:rsidRDefault="008F5E8C" w:rsidP="008F5E8C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5E8C" w:rsidRPr="00F01FE6" w:rsidRDefault="008F5E8C" w:rsidP="008F5E8C">
      <w:pPr>
        <w:spacing w:after="0" w:line="36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>
        <w:rPr>
          <w:rFonts w:eastAsia="Microsoft Sans Serif"/>
          <w:color w:val="000000" w:themeColor="text1"/>
          <w:szCs w:val="24"/>
          <w:lang w:bidi="ru-RU"/>
        </w:rPr>
        <w:t xml:space="preserve">Межевого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;</w:t>
      </w:r>
    </w:p>
    <w:p w:rsidR="008F5E8C" w:rsidRPr="00F01FE6" w:rsidRDefault="008F5E8C" w:rsidP="008F5E8C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F5E8C" w:rsidRPr="00F01FE6" w:rsidRDefault="008F5E8C" w:rsidP="008F5E8C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8F5E8C" w:rsidRPr="00F01FE6" w:rsidRDefault="008F5E8C" w:rsidP="008F5E8C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создание инфраструктуры профилактики рисков причинения вреда охраняемым законом ценностям;</w:t>
      </w:r>
    </w:p>
    <w:p w:rsidR="008F5E8C" w:rsidRPr="00F01FE6" w:rsidRDefault="008F5E8C" w:rsidP="008F5E8C">
      <w:pPr>
        <w:pStyle w:val="Default"/>
        <w:spacing w:after="240" w:line="360" w:lineRule="auto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контроля</w:t>
      </w:r>
      <w:r w:rsidRPr="007A0702">
        <w:rPr>
          <w:color w:val="000000" w:themeColor="text1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8F5E8C" w:rsidRPr="00F01FE6" w:rsidRDefault="008F5E8C" w:rsidP="008F5E8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контроле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>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законодательством в сфере муниципального контроля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>территории Бердяушского городского поселения, путем активизации профилактической деятельности;</w:t>
      </w:r>
    </w:p>
    <w:p w:rsidR="008F5E8C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8F5E8C" w:rsidRPr="00F01FE6" w:rsidRDefault="008F5E8C" w:rsidP="008F5E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8F5E8C" w:rsidRPr="00F01FE6" w:rsidRDefault="008F5E8C" w:rsidP="008F5E8C">
      <w:pPr>
        <w:pStyle w:val="Default"/>
        <w:spacing w:before="240" w:after="240" w:line="360" w:lineRule="auto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8F5E8C" w:rsidRPr="00932A1B" w:rsidRDefault="008F5E8C" w:rsidP="008F5E8C">
      <w:pPr>
        <w:widowControl w:val="0"/>
        <w:spacing w:line="36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>
        <w:rPr>
          <w:color w:val="000000" w:themeColor="text1"/>
          <w:szCs w:val="24"/>
          <w:lang w:bidi="ru-RU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8F5E8C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8F5E8C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года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порядке досудебного обжалования решений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lastRenderedPageBreak/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8F5E8C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8F5E8C" w:rsidRPr="00F01FE6" w:rsidRDefault="008F5E8C" w:rsidP="008F5E8C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8F5E8C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</w:t>
            </w:r>
            <w:r w:rsidRPr="00F01FE6">
              <w:rPr>
                <w:rStyle w:val="pt-a0-000004"/>
                <w:color w:val="000000" w:themeColor="text1"/>
              </w:rPr>
              <w:lastRenderedPageBreak/>
              <w:t xml:space="preserve">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8F5E8C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осуществляющих муниципальный контроль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8F5E8C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 Профилактический визит</w:t>
            </w:r>
          </w:p>
        </w:tc>
      </w:tr>
      <w:tr w:rsidR="008F5E8C" w:rsidRPr="00F01FE6" w:rsidTr="00904B28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либо путем использования видео-конференц-связи.</w:t>
            </w:r>
          </w:p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904B28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либо путем использования видео-конференц-связи.</w:t>
            </w:r>
          </w:p>
        </w:tc>
      </w:tr>
    </w:tbl>
    <w:p w:rsidR="008F5E8C" w:rsidRPr="00BE5787" w:rsidRDefault="008F5E8C" w:rsidP="008F5E8C">
      <w:pPr>
        <w:autoSpaceDE w:val="0"/>
        <w:autoSpaceDN w:val="0"/>
        <w:adjustRightInd w:val="0"/>
        <w:spacing w:before="240"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8F5E8C" w:rsidRPr="00BE5787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70 % от числа обратившихся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904B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8F5E8C" w:rsidRPr="00986C21" w:rsidRDefault="008F5E8C" w:rsidP="008F5E8C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2835"/>
        <w:gridCol w:w="2693"/>
      </w:tblGrid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904B28">
            <w:pPr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8F5E8C" w:rsidRPr="00986C21" w:rsidRDefault="008F5E8C" w:rsidP="00904B28">
            <w:pPr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8F5E8C" w:rsidRPr="00986C21" w:rsidRDefault="008F5E8C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693" w:type="dxa"/>
          </w:tcPr>
          <w:p w:rsidR="008F5E8C" w:rsidRPr="00986C21" w:rsidRDefault="008F5E8C" w:rsidP="00904B28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904B28">
            <w:pPr>
              <w:spacing w:after="0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8F5E8C" w:rsidRPr="00986C21" w:rsidRDefault="008F5E8C" w:rsidP="00904B28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8F5E8C" w:rsidRPr="00986C21" w:rsidRDefault="008F5E8C" w:rsidP="00904B28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693" w:type="dxa"/>
          </w:tcPr>
          <w:p w:rsidR="008F5E8C" w:rsidRPr="00986C21" w:rsidRDefault="008F5E8C" w:rsidP="00904B28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8F5E8C" w:rsidRPr="00BE5787" w:rsidRDefault="008F5E8C" w:rsidP="008F5E8C">
      <w:pPr>
        <w:spacing w:before="240" w:after="0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2022 год относятся:</w:t>
      </w:r>
    </w:p>
    <w:p w:rsidR="008F5E8C" w:rsidRPr="00BE5787" w:rsidRDefault="008F5E8C" w:rsidP="008F5E8C">
      <w:pPr>
        <w:spacing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lastRenderedPageBreak/>
        <w:tab/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рамках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 xml:space="preserve"> К проектным отчетным показателям Программы на плановый период 2022 - 2023 годы относятся: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количество выданных предостережений;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количество субъектов, которым выданы предостережения;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 в правовые акты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рамках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 контроля</w:t>
      </w:r>
      <w:r>
        <w:rPr>
          <w:color w:val="000000" w:themeColor="text1"/>
          <w:szCs w:val="24"/>
          <w:lang w:bidi="ru-RU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.</w:t>
      </w:r>
    </w:p>
    <w:p w:rsidR="008F5E8C" w:rsidRPr="00BE5787" w:rsidRDefault="008F5E8C" w:rsidP="008F5E8C">
      <w:pPr>
        <w:spacing w:after="0" w:line="36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>
        <w:rPr>
          <w:color w:val="000000" w:themeColor="text1"/>
          <w:szCs w:val="24"/>
          <w:lang w:bidi="ru-RU"/>
        </w:rPr>
        <w:t xml:space="preserve">Межевого </w:t>
      </w:r>
      <w:r w:rsidRPr="00BE5787">
        <w:rPr>
          <w:color w:val="000000" w:themeColor="text1"/>
          <w:szCs w:val="24"/>
          <w:lang w:bidi="ru-RU"/>
        </w:rPr>
        <w:t>городского поселения в разделе «Муниципальный контроль».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оценка увеличения доли законопослушных подконтрольных субъектов;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повышение уровня информированности заинтересованных лиц;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анализ эффективности внедрения различных способов профилактики;</w:t>
      </w:r>
    </w:p>
    <w:p w:rsidR="008F5E8C" w:rsidRPr="00BE5787" w:rsidRDefault="008F5E8C" w:rsidP="008F5E8C">
      <w:pPr>
        <w:spacing w:after="0" w:line="36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:rsidR="002A611D" w:rsidRDefault="002A611D"/>
    <w:sectPr w:rsidR="002A611D" w:rsidSect="007A0702">
      <w:headerReference w:type="even" r:id="rId8"/>
      <w:headerReference w:type="default" r:id="rId9"/>
      <w:pgSz w:w="11906" w:h="16838"/>
      <w:pgMar w:top="397" w:right="992" w:bottom="567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5F" w:rsidRDefault="00B3785F" w:rsidP="008F6281">
      <w:pPr>
        <w:spacing w:after="0" w:line="240" w:lineRule="auto"/>
      </w:pPr>
      <w:r>
        <w:separator/>
      </w:r>
    </w:p>
  </w:endnote>
  <w:endnote w:type="continuationSeparator" w:id="0">
    <w:p w:rsidR="00B3785F" w:rsidRDefault="00B3785F" w:rsidP="008F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5F" w:rsidRDefault="00B3785F" w:rsidP="008F6281">
      <w:pPr>
        <w:spacing w:after="0" w:line="240" w:lineRule="auto"/>
      </w:pPr>
      <w:r>
        <w:separator/>
      </w:r>
    </w:p>
  </w:footnote>
  <w:footnote w:type="continuationSeparator" w:id="0">
    <w:p w:rsidR="00B3785F" w:rsidRDefault="00B3785F" w:rsidP="008F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1" w:rsidRDefault="000B0C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951EE3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951EE3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B3785F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5E8C"/>
    <w:rsid w:val="000B0CC9"/>
    <w:rsid w:val="0012580D"/>
    <w:rsid w:val="002A611D"/>
    <w:rsid w:val="002B6CB4"/>
    <w:rsid w:val="004D4E44"/>
    <w:rsid w:val="00656C9F"/>
    <w:rsid w:val="008D2123"/>
    <w:rsid w:val="008F5E8C"/>
    <w:rsid w:val="008F6281"/>
    <w:rsid w:val="00951EE3"/>
    <w:rsid w:val="00B3785F"/>
    <w:rsid w:val="00F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C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E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F5E8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E8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8F5E8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F5E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8F5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8F5E8C"/>
    <w:rPr>
      <w:rFonts w:ascii="Calibri" w:eastAsia="Times New Roman" w:hAnsi="Calibri" w:cs="Times New Roman"/>
    </w:rPr>
  </w:style>
  <w:style w:type="paragraph" w:customStyle="1" w:styleId="Default">
    <w:name w:val="Default"/>
    <w:rsid w:val="008F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8F5E8C"/>
  </w:style>
  <w:style w:type="paragraph" w:customStyle="1" w:styleId="pt-consplusnormal-000012">
    <w:name w:val="pt-consplusnormal-000012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3104</Words>
  <Characters>17693</Characters>
  <Application>Microsoft Office Word</Application>
  <DocSecurity>0</DocSecurity>
  <Lines>147</Lines>
  <Paragraphs>41</Paragraphs>
  <ScaleCrop>false</ScaleCrop>
  <Company/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8</cp:revision>
  <cp:lastPrinted>2021-11-29T05:14:00Z</cp:lastPrinted>
  <dcterms:created xsi:type="dcterms:W3CDTF">2021-11-29T04:12:00Z</dcterms:created>
  <dcterms:modified xsi:type="dcterms:W3CDTF">2022-01-19T06:23:00Z</dcterms:modified>
</cp:coreProperties>
</file>