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85E" w:rsidRDefault="003B485E" w:rsidP="003B485E">
      <w:pPr>
        <w:jc w:val="center"/>
      </w:pPr>
      <w:r>
        <w:rPr>
          <w:noProof/>
        </w:rPr>
        <w:drawing>
          <wp:inline distT="0" distB="0" distL="0" distR="0">
            <wp:extent cx="600075" cy="723900"/>
            <wp:effectExtent l="19050" t="0" r="9525" b="0"/>
            <wp:docPr id="1" name="Рисунок 1" descr="Сатка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атка_b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85E" w:rsidRDefault="003B485E" w:rsidP="00275F2C">
      <w:pPr>
        <w:pStyle w:val="ab"/>
      </w:pPr>
      <w:r>
        <w:t>АДМИНИСТРАЦИЯ</w:t>
      </w:r>
    </w:p>
    <w:p w:rsidR="003B485E" w:rsidRDefault="003B485E" w:rsidP="00275F2C">
      <w:pPr>
        <w:jc w:val="center"/>
        <w:rPr>
          <w:b/>
          <w:sz w:val="32"/>
        </w:rPr>
      </w:pPr>
      <w:r>
        <w:rPr>
          <w:b/>
          <w:sz w:val="32"/>
        </w:rPr>
        <w:t>МЕЖЕВОГО ГОРОДСКОГО ПОСЕЛЕНИЯ</w:t>
      </w:r>
    </w:p>
    <w:p w:rsidR="003B485E" w:rsidRDefault="003B485E" w:rsidP="00275F2C">
      <w:pPr>
        <w:jc w:val="center"/>
        <w:rPr>
          <w:b/>
          <w:sz w:val="32"/>
        </w:rPr>
      </w:pPr>
      <w:r>
        <w:rPr>
          <w:b/>
          <w:sz w:val="32"/>
        </w:rPr>
        <w:t>САТКИНСКОГО РАЙОНА ЧЕЛЯБИНСКОЙ ОБЛАСТИ</w:t>
      </w:r>
    </w:p>
    <w:p w:rsidR="003B485E" w:rsidRDefault="003B485E" w:rsidP="003B485E">
      <w:pPr>
        <w:rPr>
          <w:b/>
          <w:sz w:val="32"/>
        </w:rPr>
      </w:pPr>
    </w:p>
    <w:p w:rsidR="003B485E" w:rsidRDefault="003B485E" w:rsidP="003B48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B485E" w:rsidRDefault="00420943" w:rsidP="003B485E">
      <w:pPr>
        <w:spacing w:before="240" w:after="240"/>
        <w:jc w:val="center"/>
        <w:rPr>
          <w:sz w:val="28"/>
          <w:szCs w:val="28"/>
        </w:rPr>
      </w:pPr>
      <w:r w:rsidRPr="00420943">
        <w:pict>
          <v:line id="_x0000_s1074" style="position:absolute;left:0;text-align:left;z-index:251685888" from="0,6.5pt" to="510pt,6.5pt" o:allowincell="f" strokeweight="1pt"/>
        </w:pict>
      </w:r>
    </w:p>
    <w:p w:rsidR="003B485E" w:rsidRDefault="003B485E" w:rsidP="003B485E">
      <w:r>
        <w:t xml:space="preserve">  от _10.04.2024 </w:t>
      </w:r>
      <w:proofErr w:type="spellStart"/>
      <w:r>
        <w:t>г._№</w:t>
      </w:r>
      <w:proofErr w:type="spellEnd"/>
      <w:r>
        <w:t xml:space="preserve"> </w:t>
      </w:r>
      <w:r w:rsidR="0029655E">
        <w:t>76</w:t>
      </w:r>
    </w:p>
    <w:p w:rsidR="003B485E" w:rsidRDefault="003B485E" w:rsidP="003B485E">
      <w:pPr>
        <w:rPr>
          <w:sz w:val="20"/>
          <w:szCs w:val="20"/>
        </w:rPr>
      </w:pPr>
      <w:r>
        <w:rPr>
          <w:sz w:val="20"/>
          <w:szCs w:val="20"/>
        </w:rPr>
        <w:t xml:space="preserve">             р. п. Межевой   </w:t>
      </w:r>
    </w:p>
    <w:p w:rsidR="003B485E" w:rsidRDefault="003B485E" w:rsidP="003B485E">
      <w:pPr>
        <w:jc w:val="both"/>
      </w:pPr>
    </w:p>
    <w:p w:rsidR="003B485E" w:rsidRPr="00205B8E" w:rsidRDefault="003B485E" w:rsidP="003B485E">
      <w:pPr>
        <w:jc w:val="both"/>
        <w:rPr>
          <w:sz w:val="22"/>
          <w:szCs w:val="22"/>
        </w:rPr>
      </w:pPr>
      <w:r w:rsidRPr="00205B8E">
        <w:rPr>
          <w:sz w:val="22"/>
          <w:szCs w:val="22"/>
        </w:rPr>
        <w:t xml:space="preserve">О внесении изменений </w:t>
      </w:r>
      <w:proofErr w:type="gramStart"/>
      <w:r w:rsidRPr="00205B8E">
        <w:rPr>
          <w:sz w:val="22"/>
          <w:szCs w:val="22"/>
        </w:rPr>
        <w:t>в</w:t>
      </w:r>
      <w:proofErr w:type="gramEnd"/>
      <w:r w:rsidRPr="00205B8E">
        <w:rPr>
          <w:sz w:val="22"/>
          <w:szCs w:val="22"/>
        </w:rPr>
        <w:t xml:space="preserve"> </w:t>
      </w:r>
    </w:p>
    <w:p w:rsidR="003B485E" w:rsidRPr="00205B8E" w:rsidRDefault="003B485E" w:rsidP="003B485E">
      <w:pPr>
        <w:jc w:val="both"/>
        <w:rPr>
          <w:sz w:val="22"/>
          <w:szCs w:val="22"/>
        </w:rPr>
      </w:pPr>
      <w:r w:rsidRPr="00205B8E">
        <w:rPr>
          <w:sz w:val="22"/>
          <w:szCs w:val="22"/>
        </w:rPr>
        <w:t xml:space="preserve">Постановление администрации </w:t>
      </w:r>
      <w:proofErr w:type="gramStart"/>
      <w:r w:rsidRPr="00205B8E">
        <w:rPr>
          <w:sz w:val="22"/>
          <w:szCs w:val="22"/>
        </w:rPr>
        <w:t>Межевого</w:t>
      </w:r>
      <w:proofErr w:type="gramEnd"/>
    </w:p>
    <w:p w:rsidR="003B485E" w:rsidRPr="00205B8E" w:rsidRDefault="003B485E" w:rsidP="003B485E">
      <w:pPr>
        <w:rPr>
          <w:sz w:val="22"/>
          <w:szCs w:val="22"/>
        </w:rPr>
      </w:pPr>
      <w:r w:rsidRPr="00205B8E">
        <w:rPr>
          <w:sz w:val="22"/>
          <w:szCs w:val="22"/>
        </w:rPr>
        <w:t xml:space="preserve">городского </w:t>
      </w:r>
      <w:r>
        <w:rPr>
          <w:sz w:val="22"/>
          <w:szCs w:val="22"/>
        </w:rPr>
        <w:t xml:space="preserve">поселения </w:t>
      </w:r>
      <w:r w:rsidRPr="00205B8E">
        <w:rPr>
          <w:sz w:val="22"/>
          <w:szCs w:val="22"/>
        </w:rPr>
        <w:t xml:space="preserve">от  </w:t>
      </w:r>
      <w:r>
        <w:rPr>
          <w:sz w:val="22"/>
          <w:szCs w:val="22"/>
        </w:rPr>
        <w:t>06.04.2016</w:t>
      </w:r>
      <w:r w:rsidRPr="00205B8E">
        <w:rPr>
          <w:sz w:val="22"/>
          <w:szCs w:val="22"/>
        </w:rPr>
        <w:t xml:space="preserve"> г. № </w:t>
      </w:r>
      <w:r>
        <w:rPr>
          <w:sz w:val="22"/>
          <w:szCs w:val="22"/>
        </w:rPr>
        <w:t>76</w:t>
      </w:r>
    </w:p>
    <w:p w:rsidR="003B485E" w:rsidRDefault="003B485E" w:rsidP="003B485E">
      <w:r>
        <w:rPr>
          <w:sz w:val="22"/>
          <w:szCs w:val="22"/>
        </w:rPr>
        <w:t xml:space="preserve">об утверждении </w:t>
      </w:r>
      <w:r>
        <w:t>Административного регламента</w:t>
      </w:r>
    </w:p>
    <w:p w:rsidR="003B485E" w:rsidRDefault="003B485E" w:rsidP="003B485E">
      <w:r>
        <w:t>предоставления муниципальной услуги</w:t>
      </w:r>
    </w:p>
    <w:p w:rsidR="003B485E" w:rsidRDefault="003B485E" w:rsidP="003B485E">
      <w:r>
        <w:t>«Предоставление в аренду земельных участков</w:t>
      </w:r>
    </w:p>
    <w:p w:rsidR="003B485E" w:rsidRDefault="003B485E" w:rsidP="003B485E">
      <w:r>
        <w:t>для индивидуального жилищного строительства</w:t>
      </w:r>
    </w:p>
    <w:p w:rsidR="003B485E" w:rsidRDefault="003B485E" w:rsidP="003B485E">
      <w:r>
        <w:t>из состава земель, государственная собственность</w:t>
      </w:r>
    </w:p>
    <w:p w:rsidR="003B485E" w:rsidRDefault="003B485E" w:rsidP="003B485E">
      <w:r>
        <w:t xml:space="preserve">на которые не разграничена, и находящихся </w:t>
      </w:r>
    </w:p>
    <w:p w:rsidR="003B485E" w:rsidRDefault="003B485E" w:rsidP="003B485E">
      <w:r>
        <w:t xml:space="preserve">в муниципальной собственности </w:t>
      </w:r>
      <w:proofErr w:type="gramStart"/>
      <w:r>
        <w:t>юридическим</w:t>
      </w:r>
      <w:proofErr w:type="gramEnd"/>
    </w:p>
    <w:p w:rsidR="003B485E" w:rsidRDefault="003B485E" w:rsidP="003B485E">
      <w:r>
        <w:t xml:space="preserve">лицам и гражданам на территории </w:t>
      </w:r>
      <w:proofErr w:type="gramStart"/>
      <w:r>
        <w:t>Межевого</w:t>
      </w:r>
      <w:proofErr w:type="gramEnd"/>
    </w:p>
    <w:p w:rsidR="003B485E" w:rsidRPr="00C9798A" w:rsidRDefault="003B485E" w:rsidP="003B485E">
      <w:pPr>
        <w:rPr>
          <w:sz w:val="22"/>
          <w:szCs w:val="22"/>
        </w:rPr>
      </w:pPr>
      <w:r>
        <w:t xml:space="preserve"> городского поселения»</w:t>
      </w:r>
    </w:p>
    <w:p w:rsidR="003B485E" w:rsidRDefault="003B485E" w:rsidP="003B485E">
      <w:pPr>
        <w:jc w:val="both"/>
        <w:rPr>
          <w:b/>
        </w:rPr>
      </w:pPr>
    </w:p>
    <w:p w:rsidR="003B485E" w:rsidRPr="00D80287" w:rsidRDefault="003B485E" w:rsidP="003B485E">
      <w:pPr>
        <w:jc w:val="both"/>
      </w:pPr>
      <w:r>
        <w:t xml:space="preserve"> </w:t>
      </w:r>
    </w:p>
    <w:p w:rsidR="003B485E" w:rsidRPr="00D80287" w:rsidRDefault="003B485E" w:rsidP="003B485E">
      <w:pPr>
        <w:ind w:firstLine="708"/>
        <w:jc w:val="both"/>
      </w:pPr>
      <w:r w:rsidRPr="00D80287">
        <w:t xml:space="preserve">В соответствии с Федеральным законом от 26.12.2008 г. № 294-ФЗ «О защите  прав юридических лиц  и индивидуальных предпринимателей при осуществлении государственного контроля (надзора) и муниципального контроля,  руководствуясь Уставом </w:t>
      </w:r>
      <w:r>
        <w:t>Межевого городского</w:t>
      </w:r>
      <w:r w:rsidRPr="00D80287">
        <w:t xml:space="preserve"> поселения, </w:t>
      </w:r>
    </w:p>
    <w:p w:rsidR="003B485E" w:rsidRPr="00D80287" w:rsidRDefault="003B485E" w:rsidP="003B485E">
      <w:pPr>
        <w:jc w:val="both"/>
      </w:pPr>
      <w:r w:rsidRPr="00D80287">
        <w:t xml:space="preserve"> </w:t>
      </w:r>
    </w:p>
    <w:p w:rsidR="003B485E" w:rsidRPr="00D80287" w:rsidRDefault="003B485E" w:rsidP="003B485E">
      <w:r>
        <w:t>ПОСТАНОВЛЯЮ</w:t>
      </w:r>
      <w:r w:rsidRPr="00D80287">
        <w:t>:</w:t>
      </w:r>
    </w:p>
    <w:p w:rsidR="003B485E" w:rsidRPr="00D80287" w:rsidRDefault="003B485E" w:rsidP="003B485E">
      <w:pPr>
        <w:jc w:val="center"/>
        <w:rPr>
          <w:b/>
        </w:rPr>
      </w:pPr>
    </w:p>
    <w:p w:rsidR="003B485E" w:rsidRDefault="003B485E" w:rsidP="003B485E">
      <w:pPr>
        <w:jc w:val="both"/>
      </w:pPr>
      <w:r w:rsidRPr="00205B8E">
        <w:t xml:space="preserve">1. </w:t>
      </w:r>
      <w:r>
        <w:t xml:space="preserve"> Пункт .</w:t>
      </w:r>
      <w:r w:rsidRPr="00275F2C">
        <w:t>2. постановления</w:t>
      </w:r>
      <w:r w:rsidRPr="00205B8E">
        <w:rPr>
          <w:sz w:val="22"/>
          <w:szCs w:val="22"/>
        </w:rPr>
        <w:t xml:space="preserve"> администрации Межевого</w:t>
      </w:r>
      <w:r>
        <w:rPr>
          <w:sz w:val="22"/>
          <w:szCs w:val="22"/>
        </w:rPr>
        <w:t xml:space="preserve"> </w:t>
      </w:r>
      <w:r w:rsidRPr="00205B8E">
        <w:rPr>
          <w:sz w:val="22"/>
          <w:szCs w:val="22"/>
        </w:rPr>
        <w:t xml:space="preserve">городского </w:t>
      </w:r>
      <w:r>
        <w:rPr>
          <w:sz w:val="22"/>
          <w:szCs w:val="22"/>
        </w:rPr>
        <w:t xml:space="preserve">поселения </w:t>
      </w:r>
      <w:r w:rsidRPr="00205B8E">
        <w:rPr>
          <w:sz w:val="22"/>
          <w:szCs w:val="22"/>
        </w:rPr>
        <w:t xml:space="preserve">от  </w:t>
      </w:r>
      <w:r>
        <w:rPr>
          <w:sz w:val="22"/>
          <w:szCs w:val="22"/>
        </w:rPr>
        <w:t>06.04.2016</w:t>
      </w:r>
      <w:r w:rsidRPr="00205B8E">
        <w:rPr>
          <w:sz w:val="22"/>
          <w:szCs w:val="22"/>
        </w:rPr>
        <w:t xml:space="preserve"> г. № </w:t>
      </w:r>
      <w:r>
        <w:rPr>
          <w:sz w:val="22"/>
          <w:szCs w:val="22"/>
        </w:rPr>
        <w:t xml:space="preserve">76 об утверждении </w:t>
      </w:r>
      <w:r>
        <w:t>Административного регламента предоставления муниципальной услуги</w:t>
      </w:r>
    </w:p>
    <w:p w:rsidR="003B485E" w:rsidRPr="00275F2C" w:rsidRDefault="003B485E" w:rsidP="003B485E">
      <w:pPr>
        <w:jc w:val="both"/>
      </w:pPr>
      <w:r>
        <w:t xml:space="preserve">«Предоставление в аренду земельных участков для индивидуального жилищного  строительства из состава земель, государственная собственность на которые не разграничена, и находящихся в муниципальной собственности юридическим лицам и </w:t>
      </w:r>
      <w:r w:rsidRPr="00275F2C">
        <w:t>гражданам на территории Межевого городского поселения» читать в новой редакции:</w:t>
      </w:r>
    </w:p>
    <w:p w:rsidR="003B485E" w:rsidRPr="00275F2C" w:rsidRDefault="003B485E" w:rsidP="003B485E">
      <w:pPr>
        <w:widowControl w:val="0"/>
        <w:jc w:val="both"/>
      </w:pPr>
      <w:r w:rsidRPr="00275F2C">
        <w:t>« 2. Нормативные правовые акты, являющиеся основанием для разработки настоящего Административного регламента:</w:t>
      </w:r>
    </w:p>
    <w:p w:rsidR="003B485E" w:rsidRPr="00275F2C" w:rsidRDefault="003B485E" w:rsidP="003B485E">
      <w:pPr>
        <w:widowControl w:val="0"/>
        <w:ind w:firstLine="540"/>
        <w:jc w:val="both"/>
      </w:pPr>
      <w:r w:rsidRPr="00275F2C">
        <w:t xml:space="preserve">- Федеральный закон от 27.07.2010 г. № 210-ФЗ "Об организации предоставления государственных и муниципальных услуг", </w:t>
      </w:r>
    </w:p>
    <w:p w:rsidR="003B485E" w:rsidRPr="00275F2C" w:rsidRDefault="003B485E" w:rsidP="003B485E">
      <w:pPr>
        <w:widowControl w:val="0"/>
        <w:ind w:firstLine="540"/>
        <w:jc w:val="both"/>
      </w:pPr>
      <w:r w:rsidRPr="00275F2C">
        <w:t xml:space="preserve">- Постановление Правительства Российской Федерации от 24.10.2011 г. № 861 «О федеральных </w:t>
      </w:r>
      <w:r w:rsidR="00275F2C" w:rsidRPr="00275F2C">
        <w:t>государственных информационных системах, обеспечивающих предоставление в электронной форме государственных и муниципальных услуг</w:t>
      </w:r>
      <w:r w:rsidRPr="00275F2C">
        <w:t xml:space="preserve">», </w:t>
      </w:r>
    </w:p>
    <w:p w:rsidR="003B485E" w:rsidRPr="00275F2C" w:rsidRDefault="003B485E" w:rsidP="00275F2C">
      <w:pPr>
        <w:widowControl w:val="0"/>
        <w:ind w:firstLine="540"/>
        <w:jc w:val="both"/>
      </w:pPr>
      <w:r w:rsidRPr="00275F2C">
        <w:t xml:space="preserve">- Распоряжение Правительства Российской Федерации от 17.12.2009 г. № 1993-р «Об утверждении сводного перечня первоочередных государственных и муниципальных </w:t>
      </w:r>
      <w:r w:rsidRPr="00275F2C">
        <w:lastRenderedPageBreak/>
        <w:t>услуг, пред</w:t>
      </w:r>
      <w:r w:rsidR="00275F2C">
        <w:t>оставляемых в электронном виде»».</w:t>
      </w:r>
      <w:r w:rsidRPr="00275F2C">
        <w:t xml:space="preserve"> </w:t>
      </w:r>
    </w:p>
    <w:p w:rsidR="00275F2C" w:rsidRDefault="00275F2C" w:rsidP="00275F2C">
      <w:pPr>
        <w:autoSpaceDE w:val="0"/>
        <w:autoSpaceDN w:val="0"/>
        <w:adjustRightInd w:val="0"/>
        <w:jc w:val="both"/>
        <w:outlineLvl w:val="1"/>
        <w:rPr>
          <w:b/>
          <w:bCs/>
          <w:sz w:val="28"/>
          <w:szCs w:val="28"/>
        </w:rPr>
      </w:pPr>
      <w:r>
        <w:t xml:space="preserve">2. Настоящее постановление подлежит обнародованию и размещению на странице Межевого городского поселения на официальном сайте администрации </w:t>
      </w:r>
      <w:proofErr w:type="spellStart"/>
      <w:r>
        <w:t>Саткинского</w:t>
      </w:r>
      <w:proofErr w:type="spellEnd"/>
      <w:r>
        <w:t xml:space="preserve"> муниципального района. </w:t>
      </w:r>
    </w:p>
    <w:p w:rsidR="00275F2C" w:rsidRPr="00D80287" w:rsidRDefault="00275F2C" w:rsidP="00275F2C">
      <w:pPr>
        <w:overflowPunct w:val="0"/>
        <w:autoSpaceDE w:val="0"/>
        <w:autoSpaceDN w:val="0"/>
        <w:adjustRightInd w:val="0"/>
        <w:jc w:val="both"/>
      </w:pPr>
      <w:r>
        <w:t>3.</w:t>
      </w:r>
      <w:r w:rsidRPr="00D80287">
        <w:t xml:space="preserve">Настоящее </w:t>
      </w:r>
      <w:r>
        <w:t>постановление</w:t>
      </w:r>
      <w:r w:rsidRPr="00D80287">
        <w:t xml:space="preserve"> вступает в силу  после  </w:t>
      </w:r>
      <w:r>
        <w:t>его подписания</w:t>
      </w:r>
      <w:r w:rsidRPr="00D80287">
        <w:t>.</w:t>
      </w:r>
    </w:p>
    <w:p w:rsidR="00275F2C" w:rsidRPr="00D80287" w:rsidRDefault="00275F2C" w:rsidP="00275F2C">
      <w:pPr>
        <w:overflowPunct w:val="0"/>
        <w:autoSpaceDE w:val="0"/>
        <w:autoSpaceDN w:val="0"/>
        <w:adjustRightInd w:val="0"/>
        <w:jc w:val="both"/>
      </w:pPr>
      <w:r>
        <w:t xml:space="preserve">4. </w:t>
      </w:r>
      <w:proofErr w:type="gramStart"/>
      <w:r w:rsidRPr="00D80287">
        <w:t>Контроль за</w:t>
      </w:r>
      <w:proofErr w:type="gramEnd"/>
      <w:r w:rsidRPr="00D80287">
        <w:t xml:space="preserve"> исполнением настоящего </w:t>
      </w:r>
      <w:r>
        <w:t>постановления возложить на специалиста землеустроителя администрации Межевого городского поселения.</w:t>
      </w:r>
    </w:p>
    <w:p w:rsidR="00275F2C" w:rsidRDefault="00275F2C" w:rsidP="00275F2C">
      <w:pPr>
        <w:jc w:val="both"/>
      </w:pPr>
    </w:p>
    <w:p w:rsidR="00275F2C" w:rsidRDefault="00275F2C" w:rsidP="00275F2C">
      <w:pPr>
        <w:jc w:val="both"/>
      </w:pPr>
    </w:p>
    <w:p w:rsidR="003B485E" w:rsidRPr="00275F2C" w:rsidRDefault="00275F2C" w:rsidP="003B485E">
      <w:pPr>
        <w:jc w:val="both"/>
      </w:pPr>
      <w:r>
        <w:rPr>
          <w:sz w:val="26"/>
          <w:szCs w:val="26"/>
        </w:rPr>
        <w:t>Глава Межевого городского поселения                                              Н.Б. Евдокимов</w:t>
      </w:r>
    </w:p>
    <w:p w:rsidR="003B485E" w:rsidRDefault="003B485E" w:rsidP="003B485E">
      <w:pPr>
        <w:jc w:val="both"/>
      </w:pPr>
    </w:p>
    <w:p w:rsidR="00275F2C" w:rsidRDefault="00275F2C" w:rsidP="003B485E">
      <w:pPr>
        <w:jc w:val="both"/>
      </w:pPr>
    </w:p>
    <w:p w:rsidR="00275F2C" w:rsidRDefault="00275F2C" w:rsidP="003B485E">
      <w:pPr>
        <w:jc w:val="both"/>
      </w:pPr>
    </w:p>
    <w:p w:rsidR="00275F2C" w:rsidRDefault="00275F2C" w:rsidP="003B485E">
      <w:pPr>
        <w:jc w:val="both"/>
      </w:pPr>
    </w:p>
    <w:p w:rsidR="00275F2C" w:rsidRDefault="00275F2C" w:rsidP="003B485E">
      <w:pPr>
        <w:jc w:val="both"/>
      </w:pPr>
    </w:p>
    <w:p w:rsidR="00275F2C" w:rsidRDefault="00275F2C" w:rsidP="003B485E">
      <w:pPr>
        <w:jc w:val="both"/>
      </w:pPr>
    </w:p>
    <w:p w:rsidR="00275F2C" w:rsidRDefault="00275F2C" w:rsidP="003B485E">
      <w:pPr>
        <w:jc w:val="both"/>
      </w:pPr>
    </w:p>
    <w:p w:rsidR="00275F2C" w:rsidRDefault="00275F2C" w:rsidP="003B485E">
      <w:pPr>
        <w:jc w:val="both"/>
      </w:pPr>
    </w:p>
    <w:p w:rsidR="00275F2C" w:rsidRDefault="00275F2C" w:rsidP="003B485E">
      <w:pPr>
        <w:jc w:val="both"/>
      </w:pPr>
    </w:p>
    <w:p w:rsidR="00275F2C" w:rsidRDefault="00275F2C" w:rsidP="003B485E">
      <w:pPr>
        <w:jc w:val="both"/>
      </w:pPr>
    </w:p>
    <w:p w:rsidR="00275F2C" w:rsidRDefault="00275F2C" w:rsidP="003B485E">
      <w:pPr>
        <w:jc w:val="both"/>
      </w:pPr>
    </w:p>
    <w:p w:rsidR="00275F2C" w:rsidRDefault="00275F2C" w:rsidP="003B485E">
      <w:pPr>
        <w:jc w:val="both"/>
      </w:pPr>
    </w:p>
    <w:p w:rsidR="00275F2C" w:rsidRDefault="00275F2C" w:rsidP="003B485E">
      <w:pPr>
        <w:jc w:val="both"/>
      </w:pPr>
    </w:p>
    <w:p w:rsidR="00275F2C" w:rsidRDefault="00275F2C" w:rsidP="003B485E">
      <w:pPr>
        <w:jc w:val="both"/>
      </w:pPr>
    </w:p>
    <w:p w:rsidR="00275F2C" w:rsidRDefault="00275F2C" w:rsidP="003B485E">
      <w:pPr>
        <w:jc w:val="both"/>
      </w:pPr>
    </w:p>
    <w:p w:rsidR="00275F2C" w:rsidRDefault="00275F2C" w:rsidP="003B485E">
      <w:pPr>
        <w:jc w:val="both"/>
      </w:pPr>
    </w:p>
    <w:p w:rsidR="00275F2C" w:rsidRDefault="00275F2C" w:rsidP="003B485E">
      <w:pPr>
        <w:jc w:val="both"/>
      </w:pPr>
    </w:p>
    <w:p w:rsidR="00275F2C" w:rsidRDefault="00275F2C" w:rsidP="003B485E">
      <w:pPr>
        <w:jc w:val="both"/>
      </w:pPr>
    </w:p>
    <w:p w:rsidR="00275F2C" w:rsidRDefault="00275F2C" w:rsidP="003B485E">
      <w:pPr>
        <w:jc w:val="both"/>
      </w:pPr>
    </w:p>
    <w:p w:rsidR="00275F2C" w:rsidRDefault="00275F2C" w:rsidP="003B485E">
      <w:pPr>
        <w:jc w:val="both"/>
      </w:pPr>
    </w:p>
    <w:p w:rsidR="00275F2C" w:rsidRDefault="00275F2C" w:rsidP="003B485E">
      <w:pPr>
        <w:jc w:val="both"/>
      </w:pPr>
    </w:p>
    <w:p w:rsidR="00275F2C" w:rsidRDefault="00275F2C" w:rsidP="003B485E">
      <w:pPr>
        <w:jc w:val="both"/>
      </w:pPr>
    </w:p>
    <w:p w:rsidR="00275F2C" w:rsidRDefault="00275F2C" w:rsidP="003B485E">
      <w:pPr>
        <w:jc w:val="both"/>
      </w:pPr>
    </w:p>
    <w:p w:rsidR="00275F2C" w:rsidRDefault="00275F2C" w:rsidP="003B485E">
      <w:pPr>
        <w:jc w:val="both"/>
      </w:pPr>
    </w:p>
    <w:p w:rsidR="00275F2C" w:rsidRDefault="00275F2C" w:rsidP="003B485E">
      <w:pPr>
        <w:jc w:val="both"/>
      </w:pPr>
    </w:p>
    <w:p w:rsidR="00275F2C" w:rsidRDefault="00275F2C" w:rsidP="003B485E">
      <w:pPr>
        <w:jc w:val="both"/>
      </w:pPr>
    </w:p>
    <w:p w:rsidR="00275F2C" w:rsidRDefault="00275F2C" w:rsidP="003B485E">
      <w:pPr>
        <w:jc w:val="both"/>
      </w:pPr>
    </w:p>
    <w:p w:rsidR="00275F2C" w:rsidRDefault="00275F2C" w:rsidP="003B485E">
      <w:pPr>
        <w:jc w:val="both"/>
      </w:pPr>
    </w:p>
    <w:p w:rsidR="00275F2C" w:rsidRDefault="00275F2C" w:rsidP="003B485E">
      <w:pPr>
        <w:jc w:val="both"/>
      </w:pPr>
    </w:p>
    <w:p w:rsidR="00275F2C" w:rsidRDefault="00275F2C" w:rsidP="003B485E">
      <w:pPr>
        <w:jc w:val="both"/>
      </w:pPr>
    </w:p>
    <w:p w:rsidR="00275F2C" w:rsidRDefault="00275F2C" w:rsidP="003B485E">
      <w:pPr>
        <w:jc w:val="both"/>
      </w:pPr>
    </w:p>
    <w:p w:rsidR="00275F2C" w:rsidRDefault="00275F2C" w:rsidP="003B485E">
      <w:pPr>
        <w:jc w:val="both"/>
      </w:pPr>
    </w:p>
    <w:p w:rsidR="00275F2C" w:rsidRDefault="00275F2C" w:rsidP="003B485E">
      <w:pPr>
        <w:jc w:val="both"/>
      </w:pPr>
    </w:p>
    <w:p w:rsidR="00275F2C" w:rsidRDefault="00275F2C" w:rsidP="003B485E">
      <w:pPr>
        <w:jc w:val="both"/>
      </w:pPr>
    </w:p>
    <w:p w:rsidR="00275F2C" w:rsidRDefault="00275F2C" w:rsidP="003B485E">
      <w:pPr>
        <w:jc w:val="both"/>
      </w:pPr>
    </w:p>
    <w:p w:rsidR="00275F2C" w:rsidRDefault="00275F2C" w:rsidP="003B485E">
      <w:pPr>
        <w:jc w:val="both"/>
      </w:pPr>
    </w:p>
    <w:p w:rsidR="00275F2C" w:rsidRDefault="00275F2C" w:rsidP="003B485E">
      <w:pPr>
        <w:jc w:val="both"/>
      </w:pPr>
    </w:p>
    <w:p w:rsidR="00275F2C" w:rsidRDefault="00275F2C" w:rsidP="003B485E">
      <w:pPr>
        <w:jc w:val="both"/>
      </w:pPr>
    </w:p>
    <w:p w:rsidR="00275F2C" w:rsidRDefault="00275F2C" w:rsidP="003B485E">
      <w:pPr>
        <w:jc w:val="both"/>
      </w:pPr>
    </w:p>
    <w:p w:rsidR="00275F2C" w:rsidRDefault="00275F2C" w:rsidP="003B485E">
      <w:pPr>
        <w:jc w:val="both"/>
      </w:pPr>
    </w:p>
    <w:p w:rsidR="00275F2C" w:rsidRPr="00275F2C" w:rsidRDefault="00275F2C" w:rsidP="003B485E">
      <w:pPr>
        <w:jc w:val="both"/>
      </w:pPr>
    </w:p>
    <w:sectPr w:rsidR="00275F2C" w:rsidRPr="00275F2C" w:rsidSect="007E2DE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0935"/>
    <w:multiLevelType w:val="hybridMultilevel"/>
    <w:tmpl w:val="AB905A1A"/>
    <w:lvl w:ilvl="0" w:tplc="E7486CE2">
      <w:start w:val="9"/>
      <w:numFmt w:val="decimal"/>
      <w:lvlText w:val="%1)"/>
      <w:lvlJc w:val="left"/>
      <w:pPr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355A38"/>
    <w:multiLevelType w:val="hybridMultilevel"/>
    <w:tmpl w:val="A588E5F6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094792"/>
    <w:multiLevelType w:val="hybridMultilevel"/>
    <w:tmpl w:val="0A70D056"/>
    <w:lvl w:ilvl="0" w:tplc="2D349C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2018"/>
    <w:rsid w:val="000520C4"/>
    <w:rsid w:val="000E3776"/>
    <w:rsid w:val="00230FC4"/>
    <w:rsid w:val="00275F2C"/>
    <w:rsid w:val="0029655E"/>
    <w:rsid w:val="002E6FD1"/>
    <w:rsid w:val="003B485E"/>
    <w:rsid w:val="00420943"/>
    <w:rsid w:val="00436D95"/>
    <w:rsid w:val="00521048"/>
    <w:rsid w:val="0052183A"/>
    <w:rsid w:val="0055209C"/>
    <w:rsid w:val="005660DF"/>
    <w:rsid w:val="00571A8D"/>
    <w:rsid w:val="005D2BD8"/>
    <w:rsid w:val="006519F1"/>
    <w:rsid w:val="00727D2F"/>
    <w:rsid w:val="00737F0E"/>
    <w:rsid w:val="007943F0"/>
    <w:rsid w:val="007A2D61"/>
    <w:rsid w:val="007B19A0"/>
    <w:rsid w:val="007E2DE4"/>
    <w:rsid w:val="00921B91"/>
    <w:rsid w:val="00934E67"/>
    <w:rsid w:val="00A223A6"/>
    <w:rsid w:val="00A74A90"/>
    <w:rsid w:val="00A82018"/>
    <w:rsid w:val="00AB3569"/>
    <w:rsid w:val="00C13580"/>
    <w:rsid w:val="00CD5E38"/>
    <w:rsid w:val="00D9522C"/>
    <w:rsid w:val="00F13E93"/>
    <w:rsid w:val="00F832A0"/>
    <w:rsid w:val="00FD7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/>
    <o:shapelayout v:ext="edit">
      <o:idmap v:ext="edit" data="1"/>
      <o:rules v:ext="edit">
        <o:r id="V:Rule3" type="connector" idref="#_x0000_s1051"/>
        <o:r id="V:Rule4" type="connector" idref="#_x0000_s105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201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82018"/>
    <w:pPr>
      <w:ind w:left="720"/>
      <w:contextualSpacing/>
    </w:pPr>
  </w:style>
  <w:style w:type="paragraph" w:customStyle="1" w:styleId="ConsNormal">
    <w:name w:val="ConsNormal"/>
    <w:rsid w:val="00A820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Новый Знак"/>
    <w:basedOn w:val="a0"/>
    <w:link w:val="a6"/>
    <w:locked/>
    <w:rsid w:val="00A82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Новый"/>
    <w:basedOn w:val="a"/>
    <w:link w:val="a5"/>
    <w:rsid w:val="00A82018"/>
    <w:pPr>
      <w:keepNext/>
      <w:ind w:firstLine="709"/>
      <w:jc w:val="both"/>
    </w:pPr>
  </w:style>
  <w:style w:type="paragraph" w:customStyle="1" w:styleId="TextBas">
    <w:name w:val="TextBas"/>
    <w:basedOn w:val="a"/>
    <w:rsid w:val="00A82018"/>
    <w:pPr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TextList">
    <w:name w:val="TextList"/>
    <w:basedOn w:val="a"/>
    <w:rsid w:val="00A82018"/>
    <w:pPr>
      <w:autoSpaceDE w:val="0"/>
      <w:autoSpaceDN w:val="0"/>
      <w:adjustRightInd w:val="0"/>
      <w:ind w:firstLine="567"/>
      <w:jc w:val="both"/>
    </w:pPr>
    <w:rPr>
      <w:sz w:val="26"/>
      <w:szCs w:val="26"/>
    </w:rPr>
  </w:style>
  <w:style w:type="paragraph" w:customStyle="1" w:styleId="ConsPlusNormal">
    <w:name w:val="ConsPlusNormal"/>
    <w:rsid w:val="00A820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A82018"/>
    <w:pPr>
      <w:widowControl w:val="0"/>
      <w:spacing w:after="0" w:line="259" w:lineRule="auto"/>
      <w:ind w:left="40" w:firstLine="46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7">
    <w:name w:val="Strong"/>
    <w:basedOn w:val="a0"/>
    <w:qFormat/>
    <w:rsid w:val="00A82018"/>
    <w:rPr>
      <w:b/>
      <w:bCs/>
    </w:rPr>
  </w:style>
  <w:style w:type="paragraph" w:styleId="a8">
    <w:name w:val="Body Text"/>
    <w:basedOn w:val="a"/>
    <w:link w:val="a9"/>
    <w:semiHidden/>
    <w:unhideWhenUsed/>
    <w:rsid w:val="006519F1"/>
    <w:pPr>
      <w:jc w:val="center"/>
    </w:pPr>
    <w:rPr>
      <w:b/>
      <w:bCs/>
      <w:sz w:val="28"/>
      <w:szCs w:val="28"/>
    </w:rPr>
  </w:style>
  <w:style w:type="character" w:customStyle="1" w:styleId="a9">
    <w:name w:val="Основной текст Знак"/>
    <w:basedOn w:val="a0"/>
    <w:link w:val="a8"/>
    <w:semiHidden/>
    <w:rsid w:val="006519F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Normal (Web)"/>
    <w:basedOn w:val="a"/>
    <w:unhideWhenUsed/>
    <w:rsid w:val="00436D95"/>
    <w:pPr>
      <w:spacing w:before="100" w:beforeAutospacing="1" w:after="100" w:afterAutospacing="1"/>
    </w:pPr>
  </w:style>
  <w:style w:type="paragraph" w:styleId="ab">
    <w:name w:val="caption"/>
    <w:basedOn w:val="a"/>
    <w:next w:val="a"/>
    <w:unhideWhenUsed/>
    <w:qFormat/>
    <w:rsid w:val="00436D95"/>
    <w:pPr>
      <w:spacing w:before="200"/>
      <w:jc w:val="center"/>
    </w:pPr>
    <w:rPr>
      <w:b/>
      <w:sz w:val="32"/>
    </w:rPr>
  </w:style>
  <w:style w:type="paragraph" w:styleId="ac">
    <w:name w:val="Balloon Text"/>
    <w:basedOn w:val="a"/>
    <w:link w:val="ad"/>
    <w:uiPriority w:val="99"/>
    <w:semiHidden/>
    <w:unhideWhenUsed/>
    <w:rsid w:val="00436D9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36D9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3B48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8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E120EE-0322-4E87-9C92-EED95CFA2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lvlasova</dc:creator>
  <cp:lastModifiedBy>Юрист01</cp:lastModifiedBy>
  <cp:revision>2</cp:revision>
  <cp:lastPrinted>2024-04-10T08:02:00Z</cp:lastPrinted>
  <dcterms:created xsi:type="dcterms:W3CDTF">2024-04-15T04:16:00Z</dcterms:created>
  <dcterms:modified xsi:type="dcterms:W3CDTF">2024-04-15T04:16:00Z</dcterms:modified>
</cp:coreProperties>
</file>