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BB" w:rsidRDefault="00C40EBB" w:rsidP="00C40EBB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BB" w:rsidRDefault="00C40EBB" w:rsidP="00C40EBB">
      <w:pPr>
        <w:pStyle w:val="a5"/>
        <w:rPr>
          <w:sz w:val="24"/>
        </w:rPr>
      </w:pPr>
      <w:r>
        <w:rPr>
          <w:sz w:val="24"/>
        </w:rPr>
        <w:t>АДМИНИСТРАЦИЯ</w:t>
      </w:r>
    </w:p>
    <w:p w:rsidR="00C40EBB" w:rsidRDefault="00C40EBB" w:rsidP="00C40EBB">
      <w:pPr>
        <w:jc w:val="center"/>
        <w:rPr>
          <w:b/>
        </w:rPr>
      </w:pPr>
      <w:r>
        <w:rPr>
          <w:b/>
        </w:rPr>
        <w:t>МЕЖЕВОГО ГОРОДСКОГО ПОСЕЛЕНИЯ</w:t>
      </w:r>
    </w:p>
    <w:p w:rsidR="00C40EBB" w:rsidRDefault="00C40EBB" w:rsidP="00C40EBB">
      <w:pPr>
        <w:jc w:val="center"/>
        <w:rPr>
          <w:b/>
        </w:rPr>
      </w:pPr>
      <w:r>
        <w:rPr>
          <w:b/>
        </w:rPr>
        <w:t>САТКИНСКОГО РАЙОНА   ЧЕЛЯБИНСКОЙ ОБЛАСТИ</w:t>
      </w:r>
    </w:p>
    <w:p w:rsidR="00C40EBB" w:rsidRDefault="00C40EBB" w:rsidP="00C40EBB">
      <w:pPr>
        <w:jc w:val="center"/>
        <w:rPr>
          <w:b/>
        </w:rPr>
      </w:pPr>
      <w:r>
        <w:rPr>
          <w:b/>
        </w:rPr>
        <w:t>ПОСТАНОВЛЕНИЕ</w:t>
      </w:r>
    </w:p>
    <w:p w:rsidR="00C40EBB" w:rsidRDefault="00C40EBB" w:rsidP="00C40EBB">
      <w:pPr>
        <w:spacing w:after="240"/>
      </w:pPr>
      <w:r>
        <w:pict>
          <v:line id="_x0000_s1026" style="position:absolute;z-index:251658240" from="0,6.5pt" to="510pt,6.5pt" o:allowincell="f" strokeweight="1pt"/>
        </w:pict>
      </w:r>
    </w:p>
    <w:p w:rsidR="00C40EBB" w:rsidRDefault="00C40EBB" w:rsidP="00C40EBB">
      <w:r>
        <w:t xml:space="preserve">  от _08.12.2015 </w:t>
      </w:r>
      <w:proofErr w:type="spellStart"/>
      <w:r>
        <w:t>г._№</w:t>
      </w:r>
      <w:proofErr w:type="spellEnd"/>
      <w:r>
        <w:t xml:space="preserve"> _194_                                                                                                                </w:t>
      </w:r>
    </w:p>
    <w:p w:rsidR="00C40EBB" w:rsidRDefault="00C40EBB" w:rsidP="00C40EBB">
      <w:r>
        <w:t xml:space="preserve">      п. Межевой</w:t>
      </w:r>
    </w:p>
    <w:p w:rsidR="00C40EBB" w:rsidRDefault="00C40EBB" w:rsidP="00C40EBB"/>
    <w:p w:rsidR="00C40EBB" w:rsidRDefault="00C40EBB" w:rsidP="00C40E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</w:t>
      </w:r>
      <w:proofErr w:type="gramStart"/>
      <w:r>
        <w:rPr>
          <w:sz w:val="22"/>
          <w:szCs w:val="22"/>
        </w:rPr>
        <w:t>Административного</w:t>
      </w:r>
      <w:proofErr w:type="gramEnd"/>
      <w:r>
        <w:rPr>
          <w:sz w:val="22"/>
          <w:szCs w:val="22"/>
        </w:rPr>
        <w:t xml:space="preserve">                                                                               </w:t>
      </w:r>
    </w:p>
    <w:p w:rsidR="00C40EBB" w:rsidRDefault="00C40EBB" w:rsidP="00C40E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регламента предоставления муниципальной услуги                                                           </w:t>
      </w:r>
    </w:p>
    <w:p w:rsidR="00C40EBB" w:rsidRDefault="00C40EBB" w:rsidP="00C40EBB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0EBB">
        <w:rPr>
          <w:bCs/>
          <w:sz w:val="22"/>
          <w:szCs w:val="22"/>
        </w:rPr>
        <w:t xml:space="preserve">«Прекращение права  безвозмездного пользования </w:t>
      </w:r>
      <w:proofErr w:type="gramStart"/>
      <w:r w:rsidRPr="00C40EBB">
        <w:rPr>
          <w:bCs/>
          <w:sz w:val="22"/>
          <w:szCs w:val="22"/>
        </w:rPr>
        <w:t>земельными</w:t>
      </w:r>
      <w:proofErr w:type="gramEnd"/>
      <w:r w:rsidRPr="00C40EBB">
        <w:rPr>
          <w:bCs/>
          <w:sz w:val="22"/>
          <w:szCs w:val="22"/>
        </w:rPr>
        <w:t xml:space="preserve"> </w:t>
      </w:r>
    </w:p>
    <w:p w:rsidR="00C40EBB" w:rsidRDefault="00C40EBB" w:rsidP="00C40EBB">
      <w:pPr>
        <w:rPr>
          <w:bCs/>
          <w:sz w:val="22"/>
          <w:szCs w:val="22"/>
        </w:rPr>
      </w:pPr>
      <w:r w:rsidRPr="00C40EBB">
        <w:rPr>
          <w:bCs/>
          <w:sz w:val="22"/>
          <w:szCs w:val="22"/>
        </w:rPr>
        <w:t xml:space="preserve">участками из состава земель, государственная собственность </w:t>
      </w:r>
      <w:proofErr w:type="gramStart"/>
      <w:r w:rsidRPr="00C40EBB">
        <w:rPr>
          <w:bCs/>
          <w:sz w:val="22"/>
          <w:szCs w:val="22"/>
        </w:rPr>
        <w:t>на</w:t>
      </w:r>
      <w:proofErr w:type="gramEnd"/>
    </w:p>
    <w:p w:rsidR="00C40EBB" w:rsidRPr="00C40EBB" w:rsidRDefault="00C40EBB" w:rsidP="00C40EBB">
      <w:pPr>
        <w:rPr>
          <w:sz w:val="22"/>
          <w:szCs w:val="22"/>
        </w:rPr>
      </w:pPr>
      <w:r w:rsidRPr="00C40EBB">
        <w:rPr>
          <w:bCs/>
          <w:sz w:val="22"/>
          <w:szCs w:val="22"/>
        </w:rPr>
        <w:t xml:space="preserve"> которые не разграничена</w:t>
      </w:r>
      <w:proofErr w:type="gramStart"/>
      <w:r w:rsidRPr="00C40EBB">
        <w:rPr>
          <w:bCs/>
          <w:sz w:val="22"/>
          <w:szCs w:val="22"/>
        </w:rPr>
        <w:t xml:space="preserve"> ,</w:t>
      </w:r>
      <w:proofErr w:type="gramEnd"/>
      <w:r w:rsidRPr="00C40EBB">
        <w:rPr>
          <w:bCs/>
          <w:sz w:val="22"/>
          <w:szCs w:val="22"/>
        </w:rPr>
        <w:t xml:space="preserve"> и находящихся в муниципальной собственности»</w:t>
      </w:r>
    </w:p>
    <w:p w:rsidR="00C40EBB" w:rsidRPr="00C40EBB" w:rsidRDefault="00C40EBB" w:rsidP="00C40EBB">
      <w:pPr>
        <w:rPr>
          <w:bCs/>
          <w:sz w:val="22"/>
          <w:szCs w:val="22"/>
        </w:rPr>
      </w:pPr>
    </w:p>
    <w:p w:rsidR="00C40EBB" w:rsidRDefault="00C40EBB" w:rsidP="00C40EBB">
      <w:pPr>
        <w:pStyle w:val="a4"/>
        <w:jc w:val="both"/>
      </w:pPr>
      <w:r>
        <w:t>В соответствии с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Межевого городского поселения,</w:t>
      </w:r>
    </w:p>
    <w:p w:rsidR="00C40EBB" w:rsidRDefault="00C40EBB" w:rsidP="00C40EBB">
      <w:pPr>
        <w:pStyle w:val="a4"/>
      </w:pPr>
      <w:r>
        <w:t>ПОСТАНОВЛЯЮ:</w:t>
      </w:r>
    </w:p>
    <w:p w:rsidR="00C40EBB" w:rsidRPr="00C40EBB" w:rsidRDefault="00C40EBB" w:rsidP="00C40EBB">
      <w:pPr>
        <w:jc w:val="both"/>
        <w:rPr>
          <w:sz w:val="28"/>
          <w:szCs w:val="28"/>
        </w:rPr>
      </w:pPr>
      <w:r>
        <w:t xml:space="preserve">1. Утвердить прилагаемый административный регламент предоставления муниципальной услуги </w:t>
      </w:r>
      <w:r w:rsidRPr="00C40EBB">
        <w:rPr>
          <w:bCs/>
        </w:rPr>
        <w:t>«Прекращение права  безвозмездного пользования земельными участками из состава земель, государственная собственно</w:t>
      </w:r>
      <w:r>
        <w:rPr>
          <w:bCs/>
        </w:rPr>
        <w:t>сть на которые не разграничена</w:t>
      </w:r>
      <w:r w:rsidRPr="00C40EBB">
        <w:rPr>
          <w:bCs/>
        </w:rPr>
        <w:t xml:space="preserve"> и находящихся в муниципальной собственности».</w:t>
      </w:r>
    </w:p>
    <w:p w:rsidR="00C40EBB" w:rsidRDefault="00C40EBB" w:rsidP="00C40EB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C40EBB" w:rsidRDefault="00C40EBB" w:rsidP="00C40EB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района. </w:t>
      </w:r>
    </w:p>
    <w:p w:rsidR="00C40EBB" w:rsidRDefault="00C40EBB" w:rsidP="00C40EBB">
      <w:pPr>
        <w:pStyle w:val="a4"/>
      </w:pPr>
      <w:r>
        <w:t>3. Настоящее постановление вступает в силу со дня его подписания.</w:t>
      </w:r>
    </w:p>
    <w:p w:rsidR="00C40EBB" w:rsidRDefault="00C40EBB" w:rsidP="00C40EBB">
      <w:pPr>
        <w:pStyle w:val="a4"/>
      </w:pPr>
      <w:r>
        <w:t xml:space="preserve">4. Контроль исполнения настоящего постановления возложить на специалиста землеустроителя администрации Межевого городского поселения А.Р. </w:t>
      </w:r>
      <w:proofErr w:type="spellStart"/>
      <w:r>
        <w:t>Муминову</w:t>
      </w:r>
      <w:proofErr w:type="spellEnd"/>
      <w:r>
        <w:t>.</w:t>
      </w:r>
    </w:p>
    <w:p w:rsidR="00C40EBB" w:rsidRDefault="00C40EBB" w:rsidP="00C40EBB">
      <w:pPr>
        <w:pStyle w:val="a4"/>
      </w:pPr>
    </w:p>
    <w:p w:rsidR="00C40EBB" w:rsidRDefault="00C40EBB" w:rsidP="00C40EBB">
      <w:pPr>
        <w:pStyle w:val="a4"/>
      </w:pPr>
    </w:p>
    <w:p w:rsidR="00C40EBB" w:rsidRDefault="00C40EBB" w:rsidP="00C40EBB">
      <w:pPr>
        <w:pStyle w:val="a4"/>
        <w:rPr>
          <w:b/>
          <w:bCs/>
        </w:rPr>
      </w:pPr>
      <w:r>
        <w:rPr>
          <w:b/>
          <w:bCs/>
        </w:rPr>
        <w:t>Глава Межевого городского поселения                                            Р.М. Рыбаков</w:t>
      </w:r>
    </w:p>
    <w:p w:rsidR="00C40EBB" w:rsidRDefault="00C40EBB" w:rsidP="00C40EBB">
      <w:pPr>
        <w:pStyle w:val="a4"/>
      </w:pPr>
    </w:p>
    <w:p w:rsidR="00C40EBB" w:rsidRDefault="00C40EBB" w:rsidP="00C40EBB">
      <w:pPr>
        <w:pStyle w:val="a4"/>
      </w:pPr>
    </w:p>
    <w:p w:rsidR="00C40EBB" w:rsidRDefault="00C40EBB" w:rsidP="00C40EBB">
      <w:pPr>
        <w:pStyle w:val="a4"/>
      </w:pPr>
    </w:p>
    <w:p w:rsidR="00C40EBB" w:rsidRDefault="00C40EBB" w:rsidP="00C40EBB">
      <w:pPr>
        <w:pStyle w:val="a4"/>
      </w:pPr>
    </w:p>
    <w:p w:rsidR="00C40EBB" w:rsidRDefault="00C40EBB" w:rsidP="00C40EBB">
      <w:pPr>
        <w:jc w:val="right"/>
        <w:rPr>
          <w:color w:val="333333"/>
        </w:rPr>
      </w:pPr>
      <w:r>
        <w:rPr>
          <w:b/>
          <w:bCs/>
          <w:color w:val="333333"/>
        </w:rPr>
        <w:lastRenderedPageBreak/>
        <w:t xml:space="preserve">  </w:t>
      </w:r>
      <w:r>
        <w:rPr>
          <w:bCs/>
          <w:color w:val="333333"/>
        </w:rPr>
        <w:t xml:space="preserve">Утвержден </w:t>
      </w:r>
      <w:r>
        <w:rPr>
          <w:color w:val="333333"/>
        </w:rPr>
        <w:t xml:space="preserve"> </w:t>
      </w:r>
    </w:p>
    <w:p w:rsidR="00C40EBB" w:rsidRDefault="00C40EBB" w:rsidP="00C40EBB">
      <w:pPr>
        <w:jc w:val="right"/>
        <w:rPr>
          <w:bCs/>
          <w:color w:val="333333"/>
        </w:rPr>
      </w:pPr>
      <w:hyperlink r:id="rId6" w:anchor="sub_0" w:history="1">
        <w:r>
          <w:rPr>
            <w:rStyle w:val="a3"/>
            <w:bCs/>
            <w:color w:val="333333"/>
            <w:u w:val="none"/>
          </w:rPr>
          <w:t>постановлением</w:t>
        </w:r>
      </w:hyperlink>
      <w:r>
        <w:rPr>
          <w:bCs/>
          <w:color w:val="333333"/>
        </w:rPr>
        <w:t xml:space="preserve"> администрации</w:t>
      </w:r>
    </w:p>
    <w:p w:rsidR="00C40EBB" w:rsidRDefault="00C40EBB" w:rsidP="00C40EBB">
      <w:pPr>
        <w:jc w:val="right"/>
        <w:rPr>
          <w:color w:val="333333"/>
        </w:rPr>
      </w:pPr>
      <w:r>
        <w:rPr>
          <w:color w:val="333333"/>
        </w:rPr>
        <w:t xml:space="preserve">  </w:t>
      </w:r>
      <w:r>
        <w:rPr>
          <w:bCs/>
          <w:color w:val="333333"/>
        </w:rPr>
        <w:t xml:space="preserve">Межевого городского поселения </w:t>
      </w:r>
      <w:r>
        <w:rPr>
          <w:color w:val="333333"/>
        </w:rPr>
        <w:t xml:space="preserve">                                                                                                     </w:t>
      </w:r>
      <w:r>
        <w:rPr>
          <w:bCs/>
          <w:color w:val="333333"/>
          <w:u w:val="single"/>
        </w:rPr>
        <w:t>_№ 194 от 08.12.2015 г</w:t>
      </w:r>
      <w:r>
        <w:rPr>
          <w:b/>
          <w:bCs/>
          <w:color w:val="333333"/>
          <w:u w:val="single"/>
        </w:rPr>
        <w:t>.__</w:t>
      </w:r>
    </w:p>
    <w:p w:rsidR="00A26F17" w:rsidRPr="00C40EBB" w:rsidRDefault="00A26F17"/>
    <w:p w:rsidR="00C40EBB" w:rsidRPr="00C40EBB" w:rsidRDefault="00C40EBB"/>
    <w:p w:rsidR="00C40EBB" w:rsidRPr="00167123" w:rsidRDefault="00C40EBB" w:rsidP="00C40EBB">
      <w:pPr>
        <w:jc w:val="center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</w:rPr>
        <w:t xml:space="preserve">АДМИНИСТРАТИВНЫЙ РЕГЛАМЕНТ  </w:t>
      </w:r>
    </w:p>
    <w:p w:rsidR="00C40EBB" w:rsidRPr="00167123" w:rsidRDefault="00C40EBB" w:rsidP="00C40EBB">
      <w:pPr>
        <w:jc w:val="center"/>
        <w:rPr>
          <w:rStyle w:val="aa"/>
          <w:sz w:val="28"/>
          <w:szCs w:val="28"/>
        </w:rPr>
      </w:pPr>
      <w:r w:rsidRPr="00167123">
        <w:rPr>
          <w:rStyle w:val="aa"/>
          <w:sz w:val="28"/>
          <w:szCs w:val="28"/>
        </w:rPr>
        <w:t>по предоставлению муниципальной услуги</w:t>
      </w:r>
    </w:p>
    <w:p w:rsidR="00C40EBB" w:rsidRPr="00167123" w:rsidRDefault="00C40EBB" w:rsidP="00C40EBB">
      <w:pPr>
        <w:jc w:val="center"/>
        <w:rPr>
          <w:sz w:val="28"/>
          <w:szCs w:val="28"/>
        </w:rPr>
      </w:pPr>
      <w:r w:rsidRPr="0016712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Прекращение права  безвозмездного пользования земельными участками из состава земель, государственная собственность на которые не разграничена и находящихся в муниципальной собственности»</w:t>
      </w:r>
    </w:p>
    <w:p w:rsidR="00C40EBB" w:rsidRPr="00167123" w:rsidRDefault="00C40EBB" w:rsidP="00C40EB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</w:rPr>
        <w:t xml:space="preserve">                                                         </w:t>
      </w:r>
    </w:p>
    <w:p w:rsidR="00C40EBB" w:rsidRPr="00C40EBB" w:rsidRDefault="00C40EBB" w:rsidP="00C40EB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  <w:lang w:val="en-US"/>
        </w:rPr>
        <w:t>I</w:t>
      </w:r>
      <w:r w:rsidRPr="00167123">
        <w:rPr>
          <w:b/>
          <w:bCs/>
          <w:sz w:val="28"/>
          <w:szCs w:val="28"/>
        </w:rPr>
        <w:t>. Общие положения</w:t>
      </w:r>
    </w:p>
    <w:p w:rsidR="00C40EBB" w:rsidRPr="00C40EBB" w:rsidRDefault="00C40EBB" w:rsidP="00C40EBB">
      <w:pPr>
        <w:jc w:val="both"/>
      </w:pPr>
      <w:r w:rsidRPr="00C40EBB">
        <w:t xml:space="preserve">1. </w:t>
      </w:r>
      <w:proofErr w:type="gramStart"/>
      <w:r w:rsidRPr="00C40EBB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C40EBB">
        <w:t xml:space="preserve">органа местного самоуправления Администрации Межевого городского поселения </w:t>
      </w:r>
      <w:proofErr w:type="spellStart"/>
      <w:r w:rsidRPr="00C40EBB">
        <w:t>Саткинского</w:t>
      </w:r>
      <w:proofErr w:type="spellEnd"/>
      <w:r w:rsidRPr="00C40EBB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C40EBB">
        <w:t xml:space="preserve"> услуги.</w:t>
      </w:r>
    </w:p>
    <w:p w:rsidR="00C40EBB" w:rsidRPr="00C40EBB" w:rsidRDefault="00C40EBB" w:rsidP="00C40EBB">
      <w:pPr>
        <w:ind w:firstLine="540"/>
        <w:jc w:val="both"/>
      </w:pPr>
      <w:r w:rsidRPr="00C40EBB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C40EBB" w:rsidRPr="00C40EBB" w:rsidRDefault="00C40EBB" w:rsidP="00C40EBB">
      <w:pPr>
        <w:ind w:firstLine="540"/>
        <w:jc w:val="both"/>
      </w:pPr>
      <w:r w:rsidRPr="00C40EBB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C40EBB" w:rsidRPr="00C40EBB" w:rsidRDefault="00C40EBB" w:rsidP="00C40EBB">
      <w:pPr>
        <w:ind w:firstLine="540"/>
        <w:jc w:val="both"/>
      </w:pPr>
      <w:r w:rsidRPr="00C40EBB">
        <w:t>2) упорядочение административных процедур;</w:t>
      </w:r>
    </w:p>
    <w:p w:rsidR="00C40EBB" w:rsidRPr="00C40EBB" w:rsidRDefault="00C40EBB" w:rsidP="00C40EBB">
      <w:pPr>
        <w:ind w:firstLine="540"/>
        <w:jc w:val="both"/>
      </w:pPr>
      <w:r w:rsidRPr="00C40EBB">
        <w:t>3) устранение избыточных административных процедур;</w:t>
      </w:r>
    </w:p>
    <w:p w:rsidR="00C40EBB" w:rsidRPr="00C40EBB" w:rsidRDefault="00C40EBB" w:rsidP="00C40EBB">
      <w:pPr>
        <w:ind w:firstLine="540"/>
        <w:jc w:val="both"/>
      </w:pPr>
      <w:r w:rsidRPr="00C40EBB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C40EBB" w:rsidRPr="00C40EBB" w:rsidRDefault="00C40EBB" w:rsidP="00C40EBB">
      <w:pPr>
        <w:ind w:firstLine="540"/>
        <w:jc w:val="both"/>
      </w:pPr>
      <w:r w:rsidRPr="00C40EBB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C40EBB" w:rsidRPr="00C40EBB" w:rsidRDefault="00C40EBB" w:rsidP="00C40EBB">
      <w:pPr>
        <w:ind w:firstLine="540"/>
        <w:jc w:val="both"/>
      </w:pPr>
      <w:r w:rsidRPr="00C40EBB">
        <w:t>6) предоставление муниципальной услуги в электронной форме.</w:t>
      </w:r>
    </w:p>
    <w:p w:rsidR="00C40EBB" w:rsidRPr="00C40EBB" w:rsidRDefault="00C40EBB" w:rsidP="00C40EBB">
      <w:pPr>
        <w:widowControl w:val="0"/>
        <w:ind w:firstLine="720"/>
        <w:jc w:val="both"/>
      </w:pPr>
      <w:r w:rsidRPr="00C40EBB">
        <w:t>2. Нормативные правовые акты, являющиеся основанием для разработки настоящего Административного регламента:</w:t>
      </w:r>
    </w:p>
    <w:p w:rsidR="00C40EBB" w:rsidRPr="00C40EBB" w:rsidRDefault="00C40EBB" w:rsidP="00C40EBB">
      <w:pPr>
        <w:widowControl w:val="0"/>
        <w:ind w:firstLine="540"/>
        <w:jc w:val="both"/>
      </w:pPr>
      <w:r w:rsidRPr="00C40EBB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C40EBB" w:rsidRPr="00C40EBB" w:rsidRDefault="00C40EBB" w:rsidP="00C40EBB">
      <w:pPr>
        <w:widowControl w:val="0"/>
        <w:ind w:firstLine="540"/>
        <w:jc w:val="both"/>
      </w:pPr>
      <w:r w:rsidRPr="00C40EBB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C40EBB" w:rsidRPr="00C40EBB" w:rsidRDefault="00C40EBB" w:rsidP="00C40EBB">
      <w:pPr>
        <w:widowControl w:val="0"/>
        <w:ind w:firstLine="540"/>
        <w:jc w:val="both"/>
      </w:pPr>
      <w:r w:rsidRPr="00C40EBB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виде». </w:t>
      </w:r>
    </w:p>
    <w:p w:rsidR="00C40EBB" w:rsidRPr="00C40EBB" w:rsidRDefault="00C40EBB" w:rsidP="00C40EBB">
      <w:pPr>
        <w:pStyle w:val="TextBas"/>
        <w:tabs>
          <w:tab w:val="left" w:pos="1080"/>
          <w:tab w:val="left" w:pos="1260"/>
        </w:tabs>
        <w:ind w:left="720"/>
        <w:rPr>
          <w:sz w:val="24"/>
          <w:szCs w:val="24"/>
        </w:rPr>
      </w:pPr>
      <w:r w:rsidRPr="00C40EBB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C40EBB" w:rsidRPr="00C40EBB" w:rsidRDefault="00C40EBB" w:rsidP="00C40EBB">
      <w:pPr>
        <w:tabs>
          <w:tab w:val="left" w:pos="567"/>
        </w:tabs>
        <w:ind w:firstLine="567"/>
        <w:jc w:val="both"/>
      </w:pPr>
      <w:r w:rsidRPr="00C40EBB">
        <w:lastRenderedPageBreak/>
        <w:t xml:space="preserve">Информация размещается на официальном сайте  Поселения, на стенде  «Управления земельными и имущественными отношениями Администрации </w:t>
      </w:r>
      <w:proofErr w:type="spellStart"/>
      <w:r w:rsidRPr="00C40EBB">
        <w:t>Саткинского</w:t>
      </w:r>
      <w:proofErr w:type="spellEnd"/>
      <w:r w:rsidRPr="00C40EBB">
        <w:t xml:space="preserve"> муниципального района», </w:t>
      </w:r>
      <w:r w:rsidRPr="00C40EBB">
        <w:rPr>
          <w:color w:val="333333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C40EBB" w:rsidRPr="00C40EBB" w:rsidRDefault="00C40EBB" w:rsidP="00C40EBB">
      <w:pPr>
        <w:pStyle w:val="TextList"/>
        <w:rPr>
          <w:sz w:val="24"/>
          <w:szCs w:val="24"/>
        </w:rPr>
      </w:pPr>
      <w:r w:rsidRPr="00C40EBB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C40EBB" w:rsidRPr="00C40EBB" w:rsidRDefault="00C40EBB" w:rsidP="00C40EBB">
      <w:pPr>
        <w:pStyle w:val="TextList"/>
        <w:tabs>
          <w:tab w:val="left" w:pos="567"/>
          <w:tab w:val="left" w:pos="709"/>
        </w:tabs>
        <w:ind w:firstLine="426"/>
        <w:rPr>
          <w:sz w:val="24"/>
          <w:szCs w:val="24"/>
        </w:rPr>
      </w:pPr>
      <w:r w:rsidRPr="00C40EBB">
        <w:rPr>
          <w:sz w:val="24"/>
          <w:szCs w:val="24"/>
        </w:rPr>
        <w:t xml:space="preserve">   -  режим приёма заявителей;</w:t>
      </w:r>
    </w:p>
    <w:p w:rsidR="00C40EBB" w:rsidRPr="00C40EBB" w:rsidRDefault="00C40EBB" w:rsidP="00C40EBB">
      <w:pPr>
        <w:pStyle w:val="TextList"/>
        <w:tabs>
          <w:tab w:val="left" w:pos="709"/>
        </w:tabs>
        <w:ind w:firstLine="426"/>
        <w:rPr>
          <w:sz w:val="24"/>
          <w:szCs w:val="24"/>
        </w:rPr>
      </w:pPr>
      <w:r w:rsidRPr="00C40EBB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C40EBB" w:rsidRPr="00C40EBB" w:rsidRDefault="00C40EBB" w:rsidP="00C40EBB">
      <w:pPr>
        <w:pStyle w:val="TextBas"/>
        <w:ind w:left="720" w:hanging="153"/>
        <w:rPr>
          <w:sz w:val="24"/>
          <w:szCs w:val="24"/>
        </w:rPr>
      </w:pPr>
      <w:r w:rsidRPr="00C40EBB">
        <w:rPr>
          <w:sz w:val="24"/>
          <w:szCs w:val="24"/>
        </w:rPr>
        <w:t xml:space="preserve"> -  формы документов для заполнения.</w:t>
      </w:r>
    </w:p>
    <w:p w:rsidR="00C40EBB" w:rsidRPr="00C40EBB" w:rsidRDefault="00C40EBB" w:rsidP="00C40EBB">
      <w:pPr>
        <w:shd w:val="clear" w:color="auto" w:fill="FFFFFF"/>
        <w:rPr>
          <w:color w:val="000000"/>
        </w:rPr>
      </w:pPr>
      <w:r w:rsidRPr="00C40EBB">
        <w:t xml:space="preserve">        4. </w:t>
      </w:r>
      <w:r w:rsidRPr="00C40EBB">
        <w:rPr>
          <w:color w:val="000000"/>
        </w:rPr>
        <w:t>Заявители на предоставление муниципальной услуги:</w:t>
      </w:r>
    </w:p>
    <w:p w:rsidR="00C40EBB" w:rsidRPr="00C40EBB" w:rsidRDefault="00C40EBB" w:rsidP="00C40EBB">
      <w:pPr>
        <w:ind w:firstLine="720"/>
        <w:jc w:val="both"/>
      </w:pPr>
      <w:r w:rsidRPr="00C40EBB">
        <w:t>– юридические лица, граждане Российской Федерации, иностранные граждане.</w:t>
      </w:r>
    </w:p>
    <w:p w:rsidR="00C40EBB" w:rsidRPr="00C40EBB" w:rsidRDefault="00C40EBB" w:rsidP="00C40EBB">
      <w:pPr>
        <w:tabs>
          <w:tab w:val="left" w:pos="2160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C40EBB">
        <w:rPr>
          <w:b/>
          <w:bCs/>
          <w:lang w:val="en-US"/>
        </w:rPr>
        <w:t>II</w:t>
      </w:r>
      <w:r w:rsidRPr="00C40EBB">
        <w:rPr>
          <w:b/>
          <w:bCs/>
        </w:rPr>
        <w:t xml:space="preserve">. Стандарт предоставления муниципальной услуги </w:t>
      </w:r>
    </w:p>
    <w:p w:rsidR="00C40EBB" w:rsidRPr="00C40EBB" w:rsidRDefault="00C40EBB" w:rsidP="00C40EBB">
      <w:pPr>
        <w:ind w:firstLine="540"/>
      </w:pPr>
      <w:r w:rsidRPr="00C40EBB">
        <w:rPr>
          <w:bCs/>
        </w:rPr>
        <w:t xml:space="preserve">5. </w:t>
      </w:r>
      <w:r w:rsidRPr="00C40EBB">
        <w:t xml:space="preserve">Наименование муниципальной услуги: </w:t>
      </w:r>
    </w:p>
    <w:p w:rsidR="00C40EBB" w:rsidRPr="00C40EBB" w:rsidRDefault="00C40EBB" w:rsidP="00C40EBB">
      <w:pPr>
        <w:jc w:val="both"/>
      </w:pPr>
      <w:r w:rsidRPr="00C40EBB">
        <w:rPr>
          <w:bCs/>
        </w:rPr>
        <w:t xml:space="preserve">Прекращение права  безвозмездного пользования земельными участками из состава земель, государственная собственность на которые не разграничена и находящихся в муниципальной собственности. </w:t>
      </w:r>
    </w:p>
    <w:p w:rsidR="00C40EBB" w:rsidRPr="00C40EBB" w:rsidRDefault="00C40EBB" w:rsidP="00C40EB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C40EBB">
        <w:rPr>
          <w:bCs/>
        </w:rPr>
        <w:t xml:space="preserve">                                                        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Муниципальную услугу предоставляет Администрация Межевого городского поселения </w:t>
      </w:r>
      <w:proofErr w:type="spellStart"/>
      <w:r w:rsidRPr="00C40EBB">
        <w:rPr>
          <w:color w:val="333333"/>
        </w:rPr>
        <w:t>Саткинского</w:t>
      </w:r>
      <w:proofErr w:type="spellEnd"/>
      <w:r w:rsidRPr="00C40EBB">
        <w:rPr>
          <w:color w:val="333333"/>
        </w:rPr>
        <w:t xml:space="preserve"> района Челябинской области.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C40EBB">
        <w:rPr>
          <w:color w:val="333333"/>
        </w:rPr>
        <w:t>Саткинского</w:t>
      </w:r>
      <w:proofErr w:type="spellEnd"/>
      <w:r w:rsidRPr="00C40EBB">
        <w:rPr>
          <w:color w:val="333333"/>
        </w:rPr>
        <w:t xml:space="preserve"> муниципального района (далее – Управление).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2) в электронной форме с использованием единого портала государственных и муниципальных услуг.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Место нахождения Управления</w:t>
      </w:r>
      <w:proofErr w:type="gramStart"/>
      <w:r w:rsidRPr="00C40EBB">
        <w:rPr>
          <w:color w:val="333333"/>
        </w:rPr>
        <w:t xml:space="preserve"> :</w:t>
      </w:r>
      <w:proofErr w:type="gramEnd"/>
      <w:r w:rsidRPr="00C40EBB">
        <w:rPr>
          <w:color w:val="333333"/>
        </w:rPr>
        <w:t xml:space="preserve"> ул. 50 лет ВЛКСМ, д.6 , г. </w:t>
      </w:r>
      <w:proofErr w:type="spellStart"/>
      <w:r w:rsidRPr="00C40EBB">
        <w:rPr>
          <w:color w:val="333333"/>
        </w:rPr>
        <w:t>Сатка</w:t>
      </w:r>
      <w:proofErr w:type="spellEnd"/>
      <w:r w:rsidRPr="00C40EBB">
        <w:rPr>
          <w:color w:val="333333"/>
        </w:rPr>
        <w:t>, 456910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Почтовый адрес Управления: ул. 50 лет ВЛКСМ, д.6 , г. </w:t>
      </w:r>
      <w:proofErr w:type="spellStart"/>
      <w:r w:rsidRPr="00C40EBB">
        <w:rPr>
          <w:color w:val="333333"/>
        </w:rPr>
        <w:t>Сатка</w:t>
      </w:r>
      <w:proofErr w:type="spellEnd"/>
      <w:r w:rsidRPr="00C40EBB">
        <w:rPr>
          <w:color w:val="333333"/>
        </w:rPr>
        <w:t>, 456910..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Электронный адрес Управления: </w:t>
      </w:r>
      <w:hyperlink r:id="rId7" w:history="1">
        <w:r w:rsidRPr="00C40EBB">
          <w:rPr>
            <w:rStyle w:val="a3"/>
          </w:rPr>
          <w:t>kuizo@</w:t>
        </w:r>
        <w:r w:rsidRPr="00C40EBB">
          <w:rPr>
            <w:rStyle w:val="a3"/>
            <w:lang w:val="en-US"/>
          </w:rPr>
          <w:t>ynndex</w:t>
        </w:r>
        <w:r w:rsidRPr="00C40EBB">
          <w:rPr>
            <w:rStyle w:val="a3"/>
          </w:rPr>
          <w:t>.</w:t>
        </w:r>
        <w:proofErr w:type="spellStart"/>
        <w:r w:rsidRPr="00C40EBB">
          <w:rPr>
            <w:rStyle w:val="a3"/>
          </w:rPr>
          <w:t>ru</w:t>
        </w:r>
        <w:proofErr w:type="spellEnd"/>
      </w:hyperlink>
      <w:r w:rsidRPr="00C40EBB">
        <w:rPr>
          <w:color w:val="333333"/>
        </w:rPr>
        <w:t>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C40EBB" w:rsidRPr="00C40EBB" w:rsidTr="00BE20C7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8 ч. 00 мин. до 17 ч. 00 мин.</w:t>
            </w:r>
          </w:p>
        </w:tc>
      </w:tr>
      <w:tr w:rsidR="00C40EBB" w:rsidRPr="00C40EBB" w:rsidTr="00BE20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8 ч. 00 мин. до 16 ч.00 мин.</w:t>
            </w:r>
          </w:p>
        </w:tc>
      </w:tr>
      <w:tr w:rsidR="00C40EBB" w:rsidRPr="00C40EBB" w:rsidTr="00BE20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12 ч. до 12 ч. 48 мин.</w:t>
            </w:r>
          </w:p>
        </w:tc>
      </w:tr>
    </w:tbl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Место оказания муниципальной услуги: ул. 50 лет ВЛКСМ, д. 6 , г. </w:t>
      </w:r>
      <w:proofErr w:type="spellStart"/>
      <w:r w:rsidRPr="00C40EBB">
        <w:rPr>
          <w:color w:val="333333"/>
        </w:rPr>
        <w:t>Сатка</w:t>
      </w:r>
      <w:proofErr w:type="spellEnd"/>
      <w:r w:rsidRPr="00C40EBB">
        <w:rPr>
          <w:color w:val="333333"/>
        </w:rPr>
        <w:t>, 456910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График приема заявлений и документов специалистом отдела: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000000" w:themeColor="text1"/>
        </w:rPr>
      </w:pPr>
      <w:r w:rsidRPr="00C40EBB">
        <w:rPr>
          <w:color w:val="000000" w:themeColor="text1"/>
        </w:rPr>
        <w:t>  - понедельник – четверг              с 8 ч. 30 мин. до 17 ч.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000000" w:themeColor="text1"/>
        </w:rPr>
      </w:pPr>
      <w:r w:rsidRPr="00C40EBB">
        <w:rPr>
          <w:color w:val="000000" w:themeColor="text1"/>
        </w:rPr>
        <w:t>  - пятница                                      с 8 ч. 30 мин. до 16 ч.00 мин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000000" w:themeColor="text1"/>
        </w:rPr>
      </w:pPr>
      <w:r w:rsidRPr="00C40EBB">
        <w:rPr>
          <w:color w:val="000000" w:themeColor="text1"/>
        </w:rPr>
        <w:t>  - обеденный перерыв                  с 12 ч. до 12 ч. 48 мин.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Телефоны для справок: (35161) 42150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</w:t>
      </w:r>
      <w:r w:rsidRPr="00C40EBB">
        <w:rPr>
          <w:color w:val="333333"/>
        </w:rPr>
        <w:lastRenderedPageBreak/>
        <w:t>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от Заявителей или  их законных представителей о предоставлении муниципальной услуги.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</w:pPr>
      <w:r w:rsidRPr="00C40EBB">
        <w:t xml:space="preserve">Порядок взаимодействия Администрации Межевого городского поселения </w:t>
      </w:r>
      <w:proofErr w:type="spellStart"/>
      <w:r w:rsidRPr="00C40EBB">
        <w:t>Саткинского</w:t>
      </w:r>
      <w:proofErr w:type="spellEnd"/>
      <w:r w:rsidRPr="00C40EBB">
        <w:t xml:space="preserve"> муниципального района   и МФЦ определяется соглашением о взаимодействии.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Место нахождения МФЦ: ул. ул. </w:t>
      </w:r>
      <w:proofErr w:type="gramStart"/>
      <w:r w:rsidRPr="00C40EBB">
        <w:rPr>
          <w:color w:val="333333"/>
        </w:rPr>
        <w:t>Солнечная</w:t>
      </w:r>
      <w:proofErr w:type="gramEnd"/>
      <w:r w:rsidRPr="00C40EBB">
        <w:rPr>
          <w:color w:val="333333"/>
        </w:rPr>
        <w:t xml:space="preserve">, дом 18, г. </w:t>
      </w:r>
      <w:proofErr w:type="spellStart"/>
      <w:r w:rsidRPr="00C40EBB">
        <w:rPr>
          <w:color w:val="333333"/>
        </w:rPr>
        <w:t>Сатка</w:t>
      </w:r>
      <w:proofErr w:type="spellEnd"/>
      <w:r w:rsidRPr="00C40EBB">
        <w:rPr>
          <w:color w:val="333333"/>
        </w:rPr>
        <w:t>, 456910.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C40EBB" w:rsidRPr="00C40EBB" w:rsidTr="00BE20C7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9.00 ч. до 18.00 ч.</w:t>
            </w:r>
          </w:p>
        </w:tc>
      </w:tr>
      <w:tr w:rsidR="00C40EBB" w:rsidRPr="00C40EBB" w:rsidTr="00BE20C7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 вторник, четверг</w:t>
            </w:r>
          </w:p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9,00 ч. до 20.00 ч.</w:t>
            </w:r>
          </w:p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  <w:r w:rsidRPr="00C40EBB">
              <w:rPr>
                <w:lang w:eastAsia="en-US"/>
              </w:rPr>
              <w:t>с 8.30 ч. до 13.30  час</w:t>
            </w:r>
          </w:p>
          <w:p w:rsidR="00C40EBB" w:rsidRPr="00C40EBB" w:rsidRDefault="00C40EBB" w:rsidP="00BE20C7">
            <w:pPr>
              <w:spacing w:after="116" w:line="231" w:lineRule="atLeast"/>
              <w:jc w:val="both"/>
              <w:rPr>
                <w:lang w:eastAsia="en-US"/>
              </w:rPr>
            </w:pPr>
          </w:p>
        </w:tc>
      </w:tr>
    </w:tbl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Телефон МФЦ: 8 (35161) 40805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гражданина для предоставления муниципальной услуги.</w:t>
      </w:r>
    </w:p>
    <w:p w:rsidR="00C40EBB" w:rsidRPr="00C40EBB" w:rsidRDefault="00C40EBB" w:rsidP="00C40EBB">
      <w:pPr>
        <w:ind w:firstLine="737"/>
        <w:jc w:val="both"/>
      </w:pPr>
      <w:r w:rsidRPr="00C40EBB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C40EBB" w:rsidRPr="00C40EBB" w:rsidRDefault="00C40EBB" w:rsidP="00C40EBB">
      <w:pPr>
        <w:ind w:firstLine="737"/>
        <w:jc w:val="both"/>
      </w:pPr>
      <w:r w:rsidRPr="00C40EBB">
        <w:t>1) о перечне документов, необходимых для исполнения муниципальной услуги, их комплектности (достаточности);</w:t>
      </w:r>
    </w:p>
    <w:p w:rsidR="00C40EBB" w:rsidRPr="00C40EBB" w:rsidRDefault="00C40EBB" w:rsidP="00C40EBB">
      <w:pPr>
        <w:ind w:firstLine="737"/>
        <w:jc w:val="both"/>
      </w:pPr>
      <w:r w:rsidRPr="00C40EBB">
        <w:t>2) о правильности оформления документов, необходимых для исполнения муниципальной услуги;</w:t>
      </w:r>
    </w:p>
    <w:p w:rsidR="00C40EBB" w:rsidRPr="00C40EBB" w:rsidRDefault="00C40EBB" w:rsidP="00C40EBB">
      <w:pPr>
        <w:ind w:firstLine="737"/>
        <w:jc w:val="both"/>
      </w:pPr>
      <w:r w:rsidRPr="00C40EBB">
        <w:t xml:space="preserve">3) об источниках получения документов, необходимых для исполнения муниципальной услуги; </w:t>
      </w:r>
    </w:p>
    <w:p w:rsidR="00C40EBB" w:rsidRPr="00C40EBB" w:rsidRDefault="00C40EBB" w:rsidP="00C40EBB">
      <w:pPr>
        <w:ind w:firstLine="737"/>
        <w:jc w:val="both"/>
      </w:pPr>
      <w:r w:rsidRPr="00C40EBB">
        <w:t>4) о порядке, сроках оформления документов.</w:t>
      </w:r>
    </w:p>
    <w:p w:rsidR="00C40EBB" w:rsidRPr="00C40EBB" w:rsidRDefault="00C40EBB" w:rsidP="00C40EBB">
      <w:pPr>
        <w:ind w:firstLine="737"/>
        <w:jc w:val="both"/>
      </w:pPr>
      <w:r w:rsidRPr="00C40EBB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         6. Результат предоставления муниципальной услуги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 6.1. Результатом предоставления муниципальной услуги является: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      - соглашение о расторжении договора безвозмездного пользования земельным участком, находящегося в государственной или муниципальной собственности (далее Соглашение)</w:t>
      </w:r>
    </w:p>
    <w:p w:rsidR="00C40EBB" w:rsidRPr="00C40EBB" w:rsidRDefault="00C40EBB" w:rsidP="00C40EBB">
      <w:pPr>
        <w:widowControl w:val="0"/>
        <w:tabs>
          <w:tab w:val="left" w:pos="900"/>
          <w:tab w:val="left" w:pos="1080"/>
          <w:tab w:val="left" w:pos="1260"/>
        </w:tabs>
        <w:jc w:val="both"/>
      </w:pPr>
      <w:r w:rsidRPr="00C40EBB">
        <w:t xml:space="preserve">     7.  Срок предоставления муниципальной услуги:  -  30  рабочих дней</w:t>
      </w:r>
    </w:p>
    <w:p w:rsidR="00C40EBB" w:rsidRPr="00C40EBB" w:rsidRDefault="00C40EBB" w:rsidP="00C40EBB">
      <w:pPr>
        <w:widowControl w:val="0"/>
        <w:tabs>
          <w:tab w:val="left" w:pos="900"/>
          <w:tab w:val="left" w:pos="1080"/>
          <w:tab w:val="left" w:pos="1260"/>
        </w:tabs>
        <w:jc w:val="both"/>
      </w:pPr>
      <w:r w:rsidRPr="00C40EBB">
        <w:t xml:space="preserve">  8.  Правовые основания для предоставления муниципальной услуги: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Земельный кодекс Российской Федерации;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Гражданский кодекс Российской Федерации;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Градостроительный кодекс Российской Федерации;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Водный кодекс Российской Федерации;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C40EBB">
          <w:t>1997 г</w:t>
        </w:r>
      </w:smartTag>
      <w:r w:rsidRPr="00C40EBB">
        <w:t>. № 122-ФЗ «О государственной регистрации прав на недвижимое имущество и сделок с ним»;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C40EBB">
          <w:t>1998 г</w:t>
        </w:r>
      </w:smartTag>
      <w:r w:rsidRPr="00C40EBB">
        <w:t>. № 66-ФЗ «О садоводческих, огороднических и дачных некоммерческих объединениях граждан»;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lastRenderedPageBreak/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C40EBB">
          <w:t>2001 г</w:t>
        </w:r>
      </w:smartTag>
      <w:r w:rsidRPr="00C40EBB">
        <w:t>. № 137-ФЗ «О введении в действие Земельного кодекса Российской Федерации»;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C40EBB">
          <w:t>2007 г</w:t>
        </w:r>
      </w:smartTag>
      <w:r w:rsidRPr="00C40EBB">
        <w:t xml:space="preserve">. № 221-ФЗ «О государственном кадастре недвижимости»; 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Федеральный закон Российской Федерации от 6 апреля 2011 года № 63-ФЗ «Об электронной подписи»;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 xml:space="preserve">Постановление Правительства Российской Федерации от 22.12.2012 г. № 1376 «Об утверждении </w:t>
      </w:r>
      <w:proofErr w:type="gramStart"/>
      <w:r w:rsidRPr="00C40EBB">
        <w:t>Правил организации деятельности многофункциональных центров предоставления государственных</w:t>
      </w:r>
      <w:proofErr w:type="gramEnd"/>
      <w:r w:rsidRPr="00C40EBB">
        <w:t xml:space="preserve"> и муниципальных услуг»;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C40EBB" w:rsidRPr="00C40EBB" w:rsidRDefault="00C40EBB" w:rsidP="00C40EB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C40EBB">
        <w:t>Закон Челябинской области от 13 апреля 2015г. № 154-ЗО «О земельных отношениях»;</w:t>
      </w:r>
    </w:p>
    <w:p w:rsidR="00C40EBB" w:rsidRPr="00C40EBB" w:rsidRDefault="00C40EBB" w:rsidP="00C40EBB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</w:rPr>
      </w:pPr>
      <w:r w:rsidRPr="00C40EBB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C40EBB" w:rsidRPr="00C40EBB" w:rsidRDefault="00C40EBB" w:rsidP="00C40EBB">
      <w:pPr>
        <w:widowControl w:val="0"/>
        <w:ind w:firstLine="540"/>
        <w:jc w:val="both"/>
      </w:pPr>
      <w:r w:rsidRPr="00C40EBB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C40EBB" w:rsidRPr="00C40EBB" w:rsidRDefault="00C40EBB" w:rsidP="00C40EB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40EBB">
        <w:t>Заявление (Приложение 2).</w:t>
      </w:r>
    </w:p>
    <w:p w:rsidR="00C40EBB" w:rsidRPr="00C40EBB" w:rsidRDefault="00C40EBB" w:rsidP="00C40EB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360"/>
        <w:jc w:val="both"/>
      </w:pPr>
      <w:r w:rsidRPr="00C40EBB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C40EBB" w:rsidRPr="00C40EBB" w:rsidRDefault="00C40EBB" w:rsidP="00C40EB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360"/>
        <w:jc w:val="both"/>
      </w:pPr>
      <w:r w:rsidRPr="00C40EBB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C40EBB" w:rsidRPr="00C40EBB" w:rsidRDefault="00C40EBB" w:rsidP="00C40EB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</w:pPr>
      <w:proofErr w:type="gramStart"/>
      <w:r w:rsidRPr="00C40EBB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C40EBB" w:rsidRPr="00C40EBB" w:rsidRDefault="00C40EBB" w:rsidP="00C40EB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360"/>
        <w:jc w:val="both"/>
      </w:pPr>
      <w:r w:rsidRPr="00C40EBB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C40EBB" w:rsidRPr="00C40EBB" w:rsidRDefault="00C40EBB" w:rsidP="00C40EBB">
      <w:pPr>
        <w:widowControl w:val="0"/>
        <w:jc w:val="both"/>
      </w:pPr>
      <w:r w:rsidRPr="00C40EBB">
        <w:t xml:space="preserve">      6)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C40EBB" w:rsidRPr="00C40EBB" w:rsidRDefault="00C40EBB" w:rsidP="00C40EBB">
      <w:pPr>
        <w:widowControl w:val="0"/>
        <w:jc w:val="both"/>
      </w:pPr>
      <w:r w:rsidRPr="00C40EBB">
        <w:t xml:space="preserve">     7)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C40EBB" w:rsidRPr="00C40EBB" w:rsidRDefault="00C40EBB" w:rsidP="00C40EBB">
      <w:pPr>
        <w:widowControl w:val="0"/>
        <w:ind w:left="240"/>
        <w:jc w:val="both"/>
      </w:pPr>
      <w:r w:rsidRPr="00C40EBB">
        <w:t xml:space="preserve">8)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</w:t>
      </w:r>
      <w:r w:rsidRPr="00C40EBB">
        <w:lastRenderedPageBreak/>
        <w:t>земельный участок</w:t>
      </w:r>
    </w:p>
    <w:p w:rsidR="00C40EBB" w:rsidRPr="00C40EBB" w:rsidRDefault="00C40EBB" w:rsidP="00C40EBB">
      <w:pPr>
        <w:widowControl w:val="0"/>
        <w:ind w:left="240"/>
        <w:jc w:val="both"/>
      </w:pPr>
      <w:r w:rsidRPr="00C40EBB">
        <w:t>9) Кадастровый паспорт земельного участка либо кадастровая выписка о земельном участке.</w:t>
      </w:r>
    </w:p>
    <w:p w:rsidR="00C40EBB" w:rsidRPr="00C40EBB" w:rsidRDefault="00C40EBB" w:rsidP="00C40EBB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40EBB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C40EBB" w:rsidRPr="00C40EBB" w:rsidRDefault="00C40EBB" w:rsidP="00C40EBB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40EBB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C40EBB" w:rsidRPr="00C40EBB" w:rsidRDefault="00C40EBB" w:rsidP="00C40EBB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40EBB">
        <w:t>Копии документов, прилагаемых к заявлению, направленные заявителем по почте должны быть нотариально удостоверены.</w:t>
      </w:r>
    </w:p>
    <w:p w:rsidR="00C40EBB" w:rsidRPr="00C40EBB" w:rsidRDefault="00C40EBB" w:rsidP="00C40EBB">
      <w:pPr>
        <w:ind w:firstLine="540"/>
        <w:jc w:val="both"/>
      </w:pPr>
      <w:r w:rsidRPr="00C40EBB">
        <w:t>При предоставлении муниципальной услуги запрещается требовать от заявителей документов, указанных в п.п</w:t>
      </w:r>
      <w:r w:rsidRPr="00C40EBB">
        <w:rPr>
          <w:color w:val="FF0000"/>
        </w:rPr>
        <w:t>. 6,7,8,9 п.9</w:t>
      </w:r>
      <w:r w:rsidRPr="00C40EBB">
        <w:t xml:space="preserve">  Административного регламента.</w:t>
      </w:r>
    </w:p>
    <w:p w:rsidR="00C40EBB" w:rsidRPr="00C40EBB" w:rsidRDefault="00C40EBB" w:rsidP="00C40EBB">
      <w:pPr>
        <w:tabs>
          <w:tab w:val="left" w:pos="851"/>
          <w:tab w:val="left" w:pos="1134"/>
        </w:tabs>
        <w:ind w:left="142" w:firstLine="398"/>
        <w:jc w:val="both"/>
      </w:pPr>
      <w:r w:rsidRPr="00C40EBB">
        <w:t>10. Исчерпывающий перечень оснований для приостановления или отказа в предоставлении муниципальной услуги:</w:t>
      </w:r>
    </w:p>
    <w:p w:rsidR="00C40EBB" w:rsidRPr="00C40EBB" w:rsidRDefault="00C40EBB" w:rsidP="00C40EBB">
      <w:pPr>
        <w:tabs>
          <w:tab w:val="left" w:pos="851"/>
          <w:tab w:val="left" w:pos="1134"/>
        </w:tabs>
        <w:ind w:left="142" w:firstLine="398"/>
        <w:jc w:val="both"/>
      </w:pPr>
      <w:r w:rsidRPr="00C40EBB">
        <w:t>10.1. Основания для отказа в предоставлении</w:t>
      </w:r>
      <w:r w:rsidRPr="00C40EBB">
        <w:rPr>
          <w:color w:val="000000"/>
        </w:rPr>
        <w:t xml:space="preserve"> муниципальной </w:t>
      </w:r>
      <w:r w:rsidRPr="00C40EBB">
        <w:t>услуги:</w:t>
      </w:r>
    </w:p>
    <w:p w:rsidR="00C40EBB" w:rsidRPr="00C40EBB" w:rsidRDefault="00C40EBB" w:rsidP="00C40EBB">
      <w:pPr>
        <w:ind w:firstLine="567"/>
        <w:jc w:val="both"/>
      </w:pPr>
      <w:r w:rsidRPr="00C40EBB">
        <w:t xml:space="preserve">а) не представлены документы, указанные </w:t>
      </w:r>
      <w:r w:rsidRPr="00C40EBB">
        <w:rPr>
          <w:color w:val="FF0000"/>
        </w:rPr>
        <w:t xml:space="preserve">в   </w:t>
      </w:r>
      <w:proofErr w:type="spellStart"/>
      <w:r w:rsidRPr="00C40EBB">
        <w:rPr>
          <w:color w:val="FF0000"/>
        </w:rPr>
        <w:t>п</w:t>
      </w:r>
      <w:proofErr w:type="gramStart"/>
      <w:r w:rsidRPr="00C40EBB">
        <w:rPr>
          <w:color w:val="FF0000"/>
        </w:rPr>
        <w:t>.п</w:t>
      </w:r>
      <w:proofErr w:type="spellEnd"/>
      <w:proofErr w:type="gramEnd"/>
      <w:r w:rsidRPr="00C40EBB">
        <w:rPr>
          <w:color w:val="FF0000"/>
        </w:rPr>
        <w:t xml:space="preserve"> 1-5 п.9</w:t>
      </w:r>
      <w:r w:rsidRPr="00C40EBB">
        <w:t xml:space="preserve">   данного раздела Административного регламента;</w:t>
      </w:r>
    </w:p>
    <w:p w:rsidR="00C40EBB" w:rsidRPr="00C40EBB" w:rsidRDefault="00C40EBB" w:rsidP="00C40EBB">
      <w:pPr>
        <w:ind w:firstLine="567"/>
        <w:jc w:val="both"/>
      </w:pPr>
      <w:r w:rsidRPr="00C40EBB">
        <w:t>б) с заявлением обратилось ненадлежащее лицо;</w:t>
      </w:r>
    </w:p>
    <w:p w:rsidR="00C40EBB" w:rsidRPr="00C40EBB" w:rsidRDefault="00C40EBB" w:rsidP="00C40EBB">
      <w:pPr>
        <w:ind w:firstLine="567"/>
        <w:jc w:val="both"/>
      </w:pPr>
      <w:r w:rsidRPr="00C40EBB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C40EBB" w:rsidRPr="00C40EBB" w:rsidRDefault="00C40EBB" w:rsidP="00C40EBB">
      <w:pPr>
        <w:ind w:firstLine="567"/>
        <w:jc w:val="both"/>
      </w:pPr>
      <w:r w:rsidRPr="00C40EBB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C40EBB" w:rsidRPr="00C40EBB" w:rsidRDefault="00C40EBB" w:rsidP="00C40EBB">
      <w:pPr>
        <w:ind w:firstLine="567"/>
        <w:jc w:val="both"/>
      </w:pPr>
      <w:proofErr w:type="spellStart"/>
      <w:r w:rsidRPr="00C40EBB">
        <w:t>д</w:t>
      </w:r>
      <w:proofErr w:type="spellEnd"/>
      <w:r w:rsidRPr="00C40EBB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C40EBB" w:rsidRPr="00C40EBB" w:rsidRDefault="00C40EBB" w:rsidP="00C40EBB">
      <w:pPr>
        <w:ind w:firstLine="567"/>
        <w:jc w:val="both"/>
      </w:pPr>
      <w:r w:rsidRPr="00C40EBB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C40EBB" w:rsidRPr="00C40EBB" w:rsidRDefault="00C40EBB" w:rsidP="00C40EBB">
      <w:pPr>
        <w:ind w:firstLine="567"/>
        <w:jc w:val="both"/>
      </w:pPr>
      <w:r w:rsidRPr="00C40EBB">
        <w:t xml:space="preserve"> ж)  испрашиваемый земельный участок изъят из оборота;</w:t>
      </w:r>
    </w:p>
    <w:p w:rsidR="00C40EBB" w:rsidRPr="00C40EBB" w:rsidRDefault="00C40EBB" w:rsidP="00C40EBB">
      <w:pPr>
        <w:pStyle w:val="Con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0EBB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C40EBB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EBB" w:rsidRPr="00C40EBB" w:rsidRDefault="00C40EBB" w:rsidP="00C40EBB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EBB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C40EBB" w:rsidRPr="00C40EBB" w:rsidRDefault="00C40EBB" w:rsidP="00C40EBB">
      <w:pPr>
        <w:ind w:firstLine="540"/>
        <w:jc w:val="both"/>
      </w:pPr>
      <w:r w:rsidRPr="00C40EBB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C40EBB" w:rsidRPr="00C40EBB" w:rsidRDefault="00C40EBB" w:rsidP="00C40EBB">
      <w:pPr>
        <w:widowControl w:val="0"/>
        <w:ind w:firstLine="540"/>
        <w:jc w:val="both"/>
        <w:rPr>
          <w:color w:val="000000"/>
        </w:rPr>
      </w:pPr>
      <w:r w:rsidRPr="00C40EBB">
        <w:t>11. Муниципальная услуга предоставляется бесплатно.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rPr>
          <w:color w:val="333333"/>
        </w:rPr>
      </w:pPr>
      <w:r w:rsidRPr="00C40EBB">
        <w:t xml:space="preserve">        </w:t>
      </w:r>
      <w:r w:rsidRPr="00C40EBB">
        <w:rPr>
          <w:color w:val="333333"/>
        </w:rPr>
        <w:t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Заявления, поступившие по электронной почте, </w:t>
      </w:r>
      <w:proofErr w:type="gramStart"/>
      <w:r w:rsidRPr="00C40EBB">
        <w:rPr>
          <w:color w:val="333333"/>
        </w:rPr>
        <w:t>распечатываются на бумажном носителе и в дальнейшем работа с ними ведется</w:t>
      </w:r>
      <w:proofErr w:type="gramEnd"/>
      <w:r w:rsidRPr="00C40EBB">
        <w:rPr>
          <w:color w:val="333333"/>
        </w:rPr>
        <w:t xml:space="preserve"> в установленном действующим законодательством Российской Федерации порядке.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   14.  Помещения для предоставления муниципальной услуги находятся по адресу: ул. 50 лет ВЛКСМ, д.6 , г. </w:t>
      </w:r>
      <w:proofErr w:type="spellStart"/>
      <w:r w:rsidRPr="00C40EBB">
        <w:rPr>
          <w:color w:val="333333"/>
        </w:rPr>
        <w:t>Сатка</w:t>
      </w:r>
      <w:proofErr w:type="spellEnd"/>
      <w:r w:rsidRPr="00C40EBB">
        <w:rPr>
          <w:color w:val="333333"/>
        </w:rPr>
        <w:t>, 456910 , и должны соответствовать следующим требованиям: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lastRenderedPageBreak/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Помещения МФЦ для работы с заявителями оборудуются в соответствии с регламентом МФЦ.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C40EBB" w:rsidRPr="00C40EBB" w:rsidRDefault="00C40EBB" w:rsidP="00C40EBB">
      <w:pPr>
        <w:pStyle w:val="TextBas"/>
        <w:ind w:firstLine="567"/>
        <w:jc w:val="center"/>
        <w:rPr>
          <w:b/>
          <w:bCs/>
          <w:sz w:val="24"/>
          <w:szCs w:val="24"/>
        </w:rPr>
      </w:pPr>
      <w:r w:rsidRPr="00C40EBB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C40EBB" w:rsidRPr="00C40EBB" w:rsidRDefault="00C40EBB" w:rsidP="00C40EBB">
      <w:pPr>
        <w:pStyle w:val="TextBas"/>
        <w:ind w:firstLine="567"/>
        <w:rPr>
          <w:sz w:val="24"/>
          <w:szCs w:val="24"/>
        </w:rPr>
      </w:pPr>
      <w:r w:rsidRPr="00C40EBB">
        <w:rPr>
          <w:sz w:val="24"/>
          <w:szCs w:val="24"/>
        </w:rPr>
        <w:t>16. Предоставление</w:t>
      </w:r>
      <w:r w:rsidRPr="00C40EBB">
        <w:rPr>
          <w:color w:val="000000"/>
          <w:sz w:val="24"/>
          <w:szCs w:val="24"/>
        </w:rPr>
        <w:t xml:space="preserve"> муниципальной </w:t>
      </w:r>
      <w:r w:rsidRPr="00C40EBB">
        <w:rPr>
          <w:sz w:val="24"/>
          <w:szCs w:val="24"/>
        </w:rPr>
        <w:t>услуги включает в себя следующие административные процедуры:</w:t>
      </w:r>
    </w:p>
    <w:p w:rsidR="00C40EBB" w:rsidRPr="00C40EBB" w:rsidRDefault="00C40EBB" w:rsidP="00C40EBB">
      <w:pPr>
        <w:pStyle w:val="TextBas"/>
        <w:ind w:firstLine="567"/>
        <w:rPr>
          <w:color w:val="000000"/>
          <w:sz w:val="24"/>
          <w:szCs w:val="24"/>
        </w:rPr>
      </w:pPr>
      <w:r w:rsidRPr="00C40EBB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C40EBB" w:rsidRPr="00C40EBB" w:rsidRDefault="00C40EBB" w:rsidP="00C40EBB">
      <w:pPr>
        <w:pStyle w:val="TextBas"/>
        <w:ind w:firstLine="567"/>
        <w:rPr>
          <w:color w:val="000000"/>
          <w:sz w:val="24"/>
          <w:szCs w:val="24"/>
        </w:rPr>
      </w:pPr>
      <w:r w:rsidRPr="00C40EBB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C40EBB">
        <w:rPr>
          <w:sz w:val="24"/>
          <w:szCs w:val="24"/>
        </w:rPr>
        <w:t xml:space="preserve"> </w:t>
      </w:r>
      <w:r w:rsidRPr="00C40EBB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>- рассмотрение заявления и подготовка Соглашения;</w:t>
      </w:r>
    </w:p>
    <w:p w:rsidR="00C40EBB" w:rsidRPr="00C40EBB" w:rsidRDefault="00C40EBB" w:rsidP="00C40EBB">
      <w:pPr>
        <w:tabs>
          <w:tab w:val="left" w:pos="900"/>
        </w:tabs>
        <w:ind w:firstLine="540"/>
        <w:jc w:val="both"/>
      </w:pPr>
      <w:r w:rsidRPr="00C40EBB">
        <w:t>- подписание проекта Соглашения  и выдача готового Соглашения  заявителю (направление мотивированного отказа).</w:t>
      </w:r>
    </w:p>
    <w:p w:rsidR="00C40EBB" w:rsidRPr="00C40EBB" w:rsidRDefault="00C40EBB" w:rsidP="00C40EBB">
      <w:pPr>
        <w:pStyle w:val="TextBas"/>
        <w:tabs>
          <w:tab w:val="left" w:pos="900"/>
        </w:tabs>
        <w:ind w:firstLine="540"/>
        <w:rPr>
          <w:color w:val="000000"/>
          <w:sz w:val="24"/>
          <w:szCs w:val="24"/>
        </w:rPr>
      </w:pPr>
      <w:r w:rsidRPr="00C40EBB">
        <w:rPr>
          <w:sz w:val="24"/>
          <w:szCs w:val="24"/>
        </w:rPr>
        <w:t>17.</w:t>
      </w:r>
      <w:r w:rsidRPr="00C40EBB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C40EBB" w:rsidRPr="00C40EBB" w:rsidRDefault="00C40EBB" w:rsidP="00C40EBB">
      <w:pPr>
        <w:pStyle w:val="TextBas"/>
        <w:tabs>
          <w:tab w:val="left" w:pos="360"/>
        </w:tabs>
        <w:rPr>
          <w:color w:val="000000"/>
          <w:sz w:val="24"/>
          <w:szCs w:val="24"/>
        </w:rPr>
      </w:pPr>
      <w:r w:rsidRPr="00C40EBB">
        <w:rPr>
          <w:color w:val="000000"/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Pr="00C40EBB">
        <w:rPr>
          <w:color w:val="FF0000"/>
          <w:sz w:val="24"/>
          <w:szCs w:val="24"/>
        </w:rPr>
        <w:t xml:space="preserve">1-5 пункта 9  </w:t>
      </w:r>
      <w:r w:rsidRPr="00C40EBB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C40EBB" w:rsidRPr="00C40EBB" w:rsidRDefault="00C40EBB" w:rsidP="00C40EBB">
      <w:pPr>
        <w:ind w:firstLine="540"/>
        <w:jc w:val="both"/>
      </w:pPr>
      <w:r w:rsidRPr="00C40EBB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C40EBB" w:rsidRPr="00C40EBB" w:rsidRDefault="00C40EBB" w:rsidP="00C40EBB">
      <w:pPr>
        <w:ind w:firstLine="540"/>
        <w:jc w:val="both"/>
      </w:pPr>
      <w:r w:rsidRPr="00C40EBB">
        <w:lastRenderedPageBreak/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C40EBB" w:rsidRPr="00C40EBB" w:rsidRDefault="00C40EBB" w:rsidP="00C40EBB">
      <w:pPr>
        <w:pStyle w:val="TextBas"/>
        <w:tabs>
          <w:tab w:val="left" w:pos="720"/>
          <w:tab w:val="left" w:pos="900"/>
          <w:tab w:val="left" w:pos="1080"/>
        </w:tabs>
        <w:ind w:firstLine="540"/>
        <w:rPr>
          <w:i/>
          <w:color w:val="000000"/>
          <w:sz w:val="24"/>
          <w:szCs w:val="24"/>
        </w:rPr>
      </w:pPr>
      <w:r w:rsidRPr="00C40EBB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C40EBB">
        <w:rPr>
          <w:sz w:val="24"/>
          <w:szCs w:val="24"/>
        </w:rPr>
        <w:t xml:space="preserve"> </w:t>
      </w:r>
      <w:r w:rsidRPr="00C40EBB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 xml:space="preserve">18.1. </w:t>
      </w:r>
      <w:proofErr w:type="gramStart"/>
      <w:r w:rsidRPr="00C40EBB">
        <w:rPr>
          <w:color w:val="000000"/>
        </w:rPr>
        <w:t xml:space="preserve">При представлении заявителем всех документов, указанных в </w:t>
      </w:r>
      <w:r w:rsidRPr="00C40EBB">
        <w:rPr>
          <w:color w:val="FF0000"/>
        </w:rPr>
        <w:t xml:space="preserve">п.п.1-6  п. 9 </w:t>
      </w:r>
      <w:r w:rsidRPr="00C40EBB">
        <w:rPr>
          <w:color w:val="000000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 xml:space="preserve">- в отдел ФГБУ «ФКП </w:t>
      </w:r>
      <w:proofErr w:type="spellStart"/>
      <w:r w:rsidRPr="00C40EBB">
        <w:rPr>
          <w:color w:val="000000"/>
        </w:rPr>
        <w:t>Росреестра</w:t>
      </w:r>
      <w:proofErr w:type="spellEnd"/>
      <w:r w:rsidRPr="00C40EBB">
        <w:rPr>
          <w:color w:val="000000"/>
        </w:rPr>
        <w:t>» по Челябинской области – на получение кадастрового паспорта  земельного участка;</w:t>
      </w:r>
    </w:p>
    <w:p w:rsidR="00C40EBB" w:rsidRPr="00C40EBB" w:rsidRDefault="00C40EBB" w:rsidP="00C40EBB">
      <w:pPr>
        <w:ind w:firstLine="540"/>
        <w:jc w:val="both"/>
        <w:rPr>
          <w:color w:val="000000"/>
        </w:rPr>
      </w:pPr>
      <w:proofErr w:type="gramStart"/>
      <w:r w:rsidRPr="00C40EBB">
        <w:rPr>
          <w:color w:val="000000"/>
        </w:rPr>
        <w:t xml:space="preserve">- в  Управление </w:t>
      </w:r>
      <w:proofErr w:type="spellStart"/>
      <w:r w:rsidRPr="00C40EBB">
        <w:rPr>
          <w:color w:val="000000"/>
        </w:rPr>
        <w:t>Росреестра</w:t>
      </w:r>
      <w:proofErr w:type="spellEnd"/>
      <w:r w:rsidRPr="00C40EBB">
        <w:rPr>
          <w:color w:val="000000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C40EBB" w:rsidRPr="00C40EBB" w:rsidRDefault="00C40EBB" w:rsidP="00C40EBB">
      <w:pPr>
        <w:jc w:val="both"/>
        <w:rPr>
          <w:color w:val="000000"/>
        </w:rPr>
      </w:pPr>
      <w:r w:rsidRPr="00C40EBB">
        <w:rPr>
          <w:b/>
        </w:rPr>
        <w:t xml:space="preserve">        </w:t>
      </w:r>
      <w:r w:rsidRPr="00C40EBB">
        <w:t>18.3</w:t>
      </w:r>
      <w:proofErr w:type="gramStart"/>
      <w:r w:rsidRPr="00C40EBB">
        <w:t xml:space="preserve"> В</w:t>
      </w:r>
      <w:proofErr w:type="gramEnd"/>
      <w:r w:rsidRPr="00C40EBB">
        <w:t xml:space="preserve"> случае</w:t>
      </w:r>
      <w:r w:rsidRPr="00C40EBB">
        <w:rPr>
          <w:b/>
        </w:rPr>
        <w:t xml:space="preserve">, </w:t>
      </w:r>
      <w:r w:rsidRPr="00C40EBB">
        <w:rPr>
          <w:color w:val="000000"/>
        </w:rPr>
        <w:t>если заявление о предоставлении муниципальной услуги было подано в МФЦ, специалист МФЦ после получения документов, указанных в п.п. 6-9 п.9 Административного регламента направляет заявление со всеми приложениями к нему  в Управление.</w:t>
      </w:r>
    </w:p>
    <w:p w:rsidR="00C40EBB" w:rsidRPr="00C40EBB" w:rsidRDefault="00C40EBB" w:rsidP="00C40EBB">
      <w:pPr>
        <w:jc w:val="both"/>
        <w:rPr>
          <w:b/>
        </w:rPr>
      </w:pPr>
      <w:r w:rsidRPr="00C40EBB">
        <w:rPr>
          <w:color w:val="000000"/>
        </w:rPr>
        <w:t xml:space="preserve">        18.4. В случае</w:t>
      </w:r>
      <w:proofErr w:type="gramStart"/>
      <w:r w:rsidRPr="00C40EBB">
        <w:rPr>
          <w:color w:val="000000"/>
        </w:rPr>
        <w:t>,</w:t>
      </w:r>
      <w:proofErr w:type="gramEnd"/>
      <w:r w:rsidRPr="00C40EBB">
        <w:rPr>
          <w:color w:val="000000"/>
        </w:rPr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C40EBB" w:rsidRPr="00C40EBB" w:rsidRDefault="00C40EBB" w:rsidP="00C40EBB">
      <w:pPr>
        <w:jc w:val="both"/>
      </w:pPr>
      <w:r w:rsidRPr="00C40EBB">
        <w:rPr>
          <w:b/>
        </w:rPr>
        <w:t xml:space="preserve">       </w:t>
      </w:r>
      <w:r w:rsidRPr="00C40EBB">
        <w:t>19. Рассмотрение заявления и подготовка проекта Соглашения    (мотивированного отказа в предоставлении муниципальной услуги).</w:t>
      </w:r>
    </w:p>
    <w:p w:rsidR="00C40EBB" w:rsidRPr="00C40EBB" w:rsidRDefault="00C40EBB" w:rsidP="00C40EBB">
      <w:pPr>
        <w:ind w:firstLine="540"/>
        <w:jc w:val="both"/>
      </w:pPr>
      <w:r w:rsidRPr="00C40EBB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C40EBB" w:rsidRPr="00C40EBB" w:rsidRDefault="00C40EBB" w:rsidP="00C40EBB">
      <w:pPr>
        <w:ind w:firstLine="540"/>
        <w:jc w:val="both"/>
      </w:pPr>
      <w:r w:rsidRPr="00C40EBB">
        <w:rPr>
          <w:color w:val="000000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C40EBB" w:rsidRPr="00C40EBB" w:rsidRDefault="00C40EBB" w:rsidP="00C40EBB">
      <w:pPr>
        <w:jc w:val="both"/>
      </w:pPr>
      <w:r w:rsidRPr="00C40EBB">
        <w:t xml:space="preserve">         19.3. Специалист Управления  по результатам рассмотрения документов:</w:t>
      </w:r>
    </w:p>
    <w:p w:rsidR="00C40EBB" w:rsidRPr="00C40EBB" w:rsidRDefault="00C40EBB" w:rsidP="00C40EBB">
      <w:pPr>
        <w:jc w:val="both"/>
      </w:pPr>
      <w:r w:rsidRPr="00C40EBB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C40EBB" w:rsidRPr="00C40EBB" w:rsidRDefault="00C40EBB" w:rsidP="00C40EBB">
      <w:pPr>
        <w:jc w:val="both"/>
      </w:pPr>
      <w:r w:rsidRPr="00C40EBB">
        <w:t xml:space="preserve">         - в случае установления отсутствия оснований для отказа в предоставлении муниципальной услуги,  </w:t>
      </w:r>
      <w:r w:rsidRPr="00C40EBB">
        <w:rPr>
          <w:color w:val="000000"/>
        </w:rPr>
        <w:t xml:space="preserve">осуществляет подготовку Соглашения </w:t>
      </w:r>
      <w:r w:rsidRPr="00C40EBB">
        <w:t xml:space="preserve"> за подписью Главы Поселения   и направляет в адрес Поселения в течение 5  рабочих дней;        </w:t>
      </w:r>
    </w:p>
    <w:p w:rsidR="00C40EBB" w:rsidRPr="00C40EBB" w:rsidRDefault="00C40EBB" w:rsidP="00C40EBB">
      <w:pPr>
        <w:shd w:val="clear" w:color="auto" w:fill="F8F9F5"/>
        <w:spacing w:after="116" w:line="231" w:lineRule="atLeast"/>
        <w:jc w:val="both"/>
        <w:rPr>
          <w:color w:val="333333"/>
        </w:rPr>
      </w:pPr>
      <w:r w:rsidRPr="00C40EBB">
        <w:rPr>
          <w:color w:val="333333"/>
        </w:rPr>
        <w:t xml:space="preserve">           - подписанное  Главой Поселения Соглашение  в течение 2 дней направляется  в Управление;</w:t>
      </w:r>
    </w:p>
    <w:p w:rsidR="00C40EBB" w:rsidRPr="00C40EBB" w:rsidRDefault="00C40EBB" w:rsidP="00C40EBB">
      <w:pPr>
        <w:jc w:val="both"/>
      </w:pPr>
      <w:r w:rsidRPr="00C40EBB">
        <w:rPr>
          <w:color w:val="333333"/>
        </w:rPr>
        <w:t xml:space="preserve">        -</w:t>
      </w:r>
      <w:r w:rsidRPr="00C40EBB">
        <w:t xml:space="preserve">  если заявление было подано через МФЦ, проект Соглашения,  подписанный Главой Поселения, направляется  в МФЦ в 3-дневный срок с момента поступления в Управление  сопроводительным письмом  подписанным начальником Управления;</w:t>
      </w:r>
    </w:p>
    <w:p w:rsidR="00C40EBB" w:rsidRPr="00C40EBB" w:rsidRDefault="00C40EBB" w:rsidP="00C40EBB">
      <w:pPr>
        <w:jc w:val="both"/>
      </w:pPr>
      <w:r w:rsidRPr="00C40EBB">
        <w:t xml:space="preserve">        -  если заявление было подано в Управление  или через Портал, заявитель извещается сотрудником Управления  о готовности проекта Соглашения;</w:t>
      </w:r>
    </w:p>
    <w:p w:rsidR="00C40EBB" w:rsidRPr="00C40EBB" w:rsidRDefault="00C40EBB" w:rsidP="00C40EBB">
      <w:pPr>
        <w:jc w:val="both"/>
      </w:pPr>
      <w:r w:rsidRPr="00C40EBB">
        <w:rPr>
          <w:color w:val="333333"/>
        </w:rPr>
        <w:t xml:space="preserve">      </w:t>
      </w:r>
      <w:r w:rsidRPr="00C40EBB">
        <w:t xml:space="preserve">   - </w:t>
      </w:r>
      <w:r w:rsidRPr="00C40EBB">
        <w:rPr>
          <w:b/>
        </w:rPr>
        <w:t xml:space="preserve"> </w:t>
      </w:r>
      <w:r w:rsidRPr="00C40EBB">
        <w:t>подписание проекта Соглашения   заявителем и выдача готового Соглашения  заявителю осуществляется в МФЦ или в  Управлении (в зависимости от способа подачи заявления).</w:t>
      </w:r>
    </w:p>
    <w:p w:rsidR="00C40EBB" w:rsidRPr="00C40EBB" w:rsidRDefault="00C40EBB" w:rsidP="00C40EBB">
      <w:pPr>
        <w:widowControl w:val="0"/>
        <w:autoSpaceDE w:val="0"/>
        <w:autoSpaceDN w:val="0"/>
        <w:adjustRightInd w:val="0"/>
        <w:ind w:firstLine="540"/>
        <w:jc w:val="both"/>
      </w:pPr>
      <w:r w:rsidRPr="00C40EBB">
        <w:t xml:space="preserve"> -  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</w:t>
      </w:r>
      <w:r w:rsidRPr="00C40EBB">
        <w:lastRenderedPageBreak/>
        <w:t xml:space="preserve">подготовки документа. </w:t>
      </w:r>
    </w:p>
    <w:p w:rsidR="00C40EBB" w:rsidRPr="00C40EBB" w:rsidRDefault="00C40EBB" w:rsidP="00C40EBB">
      <w:pPr>
        <w:spacing w:before="150"/>
        <w:jc w:val="center"/>
        <w:rPr>
          <w:b/>
          <w:color w:val="333333"/>
        </w:rPr>
      </w:pPr>
      <w:r w:rsidRPr="00C40EBB">
        <w:rPr>
          <w:b/>
          <w:color w:val="333333"/>
          <w:lang w:val="en-US"/>
        </w:rPr>
        <w:t>IV</w:t>
      </w:r>
      <w:proofErr w:type="gramStart"/>
      <w:r w:rsidRPr="00C40EBB">
        <w:rPr>
          <w:b/>
          <w:color w:val="333333"/>
        </w:rPr>
        <w:t>.  Порядок</w:t>
      </w:r>
      <w:proofErr w:type="gramEnd"/>
      <w:r w:rsidRPr="00C40EBB">
        <w:rPr>
          <w:b/>
          <w:color w:val="333333"/>
        </w:rPr>
        <w:t xml:space="preserve"> и формы контроля за исполнением административного регламента</w:t>
      </w:r>
    </w:p>
    <w:p w:rsidR="00C40EBB" w:rsidRPr="00C40EBB" w:rsidRDefault="00C40EBB" w:rsidP="00C40EBB">
      <w:pPr>
        <w:ind w:firstLine="567"/>
        <w:jc w:val="both"/>
        <w:rPr>
          <w:color w:val="333333"/>
        </w:rPr>
      </w:pPr>
      <w:r w:rsidRPr="00C40EBB">
        <w:t xml:space="preserve"> 20. Порядок</w:t>
      </w:r>
      <w:r w:rsidRPr="00C40EBB">
        <w:rPr>
          <w:color w:val="333333"/>
        </w:rPr>
        <w:t xml:space="preserve"> осуществления текущего </w:t>
      </w:r>
      <w:proofErr w:type="gramStart"/>
      <w:r w:rsidRPr="00C40EBB">
        <w:rPr>
          <w:color w:val="333333"/>
        </w:rPr>
        <w:t>контроля за</w:t>
      </w:r>
      <w:proofErr w:type="gramEnd"/>
      <w:r w:rsidRPr="00C40EBB">
        <w:rPr>
          <w:color w:val="333333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C40EBB">
        <w:t>предоставлению</w:t>
      </w:r>
      <w:r w:rsidRPr="00C40EBB">
        <w:rPr>
          <w:color w:val="000000"/>
        </w:rPr>
        <w:t xml:space="preserve"> муниципальной </w:t>
      </w:r>
      <w:r w:rsidRPr="00C40EBB">
        <w:t>услуги</w:t>
      </w:r>
      <w:r w:rsidRPr="00C40EBB">
        <w:rPr>
          <w:color w:val="333333"/>
        </w:rPr>
        <w:t xml:space="preserve">: </w:t>
      </w:r>
    </w:p>
    <w:p w:rsidR="00C40EBB" w:rsidRPr="00C40EBB" w:rsidRDefault="00C40EBB" w:rsidP="00C40EBB">
      <w:pPr>
        <w:ind w:firstLine="567"/>
        <w:jc w:val="both"/>
      </w:pPr>
      <w:r w:rsidRPr="00C40EBB">
        <w:rPr>
          <w:color w:val="333333"/>
        </w:rPr>
        <w:t xml:space="preserve">1) </w:t>
      </w:r>
      <w:r w:rsidRPr="00C40EBB">
        <w:t>контроль за полнотой предоставления</w:t>
      </w:r>
      <w:r w:rsidRPr="00C40EBB">
        <w:rPr>
          <w:color w:val="000000"/>
        </w:rPr>
        <w:t xml:space="preserve"> муниципальной </w:t>
      </w:r>
      <w:r w:rsidRPr="00C40EBB">
        <w:t>услуги осуществляется ежедневно начальником отдела Управления</w:t>
      </w:r>
      <w:proofErr w:type="gramStart"/>
      <w:r w:rsidRPr="00C40EBB">
        <w:t xml:space="preserve"> ;</w:t>
      </w:r>
      <w:proofErr w:type="gramEnd"/>
    </w:p>
    <w:p w:rsidR="00C40EBB" w:rsidRPr="00C40EBB" w:rsidRDefault="00C40EBB" w:rsidP="00C40EBB">
      <w:pPr>
        <w:ind w:firstLine="567"/>
        <w:jc w:val="both"/>
      </w:pPr>
      <w:r w:rsidRPr="00C40EBB">
        <w:t xml:space="preserve">2) </w:t>
      </w:r>
      <w:proofErr w:type="gramStart"/>
      <w:r w:rsidRPr="00C40EBB">
        <w:t>контроль за</w:t>
      </w:r>
      <w:proofErr w:type="gramEnd"/>
      <w:r w:rsidRPr="00C40EBB">
        <w:t xml:space="preserve"> сроками предоставления</w:t>
      </w:r>
      <w:r w:rsidRPr="00C40EBB">
        <w:rPr>
          <w:color w:val="000000"/>
        </w:rPr>
        <w:t xml:space="preserve"> муниципальной </w:t>
      </w:r>
      <w:r w:rsidRPr="00C40EBB">
        <w:t>услуги осуществляется ежедневно начальником отдела Управления</w:t>
      </w:r>
    </w:p>
    <w:p w:rsidR="00C40EBB" w:rsidRPr="00C40EBB" w:rsidRDefault="00C40EBB" w:rsidP="00C40EBB">
      <w:pPr>
        <w:ind w:firstLine="567"/>
        <w:jc w:val="both"/>
      </w:pPr>
      <w:r w:rsidRPr="00C40EBB">
        <w:t>21</w:t>
      </w:r>
      <w:r w:rsidRPr="00C40EBB">
        <w:rPr>
          <w:color w:val="FF0000"/>
        </w:rPr>
        <w:t>.</w:t>
      </w:r>
      <w:r w:rsidRPr="00C40EBB">
        <w:t xml:space="preserve">  Ответственность муниципальных служащих Управления  за решения и действия (бездействие), принимаемые (осуществляемые) в ходе предоставления</w:t>
      </w:r>
      <w:r w:rsidRPr="00C40EBB">
        <w:rPr>
          <w:color w:val="000000"/>
        </w:rPr>
        <w:t xml:space="preserve"> муниципальной </w:t>
      </w:r>
      <w:r w:rsidRPr="00C40EBB">
        <w:t xml:space="preserve">услуги:                      </w:t>
      </w:r>
    </w:p>
    <w:p w:rsidR="00C40EBB" w:rsidRPr="00C40EBB" w:rsidRDefault="00C40EBB" w:rsidP="00C40EBB">
      <w:pPr>
        <w:ind w:firstLine="567"/>
        <w:jc w:val="both"/>
      </w:pPr>
      <w:r w:rsidRPr="00C40EBB">
        <w:t>-  за нарушение сроков предоставления</w:t>
      </w:r>
      <w:r w:rsidRPr="00C40EBB">
        <w:rPr>
          <w:color w:val="000000"/>
        </w:rPr>
        <w:t xml:space="preserve"> муниципальной </w:t>
      </w:r>
      <w:r w:rsidRPr="00C40EBB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C40EBB" w:rsidRPr="00C40EBB" w:rsidRDefault="00C40EBB" w:rsidP="00C40EBB">
      <w:pPr>
        <w:pStyle w:val="TextBas"/>
        <w:jc w:val="center"/>
        <w:rPr>
          <w:b/>
          <w:sz w:val="24"/>
          <w:szCs w:val="24"/>
        </w:rPr>
      </w:pPr>
      <w:r w:rsidRPr="00C40EBB">
        <w:rPr>
          <w:b/>
          <w:sz w:val="24"/>
          <w:szCs w:val="24"/>
          <w:lang w:val="en-US"/>
        </w:rPr>
        <w:t>V</w:t>
      </w:r>
      <w:r w:rsidRPr="00C40EBB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40EBB" w:rsidRPr="00C40EBB" w:rsidRDefault="00C40EBB" w:rsidP="00C40EBB">
      <w:pPr>
        <w:pStyle w:val="TextBas"/>
        <w:rPr>
          <w:b/>
          <w:sz w:val="24"/>
          <w:szCs w:val="24"/>
        </w:rPr>
      </w:pPr>
      <w:r w:rsidRPr="00C40EBB">
        <w:rPr>
          <w:sz w:val="24"/>
          <w:szCs w:val="24"/>
        </w:rPr>
        <w:t xml:space="preserve">22. </w:t>
      </w:r>
      <w:proofErr w:type="gramStart"/>
      <w:r w:rsidRPr="00C40EBB">
        <w:rPr>
          <w:sz w:val="24"/>
          <w:szCs w:val="24"/>
        </w:rPr>
        <w:t>Заявитель вправе обжаловать решения, действия (бездействие) должностных лиц, а также действия (бездействие) специалистов Комитета при предоставлении</w:t>
      </w:r>
      <w:r w:rsidRPr="00C40EBB">
        <w:rPr>
          <w:color w:val="000000"/>
          <w:sz w:val="24"/>
          <w:szCs w:val="24"/>
        </w:rPr>
        <w:t xml:space="preserve"> муниципальной </w:t>
      </w:r>
      <w:r w:rsidRPr="00C40EBB">
        <w:rPr>
          <w:sz w:val="24"/>
          <w:szCs w:val="24"/>
        </w:rPr>
        <w:t xml:space="preserve">услуги, если, по мнению заявителей, такие решения, действия (бездействие) нарушают их права. </w:t>
      </w:r>
      <w:proofErr w:type="gramEnd"/>
    </w:p>
    <w:p w:rsidR="00C40EBB" w:rsidRPr="00C40EBB" w:rsidRDefault="00C40EBB" w:rsidP="00C40EBB">
      <w:pPr>
        <w:pStyle w:val="a9"/>
        <w:ind w:firstLine="567"/>
      </w:pPr>
      <w:r w:rsidRPr="00C40EBB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C40EBB" w:rsidRPr="00C40EBB" w:rsidRDefault="00C40EBB" w:rsidP="00C40EBB">
      <w:pPr>
        <w:pStyle w:val="a9"/>
        <w:tabs>
          <w:tab w:val="left" w:pos="900"/>
          <w:tab w:val="left" w:pos="1080"/>
        </w:tabs>
        <w:ind w:firstLine="567"/>
      </w:pPr>
      <w:r w:rsidRPr="00C40EBB">
        <w:t xml:space="preserve">24. Заявитель вправе получать информацию и документы, необходимые для рассмотрения жалобы (претензии). </w:t>
      </w:r>
    </w:p>
    <w:p w:rsidR="00C40EBB" w:rsidRPr="00C40EBB" w:rsidRDefault="00C40EBB" w:rsidP="00C40EBB">
      <w:pPr>
        <w:ind w:firstLine="567"/>
        <w:jc w:val="both"/>
        <w:rPr>
          <w:color w:val="000000"/>
        </w:rPr>
      </w:pPr>
      <w:r w:rsidRPr="00C40EBB">
        <w:rPr>
          <w:color w:val="000000"/>
        </w:rPr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C40EBB" w:rsidRPr="00C40EBB" w:rsidRDefault="00C40EBB" w:rsidP="00C40EBB">
      <w:pPr>
        <w:ind w:firstLine="567"/>
        <w:jc w:val="both"/>
      </w:pPr>
      <w:r w:rsidRPr="00C40EBB">
        <w:t xml:space="preserve">26. </w:t>
      </w:r>
      <w:proofErr w:type="gramStart"/>
      <w:r w:rsidRPr="00C40EBB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C40EBB">
        <w:t xml:space="preserve"> подпись и дату.</w:t>
      </w:r>
    </w:p>
    <w:p w:rsidR="00C40EBB" w:rsidRPr="00C40EBB" w:rsidRDefault="00C40EBB" w:rsidP="00C40EBB">
      <w:pPr>
        <w:ind w:firstLine="567"/>
        <w:jc w:val="both"/>
      </w:pPr>
      <w:r w:rsidRPr="00C40EBB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C40EBB">
        <w:t>которых</w:t>
      </w:r>
      <w:proofErr w:type="gramEnd"/>
      <w:r w:rsidRPr="00C40EBB">
        <w:t xml:space="preserve"> обжалуется.</w:t>
      </w:r>
    </w:p>
    <w:p w:rsidR="00C40EBB" w:rsidRPr="00C40EBB" w:rsidRDefault="00C40EBB" w:rsidP="00C40EBB">
      <w:pPr>
        <w:ind w:firstLine="540"/>
        <w:jc w:val="both"/>
      </w:pPr>
      <w:r w:rsidRPr="00C40EBB">
        <w:t>В случае</w:t>
      </w:r>
      <w:proofErr w:type="gramStart"/>
      <w:r w:rsidRPr="00C40EBB">
        <w:t>,</w:t>
      </w:r>
      <w:proofErr w:type="gramEnd"/>
      <w:r w:rsidRPr="00C40EBB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C40EBB" w:rsidRPr="00C40EBB" w:rsidRDefault="00C40EBB" w:rsidP="00C40EBB">
      <w:pPr>
        <w:ind w:firstLine="540"/>
        <w:jc w:val="both"/>
      </w:pPr>
      <w:proofErr w:type="gramStart"/>
      <w:r w:rsidRPr="00C40EBB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>В случае</w:t>
      </w:r>
      <w:proofErr w:type="gramStart"/>
      <w:r w:rsidRPr="00C40EBB">
        <w:rPr>
          <w:color w:val="000000"/>
        </w:rPr>
        <w:t>,</w:t>
      </w:r>
      <w:proofErr w:type="gramEnd"/>
      <w:r w:rsidRPr="00C40EBB">
        <w:rPr>
          <w:color w:val="00000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</w:t>
      </w:r>
      <w:r w:rsidRPr="00C40EBB">
        <w:rPr>
          <w:color w:val="000000"/>
        </w:rPr>
        <w:lastRenderedPageBreak/>
        <w:t>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40EBB" w:rsidRPr="00C40EBB" w:rsidRDefault="00C40EBB" w:rsidP="00C40EBB">
      <w:pPr>
        <w:ind w:firstLine="540"/>
        <w:jc w:val="both"/>
        <w:rPr>
          <w:color w:val="000000"/>
        </w:rPr>
      </w:pPr>
      <w:r w:rsidRPr="00C40EBB">
        <w:rPr>
          <w:color w:val="000000"/>
        </w:rPr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C40EBB" w:rsidRPr="00C40EBB" w:rsidRDefault="00C40EBB" w:rsidP="00C40EBB">
      <w:pPr>
        <w:pStyle w:val="a9"/>
        <w:ind w:firstLine="540"/>
      </w:pPr>
      <w:r w:rsidRPr="00C40EBB">
        <w:t>27.  Результатом рассмотрения жалобы (претензии) является удовлетворение (отказ в удовлетворении) жалобы.</w:t>
      </w:r>
    </w:p>
    <w:p w:rsidR="00C40EBB" w:rsidRPr="00C40EBB" w:rsidRDefault="00C40EBB" w:rsidP="00C40E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EBB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C40EBB" w:rsidRPr="00C40EBB" w:rsidRDefault="00C40EBB" w:rsidP="00C40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0EBB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C40EBB" w:rsidRPr="00C40EBB" w:rsidRDefault="00C40EBB" w:rsidP="00C40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0EBB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C40EBB" w:rsidRPr="00C40EBB" w:rsidRDefault="00C40EBB" w:rsidP="00C40EBB">
      <w:pPr>
        <w:pStyle w:val="1"/>
        <w:tabs>
          <w:tab w:val="num" w:pos="858"/>
        </w:tabs>
        <w:spacing w:line="240" w:lineRule="auto"/>
        <w:ind w:left="0" w:firstLine="720"/>
        <w:rPr>
          <w:sz w:val="24"/>
          <w:szCs w:val="24"/>
        </w:rPr>
      </w:pPr>
      <w:r w:rsidRPr="00C40EBB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C40EBB" w:rsidRPr="00C40EBB" w:rsidRDefault="00C40EBB" w:rsidP="00C40EBB">
      <w:pPr>
        <w:tabs>
          <w:tab w:val="left" w:pos="540"/>
        </w:tabs>
        <w:rPr>
          <w:color w:val="000000"/>
        </w:rPr>
      </w:pPr>
    </w:p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Pr="00C40EBB" w:rsidRDefault="00C40EBB" w:rsidP="00C40EBB"/>
    <w:p w:rsidR="00C40EBB" w:rsidRPr="00C40EBB" w:rsidRDefault="00C40EBB" w:rsidP="00C40EBB"/>
    <w:p w:rsidR="00C40EBB" w:rsidRPr="00C40EBB" w:rsidRDefault="00C40EBB" w:rsidP="00C40EBB"/>
    <w:p w:rsidR="00C40EBB" w:rsidRPr="00167123" w:rsidRDefault="00C40EBB" w:rsidP="00C40EBB">
      <w:pPr>
        <w:rPr>
          <w:sz w:val="28"/>
          <w:szCs w:val="28"/>
        </w:rPr>
      </w:pPr>
    </w:p>
    <w:p w:rsidR="00C40EBB" w:rsidRPr="00167123" w:rsidRDefault="00C40EBB" w:rsidP="00C40EBB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 w:rsidRPr="00167123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C40EBB" w:rsidRPr="008F1A35" w:rsidRDefault="00C40EBB" w:rsidP="00C40EBB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 w:rsidRPr="00167123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</w:p>
    <w:p w:rsidR="00C40EBB" w:rsidRPr="00167123" w:rsidRDefault="00C40EBB" w:rsidP="00C40EBB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  <w:r w:rsidRPr="00167123">
        <w:rPr>
          <w:sz w:val="28"/>
          <w:szCs w:val="28"/>
        </w:rPr>
        <w:lastRenderedPageBreak/>
        <w:t>Приложение 1</w:t>
      </w:r>
    </w:p>
    <w:p w:rsidR="00C40EBB" w:rsidRPr="00167123" w:rsidRDefault="00C40EBB" w:rsidP="00C40EBB">
      <w:pPr>
        <w:jc w:val="center"/>
        <w:rPr>
          <w:b/>
          <w:color w:val="000000"/>
          <w:sz w:val="28"/>
          <w:szCs w:val="28"/>
        </w:rPr>
      </w:pPr>
      <w:r w:rsidRPr="00167123">
        <w:rPr>
          <w:b/>
          <w:color w:val="000000"/>
          <w:sz w:val="28"/>
          <w:szCs w:val="28"/>
        </w:rPr>
        <w:t>Блок – схема</w:t>
      </w:r>
    </w:p>
    <w:p w:rsidR="00C40EBB" w:rsidRPr="00167123" w:rsidRDefault="00C40EBB" w:rsidP="00C40EBB">
      <w:pPr>
        <w:jc w:val="center"/>
        <w:rPr>
          <w:rStyle w:val="aa"/>
          <w:color w:val="333333"/>
          <w:sz w:val="28"/>
          <w:szCs w:val="28"/>
        </w:rPr>
      </w:pPr>
      <w:r w:rsidRPr="00167123">
        <w:rPr>
          <w:rStyle w:val="aa"/>
          <w:color w:val="333333"/>
          <w:sz w:val="28"/>
          <w:szCs w:val="28"/>
        </w:rPr>
        <w:t>предоставления муниципальной услуги</w:t>
      </w:r>
    </w:p>
    <w:p w:rsidR="00C40EBB" w:rsidRPr="00167123" w:rsidRDefault="00C40EBB" w:rsidP="00C40E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«Прекращение права  безвозмездного пользования земельными участками из состава земель, государственная собственность на которые не разграничена, и находящихся в муниципальной собственности»</w:t>
      </w:r>
    </w:p>
    <w:p w:rsidR="00C40EBB" w:rsidRPr="00167123" w:rsidRDefault="00C40EBB" w:rsidP="00C40EB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</w:rPr>
        <w:t xml:space="preserve">                                                         </w:t>
      </w:r>
    </w:p>
    <w:p w:rsidR="00C40EBB" w:rsidRPr="00167123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9pt;margin-top:10.8pt;width:206pt;height:22.55pt;z-index:251660288">
            <v:textbox style="mso-next-textbox:#_x0000_s1027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67123">
        <w:rPr>
          <w:sz w:val="28"/>
          <w:szCs w:val="28"/>
        </w:rPr>
        <w:t xml:space="preserve"> </w: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202" style="position:absolute;left:0;text-align:left;margin-left:99pt;margin-top:29.1pt;width:206pt;height:22.55pt;z-index:251661312">
            <v:textbox style="mso-next-textbox:#_x0000_s1028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C40EBB" w:rsidRDefault="00C40EBB" w:rsidP="00C40EBB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7pt;margin-top:10.2pt;width:.05pt;height:19.55pt;z-index:251662336" o:connectortype="straight">
            <v:stroke endarrow="block"/>
          </v:shape>
        </w:pict>
      </w:r>
      <w:r>
        <w:rPr>
          <w:sz w:val="28"/>
          <w:szCs w:val="28"/>
        </w:rPr>
        <w:pict>
          <v:shape id="_x0000_s1030" type="#_x0000_t202" style="position:absolute;left:0;text-align:left;margin-left:36pt;margin-top:75.45pt;width:351pt;height:27pt;z-index:251663360">
            <v:textbox style="mso-next-textbox:#_x0000_s1030" inset=",0">
              <w:txbxContent>
                <w:p w:rsidR="00C40EBB" w:rsidRDefault="00C40EBB" w:rsidP="00C40EB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C40EBB" w:rsidRDefault="00C40EBB" w:rsidP="00C40EBB"/>
              </w:txbxContent>
            </v:textbox>
          </v:shape>
        </w:pict>
      </w:r>
      <w:r>
        <w:rPr>
          <w:sz w:val="28"/>
          <w:szCs w:val="28"/>
        </w:rPr>
        <w:pict>
          <v:rect id="_x0000_s1031" style="position:absolute;left:0;text-align:left;margin-left:63pt;margin-top:140.25pt;width:315pt;height:41.9pt;z-index:251664384">
            <v:textbox style="mso-next-textbox:#_x0000_s1031">
              <w:txbxContent>
                <w:p w:rsidR="00C40EBB" w:rsidRDefault="00C40EBB" w:rsidP="00C40EBB">
                  <w:pPr>
                    <w:spacing w:line="180" w:lineRule="exact"/>
                    <w:jc w:val="center"/>
                  </w:pPr>
                </w:p>
                <w:p w:rsidR="00C40EBB" w:rsidRDefault="00C40EBB" w:rsidP="00C40EBB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32" style="position:absolute;left:0;text-align:left;z-index:251665408" from="207pt,57pt" to="207pt,75pt">
            <v:stroke endarrow="block"/>
          </v:line>
        </w:pict>
      </w:r>
      <w:r>
        <w:rPr>
          <w:sz w:val="28"/>
          <w:szCs w:val="28"/>
        </w:rPr>
        <w:pict>
          <v:line id="_x0000_s1033" style="position:absolute;left:0;text-align:left;z-index:251666432" from="207pt,101.55pt" to="207pt,137.55pt">
            <v:stroke endarrow="block"/>
          </v:line>
        </w:pic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tabs>
          <w:tab w:val="center" w:pos="4677"/>
          <w:tab w:val="left" w:pos="7776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  <w:r w:rsidRPr="00167123">
        <w:rPr>
          <w:sz w:val="28"/>
          <w:szCs w:val="28"/>
        </w:rPr>
        <w:tab/>
      </w:r>
    </w:p>
    <w:p w:rsidR="00C40EBB" w:rsidRPr="00167123" w:rsidRDefault="00C40EBB" w:rsidP="00C40EBB">
      <w:pPr>
        <w:tabs>
          <w:tab w:val="left" w:pos="5209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C40EBB" w:rsidRPr="00167123" w:rsidRDefault="00C40EBB" w:rsidP="00C40EB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4" style="position:absolute;left:0;text-align:left;z-index:251667456" from="207.05pt,1.45pt" to="207.05pt,28.45pt">
            <v:stroke endarrow="block"/>
          </v:line>
        </w:pic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tabs>
          <w:tab w:val="center" w:pos="4677"/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35" style="position:absolute;margin-left:36pt;margin-top:1.25pt;width:378pt;height:45pt;z-index:-251648000">
            <v:textbox style="mso-next-textbox:#_x0000_s1035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C40EBB" w:rsidRDefault="00C40EBB" w:rsidP="00C40EBB"/>
              </w:txbxContent>
            </v:textbox>
          </v:rect>
        </w:pict>
      </w:r>
      <w:r w:rsidRPr="00167123">
        <w:rPr>
          <w:sz w:val="28"/>
          <w:szCs w:val="28"/>
        </w:rPr>
        <w:tab/>
      </w:r>
      <w:r w:rsidRPr="00167123">
        <w:rPr>
          <w:sz w:val="28"/>
          <w:szCs w:val="28"/>
        </w:rPr>
        <w:tab/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tabs>
          <w:tab w:val="left" w:pos="551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C40EBB" w:rsidRPr="00167123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36" type="#_x0000_t32" style="position:absolute;margin-left:260.85pt;margin-top:10.55pt;width:.05pt;height:0;z-index:251669504" o:connectortype="straight">
            <v:stroke endarrow="block"/>
          </v:shape>
        </w:pict>
      </w:r>
      <w:r>
        <w:rPr>
          <w:sz w:val="28"/>
          <w:szCs w:val="28"/>
        </w:rPr>
        <w:pict>
          <v:shape id="_x0000_s1037" type="#_x0000_t202" style="position:absolute;margin-left:-27pt;margin-top:107pt;width:171pt;height:54pt;z-index:251670528">
            <v:textbox style="mso-next-textbox:#_x0000_s1037" inset="0,,0">
              <w:txbxContent>
                <w:p w:rsidR="00C40EBB" w:rsidRDefault="00C40EBB" w:rsidP="00C40EBB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C40EBB" w:rsidRDefault="00C40EBB" w:rsidP="00C40EBB"/>
              </w:txbxContent>
            </v:textbox>
          </v:shape>
        </w:pict>
      </w:r>
      <w:r>
        <w:rPr>
          <w:sz w:val="28"/>
          <w:szCs w:val="28"/>
        </w:rPr>
        <w:pict>
          <v:rect id="_x0000_s1038" style="position:absolute;margin-left:0;margin-top:32.75pt;width:117pt;height:36pt;z-index:251671552">
            <v:textbox style="mso-next-textbox:#_x0000_s1038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40" style="position:absolute;z-index:251673600" from="225pt,4.85pt" to="297pt,40.85pt">
            <v:stroke endarrow="block"/>
          </v:line>
        </w:pict>
      </w:r>
      <w:r>
        <w:rPr>
          <w:sz w:val="28"/>
          <w:szCs w:val="28"/>
        </w:rPr>
        <w:pict>
          <v:line id="_x0000_s1041" style="position:absolute;flip:x;z-index:251674624" from="117pt,4.85pt" to="180pt,40.85pt">
            <v:stroke endarrow="block"/>
          </v:line>
        </w:pict>
      </w:r>
      <w:r>
        <w:rPr>
          <w:sz w:val="28"/>
          <w:szCs w:val="28"/>
        </w:rPr>
        <w:pict>
          <v:line id="_x0000_s1043" style="position:absolute;z-index:251676672" from="45pt,78.2pt" to="45pt,114.2pt">
            <v:stroke endarrow="block"/>
          </v:line>
        </w:pic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9" style="position:absolute;left:0;text-align:left;margin-left:297pt;margin-top:10pt;width:2in;height:26.55pt;z-index:251672576">
            <v:textbox style="mso-next-textbox:#_x0000_s1039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44" style="position:absolute;left:0;text-align:left;z-index:251677696" from="5in,4.05pt" to="5in,49.05pt">
            <v:stroke endarrow="block"/>
          </v:line>
        </w:pict>
      </w:r>
    </w:p>
    <w:p w:rsidR="00C40EBB" w:rsidRPr="00167123" w:rsidRDefault="00C40EBB" w:rsidP="00C40EBB">
      <w:pPr>
        <w:jc w:val="center"/>
        <w:rPr>
          <w:sz w:val="28"/>
          <w:szCs w:val="28"/>
        </w:rPr>
      </w:pPr>
    </w:p>
    <w:p w:rsidR="00C40EBB" w:rsidRPr="00167123" w:rsidRDefault="00C40EBB" w:rsidP="00C40EBB">
      <w:pPr>
        <w:jc w:val="center"/>
        <w:rPr>
          <w:i/>
          <w:sz w:val="28"/>
          <w:szCs w:val="28"/>
        </w:rPr>
      </w:pPr>
    </w:p>
    <w:p w:rsidR="00C40EBB" w:rsidRPr="00167123" w:rsidRDefault="00C40EBB" w:rsidP="00C40EBB">
      <w:pPr>
        <w:jc w:val="center"/>
        <w:rPr>
          <w:i/>
          <w:sz w:val="28"/>
          <w:szCs w:val="28"/>
        </w:rPr>
      </w:pPr>
      <w:r w:rsidRPr="00AE0E27">
        <w:rPr>
          <w:sz w:val="28"/>
          <w:szCs w:val="28"/>
        </w:rPr>
        <w:pict>
          <v:rect id="_x0000_s1042" style="position:absolute;left:0;text-align:left;margin-left:171pt;margin-top:.75pt;width:324pt;height:40.95pt;z-index:251675648">
            <v:textbox style="mso-next-textbox:#_x0000_s1042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Соглашения о расторжении договора безвозмездного пользования  земельным участком  (Управление)</w:t>
                  </w:r>
                </w:p>
              </w:txbxContent>
            </v:textbox>
          </v:rect>
        </w:pict>
      </w: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line id="_x0000_s1045" style="position:absolute;left:0;text-align:left;z-index:251678720" from="5in,0" to="5in,27pt">
            <v:stroke endarrow="block"/>
          </v:line>
        </w:pict>
      </w: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46" style="position:absolute;left:0;text-align:left;margin-left:198pt;margin-top:10.9pt;width:265.1pt;height:50.8pt;z-index:251679744">
            <v:textbox style="mso-next-textbox:#_x0000_s1046">
              <w:txbxContent>
                <w:p w:rsidR="00C40EBB" w:rsidRDefault="00C40EBB" w:rsidP="00C40E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 Соглашения  о расторжении договора безвозмездного пользования  земельным участком  (Управление)</w:t>
                  </w:r>
                </w:p>
                <w:p w:rsidR="00C40EBB" w:rsidRDefault="00C40EBB" w:rsidP="00C40EBB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40EBB" w:rsidRPr="00167123" w:rsidRDefault="00C40EBB" w:rsidP="00C40E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40EBB" w:rsidRDefault="00C40EBB" w:rsidP="00C40EBB">
      <w:pPr>
        <w:autoSpaceDE w:val="0"/>
        <w:autoSpaceDN w:val="0"/>
        <w:adjustRightInd w:val="0"/>
        <w:ind w:firstLine="709"/>
        <w:jc w:val="right"/>
      </w:pPr>
    </w:p>
    <w:p w:rsidR="00C40EBB" w:rsidRDefault="00C40EBB" w:rsidP="00C40EBB"/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 № 2</w:t>
      </w:r>
    </w:p>
    <w:p w:rsidR="00C40EBB" w:rsidRDefault="00C40EBB" w:rsidP="00C40EB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Главе Межевого городского поселения</w:t>
      </w:r>
    </w:p>
    <w:p w:rsidR="00C40EBB" w:rsidRDefault="00C40EBB" w:rsidP="00C40EB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Р.М. Рыбакову 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от________________________________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проживающего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__________________________________</w:t>
      </w:r>
    </w:p>
    <w:p w:rsidR="00C40EBB" w:rsidRDefault="00C40EBB" w:rsidP="00C40EBB">
      <w:pPr>
        <w:jc w:val="center"/>
        <w:rPr>
          <w:noProof/>
        </w:rPr>
      </w:pPr>
      <w:r>
        <w:rPr>
          <w:noProof/>
        </w:rPr>
        <w:t xml:space="preserve">                                       (почтовый индекс, адрес)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паспорт___________________________</w:t>
      </w:r>
    </w:p>
    <w:p w:rsidR="00C40EBB" w:rsidRDefault="00C40EBB" w:rsidP="00C40E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телефон___________________________</w:t>
      </w:r>
    </w:p>
    <w:p w:rsidR="00C40EBB" w:rsidRDefault="00C40EBB" w:rsidP="00C40EBB">
      <w:pPr>
        <w:jc w:val="center"/>
        <w:rPr>
          <w:sz w:val="28"/>
          <w:szCs w:val="28"/>
        </w:rPr>
      </w:pPr>
    </w:p>
    <w:p w:rsidR="00C40EBB" w:rsidRDefault="00C40EBB" w:rsidP="00C40EB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40EBB" w:rsidRDefault="00C40EBB" w:rsidP="00C40EBB">
      <w:pPr>
        <w:rPr>
          <w:sz w:val="28"/>
          <w:szCs w:val="28"/>
        </w:rPr>
      </w:pPr>
      <w:r>
        <w:rPr>
          <w:bCs/>
          <w:sz w:val="28"/>
          <w:szCs w:val="28"/>
        </w:rPr>
        <w:t>В связи с _________________________________________,</w:t>
      </w:r>
      <w:r>
        <w:rPr>
          <w:sz w:val="28"/>
          <w:szCs w:val="28"/>
        </w:rPr>
        <w:t xml:space="preserve"> прошу Вас расторгнуть в договор безвозмездного пользования  №______ дата ______ на земельный участок </w:t>
      </w:r>
      <w:r>
        <w:rPr>
          <w:bCs/>
          <w:sz w:val="28"/>
          <w:szCs w:val="28"/>
        </w:rPr>
        <w:t xml:space="preserve">площадью __ </w:t>
      </w:r>
      <w:proofErr w:type="spellStart"/>
      <w:r>
        <w:rPr>
          <w:bCs/>
          <w:sz w:val="28"/>
          <w:szCs w:val="28"/>
        </w:rPr>
        <w:t>____кв.м</w:t>
      </w:r>
      <w:proofErr w:type="spellEnd"/>
      <w:r>
        <w:rPr>
          <w:bCs/>
          <w:sz w:val="28"/>
          <w:szCs w:val="28"/>
        </w:rPr>
        <w:t>., расположенный по адресу: __________________________________________________________________</w:t>
      </w:r>
      <w:r>
        <w:rPr>
          <w:sz w:val="28"/>
          <w:szCs w:val="28"/>
        </w:rPr>
        <w:t xml:space="preserve">, кадастровый номер:_______________ с </w:t>
      </w:r>
      <w:r>
        <w:rPr>
          <w:bCs/>
          <w:sz w:val="28"/>
          <w:szCs w:val="28"/>
        </w:rPr>
        <w:t xml:space="preserve"> «___» _______________ _____ года</w:t>
      </w:r>
    </w:p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C40EBB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40EBB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40EBB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40EBB" w:rsidRDefault="00C40EBB" w:rsidP="00C40EBB">
      <w:pPr>
        <w:rPr>
          <w:sz w:val="28"/>
          <w:szCs w:val="28"/>
        </w:rPr>
      </w:pPr>
      <w:r>
        <w:rPr>
          <w:sz w:val="28"/>
          <w:szCs w:val="28"/>
        </w:rPr>
        <w:t>Дата: ___________________                      Подпись: _______________________</w:t>
      </w:r>
    </w:p>
    <w:p w:rsidR="00C40EBB" w:rsidRDefault="00C40EBB" w:rsidP="00C40EBB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</w:t>
      </w:r>
    </w:p>
    <w:p w:rsidR="00C40EBB" w:rsidRDefault="00C40EBB" w:rsidP="00C40EBB">
      <w:pPr>
        <w:rPr>
          <w:lang w:eastAsia="ar-SA"/>
        </w:rPr>
      </w:pPr>
      <w:r>
        <w:rPr>
          <w:lang w:eastAsia="ar-SA"/>
        </w:rPr>
        <w:t xml:space="preserve">  </w:t>
      </w:r>
    </w:p>
    <w:p w:rsidR="00C40EBB" w:rsidRDefault="00C40EBB" w:rsidP="00C40EBB">
      <w:pPr>
        <w:jc w:val="both"/>
      </w:pPr>
    </w:p>
    <w:p w:rsidR="00C40EBB" w:rsidRDefault="00C40EBB" w:rsidP="00C40EBB">
      <w:pPr>
        <w:rPr>
          <w:sz w:val="28"/>
          <w:szCs w:val="28"/>
        </w:rPr>
      </w:pPr>
    </w:p>
    <w:p w:rsidR="00C40EBB" w:rsidRDefault="00C40EBB" w:rsidP="00C40EBB"/>
    <w:p w:rsidR="00C40EBB" w:rsidRDefault="00C40EBB" w:rsidP="00C40EBB">
      <w:r>
        <w:t xml:space="preserve">                                                                                                                            </w:t>
      </w:r>
    </w:p>
    <w:p w:rsidR="00C40EBB" w:rsidRDefault="00C40EBB" w:rsidP="00C40EBB">
      <w:r>
        <w:t xml:space="preserve">                                                                                                                                  </w:t>
      </w:r>
    </w:p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Default="00C40EBB" w:rsidP="00C40EBB"/>
    <w:p w:rsidR="00C40EBB" w:rsidRPr="00C40EBB" w:rsidRDefault="00C40EBB">
      <w:pPr>
        <w:rPr>
          <w:lang w:val="en-US"/>
        </w:rPr>
      </w:pPr>
    </w:p>
    <w:sectPr w:rsidR="00C40EBB" w:rsidRPr="00C40EBB" w:rsidSect="00C40EBB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EBB"/>
    <w:rsid w:val="000420DE"/>
    <w:rsid w:val="0091051A"/>
    <w:rsid w:val="00A26F17"/>
    <w:rsid w:val="00C4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E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EBB"/>
    <w:pPr>
      <w:spacing w:before="100" w:beforeAutospacing="1" w:after="100" w:afterAutospacing="1"/>
    </w:pPr>
  </w:style>
  <w:style w:type="paragraph" w:styleId="a5">
    <w:name w:val="caption"/>
    <w:basedOn w:val="a"/>
    <w:next w:val="a"/>
    <w:uiPriority w:val="99"/>
    <w:semiHidden/>
    <w:unhideWhenUsed/>
    <w:qFormat/>
    <w:rsid w:val="00C40EBB"/>
    <w:pPr>
      <w:spacing w:before="200"/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C40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овый Знак"/>
    <w:basedOn w:val="a0"/>
    <w:link w:val="a9"/>
    <w:locked/>
    <w:rsid w:val="00C40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link w:val="a8"/>
    <w:rsid w:val="00C40EBB"/>
    <w:pPr>
      <w:keepNext/>
      <w:ind w:firstLine="709"/>
      <w:jc w:val="both"/>
    </w:pPr>
  </w:style>
  <w:style w:type="paragraph" w:customStyle="1" w:styleId="TextBas">
    <w:name w:val="TextBas"/>
    <w:basedOn w:val="a"/>
    <w:rsid w:val="00C40EBB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C40EB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C4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40EBB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a">
    <w:name w:val="Strong"/>
    <w:basedOn w:val="a0"/>
    <w:qFormat/>
    <w:rsid w:val="00C40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izo@yn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70;&#1088;&#1080;&#1089;&#1090;01\&#1056;&#1072;&#1073;&#1086;&#1095;&#1080;&#1081;%20&#1089;&#1090;&#1086;&#1083;\&#1056;&#1077;&#1075;&#1083;&#1072;&#1084;&#1077;&#1085;&#1090;%20&#1087;&#1086;%20&#1074;&#1099;&#1076;&#1072;&#1095;&#1077;%20&#1086;&#1088;&#1076;&#1077;&#1088;&#1086;&#1074;%20&#1085;&#1072;%20&#1087;&#1088;&#1086;&#1080;&#1079;&#1074;&#1086;&#1076;&#1089;&#1090;&#1074;&#1086;%20&#1079;&#1077;&#1084;&#1083;&#1103;&#1085;&#1099;&#1093;%20&#1088;&#1072;&#1073;&#1086;&#1090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Юрист01</dc:creator>
  <cp:keywords/>
  <dc:description/>
  <cp:lastModifiedBy>Юрист01</cp:lastModifiedBy>
  <cp:revision>1</cp:revision>
  <cp:lastPrinted>2015-12-21T03:12:00Z</cp:lastPrinted>
  <dcterms:created xsi:type="dcterms:W3CDTF">2015-12-21T02:59:00Z</dcterms:created>
  <dcterms:modified xsi:type="dcterms:W3CDTF">2015-12-21T03:24:00Z</dcterms:modified>
</cp:coreProperties>
</file>