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1" w:rsidRPr="00E65E4F" w:rsidRDefault="00126A51" w:rsidP="00126A5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65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51" w:rsidRPr="008900B7" w:rsidRDefault="00126A51" w:rsidP="00126A5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26A51" w:rsidRPr="008900B7" w:rsidRDefault="000B7800" w:rsidP="00126A5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СУЛЕИНСКОГО</w:t>
      </w:r>
      <w:r w:rsidR="00126A51" w:rsidRPr="008900B7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126A51" w:rsidRPr="008900B7" w:rsidRDefault="00126A51" w:rsidP="00666A3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САТКИНСКОГО РАЙОНА ЧЕЛЯБИНСКОЙ ОБЛАСТИ</w:t>
      </w:r>
    </w:p>
    <w:p w:rsidR="00126A51" w:rsidRPr="008900B7" w:rsidRDefault="00126A51" w:rsidP="008900B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41F5" w:rsidRDefault="003C5E1B" w:rsidP="00A7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E1B">
        <w:rPr>
          <w:sz w:val="24"/>
          <w:szCs w:val="24"/>
        </w:rPr>
        <w:pict>
          <v:line id="_x0000_s1028" style="position:absolute;z-index:251662336" from="0,6.5pt" to="491.7pt,6.5pt" o:allowincell="f" strokeweight="1pt"/>
        </w:pict>
      </w:r>
      <w:r w:rsidR="0049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F5" w:rsidRPr="006E5D74" w:rsidRDefault="004930AE" w:rsidP="00A741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5D74">
        <w:rPr>
          <w:rFonts w:ascii="Times New Roman" w:hAnsi="Times New Roman" w:cs="Times New Roman"/>
          <w:sz w:val="24"/>
          <w:szCs w:val="24"/>
        </w:rPr>
        <w:t>«</w:t>
      </w:r>
      <w:r w:rsidR="003B70C1">
        <w:rPr>
          <w:rFonts w:ascii="Times New Roman" w:hAnsi="Times New Roman" w:cs="Times New Roman"/>
          <w:sz w:val="24"/>
          <w:szCs w:val="24"/>
          <w:u w:val="single"/>
        </w:rPr>
        <w:t xml:space="preserve">  13  » декабря 2021</w:t>
      </w:r>
      <w:r w:rsidR="006E5D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5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B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70C1">
        <w:rPr>
          <w:rFonts w:ascii="Times New Roman" w:hAnsi="Times New Roman" w:cs="Times New Roman"/>
          <w:sz w:val="24"/>
          <w:szCs w:val="24"/>
          <w:u w:val="single"/>
        </w:rPr>
        <w:t>103</w:t>
      </w:r>
    </w:p>
    <w:p w:rsidR="00126A51" w:rsidRPr="00A741F5" w:rsidRDefault="00126A51" w:rsidP="00A741F5">
      <w:pPr>
        <w:spacing w:after="0" w:line="240" w:lineRule="auto"/>
        <w:rPr>
          <w:sz w:val="28"/>
          <w:szCs w:val="28"/>
        </w:rPr>
      </w:pPr>
      <w:r w:rsidRPr="00E65E4F">
        <w:rPr>
          <w:rFonts w:ascii="Times New Roman" w:hAnsi="Times New Roman" w:cs="Times New Roman"/>
          <w:sz w:val="24"/>
          <w:szCs w:val="24"/>
        </w:rPr>
        <w:t xml:space="preserve">  </w:t>
      </w:r>
      <w:r w:rsidR="00A741F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4F">
        <w:rPr>
          <w:rFonts w:ascii="Times New Roman" w:hAnsi="Times New Roman" w:cs="Times New Roman"/>
          <w:sz w:val="24"/>
          <w:szCs w:val="24"/>
        </w:rPr>
        <w:t xml:space="preserve">п. </w:t>
      </w:r>
      <w:r w:rsidR="000B7800">
        <w:rPr>
          <w:rFonts w:ascii="Times New Roman" w:hAnsi="Times New Roman" w:cs="Times New Roman"/>
          <w:sz w:val="24"/>
          <w:szCs w:val="24"/>
        </w:rPr>
        <w:t>Сулея</w:t>
      </w:r>
      <w:r w:rsidRPr="00E65E4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00B7" w:rsidRPr="008900B7" w:rsidTr="008900B7">
        <w:tc>
          <w:tcPr>
            <w:tcW w:w="4785" w:type="dxa"/>
          </w:tcPr>
          <w:p w:rsidR="008900B7" w:rsidRDefault="008900B7" w:rsidP="008900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00B7" w:rsidRPr="006E5D74" w:rsidRDefault="008900B7" w:rsidP="006E5D74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7">
              <w:rPr>
                <w:rFonts w:ascii="Times New Roman" w:hAnsi="Times New Roman" w:cs="Times New Roman"/>
                <w:lang w:eastAsia="ru-RU"/>
              </w:rPr>
              <w:t>О</w:t>
            </w:r>
            <w:r w:rsidR="006E5D74">
              <w:rPr>
                <w:rFonts w:ascii="Times New Roman" w:hAnsi="Times New Roman" w:cs="Times New Roman"/>
                <w:lang w:eastAsia="ru-RU"/>
              </w:rPr>
              <w:t>б утверждении Порядка осуществления временных ограничений или прекращения движения транспортных средств по автомобильным дорогам Сулеинского городского поселения</w:t>
            </w:r>
          </w:p>
          <w:p w:rsidR="008900B7" w:rsidRPr="008900B7" w:rsidRDefault="008900B7" w:rsidP="00126A5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00B7" w:rsidRPr="008900B7" w:rsidRDefault="008900B7" w:rsidP="00126A5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</w:tbl>
    <w:p w:rsidR="00126A51" w:rsidRPr="00E65E4F" w:rsidRDefault="00126A51" w:rsidP="00126A51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5D74" w:rsidRPr="006E5D74" w:rsidRDefault="001E443A" w:rsidP="0066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0B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30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08.11.2007 №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257-ФЗ «Об автомобильных дорогах и о дорожной деятельности в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о внесении изменений в отдельные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B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временных ограничениях или прекращении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транспортных средств по автомобильным дорогам.</w:t>
      </w:r>
    </w:p>
    <w:p w:rsidR="00126A51" w:rsidRDefault="00126A51" w:rsidP="00126A5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6A51" w:rsidRDefault="00126A51" w:rsidP="00126A5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6A51" w:rsidRDefault="00126A51" w:rsidP="00126A5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E4F">
        <w:rPr>
          <w:rFonts w:ascii="Times New Roman" w:hAnsi="Times New Roman" w:cs="Times New Roman"/>
          <w:sz w:val="40"/>
          <w:szCs w:val="40"/>
          <w:lang w:eastAsia="ru-RU"/>
        </w:rPr>
        <w:t>постановляю</w:t>
      </w:r>
      <w:r w:rsidRPr="00E65E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26A51" w:rsidRPr="000B7800" w:rsidRDefault="00126A51" w:rsidP="00245BB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8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35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D74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Порядок осуществления временных ограничений или прекращения движения транспортных средств по автомобильным дорогам местного значения Сулеинского городского поселения.</w:t>
      </w:r>
    </w:p>
    <w:p w:rsidR="00126A51" w:rsidRDefault="00393DAF" w:rsidP="006E5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E443A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666A3C">
        <w:rPr>
          <w:rFonts w:ascii="Times New Roman" w:hAnsi="Times New Roman" w:cs="Times New Roman"/>
          <w:sz w:val="24"/>
          <w:szCs w:val="24"/>
          <w:lang w:eastAsia="ru-RU"/>
        </w:rPr>
        <w:t>в газете «Саткинский рабочий» и в сети «Интернет».</w:t>
      </w:r>
    </w:p>
    <w:p w:rsidR="001E443A" w:rsidRDefault="00666A3C" w:rsidP="006E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E443A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4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1F18" w:rsidRPr="003B1F18" w:rsidRDefault="003B1F18" w:rsidP="00126A51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41F5" w:rsidRDefault="00A741F5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C14" w:rsidRPr="008900B7" w:rsidRDefault="00126A51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>Сулеинского</w:t>
      </w:r>
      <w:r w:rsidR="003B1F18"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        </w:t>
      </w:r>
      <w:r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74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В.Г.Губайдулина</w:t>
      </w:r>
    </w:p>
    <w:p w:rsidR="000B7800" w:rsidRDefault="000B7800" w:rsidP="00245BB7">
      <w:pPr>
        <w:pStyle w:val="a9"/>
        <w:rPr>
          <w:rFonts w:ascii="Times New Roman" w:hAnsi="Times New Roman" w:cs="Times New Roman"/>
        </w:rPr>
      </w:pPr>
    </w:p>
    <w:p w:rsidR="00A741F5" w:rsidRDefault="00A741F5" w:rsidP="003B1F18">
      <w:pPr>
        <w:pStyle w:val="a9"/>
        <w:jc w:val="right"/>
        <w:rPr>
          <w:rFonts w:ascii="Times New Roman" w:hAnsi="Times New Roman" w:cs="Times New Roman"/>
        </w:rPr>
      </w:pPr>
    </w:p>
    <w:p w:rsidR="00A741F5" w:rsidRDefault="00A741F5" w:rsidP="003B1F18">
      <w:pPr>
        <w:pStyle w:val="a9"/>
        <w:jc w:val="right"/>
        <w:rPr>
          <w:rFonts w:ascii="Times New Roman" w:hAnsi="Times New Roman" w:cs="Times New Roman"/>
        </w:rPr>
      </w:pPr>
    </w:p>
    <w:p w:rsidR="001E443A" w:rsidRDefault="001E443A" w:rsidP="003B1F18">
      <w:pPr>
        <w:pStyle w:val="a9"/>
        <w:jc w:val="right"/>
        <w:rPr>
          <w:rFonts w:ascii="Times New Roman" w:hAnsi="Times New Roman" w:cs="Times New Roman"/>
        </w:rPr>
      </w:pPr>
    </w:p>
    <w:p w:rsidR="001E443A" w:rsidRDefault="001E443A" w:rsidP="003B1F18">
      <w:pPr>
        <w:pStyle w:val="a9"/>
        <w:jc w:val="right"/>
        <w:rPr>
          <w:rFonts w:ascii="Times New Roman" w:hAnsi="Times New Roman" w:cs="Times New Roman"/>
        </w:rPr>
      </w:pPr>
    </w:p>
    <w:p w:rsidR="001E443A" w:rsidRDefault="001E443A" w:rsidP="003B1F18">
      <w:pPr>
        <w:pStyle w:val="a9"/>
        <w:jc w:val="right"/>
        <w:rPr>
          <w:rFonts w:ascii="Times New Roman" w:hAnsi="Times New Roman" w:cs="Times New Roman"/>
        </w:rPr>
      </w:pPr>
    </w:p>
    <w:p w:rsidR="00A46E44" w:rsidRPr="003B1F18" w:rsidRDefault="00666A3C" w:rsidP="003B1F1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46E44" w:rsidRPr="003B1F18" w:rsidRDefault="00A46E44" w:rsidP="003B1F18">
      <w:pPr>
        <w:pStyle w:val="a9"/>
        <w:jc w:val="right"/>
        <w:rPr>
          <w:rFonts w:ascii="Times New Roman" w:hAnsi="Times New Roman" w:cs="Times New Roman"/>
        </w:rPr>
      </w:pPr>
      <w:r w:rsidRPr="003B1F18">
        <w:rPr>
          <w:rFonts w:ascii="Times New Roman" w:hAnsi="Times New Roman" w:cs="Times New Roman"/>
        </w:rPr>
        <w:t xml:space="preserve">                                                          </w:t>
      </w:r>
      <w:r w:rsidR="004F4133" w:rsidRPr="003B1F18">
        <w:rPr>
          <w:rFonts w:ascii="Times New Roman" w:hAnsi="Times New Roman" w:cs="Times New Roman"/>
        </w:rPr>
        <w:t xml:space="preserve">                к постановлению</w:t>
      </w:r>
      <w:r w:rsidRPr="003B1F18">
        <w:rPr>
          <w:rFonts w:ascii="Times New Roman" w:hAnsi="Times New Roman" w:cs="Times New Roman"/>
        </w:rPr>
        <w:t xml:space="preserve"> Администрации</w:t>
      </w:r>
    </w:p>
    <w:p w:rsidR="00A46E44" w:rsidRPr="003B1F18" w:rsidRDefault="008900B7" w:rsidP="003B1F1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Сулеинского</w:t>
      </w:r>
      <w:r w:rsidR="00A46E44" w:rsidRPr="003B1F18">
        <w:rPr>
          <w:rFonts w:ascii="Times New Roman" w:hAnsi="Times New Roman" w:cs="Times New Roman"/>
        </w:rPr>
        <w:t xml:space="preserve"> городского поселения </w:t>
      </w:r>
    </w:p>
    <w:p w:rsidR="00393DAF" w:rsidRPr="00E65E4F" w:rsidRDefault="004930AE" w:rsidP="00393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3B1F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93DAF">
        <w:rPr>
          <w:rFonts w:ascii="Times New Roman" w:hAnsi="Times New Roman" w:cs="Times New Roman"/>
          <w:sz w:val="24"/>
          <w:szCs w:val="24"/>
        </w:rPr>
        <w:t xml:space="preserve">от </w:t>
      </w:r>
      <w:r w:rsidR="00666A3C">
        <w:rPr>
          <w:rFonts w:ascii="Times New Roman" w:hAnsi="Times New Roman" w:cs="Times New Roman"/>
          <w:sz w:val="24"/>
          <w:szCs w:val="24"/>
        </w:rPr>
        <w:t>«___»__________</w:t>
      </w:r>
      <w:r w:rsidR="00393DAF">
        <w:rPr>
          <w:rFonts w:ascii="Times New Roman" w:hAnsi="Times New Roman" w:cs="Times New Roman"/>
          <w:sz w:val="24"/>
          <w:szCs w:val="24"/>
        </w:rPr>
        <w:t xml:space="preserve">г. № </w:t>
      </w:r>
      <w:r w:rsidR="00666A3C" w:rsidRPr="00631B5D">
        <w:rPr>
          <w:rFonts w:ascii="Times New Roman" w:hAnsi="Times New Roman" w:cs="Times New Roman"/>
          <w:sz w:val="24"/>
          <w:szCs w:val="24"/>
        </w:rPr>
        <w:t>___</w:t>
      </w:r>
    </w:p>
    <w:p w:rsidR="004930AE" w:rsidRPr="003B1F18" w:rsidRDefault="004930AE" w:rsidP="003B1F18">
      <w:pPr>
        <w:pStyle w:val="a9"/>
        <w:jc w:val="right"/>
        <w:rPr>
          <w:rFonts w:ascii="Times New Roman" w:hAnsi="Times New Roman" w:cs="Times New Roman"/>
        </w:rPr>
      </w:pPr>
    </w:p>
    <w:p w:rsidR="00A46E44" w:rsidRPr="003B1F18" w:rsidRDefault="00A46E44" w:rsidP="00E11136">
      <w:pPr>
        <w:pStyle w:val="a9"/>
        <w:jc w:val="right"/>
        <w:rPr>
          <w:rFonts w:ascii="Times New Roman" w:hAnsi="Times New Roman" w:cs="Times New Roman"/>
        </w:rPr>
      </w:pPr>
    </w:p>
    <w:p w:rsidR="00631B5D" w:rsidRPr="00631B5D" w:rsidRDefault="00B637EA" w:rsidP="00631B5D">
      <w:pPr>
        <w:pStyle w:val="a6"/>
        <w:shd w:val="clear" w:color="auto" w:fill="FFFFFF"/>
        <w:spacing w:before="0" w:beforeAutospacing="0" w:line="360" w:lineRule="auto"/>
        <w:jc w:val="center"/>
        <w:rPr>
          <w:color w:val="000000" w:themeColor="text1"/>
        </w:rPr>
      </w:pPr>
      <w:r w:rsidRPr="00631B5D">
        <w:rPr>
          <w:color w:val="000000" w:themeColor="text1"/>
        </w:rPr>
        <w:br/>
      </w:r>
      <w:r w:rsidR="00631B5D" w:rsidRPr="00631B5D">
        <w:rPr>
          <w:rStyle w:val="a7"/>
          <w:b w:val="0"/>
          <w:color w:val="000000" w:themeColor="text1"/>
        </w:rPr>
        <w:t>Порядок</w:t>
      </w:r>
      <w:r w:rsidR="00631B5D" w:rsidRPr="00631B5D">
        <w:rPr>
          <w:b/>
          <w:color w:val="000000" w:themeColor="text1"/>
        </w:rPr>
        <w:br/>
      </w:r>
      <w:r w:rsidR="00631B5D" w:rsidRPr="00631B5D">
        <w:rPr>
          <w:rStyle w:val="a7"/>
          <w:b w:val="0"/>
          <w:color w:val="000000" w:themeColor="text1"/>
        </w:rPr>
        <w:t>введения временных ограничений или прекращения движения</w:t>
      </w:r>
      <w:r w:rsidR="00631B5D" w:rsidRPr="00631B5D">
        <w:rPr>
          <w:b/>
          <w:color w:val="000000" w:themeColor="text1"/>
        </w:rPr>
        <w:br/>
      </w:r>
      <w:r w:rsidR="00631B5D" w:rsidRPr="00631B5D">
        <w:rPr>
          <w:rStyle w:val="a7"/>
          <w:b w:val="0"/>
          <w:color w:val="000000" w:themeColor="text1"/>
        </w:rPr>
        <w:t>транспортных средств по автомобильным дорогам местного</w:t>
      </w:r>
      <w:r w:rsidR="00631B5D" w:rsidRPr="00631B5D">
        <w:rPr>
          <w:b/>
          <w:color w:val="000000" w:themeColor="text1"/>
        </w:rPr>
        <w:t xml:space="preserve"> </w:t>
      </w:r>
      <w:r w:rsidR="00631B5D" w:rsidRPr="00631B5D">
        <w:rPr>
          <w:color w:val="000000" w:themeColor="text1"/>
        </w:rPr>
        <w:t>значения Сулеинского городского поселения</w:t>
      </w:r>
    </w:p>
    <w:p w:rsidR="00631B5D" w:rsidRPr="00631B5D" w:rsidRDefault="00631B5D" w:rsidP="00631B5D">
      <w:pPr>
        <w:pStyle w:val="a6"/>
        <w:shd w:val="clear" w:color="auto" w:fill="FFFFFF"/>
        <w:spacing w:before="0" w:beforeAutospacing="0" w:after="125" w:afterAutospacing="0"/>
        <w:rPr>
          <w:color w:val="000000" w:themeColor="text1"/>
        </w:rPr>
      </w:pP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before="0" w:beforeAutospacing="0" w:after="125" w:afterAutospacing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Общие положения</w:t>
      </w:r>
    </w:p>
    <w:p w:rsidR="00631B5D" w:rsidRPr="00631B5D" w:rsidRDefault="00631B5D" w:rsidP="00631B5D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Сулеинского городского поселения (далее - Порядок) разработан на основании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31B5D" w:rsidRPr="00631B5D" w:rsidRDefault="00631B5D" w:rsidP="00631B5D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Сулеинского городского поселения (далее - временные ограничения или прекращение движения).</w:t>
      </w:r>
    </w:p>
    <w:p w:rsidR="00631B5D" w:rsidRPr="00631B5D" w:rsidRDefault="00631B5D" w:rsidP="00631B5D">
      <w:pPr>
        <w:pStyle w:val="a8"/>
        <w:numPr>
          <w:ilvl w:val="0"/>
          <w:numId w:val="16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ограничения или прекращение движения устанавливаются:</w:t>
      </w: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1) при реконструкции, капитальном ремонте и ремонте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4) при реализации мероприятий по организации дорожного движения в целях повышения пропускной способности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5) при выполнении работ по содержанию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6) при выявлении дефектов и повреждений, автомобильных дорог и искусственных дорожных сооружений, создающих угрозу безопасности дорожного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7) при строительстве, реконструкции, капитальном ремонте и ремонте сетей инженерно-технического обеспечения в границах полос отвода и придорожных полос,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4. Временные ограничения или прекращение движения вводятся на основании распорядительного акта о введении ограничений или прекращения движения транспортных средств по автомобильным дорогам местного значения в Сулеинском городском поселении (далее - акт о введении ограничений), за исключением случаев, предусмотренных разделами V, VI, VIII настоящего Порядка.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5.  Акт о введении ограничений принимается для автомобильных дорог местного значения, находящихся в собственности Администрации Сулеинского городского поселения, в случаях, предусмотренных разделами III, IV и VII настоящего Порядка, - администрация Сулеинского городского поселения (далее - Администрация).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6. Актом о введении ограничений устанавливаются: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1) сроки начала и окончания периодов временного ограничений или прекращения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2) автомобильные дороги (участки автомобильных дорог), на которых вводятся временные ограничения или прекращение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3) организации, осуществляющие обслуживание автомобильных дорог при введении временного ограничений или прекращения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Временные ограничения или прекращение движения могут осуществляться посредством: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1) 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2)    устройства временной объездной дороги или дополнительной полосы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3)  ограничений или прекращения движения для конкретных механических транспортных средств;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4)  ограничений движения по отдельным полосам автомобильной дороги;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5)  устройства реверсивного или одностороннего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6)  запрета движения для транспортных средств (с грузом или без груза), общая масса и (или) нагрузка на ось, а также габаритные параметры,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дорог, а также на период устранения (ликвидации) причины, вызвавшей чрезвычайную ситуацию;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7) 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РФ от 23 октября 1993 года N 1090 "О правилах дорожного движения".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jc w:val="center"/>
        <w:rPr>
          <w:color w:val="000000" w:themeColor="text1"/>
        </w:rPr>
      </w:pPr>
      <w:r w:rsidRPr="00631B5D">
        <w:rPr>
          <w:color w:val="000000" w:themeColor="text1"/>
        </w:rPr>
        <w:t>Информирование о введении</w:t>
      </w:r>
      <w:r w:rsidRPr="00631B5D">
        <w:rPr>
          <w:color w:val="000000" w:themeColor="text1"/>
        </w:rPr>
        <w:br/>
        <w:t>временных ограничений или прекращения движения</w:t>
      </w:r>
    </w:p>
    <w:p w:rsidR="00631B5D" w:rsidRPr="00631B5D" w:rsidRDefault="00631B5D" w:rsidP="00631B5D">
      <w:pPr>
        <w:pStyle w:val="a6"/>
        <w:numPr>
          <w:ilvl w:val="0"/>
          <w:numId w:val="17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При принятии акта о введении ограничений Администрация обязана за 30 календарных дней (за исключением случаев, предусмотренных разделом V настоящего Порядка)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информации, размещения на сайте Администрации в сети Интернет, через средства массовой информации сведений о причинах и сроках таких ограничений или прекращения движения, а также о возможных маршрутах объезда.</w:t>
      </w:r>
    </w:p>
    <w:p w:rsidR="00631B5D" w:rsidRPr="00631B5D" w:rsidRDefault="00631B5D" w:rsidP="00631B5D">
      <w:pPr>
        <w:pStyle w:val="a6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Администрация, принявшая акт о введении ограничений, в день его принятия в письменной форме информируют об этом в Отделение Государственной инспекции безопасности дорожного движения ОМВД России по Саткинскому району - в случае принятия акта о введении ограничений для автомобильных дорог местного значения.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при реконструкции, капитальном ремонте и ремонте автомобильных дорог,</w:t>
      </w:r>
      <w:r w:rsidRPr="00631B5D">
        <w:rPr>
          <w:color w:val="000000" w:themeColor="text1"/>
        </w:rPr>
        <w:br/>
        <w:t>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</w:t>
      </w:r>
    </w:p>
    <w:p w:rsidR="00631B5D" w:rsidRPr="00631B5D" w:rsidRDefault="00631B5D" w:rsidP="00631B5D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Акт о введении ограничений при реконструкции, капитальном ремонте и ремонте автомобильных дорог, 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 принимается на основании:</w:t>
      </w:r>
    </w:p>
    <w:p w:rsidR="00631B5D" w:rsidRPr="00631B5D" w:rsidRDefault="00631B5D" w:rsidP="00631B5D">
      <w:pPr>
        <w:pStyle w:val="a6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631B5D">
        <w:rPr>
          <w:color w:val="000000" w:themeColor="text1"/>
        </w:rPr>
        <w:t>утвержденной в установленном порядке проектной документации, которой обосновывается необходимость введения временных ограничений или прекращения движения;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360"/>
        <w:jc w:val="both"/>
        <w:rPr>
          <w:color w:val="000000" w:themeColor="text1"/>
        </w:rPr>
      </w:pPr>
      <w:r w:rsidRPr="00631B5D">
        <w:rPr>
          <w:color w:val="000000" w:themeColor="text1"/>
        </w:rPr>
        <w:t>2) схемы организации дорожного движения, согласованной с Отделением Государственной инспекции безопасности дорожного движения ОМВД России по Саткинскому району.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2.  Период временных ограничений или прекращения движения устанавливается в соответствии с проектной документацией.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3.  Изменение срока действия временных ограничений или прекращения движения, предусмотренных разделом III 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4.  Временные ограничения или прекращение движения, предусмотренные разделом III 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ремонта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ограничений или прекращения движения.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в период возникновения неблагоприятных природно-климатических условий</w:t>
      </w:r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период 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автомобильных грунтовых 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асфальтобетонным покрытием, в связи с превышением допустимых температур.</w:t>
      </w:r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движения, утвержденными постановлением Правительства Российской Федерации от 23 октября 1993 года N 1090.</w:t>
      </w:r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весенний (осенний) период не распространяются: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color w:val="000000" w:themeColor="text1"/>
        </w:rPr>
      </w:pPr>
      <w:r w:rsidRPr="00631B5D">
        <w:rPr>
          <w:color w:val="000000" w:themeColor="text1"/>
        </w:rPr>
        <w:t>1) грузоперевозки пищевых продуктов;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2) транспорт скорой медицинской помощи;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3) транспорт органов прокуратуры;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4) специальный автотранспорт полиции;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5) транспорт пожарной охраны;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6) пассажирские перевозки автобусами;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color w:val="000000" w:themeColor="text1"/>
        </w:rPr>
      </w:pPr>
      <w:r w:rsidRPr="00631B5D">
        <w:rPr>
          <w:color w:val="000000" w:themeColor="text1"/>
        </w:rPr>
        <w:t>7) автомобили Федерального государственного унитарного предприятия "Почта России";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8) автоцистерны, перевозящие опасный груз (нефтепродукты);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9) грузоперевозки лекарственных препаратов;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10)  транспортировку грузов, необходимых для ликвидации последствий стихийных бедствий или иных чрезвычайных ситуаций;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11) 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12)  транспорт федеральных органов исполнительной власти, в которых федеральным законом предусмотрена военная служба.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5.      Продолжительность временных ограничений или прекращения движения в весенний (осенний) период не должна превышать 30 календарных дней. Срок ограничений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ограничений, о чем пользователи автомобильными дорогами информируются незамедлительно.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6.    Временные ограничения или прекращение движения в летний период вводятся для тяжеловесных транспортных средств при движении по автомобильным дорогам с грунтовым покрытием с 20 мая по 31 августа при значениях дневной температуры воздуха свыше 32 °C (по данным государственного учреждения "Гидрометеорологический научно-исследовательский центр Российской Федерации").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7.  Временные ограничения или прекращение движения в летний период для тяжеловесных транспортных средств при движении по автомобильным дорогам с грунтовым покрытием, нагрузка на ось которых превышает установленные нормы на территории Российской Федерации, устанавливаются в период с 10.00 до 22.00 ч.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8.  Временные ограничения или прекращение движения в летний период не распространяются:</w:t>
      </w:r>
      <w:r w:rsidRPr="00631B5D">
        <w:rPr>
          <w:color w:val="000000" w:themeColor="text1"/>
        </w:rPr>
        <w:br/>
        <w:t>1) на пассажирские перевозки автобусами, в том числе международные;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2) на перевозку грузов, необходимых для ликвидации последствий стихийных бедствий или иных чрезвычайных ситуаций;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в целях предупреждения возникновения чрезвычайных ситуаций природного</w:t>
      </w:r>
      <w:r w:rsidRPr="00631B5D">
        <w:rPr>
          <w:color w:val="000000" w:themeColor="text1"/>
        </w:rPr>
        <w:br/>
        <w:t>или техногенного характера, для устранения их последствий, а также в иных случаях</w:t>
      </w:r>
      <w:r w:rsidRPr="00631B5D">
        <w:rPr>
          <w:color w:val="000000" w:themeColor="text1"/>
        </w:rPr>
        <w:br/>
        <w:t>в целях обеспечения безопасности дорожного движения</w:t>
      </w:r>
    </w:p>
    <w:p w:rsidR="00631B5D" w:rsidRPr="00631B5D" w:rsidRDefault="00631B5D" w:rsidP="00631B5D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</w:p>
    <w:p w:rsidR="00631B5D" w:rsidRPr="00631B5D" w:rsidRDefault="00631B5D" w:rsidP="00631B5D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целях обеспечения безопасности дорожного движения вводятся незамедлительно Администрацией,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прекращено движение,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631B5D" w:rsidRPr="00631B5D" w:rsidRDefault="00631B5D" w:rsidP="00631B5D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Срок временных ограничений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  <w:r w:rsidRPr="00631B5D">
        <w:rPr>
          <w:color w:val="000000" w:themeColor="text1"/>
        </w:rPr>
        <w:br/>
        <w:t>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ограничений или прекращения движения.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в период повышенной интенсивности движения транспортных средств накануне</w:t>
      </w:r>
      <w:r w:rsidRPr="00631B5D">
        <w:rPr>
          <w:color w:val="000000" w:themeColor="text1"/>
        </w:rPr>
        <w:br/>
        <w:t>нерабочих праздничных и выходных дней, в нерабочие праздничные и выходные дни, а также в часы максимальной загрузки автомобильных дорог.</w:t>
      </w:r>
    </w:p>
    <w:p w:rsidR="00631B5D" w:rsidRPr="00631B5D" w:rsidRDefault="00631B5D" w:rsidP="00631B5D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Администрацией на основании данных, полученных по результатам мониторинга интенсивности движения.</w:t>
      </w:r>
    </w:p>
    <w:p w:rsidR="00631B5D" w:rsidRPr="00631B5D" w:rsidRDefault="00631B5D" w:rsidP="00631B5D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631B5D" w:rsidRPr="00631B5D" w:rsidRDefault="00631B5D" w:rsidP="00631B5D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при проведении официальных публичных, культурно-массовых, физкультурных,</w:t>
      </w:r>
      <w:r w:rsidRPr="00631B5D">
        <w:rPr>
          <w:color w:val="000000" w:themeColor="text1"/>
        </w:rPr>
        <w:br/>
        <w:t>спортивных мероприятий на автомобильных дорогах или их отдельных участках</w:t>
      </w:r>
    </w:p>
    <w:p w:rsidR="00631B5D" w:rsidRPr="00631B5D" w:rsidRDefault="00631B5D" w:rsidP="00631B5D">
      <w:pPr>
        <w:pStyle w:val="a6"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при проведении официальных публичных, культурно-массовых, физкультурных, спортивных мероприятий 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публичного, культурно-массового, физкультурного, спортивного мероприятия на автомобильных дорогах или их отдельных участках.</w:t>
      </w:r>
    </w:p>
    <w:p w:rsidR="00631B5D" w:rsidRPr="00631B5D" w:rsidRDefault="00631B5D" w:rsidP="00631B5D">
      <w:pPr>
        <w:pStyle w:val="a6"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 Акт о введении ограничений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1) согласованной с владельцем автомобильной дороги программы и графика проведения мероприятия;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2) схемы организации дорожного движения на соответствующем участке автомобильной дороги на период введения временных ограничений или прекращения движения, согласованной с Отделением Государственной инспекции безопасности дорожного движения ОМВД России по Саткинскому району.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при реализации мероприятий по организации дорожного движения в целях</w:t>
      </w:r>
      <w:r w:rsidRPr="00631B5D">
        <w:rPr>
          <w:color w:val="000000" w:themeColor="text1"/>
        </w:rPr>
        <w:br/>
        <w:t>повышения пропускной способности автомобильных дорог, выполнении работ по содержанию автомобильных дорог, выявление дефектов и повреждение автомобильных дорог и искусственных дорожных сооружений, создающих угрозу безопасности дорожного движения.</w:t>
      </w:r>
    </w:p>
    <w:p w:rsidR="00631B5D" w:rsidRPr="00631B5D" w:rsidRDefault="00631B5D" w:rsidP="00631B5D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повреждений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631B5D" w:rsidRPr="00631B5D" w:rsidRDefault="00631B5D" w:rsidP="00631B5D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организации дорожного движения, согласованной с Отделением Государственной инспекции безопасности дорожного движения ОМВД России по Саткинскому району.</w:t>
      </w:r>
    </w:p>
    <w:p w:rsidR="00631B5D" w:rsidRPr="00631B5D" w:rsidRDefault="00631B5D" w:rsidP="00631B5D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при выявлении дефектов и повреждений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p w:rsidR="008900B7" w:rsidRDefault="008900B7" w:rsidP="0089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00B7" w:rsidSect="006E5D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3C" w:rsidRDefault="00666A3C" w:rsidP="00BF0D96">
      <w:pPr>
        <w:spacing w:after="0" w:line="240" w:lineRule="auto"/>
      </w:pPr>
      <w:r>
        <w:separator/>
      </w:r>
    </w:p>
  </w:endnote>
  <w:endnote w:type="continuationSeparator" w:id="1">
    <w:p w:rsidR="00666A3C" w:rsidRDefault="00666A3C" w:rsidP="00B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3C" w:rsidRDefault="00666A3C" w:rsidP="00BF0D96">
      <w:pPr>
        <w:spacing w:after="0" w:line="240" w:lineRule="auto"/>
      </w:pPr>
      <w:r>
        <w:separator/>
      </w:r>
    </w:p>
  </w:footnote>
  <w:footnote w:type="continuationSeparator" w:id="1">
    <w:p w:rsidR="00666A3C" w:rsidRDefault="00666A3C" w:rsidP="00BF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50"/>
    <w:multiLevelType w:val="hybridMultilevel"/>
    <w:tmpl w:val="795E8E7C"/>
    <w:lvl w:ilvl="0" w:tplc="F1AAA858">
      <w:start w:val="4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C7B066A2">
      <w:start w:val="1"/>
      <w:numFmt w:val="decimal"/>
      <w:lvlText w:val="%3"/>
      <w:lvlJc w:val="left"/>
      <w:pPr>
        <w:tabs>
          <w:tab w:val="num" w:pos="3769"/>
        </w:tabs>
        <w:ind w:left="376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05F07EC2"/>
    <w:multiLevelType w:val="hybridMultilevel"/>
    <w:tmpl w:val="065C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61C7"/>
    <w:multiLevelType w:val="multilevel"/>
    <w:tmpl w:val="8F86B0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F475A62"/>
    <w:multiLevelType w:val="hybridMultilevel"/>
    <w:tmpl w:val="FC82AC8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673E41"/>
    <w:multiLevelType w:val="hybridMultilevel"/>
    <w:tmpl w:val="2C122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4FAD"/>
    <w:multiLevelType w:val="hybridMultilevel"/>
    <w:tmpl w:val="F15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677D"/>
    <w:multiLevelType w:val="multilevel"/>
    <w:tmpl w:val="03B807E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2174E1F"/>
    <w:multiLevelType w:val="hybridMultilevel"/>
    <w:tmpl w:val="7A487F44"/>
    <w:lvl w:ilvl="0" w:tplc="93604DB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257"/>
    <w:multiLevelType w:val="hybridMultilevel"/>
    <w:tmpl w:val="DD16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5A2F"/>
    <w:multiLevelType w:val="hybridMultilevel"/>
    <w:tmpl w:val="56545DDC"/>
    <w:lvl w:ilvl="0" w:tplc="1A547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D5FB4"/>
    <w:multiLevelType w:val="hybridMultilevel"/>
    <w:tmpl w:val="633E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54F6"/>
    <w:multiLevelType w:val="multilevel"/>
    <w:tmpl w:val="E4EE157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49A75170"/>
    <w:multiLevelType w:val="hybridMultilevel"/>
    <w:tmpl w:val="F4C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4789C"/>
    <w:multiLevelType w:val="hybridMultilevel"/>
    <w:tmpl w:val="CFDCE46C"/>
    <w:lvl w:ilvl="0" w:tplc="DD26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752083"/>
    <w:multiLevelType w:val="hybridMultilevel"/>
    <w:tmpl w:val="0A386A82"/>
    <w:lvl w:ilvl="0" w:tplc="BA086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90029FF"/>
    <w:multiLevelType w:val="multilevel"/>
    <w:tmpl w:val="CC3A5E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C2833E4"/>
    <w:multiLevelType w:val="multilevel"/>
    <w:tmpl w:val="E370FE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E551A5C"/>
    <w:multiLevelType w:val="hybridMultilevel"/>
    <w:tmpl w:val="87568280"/>
    <w:lvl w:ilvl="0" w:tplc="D4C40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F3CE9"/>
    <w:multiLevelType w:val="hybridMultilevel"/>
    <w:tmpl w:val="ECC00B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2868"/>
    <w:multiLevelType w:val="multilevel"/>
    <w:tmpl w:val="C83C3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7253227C"/>
    <w:multiLevelType w:val="multilevel"/>
    <w:tmpl w:val="4FB661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77943B83"/>
    <w:multiLevelType w:val="hybridMultilevel"/>
    <w:tmpl w:val="50508F7A"/>
    <w:lvl w:ilvl="0" w:tplc="6CB24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B4576"/>
    <w:multiLevelType w:val="hybridMultilevel"/>
    <w:tmpl w:val="6E58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21"/>
  </w:num>
  <w:num w:numId="15">
    <w:abstractNumId w:val="19"/>
  </w:num>
  <w:num w:numId="16">
    <w:abstractNumId w:val="18"/>
  </w:num>
  <w:num w:numId="17">
    <w:abstractNumId w:val="10"/>
  </w:num>
  <w:num w:numId="18">
    <w:abstractNumId w:val="14"/>
  </w:num>
  <w:num w:numId="19">
    <w:abstractNumId w:val="11"/>
  </w:num>
  <w:num w:numId="20">
    <w:abstractNumId w:val="22"/>
  </w:num>
  <w:num w:numId="21">
    <w:abstractNumId w:val="8"/>
  </w:num>
  <w:num w:numId="22">
    <w:abstractNumId w:val="9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37EA"/>
    <w:rsid w:val="00050A5C"/>
    <w:rsid w:val="000B7800"/>
    <w:rsid w:val="000B789C"/>
    <w:rsid w:val="000F3A57"/>
    <w:rsid w:val="00126A51"/>
    <w:rsid w:val="00127196"/>
    <w:rsid w:val="00131099"/>
    <w:rsid w:val="00145BB8"/>
    <w:rsid w:val="001A3177"/>
    <w:rsid w:val="001E443A"/>
    <w:rsid w:val="001E68ED"/>
    <w:rsid w:val="0020767B"/>
    <w:rsid w:val="002223B9"/>
    <w:rsid w:val="00243657"/>
    <w:rsid w:val="00245BB7"/>
    <w:rsid w:val="00251663"/>
    <w:rsid w:val="00331465"/>
    <w:rsid w:val="00393DAF"/>
    <w:rsid w:val="003B1F18"/>
    <w:rsid w:val="003B70C1"/>
    <w:rsid w:val="003C5E1B"/>
    <w:rsid w:val="003F1CDD"/>
    <w:rsid w:val="00403B05"/>
    <w:rsid w:val="004447E3"/>
    <w:rsid w:val="0045147F"/>
    <w:rsid w:val="00471F48"/>
    <w:rsid w:val="00484239"/>
    <w:rsid w:val="004930AE"/>
    <w:rsid w:val="00496DAC"/>
    <w:rsid w:val="004A2ED3"/>
    <w:rsid w:val="004C41A2"/>
    <w:rsid w:val="004D7C4B"/>
    <w:rsid w:val="004F3003"/>
    <w:rsid w:val="004F4133"/>
    <w:rsid w:val="004F5463"/>
    <w:rsid w:val="00523D39"/>
    <w:rsid w:val="00545BCC"/>
    <w:rsid w:val="0057713D"/>
    <w:rsid w:val="00631B5D"/>
    <w:rsid w:val="00651CC7"/>
    <w:rsid w:val="00652D59"/>
    <w:rsid w:val="00666A3C"/>
    <w:rsid w:val="006D3180"/>
    <w:rsid w:val="006E5D74"/>
    <w:rsid w:val="007104FF"/>
    <w:rsid w:val="00716141"/>
    <w:rsid w:val="00752477"/>
    <w:rsid w:val="00757559"/>
    <w:rsid w:val="007611A8"/>
    <w:rsid w:val="007945AB"/>
    <w:rsid w:val="007A09FB"/>
    <w:rsid w:val="00810431"/>
    <w:rsid w:val="0088580D"/>
    <w:rsid w:val="008900B7"/>
    <w:rsid w:val="008A1F71"/>
    <w:rsid w:val="00935484"/>
    <w:rsid w:val="009756D1"/>
    <w:rsid w:val="0098415E"/>
    <w:rsid w:val="00A16957"/>
    <w:rsid w:val="00A23D6E"/>
    <w:rsid w:val="00A2693A"/>
    <w:rsid w:val="00A46E44"/>
    <w:rsid w:val="00A6465D"/>
    <w:rsid w:val="00A741F5"/>
    <w:rsid w:val="00A77508"/>
    <w:rsid w:val="00AC5812"/>
    <w:rsid w:val="00B24E82"/>
    <w:rsid w:val="00B42644"/>
    <w:rsid w:val="00B56DD9"/>
    <w:rsid w:val="00B637EA"/>
    <w:rsid w:val="00BB5688"/>
    <w:rsid w:val="00BB671D"/>
    <w:rsid w:val="00BE0F64"/>
    <w:rsid w:val="00BE3A96"/>
    <w:rsid w:val="00BF0D96"/>
    <w:rsid w:val="00C62177"/>
    <w:rsid w:val="00C6242E"/>
    <w:rsid w:val="00CA0808"/>
    <w:rsid w:val="00CA7083"/>
    <w:rsid w:val="00CB5E92"/>
    <w:rsid w:val="00CD4EC7"/>
    <w:rsid w:val="00D50B54"/>
    <w:rsid w:val="00D743D1"/>
    <w:rsid w:val="00DD55AB"/>
    <w:rsid w:val="00DE3C14"/>
    <w:rsid w:val="00E11136"/>
    <w:rsid w:val="00E15879"/>
    <w:rsid w:val="00E260E3"/>
    <w:rsid w:val="00F158E4"/>
    <w:rsid w:val="00F76451"/>
    <w:rsid w:val="00F96F56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B9"/>
  </w:style>
  <w:style w:type="paragraph" w:styleId="1">
    <w:name w:val="heading 1"/>
    <w:basedOn w:val="a"/>
    <w:link w:val="10"/>
    <w:uiPriority w:val="9"/>
    <w:qFormat/>
    <w:rsid w:val="00B6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B637EA"/>
    <w:rPr>
      <w:color w:val="000080"/>
      <w:u w:val="single"/>
    </w:rPr>
  </w:style>
  <w:style w:type="paragraph" w:styleId="a4">
    <w:name w:val="Body Text"/>
    <w:basedOn w:val="a"/>
    <w:link w:val="a5"/>
    <w:rsid w:val="00B637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637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B637E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B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671D"/>
    <w:rPr>
      <w:b/>
      <w:bCs/>
    </w:rPr>
  </w:style>
  <w:style w:type="paragraph" w:styleId="a8">
    <w:name w:val="List Paragraph"/>
    <w:basedOn w:val="a"/>
    <w:uiPriority w:val="34"/>
    <w:qFormat/>
    <w:rsid w:val="00050A5C"/>
    <w:pPr>
      <w:ind w:left="720"/>
      <w:contextualSpacing/>
    </w:pPr>
  </w:style>
  <w:style w:type="paragraph" w:styleId="a9">
    <w:name w:val="No Spacing"/>
    <w:uiPriority w:val="1"/>
    <w:qFormat/>
    <w:rsid w:val="00126A5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2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A51"/>
    <w:rPr>
      <w:rFonts w:ascii="Tahoma" w:hAnsi="Tahoma" w:cs="Tahoma"/>
      <w:sz w:val="16"/>
      <w:szCs w:val="16"/>
    </w:rPr>
  </w:style>
  <w:style w:type="character" w:customStyle="1" w:styleId="ts51">
    <w:name w:val="ts51"/>
    <w:rsid w:val="00AC5812"/>
    <w:rPr>
      <w:rFonts w:ascii="Times New Roman" w:hAnsi="Times New Roman"/>
      <w:b/>
      <w:color w:val="884706"/>
      <w:sz w:val="24"/>
    </w:rPr>
  </w:style>
  <w:style w:type="character" w:customStyle="1" w:styleId="Bodytext">
    <w:name w:val="Body text_"/>
    <w:link w:val="Bodytext1"/>
    <w:locked/>
    <w:rsid w:val="00AC5812"/>
    <w:rPr>
      <w:sz w:val="28"/>
      <w:shd w:val="clear" w:color="auto" w:fill="FFFFFF"/>
    </w:rPr>
  </w:style>
  <w:style w:type="character" w:customStyle="1" w:styleId="BodytextItalic">
    <w:name w:val="Body text + Italic"/>
    <w:rsid w:val="00AC5812"/>
    <w:rPr>
      <w:i/>
      <w:sz w:val="28"/>
    </w:rPr>
  </w:style>
  <w:style w:type="paragraph" w:customStyle="1" w:styleId="Bodytext1">
    <w:name w:val="Body text1"/>
    <w:basedOn w:val="a"/>
    <w:link w:val="Bodytext"/>
    <w:rsid w:val="00AC5812"/>
    <w:pPr>
      <w:shd w:val="clear" w:color="auto" w:fill="FFFFFF"/>
      <w:spacing w:before="960" w:after="3420" w:line="240" w:lineRule="atLeast"/>
      <w:ind w:hanging="240"/>
    </w:pPr>
    <w:rPr>
      <w:sz w:val="28"/>
    </w:rPr>
  </w:style>
  <w:style w:type="character" w:customStyle="1" w:styleId="Bodytext4">
    <w:name w:val="Body text (4)_"/>
    <w:link w:val="Bodytext40"/>
    <w:locked/>
    <w:rsid w:val="00AC5812"/>
    <w:rPr>
      <w:b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C5812"/>
    <w:pPr>
      <w:shd w:val="clear" w:color="auto" w:fill="FFFFFF"/>
      <w:spacing w:before="300" w:after="0" w:line="317" w:lineRule="exact"/>
    </w:pPr>
    <w:rPr>
      <w:b/>
      <w:sz w:val="28"/>
    </w:rPr>
  </w:style>
  <w:style w:type="table" w:styleId="ac">
    <w:name w:val="Table Grid"/>
    <w:basedOn w:val="a1"/>
    <w:rsid w:val="0089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атья"/>
    <w:basedOn w:val="a"/>
    <w:next w:val="a"/>
    <w:rsid w:val="00935484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611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611A8"/>
  </w:style>
  <w:style w:type="paragraph" w:customStyle="1" w:styleId="ConsPlusTitle">
    <w:name w:val="ConsPlusTitle"/>
    <w:rsid w:val="00761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61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611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1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61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11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0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A7083"/>
    <w:rPr>
      <w:i/>
      <w:iCs/>
    </w:rPr>
  </w:style>
  <w:style w:type="character" w:customStyle="1" w:styleId="apple-converted-space">
    <w:name w:val="apple-converted-space"/>
    <w:basedOn w:val="a0"/>
    <w:rsid w:val="00CA7083"/>
  </w:style>
  <w:style w:type="paragraph" w:styleId="af1">
    <w:name w:val="header"/>
    <w:basedOn w:val="a"/>
    <w:link w:val="af2"/>
    <w:uiPriority w:val="99"/>
    <w:semiHidden/>
    <w:unhideWhenUsed/>
    <w:rsid w:val="0065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52D59"/>
  </w:style>
  <w:style w:type="paragraph" w:styleId="af3">
    <w:name w:val="footer"/>
    <w:basedOn w:val="a"/>
    <w:link w:val="af4"/>
    <w:uiPriority w:val="99"/>
    <w:semiHidden/>
    <w:unhideWhenUsed/>
    <w:rsid w:val="0065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5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CC88-C1A3-41D5-9CDF-0EEF5315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АдСулея07</cp:lastModifiedBy>
  <cp:revision>3</cp:revision>
  <cp:lastPrinted>2021-12-07T10:49:00Z</cp:lastPrinted>
  <dcterms:created xsi:type="dcterms:W3CDTF">2021-12-07T10:50:00Z</dcterms:created>
  <dcterms:modified xsi:type="dcterms:W3CDTF">2022-01-11T03:56:00Z</dcterms:modified>
</cp:coreProperties>
</file>