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21C" w:rsidRPr="00D4221C" w:rsidRDefault="00D4221C" w:rsidP="00D4221C">
      <w:pPr>
        <w:jc w:val="center"/>
        <w:rPr>
          <w:rFonts w:ascii="Times New Roman" w:hAnsi="Times New Roman" w:cs="Times New Roman"/>
        </w:rPr>
      </w:pPr>
      <w:r w:rsidRPr="00D4221C">
        <w:rPr>
          <w:rFonts w:ascii="Times New Roman" w:hAnsi="Times New Roman" w:cs="Times New Roman"/>
          <w:noProof/>
        </w:rPr>
        <w:drawing>
          <wp:inline distT="0" distB="0" distL="0" distR="0">
            <wp:extent cx="600075" cy="723900"/>
            <wp:effectExtent l="19050" t="0" r="9525" b="0"/>
            <wp:docPr id="1" name="Рисунок 1" descr="Сатка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атка_b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21C" w:rsidRPr="00D4221C" w:rsidRDefault="00D4221C" w:rsidP="00923E36">
      <w:pPr>
        <w:spacing w:before="200"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D4221C">
        <w:rPr>
          <w:rFonts w:ascii="Times New Roman" w:hAnsi="Times New Roman" w:cs="Times New Roman"/>
          <w:b/>
          <w:sz w:val="32"/>
          <w:szCs w:val="36"/>
        </w:rPr>
        <w:t>АДМИНИСТРАЦИЯ</w:t>
      </w:r>
    </w:p>
    <w:p w:rsidR="00D4221C" w:rsidRPr="00D4221C" w:rsidRDefault="00D4221C" w:rsidP="00923E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D4221C">
        <w:rPr>
          <w:rFonts w:ascii="Times New Roman" w:hAnsi="Times New Roman" w:cs="Times New Roman"/>
          <w:b/>
          <w:sz w:val="32"/>
          <w:szCs w:val="36"/>
        </w:rPr>
        <w:t>СУЛЕИНСКОГО ГОРОДСКОГО ПОСЕЛЕНИЯ</w:t>
      </w:r>
    </w:p>
    <w:p w:rsidR="00D4221C" w:rsidRPr="00D4221C" w:rsidRDefault="00D4221C" w:rsidP="00923E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D4221C">
        <w:rPr>
          <w:rFonts w:ascii="Times New Roman" w:hAnsi="Times New Roman" w:cs="Times New Roman"/>
          <w:b/>
          <w:sz w:val="32"/>
          <w:szCs w:val="36"/>
        </w:rPr>
        <w:t xml:space="preserve">САТКИНСКОГО МУНИЦИПАЛЬНОГО РАЙОНА </w:t>
      </w:r>
    </w:p>
    <w:p w:rsidR="00D4221C" w:rsidRPr="00D4221C" w:rsidRDefault="00D4221C" w:rsidP="00923E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D4221C">
        <w:rPr>
          <w:rFonts w:ascii="Times New Roman" w:hAnsi="Times New Roman" w:cs="Times New Roman"/>
          <w:b/>
          <w:sz w:val="32"/>
          <w:szCs w:val="36"/>
        </w:rPr>
        <w:t>ЧЕЛЯБИНСКОЙ ОБЛАСТИ</w:t>
      </w:r>
    </w:p>
    <w:p w:rsidR="00D4221C" w:rsidRPr="00D4221C" w:rsidRDefault="00D4221C" w:rsidP="00923E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44"/>
        </w:rPr>
      </w:pPr>
      <w:r w:rsidRPr="00D4221C">
        <w:rPr>
          <w:rFonts w:ascii="Times New Roman" w:hAnsi="Times New Roman" w:cs="Times New Roman"/>
          <w:b/>
          <w:sz w:val="32"/>
          <w:szCs w:val="36"/>
        </w:rPr>
        <w:t>ПОСТАНОВЛЕНИЕ</w:t>
      </w:r>
    </w:p>
    <w:p w:rsidR="00DB3F47" w:rsidRDefault="00DB3F47" w:rsidP="00D4221C">
      <w:pPr>
        <w:spacing w:before="240" w:after="60"/>
        <w:rPr>
          <w:rFonts w:ascii="Times New Roman" w:hAnsi="Times New Roman" w:cs="Times New Roman"/>
          <w:sz w:val="20"/>
          <w:szCs w:val="20"/>
        </w:rPr>
      </w:pPr>
    </w:p>
    <w:p w:rsidR="00D4221C" w:rsidRPr="00D4221C" w:rsidRDefault="009D3067" w:rsidP="00D4221C">
      <w:pPr>
        <w:spacing w:before="240" w:after="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line id="_x0000_s1026" style="position:absolute;z-index:251660288;mso-position-vertical-relative:page" from="-3pt,219pt" to="507pt,219pt" strokeweight="1pt">
            <w10:wrap anchory="page"/>
          </v:line>
        </w:pict>
      </w:r>
      <w:r w:rsidR="00D4221C" w:rsidRPr="00D4221C">
        <w:rPr>
          <w:rFonts w:ascii="Times New Roman" w:hAnsi="Times New Roman" w:cs="Times New Roman"/>
          <w:sz w:val="20"/>
          <w:szCs w:val="20"/>
        </w:rPr>
        <w:t>от __</w:t>
      </w:r>
      <w:r w:rsidR="00923E36" w:rsidRPr="00923E36">
        <w:rPr>
          <w:rFonts w:ascii="Times New Roman" w:hAnsi="Times New Roman" w:cs="Times New Roman"/>
          <w:u w:val="single"/>
        </w:rPr>
        <w:t>05</w:t>
      </w:r>
      <w:r w:rsidR="00923E36">
        <w:rPr>
          <w:rFonts w:ascii="Times New Roman" w:hAnsi="Times New Roman" w:cs="Times New Roman"/>
          <w:u w:val="single"/>
        </w:rPr>
        <w:t>.0</w:t>
      </w:r>
      <w:r w:rsidR="00923E36" w:rsidRPr="00923E36">
        <w:rPr>
          <w:rFonts w:ascii="Times New Roman" w:hAnsi="Times New Roman" w:cs="Times New Roman"/>
          <w:u w:val="single"/>
        </w:rPr>
        <w:t>8</w:t>
      </w:r>
      <w:r w:rsidR="00D4221C" w:rsidRPr="00D4221C">
        <w:rPr>
          <w:rFonts w:ascii="Times New Roman" w:hAnsi="Times New Roman" w:cs="Times New Roman"/>
          <w:u w:val="single"/>
        </w:rPr>
        <w:t>.201</w:t>
      </w:r>
      <w:r w:rsidR="00923E36" w:rsidRPr="00923E36">
        <w:rPr>
          <w:rFonts w:ascii="Times New Roman" w:hAnsi="Times New Roman" w:cs="Times New Roman"/>
          <w:u w:val="single"/>
        </w:rPr>
        <w:t>5</w:t>
      </w:r>
      <w:r w:rsidR="00D4221C" w:rsidRPr="00D4221C">
        <w:rPr>
          <w:rFonts w:ascii="Times New Roman" w:hAnsi="Times New Roman" w:cs="Times New Roman"/>
          <w:sz w:val="20"/>
          <w:szCs w:val="20"/>
        </w:rPr>
        <w:t>_____ № ____</w:t>
      </w:r>
      <w:r w:rsidR="00923E36" w:rsidRPr="00923E36">
        <w:rPr>
          <w:rFonts w:ascii="Times New Roman" w:hAnsi="Times New Roman" w:cs="Times New Roman"/>
          <w:u w:val="single"/>
        </w:rPr>
        <w:t>56</w:t>
      </w:r>
      <w:r w:rsidR="00D4221C" w:rsidRPr="00D4221C">
        <w:rPr>
          <w:rFonts w:ascii="Times New Roman" w:hAnsi="Times New Roman" w:cs="Times New Roman"/>
          <w:sz w:val="20"/>
          <w:szCs w:val="20"/>
        </w:rPr>
        <w:t>___</w:t>
      </w:r>
    </w:p>
    <w:p w:rsidR="00D4221C" w:rsidRPr="00D4221C" w:rsidRDefault="00D4221C" w:rsidP="00D4221C">
      <w:pPr>
        <w:tabs>
          <w:tab w:val="center" w:pos="1320"/>
        </w:tabs>
        <w:spacing w:after="240"/>
        <w:rPr>
          <w:rFonts w:ascii="Times New Roman" w:hAnsi="Times New Roman" w:cs="Times New Roman"/>
          <w:sz w:val="20"/>
          <w:szCs w:val="20"/>
        </w:rPr>
      </w:pPr>
      <w:r w:rsidRPr="00D4221C">
        <w:rPr>
          <w:rFonts w:ascii="Times New Roman" w:hAnsi="Times New Roman" w:cs="Times New Roman"/>
          <w:sz w:val="20"/>
          <w:szCs w:val="20"/>
        </w:rPr>
        <w:tab/>
      </w:r>
      <w:r w:rsidR="00923E36">
        <w:rPr>
          <w:rFonts w:ascii="Times New Roman" w:hAnsi="Times New Roman" w:cs="Times New Roman"/>
          <w:sz w:val="20"/>
          <w:szCs w:val="20"/>
        </w:rPr>
        <w:t>р.</w:t>
      </w:r>
      <w:r w:rsidRPr="00D4221C">
        <w:rPr>
          <w:rFonts w:ascii="Times New Roman" w:hAnsi="Times New Roman" w:cs="Times New Roman"/>
          <w:sz w:val="20"/>
          <w:szCs w:val="20"/>
        </w:rPr>
        <w:t>п</w:t>
      </w:r>
      <w:proofErr w:type="gramStart"/>
      <w:r w:rsidRPr="00D4221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D4221C">
        <w:rPr>
          <w:rFonts w:ascii="Times New Roman" w:hAnsi="Times New Roman" w:cs="Times New Roman"/>
          <w:sz w:val="20"/>
          <w:szCs w:val="20"/>
        </w:rPr>
        <w:t>улея</w:t>
      </w:r>
    </w:p>
    <w:p w:rsidR="00D4221C" w:rsidRPr="00923E36" w:rsidRDefault="00D4221C" w:rsidP="00D4221C">
      <w:pPr>
        <w:pStyle w:val="a3"/>
        <w:ind w:right="5811"/>
        <w:rPr>
          <w:b w:val="0"/>
        </w:rPr>
      </w:pPr>
      <w:r w:rsidRPr="00923E36">
        <w:rPr>
          <w:b w:val="0"/>
        </w:rPr>
        <w:t>О внесении изменений в  схему размещения нестационарных торговых объектов на земельных участках, в зданиях, строениях, находящихся в муниципальной собственности на территории МО «Сулеинское городское поселение»</w:t>
      </w:r>
    </w:p>
    <w:p w:rsidR="00DB3F47" w:rsidRDefault="00DB3F47" w:rsidP="00D4221C">
      <w:pPr>
        <w:pStyle w:val="a5"/>
      </w:pPr>
    </w:p>
    <w:p w:rsidR="00D4221C" w:rsidRPr="00D4221C" w:rsidRDefault="00923E36" w:rsidP="00DB3F47">
      <w:pPr>
        <w:pStyle w:val="a5"/>
        <w:ind w:firstLine="709"/>
      </w:pPr>
      <w:proofErr w:type="gramStart"/>
      <w:r>
        <w:t>Руководствуясь Земельным кодексом Российской Федерации</w:t>
      </w:r>
      <w:r w:rsidR="00DB3F47">
        <w:t>,</w:t>
      </w:r>
      <w:r>
        <w:t xml:space="preserve"> в</w:t>
      </w:r>
      <w:r w:rsidR="00D4221C" w:rsidRPr="00D4221C">
        <w:t xml:space="preserve"> соответствии со ст.10 Федерального за</w:t>
      </w:r>
      <w:r w:rsidR="00DB3F47">
        <w:t>кона от 28.12.2009г. № 318-ФЗ «</w:t>
      </w:r>
      <w:r w:rsidR="00D4221C" w:rsidRPr="00D4221C">
        <w:t>Об основах государственного регулирования торговой деятельности в Российской Федерации», Постановления Правительства Челябинской области от 16.11.2010г. № 261-П «О порядке разработки и утверждении органами местного самоуправления схемы размещения нестационарных торговых объектов на земельных участках, в зданиях, строениях, сооружениях, находящихся в муниципальной собственности»</w:t>
      </w:r>
      <w:proofErr w:type="gramEnd"/>
    </w:p>
    <w:p w:rsidR="00D4221C" w:rsidRPr="00D4221C" w:rsidRDefault="00D4221C" w:rsidP="00D4221C">
      <w:pPr>
        <w:ind w:firstLine="1080"/>
        <w:jc w:val="center"/>
        <w:rPr>
          <w:rFonts w:ascii="Times New Roman" w:hAnsi="Times New Roman" w:cs="Times New Roman"/>
          <w:b/>
          <w:bCs/>
        </w:rPr>
      </w:pPr>
    </w:p>
    <w:p w:rsidR="00D4221C" w:rsidRPr="00923E36" w:rsidRDefault="00D4221C" w:rsidP="00DB3F47">
      <w:pPr>
        <w:ind w:firstLine="709"/>
        <w:rPr>
          <w:rFonts w:ascii="Times New Roman" w:hAnsi="Times New Roman" w:cs="Times New Roman"/>
          <w:bCs/>
          <w:lang w:val="en-US"/>
        </w:rPr>
      </w:pPr>
      <w:r w:rsidRPr="00923E36">
        <w:rPr>
          <w:rFonts w:ascii="Times New Roman" w:hAnsi="Times New Roman" w:cs="Times New Roman"/>
          <w:bCs/>
        </w:rPr>
        <w:t>ПОСТАНОВЛЯЮ:</w:t>
      </w:r>
    </w:p>
    <w:p w:rsidR="00D4221C" w:rsidRPr="00D4221C" w:rsidRDefault="00D4221C" w:rsidP="00DB3F47">
      <w:pPr>
        <w:numPr>
          <w:ilvl w:val="0"/>
          <w:numId w:val="1"/>
        </w:numPr>
        <w:tabs>
          <w:tab w:val="clear" w:pos="1440"/>
          <w:tab w:val="num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D4221C">
        <w:rPr>
          <w:rFonts w:ascii="Times New Roman" w:hAnsi="Times New Roman" w:cs="Times New Roman"/>
        </w:rPr>
        <w:t>Внести изменения в схему размещения нестационарных торговых объектов на земельных участках, зданиях, строениях, сооружениях, находящихся в муниципальной собственности МО «Сулеинское городское поселение»</w:t>
      </w:r>
    </w:p>
    <w:p w:rsidR="00D4221C" w:rsidRPr="00D4221C" w:rsidRDefault="00D4221C" w:rsidP="00DB3F47">
      <w:pPr>
        <w:numPr>
          <w:ilvl w:val="0"/>
          <w:numId w:val="1"/>
        </w:numPr>
        <w:tabs>
          <w:tab w:val="clear" w:pos="1440"/>
          <w:tab w:val="num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D4221C">
        <w:rPr>
          <w:rFonts w:ascii="Times New Roman" w:hAnsi="Times New Roman" w:cs="Times New Roman"/>
        </w:rPr>
        <w:t>Утвердить схему размещения нестационарных торговых объектов на земельных участках, зданиях, строениях, сооружениях, находящихся в муниципальной собственности МО «Сулеинское городское поселение»</w:t>
      </w:r>
    </w:p>
    <w:p w:rsidR="00D4221C" w:rsidRPr="00D4221C" w:rsidRDefault="00D4221C" w:rsidP="00DB3F47">
      <w:pPr>
        <w:numPr>
          <w:ilvl w:val="0"/>
          <w:numId w:val="1"/>
        </w:numPr>
        <w:tabs>
          <w:tab w:val="clear" w:pos="1440"/>
          <w:tab w:val="num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D4221C">
        <w:rPr>
          <w:rFonts w:ascii="Times New Roman" w:hAnsi="Times New Roman" w:cs="Times New Roman"/>
        </w:rPr>
        <w:t>Разместить</w:t>
      </w:r>
      <w:proofErr w:type="gramEnd"/>
      <w:r w:rsidRPr="00D4221C">
        <w:rPr>
          <w:rFonts w:ascii="Times New Roman" w:hAnsi="Times New Roman" w:cs="Times New Roman"/>
        </w:rPr>
        <w:t xml:space="preserve"> утвержденную схему на официальном сайте Саткинского  муниципального района </w:t>
      </w:r>
      <w:r w:rsidRPr="00D4221C">
        <w:rPr>
          <w:rFonts w:ascii="Times New Roman" w:hAnsi="Times New Roman" w:cs="Times New Roman"/>
          <w:lang w:val="en-US"/>
        </w:rPr>
        <w:t>www</w:t>
      </w:r>
      <w:r w:rsidRPr="00D4221C">
        <w:rPr>
          <w:rFonts w:ascii="Times New Roman" w:hAnsi="Times New Roman" w:cs="Times New Roman"/>
        </w:rPr>
        <w:t>.</w:t>
      </w:r>
      <w:proofErr w:type="spellStart"/>
      <w:r w:rsidRPr="00D4221C">
        <w:rPr>
          <w:rFonts w:ascii="Times New Roman" w:hAnsi="Times New Roman" w:cs="Times New Roman"/>
          <w:lang w:val="en-US"/>
        </w:rPr>
        <w:t>satadmin</w:t>
      </w:r>
      <w:proofErr w:type="spellEnd"/>
      <w:r w:rsidRPr="00D4221C">
        <w:rPr>
          <w:rFonts w:ascii="Times New Roman" w:hAnsi="Times New Roman" w:cs="Times New Roman"/>
        </w:rPr>
        <w:t>.</w:t>
      </w:r>
      <w:proofErr w:type="spellStart"/>
      <w:r w:rsidRPr="00D4221C">
        <w:rPr>
          <w:rFonts w:ascii="Times New Roman" w:hAnsi="Times New Roman" w:cs="Times New Roman"/>
          <w:lang w:val="en-US"/>
        </w:rPr>
        <w:t>ru</w:t>
      </w:r>
      <w:proofErr w:type="spellEnd"/>
      <w:r w:rsidRPr="00D4221C">
        <w:rPr>
          <w:rFonts w:ascii="Times New Roman" w:hAnsi="Times New Roman" w:cs="Times New Roman"/>
        </w:rPr>
        <w:t>.</w:t>
      </w:r>
    </w:p>
    <w:p w:rsidR="00D4221C" w:rsidRPr="00D4221C" w:rsidRDefault="00D4221C" w:rsidP="00DB3F47">
      <w:pPr>
        <w:numPr>
          <w:ilvl w:val="0"/>
          <w:numId w:val="1"/>
        </w:numPr>
        <w:tabs>
          <w:tab w:val="clear" w:pos="1440"/>
          <w:tab w:val="num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D4221C">
        <w:rPr>
          <w:rFonts w:ascii="Times New Roman" w:hAnsi="Times New Roman" w:cs="Times New Roman"/>
        </w:rPr>
        <w:t>Контроль за</w:t>
      </w:r>
      <w:proofErr w:type="gramEnd"/>
      <w:r w:rsidRPr="00D4221C">
        <w:rPr>
          <w:rFonts w:ascii="Times New Roman" w:hAnsi="Times New Roman" w:cs="Times New Roman"/>
        </w:rPr>
        <w:t xml:space="preserve"> исполнением данного постановления оставляю за собой.</w:t>
      </w:r>
    </w:p>
    <w:p w:rsidR="00C22AD5" w:rsidRPr="00D4221C" w:rsidRDefault="00D4221C" w:rsidP="00923E36">
      <w:pPr>
        <w:spacing w:before="1280"/>
        <w:rPr>
          <w:rFonts w:ascii="Times New Roman" w:hAnsi="Times New Roman" w:cs="Times New Roman"/>
          <w:bCs/>
        </w:rPr>
      </w:pPr>
      <w:r w:rsidRPr="00D4221C">
        <w:rPr>
          <w:rFonts w:ascii="Times New Roman" w:hAnsi="Times New Roman" w:cs="Times New Roman"/>
          <w:bCs/>
        </w:rPr>
        <w:t xml:space="preserve">Глава Сулеинского городского поселения </w:t>
      </w:r>
      <w:r w:rsidR="00923E36">
        <w:rPr>
          <w:rFonts w:ascii="Times New Roman" w:hAnsi="Times New Roman" w:cs="Times New Roman"/>
          <w:bCs/>
        </w:rPr>
        <w:t xml:space="preserve">                                            </w:t>
      </w:r>
      <w:r w:rsidR="00DB3F47">
        <w:rPr>
          <w:rFonts w:ascii="Times New Roman" w:hAnsi="Times New Roman" w:cs="Times New Roman"/>
          <w:bCs/>
        </w:rPr>
        <w:t xml:space="preserve">                            </w:t>
      </w:r>
      <w:r w:rsidR="00923E36">
        <w:rPr>
          <w:rFonts w:ascii="Times New Roman" w:hAnsi="Times New Roman" w:cs="Times New Roman"/>
          <w:bCs/>
        </w:rPr>
        <w:t>В.Г.</w:t>
      </w:r>
      <w:r w:rsidR="00DB3F47">
        <w:rPr>
          <w:rFonts w:ascii="Times New Roman" w:hAnsi="Times New Roman" w:cs="Times New Roman"/>
          <w:bCs/>
        </w:rPr>
        <w:t xml:space="preserve"> </w:t>
      </w:r>
      <w:r w:rsidR="00923E36">
        <w:rPr>
          <w:rFonts w:ascii="Times New Roman" w:hAnsi="Times New Roman" w:cs="Times New Roman"/>
          <w:bCs/>
        </w:rPr>
        <w:t>Губайдулина</w:t>
      </w:r>
      <w:r w:rsidRPr="00D4221C">
        <w:rPr>
          <w:rFonts w:ascii="Times New Roman" w:hAnsi="Times New Roman" w:cs="Times New Roman"/>
          <w:bCs/>
        </w:rPr>
        <w:t xml:space="preserve">                                                                          </w:t>
      </w:r>
    </w:p>
    <w:sectPr w:rsidR="00C22AD5" w:rsidRPr="00D4221C" w:rsidSect="0071426F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C643C4"/>
    <w:multiLevelType w:val="hybridMultilevel"/>
    <w:tmpl w:val="DD4EAFB0"/>
    <w:lvl w:ilvl="0" w:tplc="01428B5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221C"/>
    <w:rsid w:val="0071426F"/>
    <w:rsid w:val="00923E36"/>
    <w:rsid w:val="009D3067"/>
    <w:rsid w:val="00C22AD5"/>
    <w:rsid w:val="00D1560E"/>
    <w:rsid w:val="00D4221C"/>
    <w:rsid w:val="00DB3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4221C"/>
    <w:pPr>
      <w:tabs>
        <w:tab w:val="left" w:pos="3960"/>
      </w:tabs>
      <w:spacing w:after="240" w:line="240" w:lineRule="auto"/>
      <w:ind w:right="6245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4">
    <w:name w:val="Основной текст Знак"/>
    <w:basedOn w:val="a0"/>
    <w:link w:val="a3"/>
    <w:rsid w:val="00D4221C"/>
    <w:rPr>
      <w:rFonts w:ascii="Times New Roman" w:eastAsia="Times New Roman" w:hAnsi="Times New Roman" w:cs="Times New Roman"/>
      <w:b/>
      <w:sz w:val="24"/>
      <w:szCs w:val="24"/>
    </w:rPr>
  </w:style>
  <w:style w:type="paragraph" w:styleId="a5">
    <w:name w:val="Body Text Indent"/>
    <w:basedOn w:val="a"/>
    <w:link w:val="a6"/>
    <w:rsid w:val="00D4221C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D4221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2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22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1416</Characters>
  <Application>Microsoft Office Word</Application>
  <DocSecurity>0</DocSecurity>
  <Lines>11</Lines>
  <Paragraphs>3</Paragraphs>
  <ScaleCrop>false</ScaleCrop>
  <Company>Microsoft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Секретарь01</dc:creator>
  <cp:keywords/>
  <dc:description/>
  <cp:lastModifiedBy>Секретарь01</cp:lastModifiedBy>
  <cp:revision>5</cp:revision>
  <dcterms:created xsi:type="dcterms:W3CDTF">2014-09-03T05:24:00Z</dcterms:created>
  <dcterms:modified xsi:type="dcterms:W3CDTF">2015-08-05T09:40:00Z</dcterms:modified>
</cp:coreProperties>
</file>