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70" w:rsidRPr="007A7469" w:rsidRDefault="00807E70" w:rsidP="00807E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70" w:rsidRPr="00D63C1D" w:rsidRDefault="00807E70" w:rsidP="008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807E70" w:rsidRPr="00D63C1D" w:rsidRDefault="00807E70" w:rsidP="008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СУЛЕИНСКОГО ГОРОДСКОГО ПОСЕЛЕНИЯ</w:t>
      </w:r>
    </w:p>
    <w:p w:rsidR="00807E70" w:rsidRPr="00D63C1D" w:rsidRDefault="00807E70" w:rsidP="00807E7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63C1D">
        <w:rPr>
          <w:rFonts w:ascii="Times New Roman" w:hAnsi="Times New Roman" w:cs="Times New Roman"/>
          <w:i w:val="0"/>
          <w:sz w:val="32"/>
          <w:szCs w:val="32"/>
        </w:rPr>
        <w:t>САТКИНСКОГО МУНИЦИПАЛЬНОГО РАЙОНА</w:t>
      </w:r>
    </w:p>
    <w:p w:rsidR="00807E70" w:rsidRPr="00D63C1D" w:rsidRDefault="00807E70" w:rsidP="008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807E70" w:rsidRPr="00D63C1D" w:rsidRDefault="00807E70" w:rsidP="00807E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63C1D">
        <w:rPr>
          <w:rFonts w:ascii="Times New Roman" w:hAnsi="Times New Roman" w:cs="Times New Roman"/>
          <w:sz w:val="32"/>
          <w:szCs w:val="32"/>
        </w:rPr>
        <w:t>РЕШЕНИЕ</w:t>
      </w:r>
    </w:p>
    <w:p w:rsidR="00807E70" w:rsidRPr="007A7469" w:rsidRDefault="002A7C37" w:rsidP="00807E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line id="_x0000_s1026" style="position:absolute;left:0;text-align:left;z-index:251660288" from="0,6.5pt" to="481.95pt,6.5pt" strokeweight="1pt">
            <w10:wrap anchorx="page"/>
          </v:line>
        </w:pict>
      </w:r>
      <w:r w:rsidR="00807E70" w:rsidRPr="007A7469">
        <w:rPr>
          <w:rFonts w:ascii="Times New Roman" w:hAnsi="Times New Roman" w:cs="Times New Roman"/>
          <w:sz w:val="32"/>
          <w:szCs w:val="32"/>
        </w:rPr>
        <w:br/>
      </w:r>
    </w:p>
    <w:p w:rsidR="00807E70" w:rsidRPr="00DA7672" w:rsidRDefault="00807E70" w:rsidP="0083311D">
      <w:pPr>
        <w:shd w:val="clear" w:color="auto" w:fill="FFFFFF"/>
        <w:tabs>
          <w:tab w:val="left" w:pos="3686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83311D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«27 » января</w:t>
      </w:r>
      <w:r w:rsidRPr="00DA767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2023</w:t>
      </w:r>
      <w:r w:rsidRPr="00DA767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года</w:t>
      </w:r>
      <w:r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 </w:t>
      </w:r>
      <w:r w:rsidR="0083311D" w:rsidRPr="0083311D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5</w:t>
      </w:r>
    </w:p>
    <w:p w:rsidR="00807E70" w:rsidRPr="00DA7672" w:rsidRDefault="00807E70" w:rsidP="00807E7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п. Сулея</w:t>
      </w:r>
    </w:p>
    <w:p w:rsidR="00807E70" w:rsidRPr="00DA7672" w:rsidRDefault="00807E70" w:rsidP="00807E70">
      <w:pPr>
        <w:pStyle w:val="a3"/>
        <w:spacing w:line="240" w:lineRule="atLeast"/>
        <w:ind w:firstLine="0"/>
        <w:jc w:val="left"/>
        <w:rPr>
          <w:b w:val="0"/>
        </w:rPr>
      </w:pPr>
    </w:p>
    <w:p w:rsidR="00807E70" w:rsidRPr="00DA7672" w:rsidRDefault="00807E70" w:rsidP="00807E70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DA767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</w:p>
    <w:p w:rsidR="00807E70" w:rsidRPr="00DA7672" w:rsidRDefault="00807E70" w:rsidP="00807E70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DA7672"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от 19.11.2015 г. № 40 </w:t>
      </w:r>
    </w:p>
    <w:p w:rsidR="00807E70" w:rsidRPr="00DA7672" w:rsidRDefault="00807E70" w:rsidP="00807E70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DA7672">
        <w:rPr>
          <w:rFonts w:ascii="Times New Roman" w:hAnsi="Times New Roman" w:cs="Times New Roman"/>
          <w:b w:val="0"/>
          <w:sz w:val="26"/>
          <w:szCs w:val="26"/>
        </w:rPr>
        <w:t>«О введении налога на имущество физических лиц»</w:t>
      </w:r>
    </w:p>
    <w:p w:rsidR="00807E70" w:rsidRPr="00DA7672" w:rsidRDefault="00807E70" w:rsidP="00807E70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В соответствии со ст. 406 Налогового кодекса Российской Федерации и Уставом Сулеинского городского поселения, в целях приведения в соответствие с Федеральным законом от 03.08.2018 № 334-ФЗ "О внесении изменений в статью 52 части первой и часть вторую Налогового кодекса Российской Федерации",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</w:p>
    <w:p w:rsidR="00807E70" w:rsidRPr="00DA7672" w:rsidRDefault="00807E70" w:rsidP="00807E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caps/>
          <w:sz w:val="26"/>
          <w:szCs w:val="26"/>
        </w:rPr>
        <w:t>Совет депутатов Сулеинского городского поселения</w:t>
      </w:r>
      <w:r w:rsidRPr="00DA7672">
        <w:rPr>
          <w:rFonts w:ascii="Times New Roman" w:hAnsi="Times New Roman" w:cs="Times New Roman"/>
          <w:sz w:val="26"/>
          <w:szCs w:val="26"/>
        </w:rPr>
        <w:t xml:space="preserve"> РЕШИЛ: </w:t>
      </w:r>
    </w:p>
    <w:p w:rsidR="00807E70" w:rsidRPr="00DA7672" w:rsidRDefault="00807E70" w:rsidP="00807E7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01115" w:rsidRDefault="001105C8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01115">
        <w:rPr>
          <w:rFonts w:ascii="Times New Roman" w:hAnsi="Times New Roman" w:cs="Times New Roman"/>
          <w:sz w:val="26"/>
          <w:szCs w:val="26"/>
        </w:rPr>
        <w:t xml:space="preserve">Признать недействительным: </w:t>
      </w:r>
    </w:p>
    <w:p w:rsidR="00501115" w:rsidRDefault="00501115" w:rsidP="0050111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№ 10 от 14.02.2022г. « О внесении изменений в решение Совета депутатов  от 05.08.2020 г. № 16 «О внесении изменений в решение Совета депутатов от 19.11.2015г. № 40 «О введении налога на имущество физических лиц».</w:t>
      </w:r>
    </w:p>
    <w:p w:rsidR="00807E70" w:rsidRDefault="001105C8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1115">
        <w:rPr>
          <w:rFonts w:ascii="Times New Roman" w:hAnsi="Times New Roman" w:cs="Times New Roman"/>
          <w:sz w:val="26"/>
          <w:szCs w:val="26"/>
        </w:rPr>
        <w:t xml:space="preserve">. </w:t>
      </w:r>
      <w:r w:rsidR="00807E70" w:rsidRPr="00DA7672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Сулеинского городского поселения от 19.11.2015 г. № 40 «О введении налога на  имущество физических лиц» следующие изменения и дополнения: </w:t>
      </w:r>
    </w:p>
    <w:p w:rsidR="009F1850" w:rsidRPr="00DA7672" w:rsidRDefault="001105C8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F1850">
        <w:rPr>
          <w:rFonts w:ascii="Times New Roman" w:hAnsi="Times New Roman" w:cs="Times New Roman"/>
          <w:sz w:val="26"/>
          <w:szCs w:val="26"/>
        </w:rPr>
        <w:t xml:space="preserve">) </w:t>
      </w:r>
      <w:r w:rsidR="0056152D">
        <w:rPr>
          <w:rFonts w:ascii="Times New Roman" w:hAnsi="Times New Roman" w:cs="Times New Roman"/>
          <w:sz w:val="26"/>
          <w:szCs w:val="26"/>
        </w:rPr>
        <w:t>Пункт 2 (таблица)</w:t>
      </w:r>
      <w:r w:rsidR="009F18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F1850">
        <w:rPr>
          <w:rFonts w:ascii="Times New Roman" w:hAnsi="Times New Roman" w:cs="Times New Roman"/>
          <w:sz w:val="26"/>
          <w:szCs w:val="26"/>
        </w:rPr>
        <w:t>в новой редакции:</w:t>
      </w:r>
    </w:p>
    <w:p w:rsidR="00807E70" w:rsidRDefault="00807E70" w:rsidP="009F185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046"/>
        <w:gridCol w:w="2092"/>
      </w:tblGrid>
      <w:tr w:rsidR="009327B0" w:rsidTr="009327B0">
        <w:tc>
          <w:tcPr>
            <w:tcW w:w="8046" w:type="dxa"/>
          </w:tcPr>
          <w:p w:rsidR="009327B0" w:rsidRPr="009F1850" w:rsidRDefault="009F1850" w:rsidP="009F18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092" w:type="dxa"/>
          </w:tcPr>
          <w:p w:rsidR="009327B0" w:rsidRPr="009F1850" w:rsidRDefault="009327B0" w:rsidP="009F18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0">
              <w:rPr>
                <w:rFonts w:ascii="Times New Roman" w:hAnsi="Times New Roman" w:cs="Times New Roman"/>
                <w:sz w:val="24"/>
                <w:szCs w:val="24"/>
              </w:rPr>
              <w:t>Ставка налога, процентов</w:t>
            </w:r>
          </w:p>
        </w:tc>
      </w:tr>
      <w:tr w:rsidR="001105C8" w:rsidTr="001105C8">
        <w:tc>
          <w:tcPr>
            <w:tcW w:w="8046" w:type="dxa"/>
          </w:tcPr>
          <w:p w:rsidR="001105C8" w:rsidRPr="009F1850" w:rsidRDefault="00832ED1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105C8"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домов, частей жилых домов, квартир, частей квартир, комнат; </w:t>
            </w:r>
          </w:p>
        </w:tc>
        <w:tc>
          <w:tcPr>
            <w:tcW w:w="2092" w:type="dxa"/>
            <w:vMerge w:val="restart"/>
            <w:vAlign w:val="center"/>
          </w:tcPr>
          <w:p w:rsidR="001105C8" w:rsidRPr="009F1850" w:rsidRDefault="001105C8" w:rsidP="001105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1105C8" w:rsidTr="009327B0">
        <w:tc>
          <w:tcPr>
            <w:tcW w:w="8046" w:type="dxa"/>
          </w:tcPr>
          <w:p w:rsidR="001105C8" w:rsidRPr="009F1850" w:rsidRDefault="00832ED1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092" w:type="dxa"/>
            <w:vMerge/>
          </w:tcPr>
          <w:p w:rsidR="001105C8" w:rsidRPr="009F1850" w:rsidRDefault="001105C8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C8" w:rsidTr="009327B0">
        <w:tc>
          <w:tcPr>
            <w:tcW w:w="8046" w:type="dxa"/>
          </w:tcPr>
          <w:p w:rsidR="001105C8" w:rsidRPr="009F1850" w:rsidRDefault="00832ED1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>единых недвижимых комплексов, в состав которых входит хотя бы один жилой дом</w:t>
            </w:r>
            <w:r w:rsidR="001105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Merge/>
          </w:tcPr>
          <w:p w:rsidR="001105C8" w:rsidRPr="009F1850" w:rsidRDefault="001105C8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C8" w:rsidTr="009327B0">
        <w:tc>
          <w:tcPr>
            <w:tcW w:w="8046" w:type="dxa"/>
          </w:tcPr>
          <w:p w:rsidR="001105C8" w:rsidRPr="009F1850" w:rsidRDefault="00832ED1" w:rsidP="001105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 xml:space="preserve">гаражей и </w:t>
            </w:r>
            <w:proofErr w:type="spellStart"/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расположенных в объектах 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указанных в</w:t>
            </w:r>
            <w:r w:rsidR="0056152D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подпунктах 6,7,</w:t>
            </w:r>
            <w:r w:rsidR="00EA2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152D">
              <w:rPr>
                <w:rFonts w:ascii="Times New Roman" w:hAnsi="Times New Roman" w:cs="Times New Roman"/>
                <w:sz w:val="24"/>
                <w:szCs w:val="24"/>
              </w:rPr>
              <w:t xml:space="preserve"> пункта 2 Решения Совета депутатов Сулеинского городского поселения № 40 от 19.11.2015 г.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Merge/>
          </w:tcPr>
          <w:p w:rsidR="001105C8" w:rsidRPr="009F1850" w:rsidRDefault="001105C8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C8" w:rsidTr="009327B0">
        <w:tc>
          <w:tcPr>
            <w:tcW w:w="8046" w:type="dxa"/>
          </w:tcPr>
          <w:p w:rsidR="001105C8" w:rsidRPr="009F1850" w:rsidRDefault="00832ED1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r w:rsidR="0011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1105C8" w:rsidRPr="009F1850" w:rsidRDefault="001105C8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C8" w:rsidTr="001105C8">
        <w:tc>
          <w:tcPr>
            <w:tcW w:w="8046" w:type="dxa"/>
          </w:tcPr>
          <w:p w:rsidR="001105C8" w:rsidRPr="009F1850" w:rsidRDefault="00832ED1" w:rsidP="0056152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налогообложения, включенных в перечень,</w:t>
            </w:r>
            <w:r w:rsidR="0056152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определяемый в соответствии с</w:t>
            </w:r>
            <w:r w:rsidR="0056152D" w:rsidRPr="0011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52D">
              <w:rPr>
                <w:rFonts w:ascii="Times New Roman" w:hAnsi="Times New Roman" w:cs="Times New Roman"/>
                <w:sz w:val="24"/>
                <w:szCs w:val="24"/>
              </w:rPr>
              <w:t>подпунктами 6,7,8 пункта 2 Решения Совета депутатов Сулеинского городского поселения № 40 от 19.11.2015 г.</w:t>
            </w:r>
            <w:r w:rsidR="001105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Merge w:val="restart"/>
            <w:vAlign w:val="center"/>
          </w:tcPr>
          <w:p w:rsidR="001105C8" w:rsidRPr="009F1850" w:rsidRDefault="001105C8" w:rsidP="001105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105C8" w:rsidTr="009327B0">
        <w:tc>
          <w:tcPr>
            <w:tcW w:w="8046" w:type="dxa"/>
          </w:tcPr>
          <w:p w:rsidR="001105C8" w:rsidRPr="009F1850" w:rsidRDefault="00832ED1" w:rsidP="0056152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налогообложения, предусмотренных</w:t>
            </w:r>
            <w:r w:rsidR="0056152D" w:rsidRPr="001105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6152D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подпунктах 6,7,8 пункта 2 Решения Совета депутатов Сулеинского городского поселения № 40 от 19.11.2015 г.</w:t>
            </w:r>
            <w:r w:rsidR="001105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Merge/>
          </w:tcPr>
          <w:p w:rsidR="001105C8" w:rsidRPr="009F1850" w:rsidRDefault="001105C8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C8" w:rsidTr="009327B0">
        <w:tc>
          <w:tcPr>
            <w:tcW w:w="8046" w:type="dxa"/>
          </w:tcPr>
          <w:p w:rsidR="001105C8" w:rsidRPr="009F1850" w:rsidRDefault="00832ED1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налогообложения, кадастровая стоимость каждого из которых превышает 300 миллионов рублей</w:t>
            </w:r>
            <w:r w:rsidR="0011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1105C8" w:rsidRPr="009F1850" w:rsidRDefault="001105C8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B0" w:rsidTr="001105C8">
        <w:tc>
          <w:tcPr>
            <w:tcW w:w="8046" w:type="dxa"/>
          </w:tcPr>
          <w:p w:rsidR="009327B0" w:rsidRPr="009F1850" w:rsidRDefault="00832ED1" w:rsidP="00807E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1105C8" w:rsidRPr="001105C8">
              <w:rPr>
                <w:rFonts w:ascii="Times New Roman" w:hAnsi="Times New Roman" w:cs="Times New Roman"/>
                <w:sz w:val="24"/>
                <w:szCs w:val="24"/>
              </w:rPr>
              <w:t>прочих объектов налогообложения</w:t>
            </w:r>
            <w:r w:rsidR="0011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9327B0" w:rsidRPr="009F1850" w:rsidRDefault="001105C8" w:rsidP="001105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807E70" w:rsidRPr="00DA7672" w:rsidRDefault="00807E70" w:rsidP="001105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A12C7" w:rsidRPr="00DA7672" w:rsidRDefault="001105C8" w:rsidP="001A12C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807E70" w:rsidRPr="00DA76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07E70" w:rsidRPr="00DA767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бюджету и экономической политике Совета депутатов Сулеинского городского поселения (председатель </w:t>
      </w:r>
      <w:proofErr w:type="spellStart"/>
      <w:r w:rsidR="00807E70" w:rsidRPr="00DA7672">
        <w:rPr>
          <w:rFonts w:ascii="Times New Roman" w:hAnsi="Times New Roman" w:cs="Times New Roman"/>
          <w:sz w:val="26"/>
          <w:szCs w:val="26"/>
        </w:rPr>
        <w:t>Шеметов</w:t>
      </w:r>
      <w:proofErr w:type="spellEnd"/>
      <w:r w:rsidR="00807E70" w:rsidRPr="00DA7672">
        <w:rPr>
          <w:rFonts w:ascii="Times New Roman" w:hAnsi="Times New Roman" w:cs="Times New Roman"/>
          <w:sz w:val="26"/>
          <w:szCs w:val="26"/>
        </w:rPr>
        <w:t xml:space="preserve"> Н.П.).</w:t>
      </w:r>
    </w:p>
    <w:p w:rsidR="00807E70" w:rsidRPr="00DA7672" w:rsidRDefault="001A12C7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07E70" w:rsidRPr="00DA767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</w:t>
      </w:r>
      <w:r>
        <w:rPr>
          <w:rFonts w:ascii="Times New Roman" w:hAnsi="Times New Roman" w:cs="Times New Roman"/>
          <w:sz w:val="26"/>
          <w:szCs w:val="26"/>
        </w:rPr>
        <w:t>ия, изменения в подп</w:t>
      </w:r>
      <w:r w:rsidR="0083311D">
        <w:rPr>
          <w:rFonts w:ascii="Times New Roman" w:hAnsi="Times New Roman" w:cs="Times New Roman"/>
          <w:sz w:val="26"/>
          <w:szCs w:val="26"/>
        </w:rPr>
        <w:t>ункте 1,2,3,4,5 пункта 2 вступаю</w:t>
      </w:r>
      <w:r>
        <w:rPr>
          <w:rFonts w:ascii="Times New Roman" w:hAnsi="Times New Roman" w:cs="Times New Roman"/>
          <w:sz w:val="26"/>
          <w:szCs w:val="26"/>
        </w:rPr>
        <w:t>т в силу с 01.01.2022 года.</w:t>
      </w:r>
    </w:p>
    <w:p w:rsidR="00807E70" w:rsidRPr="00DA7672" w:rsidRDefault="001A12C7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07E70">
        <w:rPr>
          <w:rFonts w:ascii="Times New Roman" w:hAnsi="Times New Roman" w:cs="Times New Roman"/>
          <w:sz w:val="26"/>
          <w:szCs w:val="26"/>
        </w:rPr>
        <w:t xml:space="preserve">. </w:t>
      </w:r>
      <w:r w:rsidR="00807E70" w:rsidRPr="00FD2E66">
        <w:rPr>
          <w:rFonts w:ascii="Times New Roman" w:hAnsi="Times New Roman"/>
          <w:sz w:val="26"/>
          <w:szCs w:val="26"/>
        </w:rPr>
        <w:t>Настоящее решение подлежит официальному опу</w:t>
      </w:r>
      <w:r w:rsidR="00807E70">
        <w:rPr>
          <w:rFonts w:ascii="Times New Roman" w:hAnsi="Times New Roman"/>
          <w:sz w:val="26"/>
          <w:szCs w:val="26"/>
        </w:rPr>
        <w:t xml:space="preserve">бликованию (обнародованию) в </w:t>
      </w:r>
      <w:r w:rsidR="00807E70" w:rsidRPr="00FD2E66">
        <w:rPr>
          <w:rFonts w:ascii="Times New Roman" w:hAnsi="Times New Roman"/>
          <w:sz w:val="26"/>
          <w:szCs w:val="26"/>
        </w:rPr>
        <w:t xml:space="preserve">газете «Саткинский рабочий» и размещению на официальном сайте </w:t>
      </w:r>
      <w:r w:rsidR="00807E70" w:rsidRPr="00FD2E66">
        <w:rPr>
          <w:rFonts w:ascii="Times New Roman" w:hAnsi="Times New Roman" w:cs="Times New Roman"/>
          <w:sz w:val="26"/>
          <w:szCs w:val="26"/>
        </w:rPr>
        <w:t>Саткинского муниципального района, на официальной странице Сулеинское городское поселение в сети «Интернет».</w:t>
      </w:r>
      <w:r w:rsidR="00807E70" w:rsidRPr="00DA7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DA7672">
        <w:rPr>
          <w:rFonts w:ascii="Times New Roman" w:hAnsi="Times New Roman" w:cs="Times New Roman"/>
          <w:bCs/>
          <w:sz w:val="26"/>
          <w:szCs w:val="26"/>
        </w:rPr>
        <w:t>Председатель Совета депутатов Сулеинского</w:t>
      </w:r>
    </w:p>
    <w:p w:rsidR="00807E70" w:rsidRPr="00DA7672" w:rsidRDefault="00807E70" w:rsidP="00807E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DA7672">
        <w:rPr>
          <w:rFonts w:ascii="Times New Roman" w:hAnsi="Times New Roman" w:cs="Times New Roman"/>
          <w:bCs/>
          <w:sz w:val="26"/>
          <w:szCs w:val="26"/>
        </w:rPr>
        <w:t>А.В.Фролкин</w:t>
      </w: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Default="00807E70" w:rsidP="00807E70">
      <w:pPr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4D7B01" w:rsidRDefault="00807E70" w:rsidP="00807E70">
      <w:r w:rsidRPr="00DA7672">
        <w:rPr>
          <w:rFonts w:ascii="Times New Roman" w:hAnsi="Times New Roman" w:cs="Times New Roman"/>
          <w:bCs/>
          <w:sz w:val="26"/>
          <w:szCs w:val="26"/>
        </w:rPr>
        <w:t>Глава</w:t>
      </w:r>
      <w:r w:rsidRPr="00DA7672">
        <w:rPr>
          <w:rFonts w:ascii="Times New Roman" w:hAnsi="Times New Roman" w:cs="Times New Roman"/>
          <w:sz w:val="26"/>
          <w:szCs w:val="26"/>
        </w:rPr>
        <w:t xml:space="preserve"> Сулеинского </w:t>
      </w:r>
      <w:r w:rsidRPr="00DA7672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Pr="00DA7672">
        <w:rPr>
          <w:rFonts w:ascii="Times New Roman" w:hAnsi="Times New Roman" w:cs="Times New Roman"/>
          <w:bCs/>
          <w:sz w:val="26"/>
          <w:szCs w:val="26"/>
        </w:rPr>
        <w:t xml:space="preserve">В.Г.Губайдулина  </w:t>
      </w:r>
    </w:p>
    <w:sectPr w:rsidR="004D7B01" w:rsidSect="00807E7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7E70"/>
    <w:rsid w:val="001105C8"/>
    <w:rsid w:val="001A12C7"/>
    <w:rsid w:val="002A7C37"/>
    <w:rsid w:val="003C1D8F"/>
    <w:rsid w:val="004D7B01"/>
    <w:rsid w:val="00501115"/>
    <w:rsid w:val="0056152D"/>
    <w:rsid w:val="005851E3"/>
    <w:rsid w:val="005A0E77"/>
    <w:rsid w:val="005B5AC3"/>
    <w:rsid w:val="0079594F"/>
    <w:rsid w:val="00800876"/>
    <w:rsid w:val="00807E70"/>
    <w:rsid w:val="00832ED1"/>
    <w:rsid w:val="0083311D"/>
    <w:rsid w:val="009327B0"/>
    <w:rsid w:val="00942461"/>
    <w:rsid w:val="009F1850"/>
    <w:rsid w:val="00A74901"/>
    <w:rsid w:val="00AB7C7F"/>
    <w:rsid w:val="00B63D48"/>
    <w:rsid w:val="00BC73EB"/>
    <w:rsid w:val="00C94E1E"/>
    <w:rsid w:val="00DD6E52"/>
    <w:rsid w:val="00E7672B"/>
    <w:rsid w:val="00EA2455"/>
    <w:rsid w:val="00F4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70"/>
  </w:style>
  <w:style w:type="paragraph" w:styleId="2">
    <w:name w:val="heading 2"/>
    <w:basedOn w:val="a"/>
    <w:next w:val="a"/>
    <w:link w:val="20"/>
    <w:qFormat/>
    <w:rsid w:val="00807E7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E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07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807E7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7E70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807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7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0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2023-02-08T06:32:00Z</cp:lastPrinted>
  <dcterms:created xsi:type="dcterms:W3CDTF">2023-01-24T08:52:00Z</dcterms:created>
  <dcterms:modified xsi:type="dcterms:W3CDTF">2023-02-08T06:35:00Z</dcterms:modified>
</cp:coreProperties>
</file>