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2"/>
      </w:tblGrid>
      <w:tr w:rsidR="00E36D72" w:rsidTr="001002D4">
        <w:trPr>
          <w:trHeight w:val="15872"/>
        </w:trPr>
        <w:tc>
          <w:tcPr>
            <w:tcW w:w="10632" w:type="dxa"/>
          </w:tcPr>
          <w:p w:rsidR="001002D4" w:rsidRPr="001002D4" w:rsidRDefault="001002D4" w:rsidP="001002D4">
            <w:pPr>
              <w:pStyle w:val="a5"/>
              <w:jc w:val="center"/>
              <w:rPr>
                <w:rFonts w:ascii="Times New Roman" w:eastAsia="Times New Roman" w:hAnsi="Times New Roman" w:cs="Times New Roman"/>
                <w:b/>
                <w:bCs/>
                <w:sz w:val="28"/>
                <w:szCs w:val="28"/>
              </w:rPr>
            </w:pPr>
            <w:r w:rsidRPr="001002D4">
              <w:rPr>
                <w:rFonts w:ascii="Times New Roman" w:eastAsia="Times New Roman" w:hAnsi="Times New Roman" w:cs="Times New Roman"/>
                <w:b/>
                <w:bCs/>
                <w:sz w:val="28"/>
                <w:szCs w:val="28"/>
              </w:rPr>
              <w:t>Федеральный государственный пожарный надзор информирует:</w:t>
            </w:r>
          </w:p>
          <w:p w:rsidR="001002D4" w:rsidRDefault="001002D4" w:rsidP="001002D4">
            <w:pPr>
              <w:pStyle w:val="a5"/>
              <w:jc w:val="center"/>
              <w:rPr>
                <w:rFonts w:ascii="Times New Roman" w:eastAsia="Times New Roman" w:hAnsi="Times New Roman" w:cs="Times New Roman"/>
                <w:b/>
                <w:bCs/>
                <w:sz w:val="28"/>
                <w:szCs w:val="28"/>
              </w:rPr>
            </w:pPr>
            <w:r w:rsidRPr="001002D4">
              <w:rPr>
                <w:rFonts w:ascii="Times New Roman" w:eastAsia="Times New Roman" w:hAnsi="Times New Roman" w:cs="Times New Roman"/>
                <w:b/>
                <w:bCs/>
                <w:sz w:val="28"/>
                <w:szCs w:val="28"/>
              </w:rPr>
              <w:t>ТОНКИЙ ЛЕД!</w:t>
            </w:r>
          </w:p>
          <w:p w:rsidR="001002D4" w:rsidRPr="001002D4" w:rsidRDefault="00E36D72" w:rsidP="001002D4">
            <w:pPr>
              <w:pStyle w:val="a5"/>
              <w:tabs>
                <w:tab w:val="left" w:pos="34"/>
              </w:tabs>
              <w:jc w:val="both"/>
              <w:rPr>
                <w:rFonts w:ascii="Times New Roman" w:hAnsi="Times New Roman" w:cs="Times New Roman"/>
                <w:b/>
                <w:sz w:val="24"/>
                <w:szCs w:val="24"/>
              </w:rPr>
            </w:pPr>
            <w:r w:rsidRPr="001002D4">
              <w:rPr>
                <w:rStyle w:val="a4"/>
                <w:rFonts w:ascii="Times New Roman" w:hAnsi="Times New Roman" w:cs="Times New Roman"/>
                <w:color w:val="FF0000"/>
                <w:sz w:val="24"/>
                <w:szCs w:val="24"/>
              </w:rPr>
              <w:tab/>
            </w:r>
            <w:proofErr w:type="spellStart"/>
            <w:r w:rsidR="001002D4" w:rsidRPr="001002D4">
              <w:rPr>
                <w:rFonts w:ascii="Times New Roman" w:hAnsi="Times New Roman" w:cs="Times New Roman"/>
                <w:b/>
                <w:sz w:val="24"/>
                <w:szCs w:val="24"/>
              </w:rPr>
              <w:t>ОНДиПР</w:t>
            </w:r>
            <w:proofErr w:type="spellEnd"/>
            <w:r w:rsidR="001002D4" w:rsidRPr="001002D4">
              <w:rPr>
                <w:rFonts w:ascii="Times New Roman" w:hAnsi="Times New Roman" w:cs="Times New Roman"/>
                <w:b/>
                <w:sz w:val="24"/>
                <w:szCs w:val="24"/>
              </w:rPr>
              <w:t xml:space="preserve"> №4  </w:t>
            </w:r>
            <w:proofErr w:type="spellStart"/>
            <w:r w:rsidR="001002D4" w:rsidRPr="001002D4">
              <w:rPr>
                <w:rFonts w:ascii="Times New Roman" w:hAnsi="Times New Roman" w:cs="Times New Roman"/>
                <w:b/>
                <w:sz w:val="24"/>
                <w:szCs w:val="24"/>
              </w:rPr>
              <w:t>УНДиПР</w:t>
            </w:r>
            <w:proofErr w:type="spellEnd"/>
            <w:r w:rsidR="001002D4" w:rsidRPr="001002D4">
              <w:rPr>
                <w:rFonts w:ascii="Times New Roman" w:hAnsi="Times New Roman" w:cs="Times New Roman"/>
                <w:b/>
                <w:sz w:val="24"/>
                <w:szCs w:val="24"/>
              </w:rPr>
              <w:t xml:space="preserve">  Главного управления МЧС России по Челябинской области.</w:t>
            </w:r>
          </w:p>
          <w:p w:rsidR="00E36D72" w:rsidRPr="001002D4" w:rsidRDefault="00E36D72" w:rsidP="001002D4">
            <w:pPr>
              <w:pStyle w:val="a5"/>
              <w:jc w:val="both"/>
              <w:rPr>
                <w:rStyle w:val="a4"/>
                <w:rFonts w:ascii="Times New Roman" w:hAnsi="Times New Roman" w:cs="Times New Roman"/>
                <w:b w:val="0"/>
                <w:sz w:val="24"/>
                <w:szCs w:val="24"/>
              </w:rPr>
            </w:pPr>
            <w:r w:rsidRPr="001002D4">
              <w:rPr>
                <w:rFonts w:ascii="Times New Roman" w:hAnsi="Times New Roman" w:cs="Times New Roman"/>
                <w:b/>
                <w:sz w:val="24"/>
                <w:szCs w:val="24"/>
              </w:rPr>
              <w:t>напоминает</w:t>
            </w:r>
            <w:r w:rsidRPr="001002D4">
              <w:rPr>
                <w:rStyle w:val="a4"/>
                <w:rFonts w:ascii="Times New Roman" w:hAnsi="Times New Roman" w:cs="Times New Roman"/>
                <w:b w:val="0"/>
                <w:sz w:val="24"/>
                <w:szCs w:val="24"/>
              </w:rPr>
              <w:t xml:space="preserve"> </w:t>
            </w:r>
            <w:r w:rsidRPr="001002D4">
              <w:rPr>
                <w:rStyle w:val="a4"/>
                <w:rFonts w:ascii="Times New Roman" w:hAnsi="Times New Roman" w:cs="Times New Roman"/>
                <w:b w:val="0"/>
                <w:color w:val="FF0000"/>
                <w:sz w:val="24"/>
                <w:szCs w:val="24"/>
              </w:rPr>
              <w:t>правила безопасности на водоемах</w:t>
            </w:r>
            <w:r w:rsidRPr="001002D4">
              <w:rPr>
                <w:rStyle w:val="a4"/>
                <w:rFonts w:ascii="Times New Roman" w:hAnsi="Times New Roman" w:cs="Times New Roman"/>
                <w:b w:val="0"/>
                <w:sz w:val="24"/>
                <w:szCs w:val="24"/>
              </w:rPr>
              <w:t xml:space="preserve"> </w:t>
            </w:r>
            <w:r w:rsidRPr="001002D4">
              <w:rPr>
                <w:rFonts w:ascii="Times New Roman" w:hAnsi="Times New Roman" w:cs="Times New Roman"/>
                <w:b/>
                <w:sz w:val="24"/>
                <w:szCs w:val="24"/>
              </w:rPr>
              <w:t xml:space="preserve">в </w:t>
            </w:r>
            <w:r w:rsidR="001002D4" w:rsidRPr="001002D4">
              <w:rPr>
                <w:rFonts w:ascii="Times New Roman" w:hAnsi="Times New Roman" w:cs="Times New Roman"/>
                <w:b/>
                <w:sz w:val="24"/>
                <w:szCs w:val="24"/>
              </w:rPr>
              <w:t>весенний</w:t>
            </w:r>
            <w:r w:rsidRPr="001002D4">
              <w:rPr>
                <w:rFonts w:ascii="Times New Roman" w:hAnsi="Times New Roman" w:cs="Times New Roman"/>
                <w:b/>
                <w:sz w:val="24"/>
                <w:szCs w:val="24"/>
              </w:rPr>
              <w:t xml:space="preserve"> период</w:t>
            </w:r>
            <w:r w:rsidRPr="001002D4">
              <w:rPr>
                <w:rStyle w:val="a4"/>
                <w:rFonts w:ascii="Times New Roman" w:hAnsi="Times New Roman" w:cs="Times New Roman"/>
                <w:b w:val="0"/>
                <w:sz w:val="24"/>
                <w:szCs w:val="24"/>
              </w:rPr>
              <w:t>.  </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 никогда не выходите на лед в темное время суток и при плохой видимости (если есть туман, снегопад, дождь);</w:t>
            </w:r>
          </w:p>
          <w:p w:rsidR="00E36D72" w:rsidRPr="001002D4" w:rsidRDefault="00E36D72" w:rsidP="001002D4">
            <w:pPr>
              <w:pStyle w:val="a5"/>
              <w:jc w:val="both"/>
              <w:rPr>
                <w:rFonts w:ascii="Times New Roman" w:hAnsi="Times New Roman" w:cs="Times New Roman"/>
                <w:sz w:val="24"/>
                <w:szCs w:val="24"/>
              </w:rPr>
            </w:pPr>
            <w:proofErr w:type="gramStart"/>
            <w:r w:rsidRPr="001002D4">
              <w:rPr>
                <w:rFonts w:ascii="Times New Roman" w:hAnsi="Times New Roman" w:cs="Times New Roman"/>
                <w:sz w:val="24"/>
                <w:szCs w:val="24"/>
              </w:rPr>
              <w:t>- 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w:t>
            </w:r>
            <w:proofErr w:type="gramEnd"/>
            <w:r w:rsidRPr="001002D4">
              <w:rPr>
                <w:rFonts w:ascii="Times New Roman" w:hAnsi="Times New Roman" w:cs="Times New Roman"/>
                <w:sz w:val="24"/>
                <w:szCs w:val="24"/>
              </w:rPr>
              <w:t xml:space="preserve">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proofErr w:type="gramStart"/>
            <w:r w:rsidRPr="001002D4">
              <w:rPr>
                <w:rFonts w:ascii="Times New Roman" w:hAnsi="Times New Roman" w:cs="Times New Roman"/>
                <w:sz w:val="24"/>
                <w:szCs w:val="24"/>
              </w:rPr>
              <w:t>Точно так же поступают при предостерегающем потрескивании льда и образовании в нем трещин);</w:t>
            </w:r>
            <w:proofErr w:type="gramEnd"/>
          </w:p>
          <w:p w:rsidR="00E36D72" w:rsidRPr="001002D4" w:rsidRDefault="00E36D72" w:rsidP="001002D4">
            <w:pPr>
              <w:pStyle w:val="a5"/>
              <w:jc w:val="both"/>
              <w:rPr>
                <w:rFonts w:ascii="Times New Roman" w:hAnsi="Times New Roman" w:cs="Times New Roman"/>
                <w:b/>
                <w:color w:val="FF0000"/>
              </w:rPr>
            </w:pPr>
            <w:r w:rsidRPr="001002D4">
              <w:rPr>
                <w:rFonts w:ascii="Times New Roman" w:hAnsi="Times New Roman" w:cs="Times New Roman"/>
                <w:sz w:val="24"/>
                <w:szCs w:val="24"/>
              </w:rPr>
              <w:t xml:space="preserve">- убедительная просьба родителям: </w:t>
            </w:r>
            <w:r w:rsidRPr="001002D4">
              <w:rPr>
                <w:rFonts w:ascii="Times New Roman" w:hAnsi="Times New Roman" w:cs="Times New Roman"/>
                <w:b/>
                <w:color w:val="FF0000"/>
              </w:rPr>
              <w:t>НЕ ДОПУСКАЙТЕ ДЕТЕЙ НА ВОДОЕМЫ БЕЗ ПРИСМОТРА;</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 xml:space="preserve">- одна из самых частых причин трагедий на водоемах – </w:t>
            </w:r>
            <w:r w:rsidRPr="001002D4">
              <w:rPr>
                <w:rFonts w:ascii="Times New Roman" w:hAnsi="Times New Roman" w:cs="Times New Roman"/>
                <w:b/>
                <w:color w:val="FF0000"/>
                <w:sz w:val="24"/>
                <w:szCs w:val="24"/>
              </w:rPr>
              <w:t xml:space="preserve">АЛКОГОЛЬНОЕ ОПЬЯНЕНИЕ. </w:t>
            </w:r>
            <w:r w:rsidRPr="001002D4">
              <w:rPr>
                <w:rFonts w:ascii="Times New Roman" w:hAnsi="Times New Roman" w:cs="Times New Roman"/>
                <w:sz w:val="24"/>
                <w:szCs w:val="24"/>
              </w:rPr>
              <w:t>Люди неадекватно реагируют на опасность и в случае чрезвычайной ситуации становятся беспомощными.</w:t>
            </w:r>
          </w:p>
          <w:p w:rsidR="00E36D72" w:rsidRPr="001002D4" w:rsidRDefault="00E36D72" w:rsidP="001002D4">
            <w:pPr>
              <w:pStyle w:val="a5"/>
              <w:jc w:val="both"/>
              <w:rPr>
                <w:rFonts w:ascii="Times New Roman" w:hAnsi="Times New Roman" w:cs="Times New Roman"/>
                <w:sz w:val="24"/>
                <w:szCs w:val="24"/>
              </w:rPr>
            </w:pPr>
            <w:r w:rsidRPr="001002D4">
              <w:rPr>
                <w:rStyle w:val="a4"/>
                <w:rFonts w:ascii="Times New Roman" w:hAnsi="Times New Roman" w:cs="Times New Roman"/>
                <w:sz w:val="24"/>
                <w:szCs w:val="24"/>
              </w:rPr>
              <w:t>Как спасти себя, если вы провалились под лед</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 xml:space="preserve">действуйте самостоятельно </w:t>
            </w:r>
            <w:r w:rsidRPr="001002D4">
              <w:rPr>
                <w:rFonts w:ascii="Times New Roman" w:hAnsi="Times New Roman" w:cs="Times New Roman"/>
                <w:b/>
                <w:sz w:val="24"/>
                <w:szCs w:val="24"/>
                <w:u w:val="single"/>
              </w:rPr>
              <w:t>(не поддаваясь панике!)</w:t>
            </w:r>
            <w:r w:rsidRPr="001002D4">
              <w:rPr>
                <w:rFonts w:ascii="Times New Roman" w:hAnsi="Times New Roman" w:cs="Times New Roman"/>
                <w:sz w:val="24"/>
                <w:szCs w:val="24"/>
              </w:rPr>
              <w:t>;</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нельзя барахтаться и наваливаться всем телом на тонкую кромку льда (под тяжестью тела она будет обламываться);</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 xml:space="preserve">чтобы избежать </w:t>
            </w:r>
            <w:proofErr w:type="spellStart"/>
            <w:r w:rsidRPr="001002D4">
              <w:rPr>
                <w:rFonts w:ascii="Times New Roman" w:hAnsi="Times New Roman" w:cs="Times New Roman"/>
                <w:sz w:val="24"/>
                <w:szCs w:val="24"/>
              </w:rPr>
              <w:t>теплопотерь</w:t>
            </w:r>
            <w:proofErr w:type="spellEnd"/>
            <w:r w:rsidRPr="001002D4">
              <w:rPr>
                <w:rFonts w:ascii="Times New Roman" w:hAnsi="Times New Roman" w:cs="Times New Roman"/>
                <w:sz w:val="24"/>
                <w:szCs w:val="24"/>
              </w:rPr>
              <w:t xml:space="preserve"> организма, находясь на плаву, голову держите как можно выше над водой (известно, что более 50% всех </w:t>
            </w:r>
            <w:proofErr w:type="spellStart"/>
            <w:r w:rsidRPr="001002D4">
              <w:rPr>
                <w:rFonts w:ascii="Times New Roman" w:hAnsi="Times New Roman" w:cs="Times New Roman"/>
                <w:sz w:val="24"/>
                <w:szCs w:val="24"/>
              </w:rPr>
              <w:t>теплопотерь</w:t>
            </w:r>
            <w:proofErr w:type="spellEnd"/>
            <w:r w:rsidRPr="001002D4">
              <w:rPr>
                <w:rFonts w:ascii="Times New Roman" w:hAnsi="Times New Roman" w:cs="Times New Roman"/>
                <w:sz w:val="24"/>
                <w:szCs w:val="24"/>
              </w:rPr>
              <w:t xml:space="preserve"> организма, а по некоторым данным, даже 75% приходится на ее долю);</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попав в пролом воды, широко раскиньте руки, для того чтобы удержаться на поверхности и не провалиться под лед с головой;</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без резких движений отползайте от опасного места в том направлении, откуда пришли; зовите на помощь;</w:t>
            </w:r>
            <w:r w:rsidR="001002D4">
              <w:rPr>
                <w:rFonts w:ascii="Times New Roman" w:hAnsi="Times New Roman" w:cs="Times New Roman"/>
                <w:sz w:val="24"/>
                <w:szCs w:val="24"/>
              </w:rPr>
              <w:t xml:space="preserve"> </w:t>
            </w:r>
            <w:r w:rsidRPr="001002D4">
              <w:rPr>
                <w:rFonts w:ascii="Times New Roman" w:hAnsi="Times New Roman" w:cs="Times New Roman"/>
                <w:sz w:val="24"/>
                <w:szCs w:val="24"/>
              </w:rPr>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w:t>
            </w:r>
          </w:p>
          <w:p w:rsidR="001002D4"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E36D72" w:rsidRPr="001002D4" w:rsidRDefault="00E36D72" w:rsidP="001002D4">
            <w:pPr>
              <w:pStyle w:val="a5"/>
              <w:jc w:val="center"/>
              <w:rPr>
                <w:rFonts w:ascii="Times New Roman" w:hAnsi="Times New Roman" w:cs="Times New Roman"/>
                <w:sz w:val="24"/>
                <w:szCs w:val="24"/>
              </w:rPr>
            </w:pPr>
            <w:r w:rsidRPr="001002D4">
              <w:rPr>
                <w:rStyle w:val="a4"/>
                <w:rFonts w:ascii="Times New Roman" w:hAnsi="Times New Roman" w:cs="Times New Roman"/>
                <w:sz w:val="24"/>
                <w:szCs w:val="24"/>
              </w:rPr>
              <w:t xml:space="preserve">Как спасти </w:t>
            </w:r>
            <w:proofErr w:type="gramStart"/>
            <w:r w:rsidRPr="001002D4">
              <w:rPr>
                <w:rStyle w:val="a4"/>
                <w:rFonts w:ascii="Times New Roman" w:hAnsi="Times New Roman" w:cs="Times New Roman"/>
                <w:sz w:val="24"/>
                <w:szCs w:val="24"/>
              </w:rPr>
              <w:t>провалившегося</w:t>
            </w:r>
            <w:proofErr w:type="gramEnd"/>
            <w:r w:rsidRPr="001002D4">
              <w:rPr>
                <w:rStyle w:val="a4"/>
                <w:rFonts w:ascii="Times New Roman" w:hAnsi="Times New Roman" w:cs="Times New Roman"/>
                <w:sz w:val="24"/>
                <w:szCs w:val="24"/>
              </w:rPr>
              <w:t xml:space="preserve"> под лед</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подходите к полынье очень осторожно, лучше подползти по-пластунски;</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сообщите пострадавшему криком, что идете ему на помощь, это придаст ему силы, уверенность;</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за 3-4 метра протяните ему веревку, шест, доску, шарф или любое другое подручное средство;</w:t>
            </w:r>
          </w:p>
          <w:p w:rsidR="00E36D72" w:rsidRPr="001002D4" w:rsidRDefault="001002D4" w:rsidP="001002D4">
            <w:pPr>
              <w:pStyle w:val="a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-46355</wp:posOffset>
                  </wp:positionH>
                  <wp:positionV relativeFrom="paragraph">
                    <wp:posOffset>-417830</wp:posOffset>
                  </wp:positionV>
                  <wp:extent cx="2876550" cy="1495425"/>
                  <wp:effectExtent l="19050" t="0" r="0" b="0"/>
                  <wp:wrapThrough wrapText="bothSides">
                    <wp:wrapPolygon edited="0">
                      <wp:start x="-143" y="0"/>
                      <wp:lineTo x="-143" y="21462"/>
                      <wp:lineTo x="21600" y="21462"/>
                      <wp:lineTo x="21600" y="0"/>
                      <wp:lineTo x="-143" y="0"/>
                    </wp:wrapPolygon>
                  </wp:wrapThrough>
                  <wp:docPr id="10" name="Рисунок 10" descr="http://ds16.dobryanka-edu.ru/upload/versions/20961/15918/img_9414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16.dobryanka-edu.ru/upload/versions/20961/15918/img_9414_top.jpg"/>
                          <pic:cNvPicPr>
                            <a:picLocks noChangeAspect="1" noChangeArrowheads="1"/>
                          </pic:cNvPicPr>
                        </pic:nvPicPr>
                        <pic:blipFill>
                          <a:blip r:embed="rId5" cstate="print"/>
                          <a:srcRect/>
                          <a:stretch>
                            <a:fillRect/>
                          </a:stretch>
                        </pic:blipFill>
                        <pic:spPr bwMode="auto">
                          <a:xfrm>
                            <a:off x="0" y="0"/>
                            <a:ext cx="2876550" cy="1495425"/>
                          </a:xfrm>
                          <a:prstGeom prst="rect">
                            <a:avLst/>
                          </a:prstGeom>
                          <a:noFill/>
                          <a:ln w="9525">
                            <a:noFill/>
                            <a:miter lim="800000"/>
                            <a:headEnd/>
                            <a:tailEnd/>
                          </a:ln>
                        </pic:spPr>
                      </pic:pic>
                    </a:graphicData>
                  </a:graphic>
                </wp:anchor>
              </w:drawing>
            </w:r>
            <w:r w:rsidR="00E36D72" w:rsidRPr="001002D4">
              <w:rPr>
                <w:rFonts w:ascii="Times New Roman" w:hAnsi="Times New Roman" w:cs="Times New Roman"/>
                <w:sz w:val="24"/>
                <w:szCs w:val="24"/>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36D72" w:rsidRPr="001002D4" w:rsidRDefault="00E36D72" w:rsidP="001002D4">
            <w:pPr>
              <w:pStyle w:val="a5"/>
              <w:jc w:val="center"/>
              <w:rPr>
                <w:rFonts w:ascii="Times New Roman" w:hAnsi="Times New Roman" w:cs="Times New Roman"/>
                <w:sz w:val="24"/>
                <w:szCs w:val="24"/>
              </w:rPr>
            </w:pPr>
            <w:r w:rsidRPr="001002D4">
              <w:rPr>
                <w:rStyle w:val="a4"/>
                <w:rFonts w:ascii="Times New Roman" w:hAnsi="Times New Roman" w:cs="Times New Roman"/>
                <w:sz w:val="24"/>
                <w:szCs w:val="24"/>
              </w:rPr>
              <w:t>Как оказать пострадавшему первую помощь</w:t>
            </w:r>
          </w:p>
          <w:p w:rsidR="00E36D72" w:rsidRPr="001002D4" w:rsidRDefault="00E36D72" w:rsidP="001002D4">
            <w:pPr>
              <w:pStyle w:val="a5"/>
              <w:jc w:val="both"/>
              <w:rPr>
                <w:rFonts w:ascii="Times New Roman" w:hAnsi="Times New Roman" w:cs="Times New Roman"/>
                <w:sz w:val="24"/>
                <w:szCs w:val="24"/>
              </w:rPr>
            </w:pPr>
            <w:r w:rsidRPr="001002D4">
              <w:rPr>
                <w:rFonts w:ascii="Times New Roman" w:hAnsi="Times New Roman" w:cs="Times New Roman"/>
                <w:sz w:val="24"/>
                <w:szCs w:val="24"/>
              </w:rPr>
              <w:t>пострадавшего надо укрыть в месте, защищенном от ветра, если есть возможность, снимите с него мокрую одежду, наденьте сухое, закутайте его в одеяло;</w:t>
            </w:r>
          </w:p>
          <w:p w:rsidR="00E36D72" w:rsidRPr="001002D4" w:rsidRDefault="00E36D72" w:rsidP="00E36D72">
            <w:pPr>
              <w:pStyle w:val="a5"/>
              <w:rPr>
                <w:rFonts w:ascii="Times New Roman" w:hAnsi="Times New Roman" w:cs="Times New Roman"/>
                <w:sz w:val="24"/>
                <w:szCs w:val="24"/>
              </w:rPr>
            </w:pPr>
            <w:r w:rsidRPr="001002D4">
              <w:rPr>
                <w:rFonts w:ascii="Times New Roman" w:hAnsi="Times New Roman" w:cs="Times New Roman"/>
                <w:sz w:val="24"/>
                <w:szCs w:val="24"/>
              </w:rPr>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E36D72" w:rsidRPr="001002D4" w:rsidRDefault="00E36D72" w:rsidP="00E36D72">
            <w:pPr>
              <w:pStyle w:val="a5"/>
              <w:rPr>
                <w:rFonts w:ascii="Times New Roman" w:hAnsi="Times New Roman" w:cs="Times New Roman"/>
                <w:sz w:val="24"/>
                <w:szCs w:val="24"/>
              </w:rPr>
            </w:pPr>
            <w:r w:rsidRPr="001002D4">
              <w:rPr>
                <w:rFonts w:ascii="Times New Roman" w:hAnsi="Times New Roman" w:cs="Times New Roman"/>
                <w:sz w:val="24"/>
                <w:szCs w:val="24"/>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E36D72" w:rsidRDefault="00E36D72" w:rsidP="00E36D72">
            <w:pPr>
              <w:pStyle w:val="a5"/>
              <w:rPr>
                <w:rFonts w:ascii="Times New Roman" w:hAnsi="Times New Roman" w:cs="Times New Roman"/>
                <w:sz w:val="24"/>
                <w:szCs w:val="24"/>
              </w:rPr>
            </w:pPr>
            <w:r w:rsidRPr="001002D4">
              <w:rPr>
                <w:rFonts w:ascii="Times New Roman" w:hAnsi="Times New Roman" w:cs="Times New Roman"/>
                <w:sz w:val="24"/>
                <w:szCs w:val="24"/>
              </w:rPr>
              <w:t xml:space="preserve">если людей поблизости вас нет, то на берегу или в </w:t>
            </w:r>
            <w:proofErr w:type="spellStart"/>
            <w:r w:rsidRPr="001002D4">
              <w:rPr>
                <w:rFonts w:ascii="Times New Roman" w:hAnsi="Times New Roman" w:cs="Times New Roman"/>
                <w:sz w:val="24"/>
                <w:szCs w:val="24"/>
              </w:rPr>
              <w:t>плавсредстве</w:t>
            </w:r>
            <w:proofErr w:type="spellEnd"/>
            <w:r w:rsidRPr="001002D4">
              <w:rPr>
                <w:rFonts w:ascii="Times New Roman" w:hAnsi="Times New Roman" w:cs="Times New Roman"/>
                <w:sz w:val="24"/>
                <w:szCs w:val="24"/>
              </w:rPr>
              <w:t xml:space="preserve">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1002D4" w:rsidRDefault="001002D4" w:rsidP="00E36D72">
            <w:pPr>
              <w:pStyle w:val="a5"/>
              <w:rPr>
                <w:rFonts w:ascii="Times New Roman" w:hAnsi="Times New Roman" w:cs="Times New Roman"/>
                <w:sz w:val="28"/>
                <w:szCs w:val="28"/>
              </w:rPr>
            </w:pPr>
            <w:r w:rsidRPr="000161CB">
              <w:rPr>
                <w:rFonts w:ascii="Times New Roman" w:hAnsi="Times New Roman" w:cs="Times New Roman"/>
                <w:b/>
                <w:sz w:val="24"/>
                <w:szCs w:val="24"/>
              </w:rPr>
              <w:t>В случае возникновения экстремальной ситуации звонить по телефону</w:t>
            </w:r>
            <w:r>
              <w:rPr>
                <w:rFonts w:ascii="Times New Roman" w:hAnsi="Times New Roman" w:cs="Times New Roman"/>
                <w:sz w:val="28"/>
                <w:szCs w:val="28"/>
              </w:rPr>
              <w:t>: «101», «112»</w:t>
            </w:r>
          </w:p>
          <w:p w:rsidR="001002D4" w:rsidRDefault="001002D4" w:rsidP="00E36D72">
            <w:pPr>
              <w:pStyle w:val="a5"/>
              <w:rPr>
                <w:rFonts w:ascii="Times New Roman" w:hAnsi="Times New Roman" w:cs="Times New Roman"/>
                <w:sz w:val="28"/>
                <w:szCs w:val="28"/>
              </w:rPr>
            </w:pPr>
          </w:p>
        </w:tc>
      </w:tr>
    </w:tbl>
    <w:p w:rsidR="00D119B7" w:rsidRPr="00E36D72" w:rsidRDefault="00D119B7" w:rsidP="001002D4">
      <w:pPr>
        <w:pStyle w:val="a5"/>
        <w:rPr>
          <w:rFonts w:ascii="Times New Roman" w:hAnsi="Times New Roman" w:cs="Times New Roman"/>
          <w:sz w:val="28"/>
          <w:szCs w:val="28"/>
        </w:rPr>
      </w:pPr>
    </w:p>
    <w:sectPr w:rsidR="00D119B7" w:rsidRPr="00E36D72" w:rsidSect="001002D4">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24C"/>
    <w:multiLevelType w:val="hybridMultilevel"/>
    <w:tmpl w:val="35FA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B4A"/>
    <w:rsid w:val="000A15DE"/>
    <w:rsid w:val="000B7440"/>
    <w:rsid w:val="001002D4"/>
    <w:rsid w:val="0020000C"/>
    <w:rsid w:val="007E1CE1"/>
    <w:rsid w:val="007F5080"/>
    <w:rsid w:val="008D5B4A"/>
    <w:rsid w:val="00AE45A9"/>
    <w:rsid w:val="00D119B7"/>
    <w:rsid w:val="00E3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B4A"/>
    <w:pPr>
      <w:spacing w:before="100" w:beforeAutospacing="1" w:after="100" w:afterAutospacing="1" w:line="240" w:lineRule="auto"/>
    </w:pPr>
    <w:rPr>
      <w:rFonts w:ascii="Verdana" w:eastAsia="Times New Roman" w:hAnsi="Verdana" w:cs="Times New Roman"/>
      <w:color w:val="000000"/>
      <w:sz w:val="20"/>
      <w:szCs w:val="20"/>
      <w:lang w:eastAsia="ru-RU"/>
    </w:rPr>
  </w:style>
  <w:style w:type="character" w:styleId="a4">
    <w:name w:val="Strong"/>
    <w:basedOn w:val="a0"/>
    <w:uiPriority w:val="22"/>
    <w:qFormat/>
    <w:rsid w:val="008D5B4A"/>
    <w:rPr>
      <w:b/>
      <w:bCs/>
    </w:rPr>
  </w:style>
  <w:style w:type="paragraph" w:styleId="a5">
    <w:name w:val="No Spacing"/>
    <w:link w:val="a6"/>
    <w:uiPriority w:val="1"/>
    <w:qFormat/>
    <w:rsid w:val="00E36D72"/>
    <w:pPr>
      <w:spacing w:after="0" w:line="240" w:lineRule="auto"/>
    </w:pPr>
  </w:style>
  <w:style w:type="table" w:styleId="a7">
    <w:name w:val="Table Grid"/>
    <w:basedOn w:val="a1"/>
    <w:uiPriority w:val="59"/>
    <w:rsid w:val="00E36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36D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6D72"/>
    <w:rPr>
      <w:rFonts w:ascii="Tahoma" w:hAnsi="Tahoma" w:cs="Tahoma"/>
      <w:sz w:val="16"/>
      <w:szCs w:val="16"/>
    </w:rPr>
  </w:style>
  <w:style w:type="character" w:customStyle="1" w:styleId="a6">
    <w:name w:val="Без интервала Знак"/>
    <w:basedOn w:val="a0"/>
    <w:link w:val="a5"/>
    <w:uiPriority w:val="1"/>
    <w:locked/>
    <w:rsid w:val="001002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Zubrev</dc:creator>
  <cp:lastModifiedBy>User</cp:lastModifiedBy>
  <cp:revision>2</cp:revision>
  <dcterms:created xsi:type="dcterms:W3CDTF">2019-03-01T05:39:00Z</dcterms:created>
  <dcterms:modified xsi:type="dcterms:W3CDTF">2019-03-01T05:39:00Z</dcterms:modified>
</cp:coreProperties>
</file>