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CE8" w:rsidRDefault="00330CE8" w:rsidP="00330CE8">
      <w:pPr>
        <w:spacing w:after="150" w:line="240" w:lineRule="auto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</w:p>
    <w:p w:rsidR="00330CE8" w:rsidRDefault="00330CE8" w:rsidP="00330CE8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00710" cy="723265"/>
            <wp:effectExtent l="0" t="0" r="8890" b="635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E8" w:rsidRDefault="00330CE8" w:rsidP="00330CE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330CE8" w:rsidRDefault="00330CE8" w:rsidP="00330CE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СУЛЕИНСКОГО ГОРОДСКОГО ПОСЕЛЕНИЯ</w:t>
      </w:r>
    </w:p>
    <w:p w:rsidR="00330CE8" w:rsidRDefault="00330CE8" w:rsidP="00330CE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САТКИНСКОГО МУНИЦИПАЛЬНОГО РАЙОНА</w:t>
      </w:r>
    </w:p>
    <w:p w:rsidR="00330CE8" w:rsidRDefault="00330CE8" w:rsidP="00330C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</w:rPr>
        <w:t>ЧЕЛЯБИНСКОЙ ОБЛАСТИ</w:t>
      </w:r>
    </w:p>
    <w:p w:rsidR="00330CE8" w:rsidRDefault="00330CE8" w:rsidP="00330CE8">
      <w:pPr>
        <w:pBdr>
          <w:bottom w:val="single" w:sz="12" w:space="1" w:color="auto"/>
        </w:pBdr>
        <w:spacing w:after="36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330CE8" w:rsidRDefault="00330CE8" w:rsidP="00330CE8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__________   года _____</w:t>
      </w:r>
    </w:p>
    <w:p w:rsidR="00330CE8" w:rsidRDefault="00330CE8" w:rsidP="00330CE8">
      <w:pPr>
        <w:shd w:val="clear" w:color="auto" w:fill="FFFFFF"/>
        <w:spacing w:after="0" w:line="360" w:lineRule="auto"/>
        <w:ind w:right="621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п.Сулея</w:t>
      </w:r>
    </w:p>
    <w:p w:rsidR="00330CE8" w:rsidRPr="00330CE8" w:rsidRDefault="00330CE8" w:rsidP="00330CE8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30CE8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Pr="00330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ведения перечней правовых актов, </w:t>
      </w:r>
    </w:p>
    <w:p w:rsidR="00330CE8" w:rsidRPr="00330CE8" w:rsidRDefault="00330CE8" w:rsidP="00330CE8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330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содержащих</w:t>
      </w:r>
      <w:proofErr w:type="gramEnd"/>
      <w:r w:rsidRPr="00330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обязательные требования,</w:t>
      </w:r>
    </w:p>
    <w:p w:rsidR="00330CE8" w:rsidRPr="00330CE8" w:rsidRDefault="00330CE8" w:rsidP="00330CE8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330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оценка</w:t>
      </w:r>
      <w:proofErr w:type="gramEnd"/>
      <w:r w:rsidRPr="00330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соблюдения которых является </w:t>
      </w:r>
    </w:p>
    <w:p w:rsidR="00330CE8" w:rsidRPr="00330CE8" w:rsidRDefault="00330CE8" w:rsidP="00330CE8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30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предметом при проведении мероприятий </w:t>
      </w:r>
    </w:p>
    <w:p w:rsidR="00330CE8" w:rsidRPr="00330CE8" w:rsidRDefault="00330CE8" w:rsidP="00330CE8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330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</w:t>
      </w:r>
      <w:proofErr w:type="gramEnd"/>
      <w:r w:rsidRPr="00330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муниципальному контролю </w:t>
      </w:r>
      <w:r w:rsidR="00AD7F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</w:t>
      </w:r>
    </w:p>
    <w:p w:rsidR="00330CE8" w:rsidRPr="00330CE8" w:rsidRDefault="00330CE8" w:rsidP="00330CE8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0CE8">
        <w:rPr>
          <w:rFonts w:ascii="Times New Roman" w:hAnsi="Times New Roman" w:cs="Times New Roman"/>
          <w:b/>
          <w:sz w:val="24"/>
          <w:szCs w:val="24"/>
        </w:rPr>
        <w:t>Сулеинскому</w:t>
      </w:r>
      <w:proofErr w:type="spellEnd"/>
      <w:r w:rsidRPr="00330CE8">
        <w:rPr>
          <w:rFonts w:ascii="Times New Roman" w:hAnsi="Times New Roman" w:cs="Times New Roman"/>
          <w:b/>
          <w:sz w:val="24"/>
          <w:szCs w:val="24"/>
        </w:rPr>
        <w:t xml:space="preserve"> городскому поселению</w:t>
      </w:r>
      <w:r w:rsidR="00AD7F13">
        <w:rPr>
          <w:rFonts w:ascii="Times New Roman" w:hAnsi="Times New Roman" w:cs="Times New Roman"/>
          <w:b/>
          <w:sz w:val="24"/>
          <w:szCs w:val="24"/>
        </w:rPr>
        <w:t>.</w:t>
      </w:r>
      <w:r w:rsidRPr="00330C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0CE8" w:rsidRDefault="00330CE8" w:rsidP="00330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0CE8" w:rsidRDefault="00330CE8" w:rsidP="00330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0CE8" w:rsidRPr="00330CE8" w:rsidRDefault="00AD7F13" w:rsidP="00330C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0CE8" w:rsidRPr="00330CE8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РФ, Федеральным Законом</w:t>
      </w:r>
    </w:p>
    <w:p w:rsidR="00330CE8" w:rsidRPr="00330CE8" w:rsidRDefault="00330CE8" w:rsidP="00330C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CE8">
        <w:rPr>
          <w:rFonts w:ascii="Times New Roman" w:hAnsi="Times New Roman" w:cs="Times New Roman"/>
          <w:sz w:val="24"/>
          <w:szCs w:val="24"/>
        </w:rPr>
        <w:t>от 06.10.2003 № 131-ФЗ «Об общих принципах организации местного самоуправления</w:t>
      </w:r>
    </w:p>
    <w:p w:rsidR="00330CE8" w:rsidRPr="00330CE8" w:rsidRDefault="00330CE8" w:rsidP="00330C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CE8">
        <w:rPr>
          <w:rFonts w:ascii="Times New Roman" w:hAnsi="Times New Roman" w:cs="Times New Roman"/>
          <w:sz w:val="24"/>
          <w:szCs w:val="24"/>
        </w:rPr>
        <w:t>в Российской Федерации»</w:t>
      </w:r>
      <w:r w:rsidR="00AD7F13">
        <w:rPr>
          <w:rFonts w:ascii="Times New Roman" w:hAnsi="Times New Roman" w:cs="Times New Roman"/>
          <w:sz w:val="24"/>
          <w:szCs w:val="24"/>
        </w:rPr>
        <w:t>,</w:t>
      </w:r>
      <w:r w:rsidRPr="00330CE8">
        <w:rPr>
          <w:rFonts w:ascii="Times New Roman" w:hAnsi="Times New Roman" w:cs="Times New Roman"/>
          <w:sz w:val="24"/>
          <w:szCs w:val="24"/>
        </w:rPr>
        <w:t xml:space="preserve"> со статьей 8.2 Федерального закона от 26 декабря 2008 года</w:t>
      </w:r>
    </w:p>
    <w:p w:rsidR="00330CE8" w:rsidRPr="00330CE8" w:rsidRDefault="00330CE8" w:rsidP="00330C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CE8">
        <w:rPr>
          <w:rFonts w:ascii="Times New Roman" w:hAnsi="Times New Roman" w:cs="Times New Roman"/>
          <w:sz w:val="24"/>
          <w:szCs w:val="24"/>
        </w:rPr>
        <w:t>№ 294-ФЗ «О защите прав юридических лиц и индивидуальных предпринимателей при</w:t>
      </w:r>
      <w:r w:rsidR="00AD7F13">
        <w:rPr>
          <w:rFonts w:ascii="Times New Roman" w:hAnsi="Times New Roman" w:cs="Times New Roman"/>
          <w:sz w:val="24"/>
          <w:szCs w:val="24"/>
        </w:rPr>
        <w:t xml:space="preserve"> </w:t>
      </w:r>
      <w:r w:rsidRPr="00330CE8">
        <w:rPr>
          <w:rFonts w:ascii="Times New Roman" w:hAnsi="Times New Roman" w:cs="Times New Roman"/>
          <w:sz w:val="24"/>
          <w:szCs w:val="24"/>
        </w:rPr>
        <w:t>осуществлении государственного контроля (надзора) и муниципального контроля» (в</w:t>
      </w:r>
      <w:r w:rsidR="00AD7F13">
        <w:rPr>
          <w:rFonts w:ascii="Times New Roman" w:hAnsi="Times New Roman" w:cs="Times New Roman"/>
          <w:sz w:val="24"/>
          <w:szCs w:val="24"/>
        </w:rPr>
        <w:t xml:space="preserve"> </w:t>
      </w:r>
      <w:r w:rsidRPr="00330CE8">
        <w:rPr>
          <w:rFonts w:ascii="Times New Roman" w:hAnsi="Times New Roman" w:cs="Times New Roman"/>
          <w:sz w:val="24"/>
          <w:szCs w:val="24"/>
        </w:rPr>
        <w:t>редакции Федерального закона от 3 июля 2016 года № 277-ФЗ), уставом Администрации Сулеинского городского поселения</w:t>
      </w:r>
    </w:p>
    <w:p w:rsidR="00330CE8" w:rsidRPr="00330CE8" w:rsidRDefault="00330CE8" w:rsidP="00330C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0CE8" w:rsidRDefault="00330CE8" w:rsidP="00330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ПОСТАНОВЛЯЮ:</w:t>
      </w:r>
    </w:p>
    <w:p w:rsidR="00330CE8" w:rsidRDefault="00330CE8" w:rsidP="00330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0CE8" w:rsidRPr="00330CE8" w:rsidRDefault="00330CE8" w:rsidP="00330CE8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30CE8">
        <w:rPr>
          <w:rFonts w:ascii="Times New Roman" w:hAnsi="Times New Roman"/>
          <w:color w:val="000000"/>
          <w:sz w:val="24"/>
          <w:szCs w:val="24"/>
        </w:rPr>
        <w:t xml:space="preserve">Утвердить </w:t>
      </w:r>
      <w:r w:rsidRPr="00330CE8">
        <w:rPr>
          <w:rFonts w:ascii="Times New Roman" w:hAnsi="Times New Roman"/>
          <w:sz w:val="24"/>
          <w:szCs w:val="24"/>
        </w:rPr>
        <w:t xml:space="preserve">Порядок </w:t>
      </w:r>
      <w:r w:rsidRPr="00330CE8">
        <w:rPr>
          <w:rFonts w:ascii="Times New Roman" w:hAnsi="Times New Roman"/>
          <w:sz w:val="24"/>
          <w:szCs w:val="24"/>
          <w:shd w:val="clear" w:color="auto" w:fill="FFFFFF"/>
        </w:rPr>
        <w:t>ведения перечней правовых актов, содержащих обязательные требования,</w:t>
      </w:r>
      <w:r w:rsidR="00002A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30CE8">
        <w:rPr>
          <w:rFonts w:ascii="Times New Roman" w:hAnsi="Times New Roman"/>
          <w:sz w:val="24"/>
          <w:szCs w:val="24"/>
          <w:shd w:val="clear" w:color="auto" w:fill="FFFFFF"/>
        </w:rPr>
        <w:t>оценка соблюдения которых является предметом при проведении мероприятий по муниципальному контролю </w:t>
      </w:r>
      <w:r w:rsidR="00AD7F13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proofErr w:type="spellStart"/>
      <w:r w:rsidR="00AD7F13">
        <w:rPr>
          <w:rFonts w:ascii="Times New Roman" w:hAnsi="Times New Roman"/>
          <w:sz w:val="24"/>
          <w:szCs w:val="24"/>
        </w:rPr>
        <w:t>Сулеинском</w:t>
      </w:r>
      <w:proofErr w:type="spellEnd"/>
      <w:r w:rsidR="00AD7F13">
        <w:rPr>
          <w:rFonts w:ascii="Times New Roman" w:hAnsi="Times New Roman"/>
          <w:sz w:val="24"/>
          <w:szCs w:val="24"/>
        </w:rPr>
        <w:t xml:space="preserve"> городском</w:t>
      </w:r>
      <w:r w:rsidRPr="00330CE8">
        <w:rPr>
          <w:rFonts w:ascii="Times New Roman" w:hAnsi="Times New Roman"/>
          <w:sz w:val="24"/>
          <w:szCs w:val="24"/>
        </w:rPr>
        <w:t xml:space="preserve"> поселени</w:t>
      </w:r>
      <w:r w:rsidR="00AD7F13">
        <w:rPr>
          <w:rFonts w:ascii="Times New Roman" w:hAnsi="Times New Roman"/>
          <w:sz w:val="24"/>
          <w:szCs w:val="24"/>
        </w:rPr>
        <w:t>и.</w:t>
      </w:r>
    </w:p>
    <w:p w:rsidR="00330CE8" w:rsidRPr="00330CE8" w:rsidRDefault="00330CE8" w:rsidP="00330CE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0CE8">
        <w:rPr>
          <w:rFonts w:ascii="Times New Roman" w:hAnsi="Times New Roman"/>
          <w:color w:val="000000"/>
          <w:sz w:val="24"/>
          <w:szCs w:val="24"/>
        </w:rPr>
        <w:t>Опубликовать настоящее постановление</w:t>
      </w:r>
      <w:r w:rsidRPr="00330CE8">
        <w:rPr>
          <w:rFonts w:ascii="Times New Roman" w:hAnsi="Times New Roman"/>
          <w:sz w:val="24"/>
          <w:szCs w:val="24"/>
        </w:rPr>
        <w:t xml:space="preserve"> на сайте </w:t>
      </w:r>
      <w:proofErr w:type="spellStart"/>
      <w:r w:rsidRPr="00330CE8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330CE8">
        <w:rPr>
          <w:rFonts w:ascii="Times New Roman" w:hAnsi="Times New Roman"/>
          <w:sz w:val="24"/>
          <w:szCs w:val="24"/>
        </w:rPr>
        <w:t xml:space="preserve"> муниципального района на странице Сулеинского городского поселения</w:t>
      </w:r>
      <w:r w:rsidR="00AD7F13">
        <w:rPr>
          <w:rFonts w:ascii="Times New Roman" w:hAnsi="Times New Roman"/>
          <w:sz w:val="24"/>
          <w:szCs w:val="24"/>
        </w:rPr>
        <w:t>.</w:t>
      </w:r>
    </w:p>
    <w:p w:rsidR="00330CE8" w:rsidRDefault="00330CE8" w:rsidP="00330CE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Настоящее постановление вступает в силу со дня подписания.</w:t>
      </w:r>
    </w:p>
    <w:p w:rsidR="00330CE8" w:rsidRDefault="00330CE8" w:rsidP="00330CE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330CE8" w:rsidRDefault="00330CE8" w:rsidP="00330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7F13" w:rsidRDefault="00AD7F13" w:rsidP="00330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7F13" w:rsidRDefault="00AD7F13" w:rsidP="00330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0CE8" w:rsidRDefault="00330CE8" w:rsidP="00330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0CE8" w:rsidRDefault="00330CE8" w:rsidP="00330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Сулеин</w:t>
      </w:r>
      <w:r w:rsidR="00E45812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E4581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поселения:  </w:t>
      </w:r>
      <w:r w:rsidR="00AD7F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E45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В.Г.Губайдулина</w:t>
      </w:r>
      <w:proofErr w:type="spellEnd"/>
    </w:p>
    <w:p w:rsidR="00A83A90" w:rsidRDefault="00A83A90" w:rsidP="00330CE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0CE8" w:rsidRDefault="00330CE8" w:rsidP="00330CE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0CE8" w:rsidRDefault="00330CE8" w:rsidP="00330CE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0CE8" w:rsidRDefault="00330CE8" w:rsidP="00330CE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0CE8" w:rsidRDefault="00330CE8" w:rsidP="00330CE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A6B7E" w:rsidRDefault="00EA6B7E" w:rsidP="00330CE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A6B7E" w:rsidRDefault="00EA6B7E" w:rsidP="00330CE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A6B7E" w:rsidRDefault="00EA6B7E" w:rsidP="00330CE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0CE8" w:rsidRDefault="00330CE8" w:rsidP="00330CE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02A97" w:rsidRPr="00701AB5" w:rsidRDefault="00330CE8" w:rsidP="00002A97">
      <w:pPr>
        <w:spacing w:after="0" w:line="360" w:lineRule="auto"/>
        <w:ind w:left="5670" w:right="-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Сулеинского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  <w:bookmarkStart w:id="0" w:name="_GoBack"/>
      <w:bookmarkEnd w:id="0"/>
      <w:r w:rsidR="00002A97" w:rsidRPr="00701AB5">
        <w:rPr>
          <w:rFonts w:ascii="Times New Roman" w:hAnsi="Times New Roman" w:cs="Times New Roman"/>
          <w:sz w:val="24"/>
          <w:szCs w:val="24"/>
        </w:rPr>
        <w:t>УТВЕРЖДЁН</w:t>
      </w:r>
    </w:p>
    <w:p w:rsidR="00002A97" w:rsidRPr="00701AB5" w:rsidRDefault="00002A97" w:rsidP="00002A97">
      <w:pPr>
        <w:spacing w:after="0" w:line="360" w:lineRule="auto"/>
        <w:ind w:left="5670" w:right="-284"/>
        <w:jc w:val="center"/>
        <w:rPr>
          <w:rFonts w:ascii="Times New Roman" w:hAnsi="Times New Roman" w:cs="Times New Roman"/>
          <w:sz w:val="24"/>
          <w:szCs w:val="24"/>
        </w:rPr>
      </w:pPr>
      <w:r w:rsidRPr="00701AB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30CE8" w:rsidRPr="00701AB5" w:rsidRDefault="00330CE8" w:rsidP="00330CE8">
      <w:pPr>
        <w:spacing w:after="0" w:line="360" w:lineRule="auto"/>
        <w:ind w:left="5670"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CE8" w:rsidRPr="00701AB5" w:rsidRDefault="00330CE8" w:rsidP="00330CE8">
      <w:pPr>
        <w:spacing w:after="0" w:line="360" w:lineRule="auto"/>
        <w:ind w:left="5670" w:right="-284"/>
        <w:jc w:val="center"/>
        <w:rPr>
          <w:rFonts w:ascii="Times New Roman" w:hAnsi="Times New Roman" w:cs="Times New Roman"/>
          <w:sz w:val="24"/>
          <w:szCs w:val="24"/>
        </w:rPr>
      </w:pPr>
      <w:r w:rsidRPr="00701AB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01AB5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30CE8" w:rsidRPr="00701AB5" w:rsidRDefault="00330CE8" w:rsidP="00330CE8">
      <w:pPr>
        <w:spacing w:after="0" w:line="360" w:lineRule="auto"/>
        <w:ind w:right="-284" w:firstLine="567"/>
        <w:rPr>
          <w:rFonts w:ascii="Times New Roman" w:hAnsi="Times New Roman" w:cs="Times New Roman"/>
          <w:sz w:val="24"/>
          <w:szCs w:val="24"/>
        </w:rPr>
      </w:pPr>
    </w:p>
    <w:p w:rsidR="00330CE8" w:rsidRPr="00330CE8" w:rsidRDefault="00330CE8" w:rsidP="00330C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CE8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Pr="00330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ведения перечней правовых актов, содержащих обязательные требования, оценка соблюдения которых является предметом при проведении мероприятий по муниципальному контролю </w:t>
      </w:r>
      <w:r>
        <w:rPr>
          <w:rFonts w:ascii="Times New Roman" w:hAnsi="Times New Roman" w:cs="Times New Roman"/>
          <w:b/>
          <w:sz w:val="24"/>
          <w:szCs w:val="24"/>
        </w:rPr>
        <w:t xml:space="preserve">Сулеинского городского поселения </w:t>
      </w:r>
    </w:p>
    <w:p w:rsidR="00330CE8" w:rsidRPr="004E52B6" w:rsidRDefault="00330CE8" w:rsidP="00330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CE8" w:rsidRPr="004E52B6" w:rsidRDefault="00330CE8" w:rsidP="00330CE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2B6">
        <w:rPr>
          <w:rFonts w:ascii="Times New Roman" w:hAnsi="Times New Roman" w:cs="Times New Roman"/>
          <w:sz w:val="24"/>
          <w:szCs w:val="24"/>
        </w:rPr>
        <w:t xml:space="preserve">1. Настоящий Порядок разработан в соответствии с Методическими рекомендациями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(надзора), одобренными протоколом заседания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от 18.08.2016 № 6 (далее – Методические рекомендации), Постановлением Правительства РФ от 26.12.2018 № 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 и устанавливает правила ведения перечней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 (далее – Перечни актов) отраслевыми (функциональными) органами и структурными подразделениями Администрации </w:t>
      </w:r>
      <w:r>
        <w:rPr>
          <w:rFonts w:ascii="Times New Roman" w:hAnsi="Times New Roman" w:cs="Times New Roman"/>
          <w:sz w:val="24"/>
          <w:szCs w:val="24"/>
        </w:rPr>
        <w:t>Сулеинского городского поселения</w:t>
      </w:r>
      <w:r w:rsidRPr="004E52B6">
        <w:rPr>
          <w:rFonts w:ascii="Times New Roman" w:hAnsi="Times New Roman" w:cs="Times New Roman"/>
          <w:sz w:val="24"/>
          <w:szCs w:val="24"/>
        </w:rPr>
        <w:t xml:space="preserve"> (далее – орган муниципального контроля).</w:t>
      </w:r>
    </w:p>
    <w:p w:rsidR="00330CE8" w:rsidRPr="004E52B6" w:rsidRDefault="00330CE8" w:rsidP="00330C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B6">
        <w:rPr>
          <w:rFonts w:ascii="Times New Roman" w:hAnsi="Times New Roman" w:cs="Times New Roman"/>
          <w:sz w:val="24"/>
          <w:szCs w:val="24"/>
        </w:rPr>
        <w:t>2. В Перечень актов включаются акты, которыми устанавливаются обязательные требования, соблюдение которых подлежит проверке при осуществлении муниципального контроля, в том числе:</w:t>
      </w:r>
    </w:p>
    <w:p w:rsidR="00330CE8" w:rsidRPr="004E52B6" w:rsidRDefault="00330CE8" w:rsidP="00330C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B6">
        <w:rPr>
          <w:rFonts w:ascii="Times New Roman" w:hAnsi="Times New Roman" w:cs="Times New Roman"/>
          <w:sz w:val="24"/>
          <w:szCs w:val="24"/>
        </w:rPr>
        <w:t>1) международные договоры Российской Федерации;</w:t>
      </w:r>
    </w:p>
    <w:p w:rsidR="00330CE8" w:rsidRPr="004E52B6" w:rsidRDefault="00330CE8" w:rsidP="00330C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B6">
        <w:rPr>
          <w:rFonts w:ascii="Times New Roman" w:hAnsi="Times New Roman" w:cs="Times New Roman"/>
          <w:sz w:val="24"/>
          <w:szCs w:val="24"/>
        </w:rPr>
        <w:t>2) акты органов Евразийского экономического союза;</w:t>
      </w:r>
    </w:p>
    <w:p w:rsidR="00330CE8" w:rsidRPr="004E52B6" w:rsidRDefault="00330CE8" w:rsidP="00330C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B6">
        <w:rPr>
          <w:rFonts w:ascii="Times New Roman" w:hAnsi="Times New Roman" w:cs="Times New Roman"/>
          <w:sz w:val="24"/>
          <w:szCs w:val="24"/>
        </w:rPr>
        <w:t>3) федеральные конституционные законы и федеральные законы;</w:t>
      </w:r>
    </w:p>
    <w:p w:rsidR="00330CE8" w:rsidRPr="004E52B6" w:rsidRDefault="00330CE8" w:rsidP="00330C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B6">
        <w:rPr>
          <w:rFonts w:ascii="Times New Roman" w:hAnsi="Times New Roman" w:cs="Times New Roman"/>
          <w:sz w:val="24"/>
          <w:szCs w:val="24"/>
        </w:rPr>
        <w:t>4) указы и распоряжения Президента Российской Федерации, постановления и распоряжения Правительства Российской Федерации;</w:t>
      </w:r>
    </w:p>
    <w:p w:rsidR="00330CE8" w:rsidRPr="004E52B6" w:rsidRDefault="00330CE8" w:rsidP="00330C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B6">
        <w:rPr>
          <w:rFonts w:ascii="Times New Roman" w:hAnsi="Times New Roman" w:cs="Times New Roman"/>
          <w:sz w:val="24"/>
          <w:szCs w:val="24"/>
        </w:rPr>
        <w:t>5) нормативные правовые акты федеральных органов исполнительной власти;</w:t>
      </w:r>
    </w:p>
    <w:p w:rsidR="00330CE8" w:rsidRPr="004E52B6" w:rsidRDefault="00330CE8" w:rsidP="00330C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B6">
        <w:rPr>
          <w:rFonts w:ascii="Times New Roman" w:hAnsi="Times New Roman" w:cs="Times New Roman"/>
          <w:sz w:val="24"/>
          <w:szCs w:val="24"/>
        </w:rPr>
        <w:t>6) законы и иные нормативные правовые акты Челябинской области;</w:t>
      </w:r>
    </w:p>
    <w:p w:rsidR="00330CE8" w:rsidRPr="004E52B6" w:rsidRDefault="00330CE8" w:rsidP="00330C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B6">
        <w:rPr>
          <w:rFonts w:ascii="Times New Roman" w:hAnsi="Times New Roman" w:cs="Times New Roman"/>
          <w:sz w:val="24"/>
          <w:szCs w:val="24"/>
        </w:rPr>
        <w:t>7) муниципальные правовые акты;</w:t>
      </w:r>
    </w:p>
    <w:p w:rsidR="00330CE8" w:rsidRPr="004E52B6" w:rsidRDefault="00330CE8" w:rsidP="00330C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B6">
        <w:rPr>
          <w:rFonts w:ascii="Times New Roman" w:hAnsi="Times New Roman" w:cs="Times New Roman"/>
          <w:sz w:val="24"/>
          <w:szCs w:val="24"/>
        </w:rPr>
        <w:lastRenderedPageBreak/>
        <w:t>8) иные документы, обязательность соблюдения которых установлена законодательством Российской Федерации.</w:t>
      </w:r>
    </w:p>
    <w:p w:rsidR="00330CE8" w:rsidRPr="004E52B6" w:rsidRDefault="00330CE8" w:rsidP="00330C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B6">
        <w:rPr>
          <w:rFonts w:ascii="Times New Roman" w:hAnsi="Times New Roman" w:cs="Times New Roman"/>
          <w:sz w:val="24"/>
          <w:szCs w:val="24"/>
        </w:rPr>
        <w:t>3. Для каждого вида муниципального контроля составляется отдельный перечень нормативных правовых актов.</w:t>
      </w:r>
    </w:p>
    <w:p w:rsidR="00330CE8" w:rsidRPr="004E52B6" w:rsidRDefault="00330CE8" w:rsidP="00330C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B6">
        <w:rPr>
          <w:rFonts w:ascii="Times New Roman" w:hAnsi="Times New Roman" w:cs="Times New Roman"/>
          <w:sz w:val="24"/>
          <w:szCs w:val="24"/>
        </w:rPr>
        <w:t>4. Перечни нормативных правовых актов составляются в табличной форме с указанием в отдельных графах таблицы следующей информации:</w:t>
      </w:r>
    </w:p>
    <w:p w:rsidR="00330CE8" w:rsidRPr="004E52B6" w:rsidRDefault="00330CE8" w:rsidP="00330C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61"/>
      <w:r w:rsidRPr="004E52B6">
        <w:rPr>
          <w:rFonts w:ascii="Times New Roman" w:hAnsi="Times New Roman" w:cs="Times New Roman"/>
          <w:sz w:val="24"/>
          <w:szCs w:val="24"/>
        </w:rPr>
        <w:t>1) 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документа);</w:t>
      </w:r>
    </w:p>
    <w:p w:rsidR="00330CE8" w:rsidRPr="004E52B6" w:rsidRDefault="00330CE8" w:rsidP="00330C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62"/>
      <w:bookmarkEnd w:id="1"/>
      <w:r w:rsidRPr="004E52B6">
        <w:rPr>
          <w:rFonts w:ascii="Times New Roman" w:hAnsi="Times New Roman" w:cs="Times New Roman"/>
          <w:sz w:val="24"/>
          <w:szCs w:val="24"/>
        </w:rPr>
        <w:t>2) 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актами;</w:t>
      </w:r>
    </w:p>
    <w:bookmarkEnd w:id="2"/>
    <w:p w:rsidR="00330CE8" w:rsidRPr="004E52B6" w:rsidRDefault="00330CE8" w:rsidP="00330C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B6">
        <w:rPr>
          <w:rFonts w:ascii="Times New Roman" w:hAnsi="Times New Roman" w:cs="Times New Roman"/>
          <w:sz w:val="24"/>
          <w:szCs w:val="24"/>
        </w:rPr>
        <w:t>3) 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актами.</w:t>
      </w:r>
    </w:p>
    <w:p w:rsidR="00330CE8" w:rsidRPr="004E52B6" w:rsidRDefault="00330CE8" w:rsidP="00330C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B6">
        <w:rPr>
          <w:rFonts w:ascii="Times New Roman" w:hAnsi="Times New Roman" w:cs="Times New Roman"/>
          <w:sz w:val="24"/>
          <w:szCs w:val="24"/>
        </w:rPr>
        <w:t xml:space="preserve">Типовая форма Перечня актов, содержащих обязательные требования, приведена в </w:t>
      </w:r>
      <w:hyperlink w:anchor="P169" w:history="1">
        <w:r w:rsidRPr="004E52B6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4E52B6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330CE8" w:rsidRPr="004E52B6" w:rsidRDefault="00330CE8" w:rsidP="00330C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B6">
        <w:rPr>
          <w:rFonts w:ascii="Times New Roman" w:hAnsi="Times New Roman" w:cs="Times New Roman"/>
          <w:sz w:val="24"/>
          <w:szCs w:val="24"/>
        </w:rPr>
        <w:t xml:space="preserve">5. </w:t>
      </w:r>
      <w:hyperlink r:id="rId6" w:history="1">
        <w:r w:rsidRPr="004E52B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4E52B6">
        <w:rPr>
          <w:rFonts w:ascii="Times New Roman" w:hAnsi="Times New Roman" w:cs="Times New Roman"/>
          <w:sz w:val="24"/>
          <w:szCs w:val="24"/>
        </w:rPr>
        <w:t xml:space="preserve"> актов, содержащих обязательные требования, утверждается распоряжением (приказом) соответствующего органа муниципального контроля (надзора).</w:t>
      </w:r>
    </w:p>
    <w:p w:rsidR="00330CE8" w:rsidRPr="004E52B6" w:rsidRDefault="00330CE8" w:rsidP="00330C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B6">
        <w:rPr>
          <w:rFonts w:ascii="Times New Roman" w:hAnsi="Times New Roman" w:cs="Times New Roman"/>
          <w:sz w:val="24"/>
          <w:szCs w:val="24"/>
        </w:rPr>
        <w:t>6. Ведение Перечней актов включает в себя:</w:t>
      </w:r>
    </w:p>
    <w:p w:rsidR="00330CE8" w:rsidRPr="004E52B6" w:rsidRDefault="00330CE8" w:rsidP="00330C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B6">
        <w:rPr>
          <w:rFonts w:ascii="Times New Roman" w:hAnsi="Times New Roman" w:cs="Times New Roman"/>
          <w:sz w:val="24"/>
          <w:szCs w:val="24"/>
        </w:rPr>
        <w:t>1) проведение мониторинга и обобщение практики фактического применения Перечней актов должностными лицами муниципального контроля при планировании и проведении мероприятий по контролю;</w:t>
      </w:r>
    </w:p>
    <w:p w:rsidR="00330CE8" w:rsidRPr="004E52B6" w:rsidRDefault="00330CE8" w:rsidP="00330C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B6">
        <w:rPr>
          <w:rFonts w:ascii="Times New Roman" w:hAnsi="Times New Roman" w:cs="Times New Roman"/>
          <w:sz w:val="24"/>
          <w:szCs w:val="24"/>
        </w:rPr>
        <w:t xml:space="preserve">2) обеспечение размещения на официальном сайте Администрации </w:t>
      </w:r>
      <w:proofErr w:type="spellStart"/>
      <w:r w:rsidRPr="004E52B6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4E52B6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"Интернет" и на официальном сайте органа муници</w:t>
      </w:r>
      <w:r w:rsidR="00E45812">
        <w:rPr>
          <w:rFonts w:ascii="Times New Roman" w:hAnsi="Times New Roman" w:cs="Times New Roman"/>
          <w:sz w:val="24"/>
          <w:szCs w:val="24"/>
        </w:rPr>
        <w:t>пального контроля (при наличии)</w:t>
      </w:r>
      <w:r w:rsidRPr="004E52B6">
        <w:rPr>
          <w:rFonts w:ascii="Times New Roman" w:hAnsi="Times New Roman" w:cs="Times New Roman"/>
          <w:sz w:val="24"/>
          <w:szCs w:val="24"/>
        </w:rPr>
        <w:t xml:space="preserve"> Перечня актов и поддержание его в актуальном состоянии,</w:t>
      </w:r>
      <w:r w:rsidRPr="004E5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также обеспечение размещения на официальном сайте информационных материалов и разъяснений, связанных с применением Перечня актов;</w:t>
      </w:r>
    </w:p>
    <w:p w:rsidR="00330CE8" w:rsidRPr="004E52B6" w:rsidRDefault="00330CE8" w:rsidP="00330C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B6">
        <w:rPr>
          <w:rFonts w:ascii="Times New Roman" w:hAnsi="Times New Roman" w:cs="Times New Roman"/>
          <w:sz w:val="24"/>
          <w:szCs w:val="24"/>
        </w:rPr>
        <w:t>3) проведение мониторинга изменений нормативных правовых актов, включенных в Перечень актов, в том числе отслеживание признания их утратившими силу;</w:t>
      </w:r>
    </w:p>
    <w:p w:rsidR="00330CE8" w:rsidRPr="004E52B6" w:rsidRDefault="00330CE8" w:rsidP="00330CE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5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4) внесение изменений в Перечень актов в случае </w:t>
      </w:r>
      <w:r w:rsidRPr="004E52B6">
        <w:rPr>
          <w:rFonts w:ascii="Times New Roman" w:hAnsi="Times New Roman" w:cs="Times New Roman"/>
          <w:sz w:val="24"/>
          <w:szCs w:val="24"/>
        </w:rPr>
        <w:t>отмены отдельных актов, содержащих обязательные требования или о</w:t>
      </w:r>
      <w:r w:rsidR="00E45812">
        <w:rPr>
          <w:rFonts w:ascii="Times New Roman" w:hAnsi="Times New Roman" w:cs="Times New Roman"/>
          <w:sz w:val="24"/>
          <w:szCs w:val="24"/>
        </w:rPr>
        <w:t xml:space="preserve"> необходимости их актуализации,</w:t>
      </w:r>
      <w:r w:rsidRPr="004E5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том числе в связи с принятием или выявлением новых актов, устанавливающих обязательные требования; </w:t>
      </w:r>
    </w:p>
    <w:p w:rsidR="00330CE8" w:rsidRPr="004E52B6" w:rsidRDefault="00330CE8" w:rsidP="00330C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B6">
        <w:rPr>
          <w:rFonts w:ascii="Times New Roman" w:hAnsi="Times New Roman" w:cs="Times New Roman"/>
          <w:sz w:val="24"/>
          <w:szCs w:val="24"/>
        </w:rPr>
        <w:lastRenderedPageBreak/>
        <w:t xml:space="preserve">5) рассмотрение обращений, поступивших в Администрацию </w:t>
      </w:r>
      <w:r w:rsidR="00E45812">
        <w:rPr>
          <w:rFonts w:ascii="Times New Roman" w:hAnsi="Times New Roman" w:cs="Times New Roman"/>
          <w:sz w:val="24"/>
          <w:szCs w:val="24"/>
        </w:rPr>
        <w:t>Сулеинского городского поселения</w:t>
      </w:r>
      <w:r w:rsidRPr="004E52B6">
        <w:rPr>
          <w:rFonts w:ascii="Times New Roman" w:hAnsi="Times New Roman" w:cs="Times New Roman"/>
          <w:sz w:val="24"/>
          <w:szCs w:val="24"/>
        </w:rPr>
        <w:t xml:space="preserve"> контроля и (или) в орган муниципального контроля, связанных с содержанием, ведением и применением Перечня актов, и ведение их учета.</w:t>
      </w:r>
    </w:p>
    <w:p w:rsidR="00330CE8" w:rsidRPr="004E52B6" w:rsidRDefault="00330CE8" w:rsidP="00330CE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B6">
        <w:rPr>
          <w:rFonts w:ascii="Times New Roman" w:hAnsi="Times New Roman" w:cs="Times New Roman"/>
          <w:sz w:val="24"/>
          <w:szCs w:val="24"/>
        </w:rPr>
        <w:t>7</w:t>
      </w:r>
      <w:r w:rsidRPr="004E52B6">
        <w:rPr>
          <w:rFonts w:ascii="Times New Roman" w:hAnsi="Times New Roman" w:cs="Times New Roman"/>
          <w:color w:val="000000"/>
          <w:sz w:val="24"/>
          <w:szCs w:val="24"/>
        </w:rPr>
        <w:t>. В целях обеспечения и поддержания Перечней актов в актуальном состоянии проводится мониторинг изменений нормативных правовых актов, включенных в Перечень актов (далее – мониторинг изменений актов).</w:t>
      </w:r>
    </w:p>
    <w:p w:rsidR="00330CE8" w:rsidRPr="004E52B6" w:rsidRDefault="00330CE8" w:rsidP="00330C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B6">
        <w:rPr>
          <w:rFonts w:ascii="Times New Roman" w:hAnsi="Times New Roman" w:cs="Times New Roman"/>
          <w:color w:val="000000"/>
          <w:sz w:val="24"/>
          <w:szCs w:val="24"/>
        </w:rPr>
        <w:t xml:space="preserve">8. Мониторинг изменений актов </w:t>
      </w:r>
      <w:r w:rsidRPr="004E52B6">
        <w:rPr>
          <w:rFonts w:ascii="Times New Roman" w:hAnsi="Times New Roman" w:cs="Times New Roman"/>
          <w:sz w:val="24"/>
          <w:szCs w:val="24"/>
        </w:rPr>
        <w:t>проводится органом муниципальн</w:t>
      </w:r>
      <w:r w:rsidR="00B1102C">
        <w:rPr>
          <w:rFonts w:ascii="Times New Roman" w:hAnsi="Times New Roman" w:cs="Times New Roman"/>
          <w:sz w:val="24"/>
          <w:szCs w:val="24"/>
        </w:rPr>
        <w:t>ого контроля осуществляющим</w:t>
      </w:r>
      <w:r w:rsidRPr="004E52B6">
        <w:rPr>
          <w:rFonts w:ascii="Times New Roman" w:hAnsi="Times New Roman" w:cs="Times New Roman"/>
          <w:sz w:val="24"/>
          <w:szCs w:val="24"/>
        </w:rPr>
        <w:t xml:space="preserve"> соответствующий вид муниципального контроля.</w:t>
      </w:r>
    </w:p>
    <w:p w:rsidR="00330CE8" w:rsidRPr="004E52B6" w:rsidRDefault="00330CE8" w:rsidP="00330CE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B6">
        <w:rPr>
          <w:rFonts w:ascii="Times New Roman" w:hAnsi="Times New Roman" w:cs="Times New Roman"/>
          <w:color w:val="000000"/>
          <w:sz w:val="24"/>
          <w:szCs w:val="24"/>
        </w:rPr>
        <w:t xml:space="preserve">9. В целях организации мониторинга изменений актов в </w:t>
      </w:r>
      <w:r w:rsidRPr="004E52B6">
        <w:rPr>
          <w:rFonts w:ascii="Times New Roman" w:hAnsi="Times New Roman" w:cs="Times New Roman"/>
          <w:sz w:val="24"/>
          <w:szCs w:val="24"/>
        </w:rPr>
        <w:t>о</w:t>
      </w:r>
      <w:r w:rsidR="00E45812">
        <w:rPr>
          <w:rFonts w:ascii="Times New Roman" w:hAnsi="Times New Roman" w:cs="Times New Roman"/>
          <w:sz w:val="24"/>
          <w:szCs w:val="24"/>
        </w:rPr>
        <w:t xml:space="preserve">рганах муниципального контроля, </w:t>
      </w:r>
      <w:r w:rsidRPr="004E52B6">
        <w:rPr>
          <w:rFonts w:ascii="Times New Roman" w:hAnsi="Times New Roman" w:cs="Times New Roman"/>
          <w:color w:val="000000"/>
          <w:sz w:val="24"/>
          <w:szCs w:val="24"/>
        </w:rPr>
        <w:t>в компетенцию которых входит осуществление мероприятий по контролю, назначается должностное лицо, ответственное за его осуществление.</w:t>
      </w:r>
    </w:p>
    <w:p w:rsidR="00330CE8" w:rsidRPr="004E52B6" w:rsidRDefault="00330CE8" w:rsidP="00330CE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B6">
        <w:rPr>
          <w:rFonts w:ascii="Times New Roman" w:hAnsi="Times New Roman" w:cs="Times New Roman"/>
          <w:color w:val="000000"/>
          <w:sz w:val="24"/>
          <w:szCs w:val="24"/>
        </w:rPr>
        <w:t>10. Ответственным лицом обеспечивается своевременное отслеживание нормативных правовых актов (или их отдельных частей), включенных в Перечень актов, признанных утратившими силу, а также принятых (выявленных) правовых актов (их отдельных частей), содержащих обязательные требования, соблюдение которых оценивается при проведении мероприятий по контролю.</w:t>
      </w:r>
    </w:p>
    <w:p w:rsidR="00330CE8" w:rsidRPr="004E52B6" w:rsidRDefault="00330CE8" w:rsidP="00330CE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B6">
        <w:rPr>
          <w:rFonts w:ascii="Times New Roman" w:hAnsi="Times New Roman" w:cs="Times New Roman"/>
          <w:color w:val="000000"/>
          <w:sz w:val="24"/>
          <w:szCs w:val="24"/>
        </w:rPr>
        <w:t>В случае если по результатам мониторинга изменений актов выявлены акты, подлежащие исключению из Перечня актов и/или включению в Перечень актов, соответствующим органом муниципального контроля готовятся необходимые изменения в Перечень актов.</w:t>
      </w:r>
    </w:p>
    <w:p w:rsidR="00330CE8" w:rsidRPr="004E52B6" w:rsidRDefault="00330CE8" w:rsidP="00330CE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B6">
        <w:rPr>
          <w:rFonts w:ascii="Times New Roman" w:hAnsi="Times New Roman" w:cs="Times New Roman"/>
          <w:color w:val="000000"/>
          <w:sz w:val="24"/>
          <w:szCs w:val="24"/>
        </w:rPr>
        <w:t>11. Орган муниципального контроля – разработчик правовых актов, содержащих обязательные требования, соблюдение которых оценивается при проведении мероприятий по контролю, обеспечивают внесение изменений в Перечень актов, предусматривающих дополнение Перечня актов принятыми нормативными правовыми актами или исключение нормативных правовых актов в связи с признанием их утратившими силу, в срок не более 10 рабочих дней с даты вступления в силу указанных актов.</w:t>
      </w:r>
    </w:p>
    <w:p w:rsidR="00330CE8" w:rsidRPr="004E52B6" w:rsidRDefault="00330CE8" w:rsidP="00330C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B6">
        <w:rPr>
          <w:rFonts w:ascii="Times New Roman" w:hAnsi="Times New Roman" w:cs="Times New Roman"/>
          <w:color w:val="000000"/>
          <w:sz w:val="24"/>
          <w:szCs w:val="24"/>
        </w:rPr>
        <w:t xml:space="preserve">12. Перечни актов размещаются на </w:t>
      </w:r>
      <w:r w:rsidRPr="004E52B6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</w:t>
      </w:r>
      <w:proofErr w:type="spellStart"/>
      <w:r w:rsidRPr="004E52B6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4E52B6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"Интернет" и на официальном сайте органа муниципального контроля (при наличии) в разделе «Муниципальный контроль» в формате, обеспечивающем поиск по указанному перечню и его копирование, вместе с текстами (ссылками на тексты) нормативных правовых актов, иных документов или их отдельных частей. </w:t>
      </w:r>
    </w:p>
    <w:p w:rsidR="00330CE8" w:rsidRPr="004E52B6" w:rsidRDefault="00330CE8" w:rsidP="00330CE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B6">
        <w:rPr>
          <w:rFonts w:ascii="Times New Roman" w:hAnsi="Times New Roman" w:cs="Times New Roman"/>
          <w:sz w:val="24"/>
          <w:szCs w:val="24"/>
        </w:rPr>
        <w:t>13</w:t>
      </w:r>
      <w:r w:rsidRPr="004E52B6">
        <w:rPr>
          <w:rFonts w:ascii="Times New Roman" w:hAnsi="Times New Roman" w:cs="Times New Roman"/>
          <w:color w:val="000000"/>
          <w:sz w:val="24"/>
          <w:szCs w:val="24"/>
        </w:rPr>
        <w:t>. В случае внесения изменений в Перечень актов, на сайте размещается актуализированная версия Перечня актов (</w:t>
      </w:r>
      <w:r w:rsidRPr="004E52B6">
        <w:rPr>
          <w:rFonts w:ascii="Times New Roman" w:hAnsi="Times New Roman" w:cs="Times New Roman"/>
          <w:sz w:val="24"/>
          <w:szCs w:val="24"/>
        </w:rPr>
        <w:t>с указанием даты последней актуализации)</w:t>
      </w:r>
      <w:r w:rsidRPr="004E52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0CE8" w:rsidRPr="004E52B6" w:rsidRDefault="00330CE8" w:rsidP="00330CE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B6">
        <w:rPr>
          <w:rFonts w:ascii="Times New Roman" w:hAnsi="Times New Roman" w:cs="Times New Roman"/>
          <w:color w:val="000000"/>
          <w:sz w:val="24"/>
          <w:szCs w:val="24"/>
        </w:rPr>
        <w:t>14. Предельный срок размещения на сайте актуализированной версии Перечня акто</w:t>
      </w:r>
      <w:r w:rsidR="006A225A">
        <w:rPr>
          <w:rFonts w:ascii="Times New Roman" w:hAnsi="Times New Roman" w:cs="Times New Roman"/>
          <w:color w:val="000000"/>
          <w:sz w:val="24"/>
          <w:szCs w:val="24"/>
        </w:rPr>
        <w:t>в, со дня утверждения изменений</w:t>
      </w:r>
      <w:r w:rsidRPr="004E52B6">
        <w:rPr>
          <w:rFonts w:ascii="Times New Roman" w:hAnsi="Times New Roman" w:cs="Times New Roman"/>
          <w:color w:val="000000"/>
          <w:sz w:val="24"/>
          <w:szCs w:val="24"/>
        </w:rPr>
        <w:t xml:space="preserve"> не должен превышать 2 ра</w:t>
      </w:r>
      <w:r w:rsidR="006A225A">
        <w:rPr>
          <w:rFonts w:ascii="Times New Roman" w:hAnsi="Times New Roman" w:cs="Times New Roman"/>
          <w:color w:val="000000"/>
          <w:sz w:val="24"/>
          <w:szCs w:val="24"/>
        </w:rPr>
        <w:t>бочих дня</w:t>
      </w:r>
      <w:r w:rsidRPr="004E52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0CE8" w:rsidRPr="006A225A" w:rsidRDefault="00330CE8" w:rsidP="00330CE8">
      <w:pPr>
        <w:spacing w:after="0" w:line="36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4E52B6">
        <w:rPr>
          <w:rFonts w:ascii="Times New Roman" w:hAnsi="Times New Roman" w:cs="Times New Roman"/>
          <w:color w:val="000000"/>
          <w:sz w:val="24"/>
          <w:szCs w:val="24"/>
        </w:rPr>
        <w:t xml:space="preserve">15. Размещение на официальном сайте </w:t>
      </w:r>
      <w:r w:rsidRPr="004E52B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4E52B6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4E52B6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"Интернет" в разделе «Муниципальный контроль» </w:t>
      </w:r>
      <w:r w:rsidRPr="006A225A">
        <w:rPr>
          <w:rFonts w:ascii="Times New Roman" w:hAnsi="Times New Roman" w:cs="Times New Roman"/>
          <w:sz w:val="24"/>
          <w:szCs w:val="24"/>
        </w:rPr>
        <w:t>осуществляется</w:t>
      </w:r>
      <w:r w:rsidRPr="006A2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25A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Отделом информационных технологий Управления делами и организационной работы </w:t>
      </w:r>
      <w:proofErr w:type="spellStart"/>
      <w:r w:rsidRPr="006A225A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Саткинского</w:t>
      </w:r>
      <w:proofErr w:type="spellEnd"/>
      <w:r w:rsidRPr="006A225A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муниципального района.</w:t>
      </w:r>
    </w:p>
    <w:p w:rsidR="00330CE8" w:rsidRPr="004E52B6" w:rsidRDefault="006A225A" w:rsidP="00330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0CE8" w:rsidRPr="004E52B6">
        <w:rPr>
          <w:rFonts w:ascii="Times New Roman" w:hAnsi="Times New Roman" w:cs="Times New Roman"/>
          <w:sz w:val="24"/>
          <w:szCs w:val="24"/>
        </w:rPr>
        <w:t>Для размещения ответственное лицо письменно обращается в Управление делами и организационной работы, приложив документацию, подлежащую размещению в сети "Интернет" с указанием срока размещения.</w:t>
      </w:r>
    </w:p>
    <w:p w:rsidR="00330CE8" w:rsidRPr="004E52B6" w:rsidRDefault="00330CE8" w:rsidP="00330C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B6">
        <w:rPr>
          <w:rFonts w:ascii="Times New Roman" w:hAnsi="Times New Roman" w:cs="Times New Roman"/>
          <w:sz w:val="24"/>
          <w:szCs w:val="24"/>
        </w:rPr>
        <w:t>16. Орган муниципального контроля рассматривает обращения граждан, организаций по вопросам полноты и актуальности перечней нормативных правовых актов, обеспечивает их анализ и при необходимости актуализацию перечней нормативных правовых актов.</w:t>
      </w:r>
    </w:p>
    <w:p w:rsidR="00330CE8" w:rsidRPr="004E52B6" w:rsidRDefault="00330CE8" w:rsidP="00330C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B6">
        <w:rPr>
          <w:rFonts w:ascii="Times New Roman" w:hAnsi="Times New Roman" w:cs="Times New Roman"/>
          <w:sz w:val="24"/>
          <w:szCs w:val="24"/>
        </w:rPr>
        <w:t>17. Обращения, связанные с содержанием, ведением и применением Перечня актов, подлежат рассмотрению в соответствии с Федеральным законом от 02.05.2006 № 59-ФЗ "О порядке рассмотрения обращений граждан Российской Федерации".</w:t>
      </w:r>
    </w:p>
    <w:p w:rsidR="00330CE8" w:rsidRDefault="00330CE8" w:rsidP="00330CE8">
      <w:pPr>
        <w:spacing w:after="0"/>
        <w:rPr>
          <w:rFonts w:hAnsi="Symbol"/>
        </w:rPr>
      </w:pPr>
    </w:p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330CE8" w:rsidTr="00EA6B7E">
        <w:tc>
          <w:tcPr>
            <w:tcW w:w="4252" w:type="dxa"/>
          </w:tcPr>
          <w:p w:rsidR="00330CE8" w:rsidRDefault="00330CE8" w:rsidP="00EA6B7E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E8" w:rsidRDefault="00330CE8" w:rsidP="00EA6B7E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E8" w:rsidRDefault="00330CE8" w:rsidP="00EA6B7E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E8" w:rsidRDefault="00330CE8" w:rsidP="00EA6B7E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E8" w:rsidRDefault="00330CE8" w:rsidP="00EA6B7E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E8" w:rsidRDefault="00330CE8" w:rsidP="00EA6B7E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5A" w:rsidRDefault="006A225A" w:rsidP="00EA6B7E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5A" w:rsidRDefault="006A225A" w:rsidP="00EA6B7E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5A" w:rsidRDefault="006A225A" w:rsidP="00EA6B7E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5A" w:rsidRDefault="006A225A" w:rsidP="00EA6B7E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5A" w:rsidRDefault="006A225A" w:rsidP="00EA6B7E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5A" w:rsidRDefault="006A225A" w:rsidP="00EA6B7E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5A" w:rsidRDefault="006A225A" w:rsidP="00EA6B7E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5A" w:rsidRDefault="006A225A" w:rsidP="00EA6B7E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5A" w:rsidRDefault="006A225A" w:rsidP="00EA6B7E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5A" w:rsidRDefault="006A225A" w:rsidP="00EA6B7E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5A" w:rsidRDefault="006A225A" w:rsidP="00EA6B7E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5A" w:rsidRDefault="006A225A" w:rsidP="00EA6B7E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E8" w:rsidRDefault="00330CE8" w:rsidP="00EA6B7E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E8" w:rsidRDefault="00330CE8" w:rsidP="00EA6B7E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E8" w:rsidRDefault="00330CE8" w:rsidP="00EA6B7E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E8" w:rsidRDefault="00330CE8" w:rsidP="00EA6B7E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E8" w:rsidRDefault="00330CE8" w:rsidP="00EA6B7E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E8" w:rsidRDefault="00330CE8" w:rsidP="00EA6B7E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812" w:rsidRDefault="00E45812" w:rsidP="00E45812">
            <w:pPr>
              <w:pStyle w:val="ConsPlusNormal"/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E8" w:rsidRPr="00E45812" w:rsidRDefault="00330CE8" w:rsidP="00E45812">
            <w:pPr>
              <w:pStyle w:val="ConsPlusNormal"/>
              <w:spacing w:line="360" w:lineRule="auto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E45812">
              <w:rPr>
                <w:rFonts w:ascii="Times New Roman" w:hAnsi="Times New Roman" w:cs="Times New Roman"/>
                <w:szCs w:val="22"/>
              </w:rPr>
              <w:t>Приложение 1</w:t>
            </w:r>
          </w:p>
          <w:p w:rsidR="00330CE8" w:rsidRPr="00E45812" w:rsidRDefault="00330CE8" w:rsidP="00EA6B7E">
            <w:pPr>
              <w:pStyle w:val="ConsPlusNormal"/>
              <w:spacing w:line="360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E45812">
              <w:rPr>
                <w:rFonts w:ascii="Times New Roman" w:hAnsi="Times New Roman" w:cs="Times New Roman"/>
                <w:szCs w:val="22"/>
              </w:rPr>
              <w:t>к Порядку ведения перечней актов,</w:t>
            </w:r>
          </w:p>
          <w:p w:rsidR="00330CE8" w:rsidRPr="00E45812" w:rsidRDefault="00330CE8" w:rsidP="00EA6B7E">
            <w:pPr>
              <w:pStyle w:val="ConsPlusNormal"/>
              <w:spacing w:line="360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45812">
              <w:rPr>
                <w:rFonts w:ascii="Times New Roman" w:hAnsi="Times New Roman" w:cs="Times New Roman"/>
                <w:szCs w:val="22"/>
              </w:rPr>
              <w:t>содержащих</w:t>
            </w:r>
            <w:proofErr w:type="gramEnd"/>
            <w:r w:rsidRPr="00E45812">
              <w:rPr>
                <w:rFonts w:ascii="Times New Roman" w:hAnsi="Times New Roman" w:cs="Times New Roman"/>
                <w:szCs w:val="22"/>
              </w:rPr>
              <w:t xml:space="preserve"> обязательные требования,</w:t>
            </w:r>
          </w:p>
          <w:p w:rsidR="00330CE8" w:rsidRPr="00E45812" w:rsidRDefault="00330CE8" w:rsidP="00EA6B7E">
            <w:pPr>
              <w:pStyle w:val="ConsPlusNormal"/>
              <w:spacing w:line="360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45812">
              <w:rPr>
                <w:rFonts w:ascii="Times New Roman" w:hAnsi="Times New Roman" w:cs="Times New Roman"/>
                <w:szCs w:val="22"/>
              </w:rPr>
              <w:t>оценка</w:t>
            </w:r>
            <w:proofErr w:type="gramEnd"/>
            <w:r w:rsidRPr="00E45812">
              <w:rPr>
                <w:rFonts w:ascii="Times New Roman" w:hAnsi="Times New Roman" w:cs="Times New Roman"/>
                <w:szCs w:val="22"/>
              </w:rPr>
              <w:t xml:space="preserve"> соблюдения которых является предметом при проведении мероприятий по муниципальному контролю </w:t>
            </w:r>
            <w:r w:rsidR="00E45812">
              <w:rPr>
                <w:rFonts w:ascii="Times New Roman" w:hAnsi="Times New Roman" w:cs="Times New Roman"/>
                <w:szCs w:val="22"/>
              </w:rPr>
              <w:t xml:space="preserve">Сулеинского городского поселения </w:t>
            </w:r>
          </w:p>
          <w:p w:rsidR="00330CE8" w:rsidRDefault="00330CE8" w:rsidP="00EA6B7E">
            <w:pPr>
              <w:pStyle w:val="ConsPlusNormal"/>
              <w:spacing w:line="36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CE8" w:rsidRDefault="00330CE8" w:rsidP="00330CE8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30CE8" w:rsidRPr="003E38BB" w:rsidRDefault="00330CE8" w:rsidP="00330CE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69"/>
      <w:bookmarkEnd w:id="3"/>
      <w:r w:rsidRPr="003E38BB">
        <w:rPr>
          <w:rFonts w:ascii="Times New Roman" w:hAnsi="Times New Roman" w:cs="Times New Roman"/>
          <w:sz w:val="24"/>
          <w:szCs w:val="24"/>
        </w:rPr>
        <w:t>Перечень актов,</w:t>
      </w:r>
    </w:p>
    <w:p w:rsidR="00330CE8" w:rsidRPr="003E38BB" w:rsidRDefault="00330CE8" w:rsidP="00330CE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8BB">
        <w:rPr>
          <w:rFonts w:ascii="Times New Roman" w:hAnsi="Times New Roman" w:cs="Times New Roman"/>
          <w:sz w:val="24"/>
          <w:szCs w:val="24"/>
        </w:rPr>
        <w:t>содержащих обязательные требования, соблюдение которых</w:t>
      </w:r>
    </w:p>
    <w:p w:rsidR="00330CE8" w:rsidRPr="003E38BB" w:rsidRDefault="00330CE8" w:rsidP="00330CE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8BB">
        <w:rPr>
          <w:rFonts w:ascii="Times New Roman" w:hAnsi="Times New Roman" w:cs="Times New Roman"/>
          <w:sz w:val="24"/>
          <w:szCs w:val="24"/>
        </w:rPr>
        <w:t>оценивается при проведении мероприятий по контролю</w:t>
      </w:r>
    </w:p>
    <w:p w:rsidR="00330CE8" w:rsidRPr="003E38BB" w:rsidRDefault="00330CE8" w:rsidP="00330CE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8BB">
        <w:rPr>
          <w:rFonts w:ascii="Times New Roman" w:hAnsi="Times New Roman" w:cs="Times New Roman"/>
          <w:sz w:val="24"/>
          <w:szCs w:val="24"/>
        </w:rPr>
        <w:t>при осуществлении</w:t>
      </w:r>
    </w:p>
    <w:p w:rsidR="00330CE8" w:rsidRPr="003E38BB" w:rsidRDefault="00330CE8" w:rsidP="00330C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38B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30CE8" w:rsidRPr="003E38BB" w:rsidRDefault="00330CE8" w:rsidP="00330C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38BB">
        <w:rPr>
          <w:rFonts w:ascii="Times New Roman" w:hAnsi="Times New Roman" w:cs="Times New Roman"/>
          <w:sz w:val="24"/>
          <w:szCs w:val="24"/>
        </w:rPr>
        <w:t>наименование вида муниципального контроля</w:t>
      </w:r>
    </w:p>
    <w:p w:rsidR="00330CE8" w:rsidRPr="003E38BB" w:rsidRDefault="00330CE8" w:rsidP="003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CE8" w:rsidRDefault="00330CE8" w:rsidP="00330CE8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0CE8" w:rsidRPr="003E38BB" w:rsidRDefault="00330CE8" w:rsidP="00330CE8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38BB">
        <w:rPr>
          <w:rFonts w:ascii="Times New Roman" w:hAnsi="Times New Roman" w:cs="Times New Roman"/>
          <w:sz w:val="24"/>
          <w:szCs w:val="24"/>
        </w:rPr>
        <w:t>Раздел I. Международные договоры Российской Федерации</w:t>
      </w:r>
    </w:p>
    <w:p w:rsidR="00330CE8" w:rsidRPr="003E38BB" w:rsidRDefault="00330CE8" w:rsidP="00330CE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8BB">
        <w:rPr>
          <w:rFonts w:ascii="Times New Roman" w:hAnsi="Times New Roman" w:cs="Times New Roman"/>
          <w:sz w:val="24"/>
          <w:szCs w:val="24"/>
        </w:rPr>
        <w:t>и акты органов Евразийского экономического союза</w:t>
      </w:r>
    </w:p>
    <w:p w:rsidR="00330CE8" w:rsidRPr="003E38BB" w:rsidRDefault="00330CE8" w:rsidP="003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7"/>
        <w:gridCol w:w="3345"/>
        <w:gridCol w:w="4089"/>
      </w:tblGrid>
      <w:tr w:rsidR="00330CE8" w:rsidRPr="003E38BB" w:rsidTr="00EA6B7E">
        <w:tc>
          <w:tcPr>
            <w:tcW w:w="510" w:type="dxa"/>
          </w:tcPr>
          <w:p w:rsidR="00330CE8" w:rsidRPr="003E38BB" w:rsidRDefault="00330CE8" w:rsidP="00EA6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57" w:type="dxa"/>
          </w:tcPr>
          <w:p w:rsidR="00330CE8" w:rsidRPr="003E38BB" w:rsidRDefault="00330CE8" w:rsidP="00EA6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345" w:type="dxa"/>
          </w:tcPr>
          <w:p w:rsidR="00330CE8" w:rsidRPr="003E38BB" w:rsidRDefault="00330CE8" w:rsidP="00EA6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писание круга лиц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видов деятельности, и (или) 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4089" w:type="dxa"/>
          </w:tcPr>
          <w:p w:rsidR="00330CE8" w:rsidRPr="003E38BB" w:rsidRDefault="00330CE8" w:rsidP="00EA6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статьи, части или иные 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единицы акта,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содержащих обязательные требования</w:t>
            </w:r>
          </w:p>
        </w:tc>
      </w:tr>
      <w:tr w:rsidR="00330CE8" w:rsidRPr="003E38BB" w:rsidTr="00EA6B7E">
        <w:tc>
          <w:tcPr>
            <w:tcW w:w="510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E8" w:rsidRPr="003E38BB" w:rsidTr="00EA6B7E">
        <w:tc>
          <w:tcPr>
            <w:tcW w:w="510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CE8" w:rsidRPr="003E38BB" w:rsidRDefault="00330CE8" w:rsidP="003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CE8" w:rsidRPr="003E38BB" w:rsidRDefault="00330CE8" w:rsidP="00330C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38BB">
        <w:rPr>
          <w:rFonts w:ascii="Times New Roman" w:hAnsi="Times New Roman" w:cs="Times New Roman"/>
          <w:sz w:val="24"/>
          <w:szCs w:val="24"/>
        </w:rPr>
        <w:t xml:space="preserve">Раздел II. Федеральные </w:t>
      </w:r>
      <w:r>
        <w:rPr>
          <w:rFonts w:ascii="Times New Roman" w:hAnsi="Times New Roman" w:cs="Times New Roman"/>
          <w:sz w:val="24"/>
          <w:szCs w:val="24"/>
        </w:rPr>
        <w:t xml:space="preserve">конституционные </w:t>
      </w:r>
      <w:r w:rsidRPr="003E38BB">
        <w:rPr>
          <w:rFonts w:ascii="Times New Roman" w:hAnsi="Times New Roman" w:cs="Times New Roman"/>
          <w:sz w:val="24"/>
          <w:szCs w:val="24"/>
        </w:rPr>
        <w:t>законы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федеральные законы</w:t>
      </w:r>
    </w:p>
    <w:p w:rsidR="00330CE8" w:rsidRPr="003E38BB" w:rsidRDefault="00330CE8" w:rsidP="003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7"/>
        <w:gridCol w:w="3345"/>
        <w:gridCol w:w="4089"/>
      </w:tblGrid>
      <w:tr w:rsidR="00330CE8" w:rsidRPr="003E38BB" w:rsidTr="00EA6B7E">
        <w:tc>
          <w:tcPr>
            <w:tcW w:w="510" w:type="dxa"/>
          </w:tcPr>
          <w:p w:rsidR="00330CE8" w:rsidRPr="003E38BB" w:rsidRDefault="00330CE8" w:rsidP="00EA6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57" w:type="dxa"/>
          </w:tcPr>
          <w:p w:rsidR="00330CE8" w:rsidRPr="003E38BB" w:rsidRDefault="00330CE8" w:rsidP="00EA6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345" w:type="dxa"/>
          </w:tcPr>
          <w:p w:rsidR="00330CE8" w:rsidRPr="003E38BB" w:rsidRDefault="00330CE8" w:rsidP="00EA6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писание круга лиц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видов деятельности, и (или) 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4089" w:type="dxa"/>
          </w:tcPr>
          <w:p w:rsidR="00330CE8" w:rsidRPr="003E38BB" w:rsidRDefault="00330CE8" w:rsidP="00EA6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статьи, части или иные 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единицы акта,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содержащих обязательные требования</w:t>
            </w:r>
          </w:p>
        </w:tc>
      </w:tr>
      <w:tr w:rsidR="00330CE8" w:rsidRPr="003E38BB" w:rsidTr="00EA6B7E">
        <w:tc>
          <w:tcPr>
            <w:tcW w:w="510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E8" w:rsidRPr="003E38BB" w:rsidTr="00EA6B7E">
        <w:tc>
          <w:tcPr>
            <w:tcW w:w="510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CE8" w:rsidRPr="003E38BB" w:rsidRDefault="00330CE8" w:rsidP="003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CE8" w:rsidRDefault="00330CE8" w:rsidP="00330CE8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38BB">
        <w:rPr>
          <w:rFonts w:ascii="Times New Roman" w:hAnsi="Times New Roman" w:cs="Times New Roman"/>
          <w:sz w:val="24"/>
          <w:szCs w:val="24"/>
        </w:rPr>
        <w:t xml:space="preserve">Раздел III. Указы </w:t>
      </w:r>
      <w:r>
        <w:rPr>
          <w:rFonts w:ascii="Times New Roman" w:hAnsi="Times New Roman" w:cs="Times New Roman"/>
          <w:sz w:val="24"/>
          <w:szCs w:val="24"/>
        </w:rPr>
        <w:t xml:space="preserve">и распоряжения </w:t>
      </w:r>
      <w:r w:rsidRPr="003E38BB">
        <w:rPr>
          <w:rFonts w:ascii="Times New Roman" w:hAnsi="Times New Roman" w:cs="Times New Roman"/>
          <w:sz w:val="24"/>
          <w:szCs w:val="24"/>
        </w:rPr>
        <w:t>Президента Российской</w:t>
      </w:r>
      <w:r w:rsidR="006A225A">
        <w:rPr>
          <w:rFonts w:ascii="Times New Roman" w:hAnsi="Times New Roman" w:cs="Times New Roman"/>
          <w:sz w:val="24"/>
          <w:szCs w:val="24"/>
        </w:rPr>
        <w:t xml:space="preserve"> </w:t>
      </w:r>
      <w:r w:rsidRPr="003E38BB">
        <w:rPr>
          <w:rFonts w:ascii="Times New Roman" w:hAnsi="Times New Roman" w:cs="Times New Roman"/>
          <w:sz w:val="24"/>
          <w:szCs w:val="24"/>
        </w:rPr>
        <w:t xml:space="preserve">Федерации, </w:t>
      </w:r>
    </w:p>
    <w:p w:rsidR="00330CE8" w:rsidRPr="003E38BB" w:rsidRDefault="00330CE8" w:rsidP="00330CE8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38BB">
        <w:rPr>
          <w:rFonts w:ascii="Times New Roman" w:hAnsi="Times New Roman" w:cs="Times New Roman"/>
          <w:sz w:val="24"/>
          <w:szCs w:val="24"/>
        </w:rPr>
        <w:t>постановления и распоряжения Правительства</w:t>
      </w:r>
      <w:r w:rsidR="006A225A">
        <w:rPr>
          <w:rFonts w:ascii="Times New Roman" w:hAnsi="Times New Roman" w:cs="Times New Roman"/>
          <w:sz w:val="24"/>
          <w:szCs w:val="24"/>
        </w:rPr>
        <w:t xml:space="preserve"> </w:t>
      </w:r>
      <w:r w:rsidRPr="003E38B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30CE8" w:rsidRPr="003E38BB" w:rsidRDefault="00330CE8" w:rsidP="003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7"/>
        <w:gridCol w:w="1701"/>
        <w:gridCol w:w="2551"/>
        <w:gridCol w:w="3182"/>
      </w:tblGrid>
      <w:tr w:rsidR="00330CE8" w:rsidRPr="003E38BB" w:rsidTr="00EA6B7E">
        <w:tc>
          <w:tcPr>
            <w:tcW w:w="510" w:type="dxa"/>
          </w:tcPr>
          <w:p w:rsidR="00330CE8" w:rsidRPr="003E38BB" w:rsidRDefault="00330CE8" w:rsidP="00EA6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57" w:type="dxa"/>
          </w:tcPr>
          <w:p w:rsidR="00330CE8" w:rsidRPr="003E38BB" w:rsidRDefault="00330CE8" w:rsidP="00EA6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701" w:type="dxa"/>
          </w:tcPr>
          <w:p w:rsidR="00330CE8" w:rsidRPr="003E38BB" w:rsidRDefault="00330CE8" w:rsidP="00EA6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330CE8" w:rsidRPr="003E38BB" w:rsidRDefault="00330CE8" w:rsidP="00EA6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писание круга лиц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видов деятельности, и (или) 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3182" w:type="dxa"/>
          </w:tcPr>
          <w:p w:rsidR="00330CE8" w:rsidRPr="003E38BB" w:rsidRDefault="00330CE8" w:rsidP="00EA6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статьи, части или иные 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единицы акта,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содержащих обязательные требования</w:t>
            </w:r>
          </w:p>
        </w:tc>
      </w:tr>
      <w:tr w:rsidR="00330CE8" w:rsidRPr="003E38BB" w:rsidTr="00EA6B7E">
        <w:tc>
          <w:tcPr>
            <w:tcW w:w="510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E8" w:rsidRPr="003E38BB" w:rsidTr="00EA6B7E">
        <w:tc>
          <w:tcPr>
            <w:tcW w:w="510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CE8" w:rsidRPr="003E38BB" w:rsidRDefault="00330CE8" w:rsidP="003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CE8" w:rsidRDefault="00330CE8" w:rsidP="00330CE8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38BB">
        <w:rPr>
          <w:rFonts w:ascii="Times New Roman" w:hAnsi="Times New Roman" w:cs="Times New Roman"/>
          <w:sz w:val="24"/>
          <w:szCs w:val="24"/>
        </w:rPr>
        <w:t xml:space="preserve">Раздел IV. Нормативные правовые акты </w:t>
      </w:r>
    </w:p>
    <w:p w:rsidR="00330CE8" w:rsidRPr="003E38BB" w:rsidRDefault="006A225A" w:rsidP="00330CE8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330CE8" w:rsidRPr="003E38BB">
        <w:rPr>
          <w:rFonts w:ascii="Times New Roman" w:hAnsi="Times New Roman" w:cs="Times New Roman"/>
          <w:sz w:val="24"/>
          <w:szCs w:val="24"/>
        </w:rPr>
        <w:t>едеральных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CE8" w:rsidRPr="003E38BB">
        <w:rPr>
          <w:rFonts w:ascii="Times New Roman" w:hAnsi="Times New Roman" w:cs="Times New Roman"/>
          <w:sz w:val="24"/>
          <w:szCs w:val="24"/>
        </w:rPr>
        <w:t>органов исполнительной власти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7"/>
        <w:gridCol w:w="1701"/>
        <w:gridCol w:w="2551"/>
        <w:gridCol w:w="3182"/>
      </w:tblGrid>
      <w:tr w:rsidR="00330CE8" w:rsidRPr="003E38BB" w:rsidTr="006A225A">
        <w:tc>
          <w:tcPr>
            <w:tcW w:w="510" w:type="dxa"/>
          </w:tcPr>
          <w:p w:rsidR="00330CE8" w:rsidRPr="003E38BB" w:rsidRDefault="00330CE8" w:rsidP="00EA6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57" w:type="dxa"/>
          </w:tcPr>
          <w:p w:rsidR="00330CE8" w:rsidRPr="003E38BB" w:rsidRDefault="00330CE8" w:rsidP="00EA6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701" w:type="dxa"/>
          </w:tcPr>
          <w:p w:rsidR="00330CE8" w:rsidRPr="003E38BB" w:rsidRDefault="00330CE8" w:rsidP="00EA6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330CE8" w:rsidRPr="003E38BB" w:rsidRDefault="00330CE8" w:rsidP="00EA6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писание круга лиц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 w:rsidR="006A225A">
              <w:rPr>
                <w:rFonts w:ascii="Times New Roman" w:hAnsi="Times New Roman" w:cs="Times New Roman"/>
                <w:sz w:val="24"/>
                <w:szCs w:val="24"/>
              </w:rPr>
              <w:t>тельност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3182" w:type="dxa"/>
          </w:tcPr>
          <w:p w:rsidR="00330CE8" w:rsidRPr="003E38BB" w:rsidRDefault="00330CE8" w:rsidP="00EA6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статьи, части или иные 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единицы акта,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содержащих обязательные требования</w:t>
            </w:r>
          </w:p>
        </w:tc>
      </w:tr>
      <w:tr w:rsidR="00330CE8" w:rsidRPr="003E38BB" w:rsidTr="006A225A">
        <w:tc>
          <w:tcPr>
            <w:tcW w:w="510" w:type="dxa"/>
          </w:tcPr>
          <w:p w:rsidR="00330CE8" w:rsidRPr="003E38BB" w:rsidRDefault="00330CE8" w:rsidP="00EA6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E8" w:rsidRPr="003E38BB" w:rsidTr="006A225A">
        <w:tc>
          <w:tcPr>
            <w:tcW w:w="510" w:type="dxa"/>
          </w:tcPr>
          <w:p w:rsidR="00330CE8" w:rsidRPr="003E38BB" w:rsidRDefault="00330CE8" w:rsidP="00EA6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CE8" w:rsidRPr="003E38BB" w:rsidRDefault="00330CE8" w:rsidP="003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CE8" w:rsidRDefault="00330CE8" w:rsidP="00330CE8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38BB">
        <w:rPr>
          <w:rFonts w:ascii="Times New Roman" w:hAnsi="Times New Roman" w:cs="Times New Roman"/>
          <w:sz w:val="24"/>
          <w:szCs w:val="24"/>
        </w:rPr>
        <w:t xml:space="preserve">Раздел V. Законы и иные нормативные правовые актыЧелябинской области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154"/>
        <w:gridCol w:w="3344"/>
        <w:gridCol w:w="3693"/>
      </w:tblGrid>
      <w:tr w:rsidR="00330CE8" w:rsidRPr="003E38BB" w:rsidTr="006A225A">
        <w:tc>
          <w:tcPr>
            <w:tcW w:w="510" w:type="dxa"/>
          </w:tcPr>
          <w:p w:rsidR="00330CE8" w:rsidRPr="003E38BB" w:rsidRDefault="00330CE8" w:rsidP="00EA6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54" w:type="dxa"/>
          </w:tcPr>
          <w:p w:rsidR="00330CE8" w:rsidRPr="003E38BB" w:rsidRDefault="00330CE8" w:rsidP="00EA6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344" w:type="dxa"/>
          </w:tcPr>
          <w:p w:rsidR="00330CE8" w:rsidRPr="003E38BB" w:rsidRDefault="00330CE8" w:rsidP="00EA6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писание круга лиц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видов деятельности, и (или) 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3693" w:type="dxa"/>
          </w:tcPr>
          <w:p w:rsidR="00330CE8" w:rsidRPr="003E38BB" w:rsidRDefault="00330CE8" w:rsidP="00EA6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статьи, части или иные 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единицы акта,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содержащих обязательные требования</w:t>
            </w:r>
          </w:p>
        </w:tc>
      </w:tr>
      <w:tr w:rsidR="00330CE8" w:rsidRPr="003E38BB" w:rsidTr="006A225A">
        <w:tc>
          <w:tcPr>
            <w:tcW w:w="510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E8" w:rsidRPr="003E38BB" w:rsidTr="006A225A">
        <w:tc>
          <w:tcPr>
            <w:tcW w:w="510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CE8" w:rsidRPr="003E38BB" w:rsidRDefault="00330CE8" w:rsidP="003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CE8" w:rsidRDefault="00330CE8" w:rsidP="00330C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38BB">
        <w:rPr>
          <w:rFonts w:ascii="Times New Roman" w:hAnsi="Times New Roman" w:cs="Times New Roman"/>
          <w:sz w:val="24"/>
          <w:szCs w:val="24"/>
        </w:rPr>
        <w:t>Раздел VI. Муниципальные правовые акты</w:t>
      </w:r>
    </w:p>
    <w:p w:rsidR="00330CE8" w:rsidRPr="003E38BB" w:rsidRDefault="00330CE8" w:rsidP="00330C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154"/>
        <w:gridCol w:w="3344"/>
        <w:gridCol w:w="3693"/>
      </w:tblGrid>
      <w:tr w:rsidR="00330CE8" w:rsidRPr="003E38BB" w:rsidTr="00EA6B7E">
        <w:tc>
          <w:tcPr>
            <w:tcW w:w="510" w:type="dxa"/>
          </w:tcPr>
          <w:p w:rsidR="00330CE8" w:rsidRPr="003E38BB" w:rsidRDefault="00330CE8" w:rsidP="00EA6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54" w:type="dxa"/>
          </w:tcPr>
          <w:p w:rsidR="00330CE8" w:rsidRPr="003E38BB" w:rsidRDefault="00330CE8" w:rsidP="00EA6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344" w:type="dxa"/>
          </w:tcPr>
          <w:p w:rsidR="00330CE8" w:rsidRPr="003E38BB" w:rsidRDefault="00330CE8" w:rsidP="00EA6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писание круга лиц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видов деятельности, и (или) 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3693" w:type="dxa"/>
          </w:tcPr>
          <w:p w:rsidR="00330CE8" w:rsidRPr="003E38BB" w:rsidRDefault="00330CE8" w:rsidP="00EA6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статьи, части или иные 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единицы акта,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содержащих обязательные требования</w:t>
            </w:r>
          </w:p>
        </w:tc>
      </w:tr>
      <w:tr w:rsidR="00330CE8" w:rsidRPr="003E38BB" w:rsidTr="00EA6B7E">
        <w:tc>
          <w:tcPr>
            <w:tcW w:w="510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E8" w:rsidRPr="003E38BB" w:rsidTr="00EA6B7E">
        <w:tc>
          <w:tcPr>
            <w:tcW w:w="510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CE8" w:rsidRPr="003E38BB" w:rsidRDefault="00330CE8" w:rsidP="00330C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0CE8" w:rsidRPr="003E38BB" w:rsidRDefault="00330CE8" w:rsidP="00330C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0CE8" w:rsidRPr="003E38BB" w:rsidRDefault="00330CE8" w:rsidP="00330CE8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38BB">
        <w:rPr>
          <w:rFonts w:ascii="Times New Roman" w:hAnsi="Times New Roman" w:cs="Times New Roman"/>
          <w:sz w:val="24"/>
          <w:szCs w:val="24"/>
        </w:rPr>
        <w:t>Раздел VII. Иные документы,обязательность соблюдения которых установлена</w:t>
      </w:r>
    </w:p>
    <w:p w:rsidR="00330CE8" w:rsidRPr="003E38BB" w:rsidRDefault="00330CE8" w:rsidP="00330CE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8B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1807"/>
        <w:gridCol w:w="1311"/>
        <w:gridCol w:w="2694"/>
        <w:gridCol w:w="3543"/>
      </w:tblGrid>
      <w:tr w:rsidR="00330CE8" w:rsidRPr="003E38BB" w:rsidTr="006A225A">
        <w:tc>
          <w:tcPr>
            <w:tcW w:w="346" w:type="dxa"/>
          </w:tcPr>
          <w:p w:rsidR="00330CE8" w:rsidRPr="003E38BB" w:rsidRDefault="00330CE8" w:rsidP="00EA6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07" w:type="dxa"/>
          </w:tcPr>
          <w:p w:rsidR="00330CE8" w:rsidRPr="003E38BB" w:rsidRDefault="00330CE8" w:rsidP="00EA6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311" w:type="dxa"/>
          </w:tcPr>
          <w:p w:rsidR="00330CE8" w:rsidRPr="003E38BB" w:rsidRDefault="00330CE8" w:rsidP="00EA6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694" w:type="dxa"/>
          </w:tcPr>
          <w:p w:rsidR="00330CE8" w:rsidRPr="003E38BB" w:rsidRDefault="00330CE8" w:rsidP="00EA6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писание круга лиц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видов деятельности, и (или) 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3543" w:type="dxa"/>
          </w:tcPr>
          <w:p w:rsidR="00330CE8" w:rsidRPr="003E38BB" w:rsidRDefault="00330CE8" w:rsidP="00EA6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статьи, части или иные 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единицы акта,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содержащих обязательные требования</w:t>
            </w:r>
          </w:p>
        </w:tc>
      </w:tr>
      <w:tr w:rsidR="00330CE8" w:rsidRPr="003E38BB" w:rsidTr="006A225A">
        <w:tc>
          <w:tcPr>
            <w:tcW w:w="346" w:type="dxa"/>
          </w:tcPr>
          <w:p w:rsidR="00330CE8" w:rsidRPr="003E38BB" w:rsidRDefault="00330CE8" w:rsidP="00EA6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E8" w:rsidRPr="003E38BB" w:rsidTr="006A225A">
        <w:tc>
          <w:tcPr>
            <w:tcW w:w="346" w:type="dxa"/>
          </w:tcPr>
          <w:p w:rsidR="00330CE8" w:rsidRPr="003E38BB" w:rsidRDefault="00330CE8" w:rsidP="00EA6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30CE8" w:rsidRPr="003E38BB" w:rsidRDefault="00330CE8" w:rsidP="00EA6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CE8" w:rsidRPr="003E38BB" w:rsidRDefault="00330CE8" w:rsidP="00330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CE8" w:rsidRDefault="00330CE8" w:rsidP="00330CE8">
      <w:pPr>
        <w:rPr>
          <w:rFonts w:hAnsi="Symbol"/>
        </w:rPr>
      </w:pPr>
    </w:p>
    <w:p w:rsidR="00330CE8" w:rsidRDefault="00330CE8" w:rsidP="00330CE8">
      <w:pPr>
        <w:rPr>
          <w:rFonts w:hAnsi="Symbol"/>
        </w:rPr>
      </w:pPr>
    </w:p>
    <w:p w:rsidR="00330CE8" w:rsidRDefault="00330CE8" w:rsidP="00330CE8">
      <w:pPr>
        <w:rPr>
          <w:rFonts w:hAnsi="Symbol"/>
        </w:rPr>
      </w:pPr>
    </w:p>
    <w:p w:rsidR="00330CE8" w:rsidRPr="00330CE8" w:rsidRDefault="00330CE8" w:rsidP="00330C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0CE8" w:rsidRDefault="00330CE8" w:rsidP="00330CE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0CE8" w:rsidRDefault="00330CE8" w:rsidP="00330CE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0CE8" w:rsidRDefault="00330CE8" w:rsidP="00330CE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0CE8" w:rsidRDefault="00330CE8" w:rsidP="00330CE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0CE8" w:rsidRDefault="00330CE8" w:rsidP="00330CE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0CE8" w:rsidRDefault="00330CE8" w:rsidP="00330CE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0CE8" w:rsidRDefault="00330CE8" w:rsidP="00330CE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0CE8" w:rsidRDefault="00330CE8" w:rsidP="00330CE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0CE8" w:rsidRDefault="00330CE8" w:rsidP="00330CE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0CE8" w:rsidRPr="00330CE8" w:rsidRDefault="00330CE8" w:rsidP="00330CE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330CE8" w:rsidRPr="00330CE8" w:rsidSect="00EA6B7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265EA"/>
    <w:multiLevelType w:val="hybridMultilevel"/>
    <w:tmpl w:val="BDAC1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C0C"/>
    <w:rsid w:val="00002A97"/>
    <w:rsid w:val="00330CE8"/>
    <w:rsid w:val="006A225A"/>
    <w:rsid w:val="00A83A90"/>
    <w:rsid w:val="00AD7F13"/>
    <w:rsid w:val="00B10060"/>
    <w:rsid w:val="00B1102C"/>
    <w:rsid w:val="00BF3B24"/>
    <w:rsid w:val="00CB25D3"/>
    <w:rsid w:val="00E45812"/>
    <w:rsid w:val="00EA6B7E"/>
    <w:rsid w:val="00EE2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A8C06-5C38-482E-9B1A-8F117D3B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C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0CE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330CE8"/>
    <w:rPr>
      <w:b/>
      <w:bCs/>
    </w:rPr>
  </w:style>
  <w:style w:type="paragraph" w:customStyle="1" w:styleId="ConsPlusNormal">
    <w:name w:val="ConsPlusNormal"/>
    <w:rsid w:val="00330C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330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D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7121AE13025CD72B5A9464A2F9210E49473D19BAA8EB2F8AEDDBF33FB4W0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2019-04-03T05:43:00Z</cp:lastPrinted>
  <dcterms:created xsi:type="dcterms:W3CDTF">2019-04-01T11:41:00Z</dcterms:created>
  <dcterms:modified xsi:type="dcterms:W3CDTF">2019-04-03T09:15:00Z</dcterms:modified>
</cp:coreProperties>
</file>