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AB" w:rsidRDefault="00DA0BAB" w:rsidP="00DA0BAB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8805" cy="725170"/>
            <wp:effectExtent l="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AB" w:rsidRDefault="00DA0BAB" w:rsidP="00DA0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A0BAB" w:rsidRDefault="00DA0BAB" w:rsidP="00DA0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СУЛЕИНСКОГО ГОРОДСКОГО ПОСЕЛЕНИЯ</w:t>
      </w:r>
    </w:p>
    <w:p w:rsidR="00DA0BAB" w:rsidRDefault="00DA0BAB" w:rsidP="00DA0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DA0BAB" w:rsidRDefault="00DA0BAB" w:rsidP="00DA0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DA0BAB" w:rsidRDefault="00DA0BAB" w:rsidP="004C3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219074</wp:posOffset>
                </wp:positionV>
                <wp:extent cx="62865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4483B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75pt,17.25pt" to="473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039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0BAB" w:rsidRDefault="00DA0BAB" w:rsidP="00DA0BA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A0BAB" w:rsidRDefault="00DA0BAB" w:rsidP="00DA0BA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От </w:t>
      </w:r>
      <w:r w:rsidR="008504F6">
        <w:rPr>
          <w:rFonts w:ascii="Times New Roman" w:hAnsi="Times New Roman" w:cs="Times New Roman"/>
          <w:b/>
          <w:u w:val="single"/>
        </w:rPr>
        <w:t xml:space="preserve">04.02.2020 год </w:t>
      </w:r>
      <w:r>
        <w:rPr>
          <w:rFonts w:ascii="Times New Roman" w:hAnsi="Times New Roman" w:cs="Times New Roman"/>
          <w:b/>
          <w:u w:val="single"/>
        </w:rPr>
        <w:t>_№_</w:t>
      </w:r>
      <w:r w:rsidR="008504F6">
        <w:rPr>
          <w:rFonts w:ascii="Times New Roman" w:hAnsi="Times New Roman" w:cs="Times New Roman"/>
          <w:b/>
          <w:u w:val="single"/>
        </w:rPr>
        <w:t>2</w:t>
      </w:r>
    </w:p>
    <w:p w:rsidR="00DA0BAB" w:rsidRDefault="00DA0BAB" w:rsidP="00DA0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п.Сулея</w:t>
      </w:r>
      <w:bookmarkStart w:id="0" w:name="_GoBack"/>
      <w:bookmarkEnd w:id="0"/>
      <w:proofErr w:type="spellEnd"/>
    </w:p>
    <w:p w:rsidR="00DA0BAB" w:rsidRDefault="00DA0BAB" w:rsidP="00DA0BAB">
      <w:pPr>
        <w:pStyle w:val="Default"/>
      </w:pPr>
    </w:p>
    <w:p w:rsidR="00DA0BAB" w:rsidRPr="00DA0BAB" w:rsidRDefault="00DA0BAB" w:rsidP="00DA0BAB">
      <w:pPr>
        <w:pStyle w:val="Default"/>
        <w:jc w:val="both"/>
      </w:pPr>
      <w:r w:rsidRPr="00DA0BAB">
        <w:t xml:space="preserve">Об утверждении порядка нормативов </w:t>
      </w:r>
    </w:p>
    <w:p w:rsidR="00DA0BAB" w:rsidRPr="00DA0BAB" w:rsidRDefault="00DA0BAB" w:rsidP="00DA0BAB">
      <w:pPr>
        <w:pStyle w:val="Default"/>
        <w:jc w:val="both"/>
      </w:pPr>
      <w:proofErr w:type="gramStart"/>
      <w:r w:rsidRPr="00DA0BAB">
        <w:t>расчета</w:t>
      </w:r>
      <w:proofErr w:type="gramEnd"/>
      <w:r w:rsidRPr="00DA0BAB">
        <w:t xml:space="preserve"> финансовых затрат на капитальный ремонт, </w:t>
      </w:r>
    </w:p>
    <w:p w:rsidR="00DA0BAB" w:rsidRPr="00DA0BAB" w:rsidRDefault="00DA0BAB" w:rsidP="00DA0BAB">
      <w:pPr>
        <w:pStyle w:val="Default"/>
        <w:jc w:val="both"/>
      </w:pPr>
      <w:proofErr w:type="gramStart"/>
      <w:r w:rsidRPr="00DA0BAB">
        <w:t>ремонт</w:t>
      </w:r>
      <w:proofErr w:type="gramEnd"/>
      <w:r w:rsidRPr="00DA0BAB">
        <w:t xml:space="preserve"> и содержание автомобильных дорог </w:t>
      </w:r>
      <w:r w:rsidR="009F2673">
        <w:t xml:space="preserve">местного значения </w:t>
      </w:r>
    </w:p>
    <w:p w:rsidR="00DA0BAB" w:rsidRPr="00DA0BAB" w:rsidRDefault="009F2673" w:rsidP="009F2673">
      <w:pPr>
        <w:pStyle w:val="Default"/>
        <w:jc w:val="both"/>
      </w:pPr>
      <w:proofErr w:type="gramStart"/>
      <w:r>
        <w:t>в</w:t>
      </w:r>
      <w:proofErr w:type="gramEnd"/>
      <w:r>
        <w:t xml:space="preserve"> границах</w:t>
      </w:r>
      <w:r w:rsidR="009373AC">
        <w:t xml:space="preserve"> </w:t>
      </w:r>
      <w:proofErr w:type="spellStart"/>
      <w:r w:rsidR="009373AC">
        <w:t>Сулеинского</w:t>
      </w:r>
      <w:proofErr w:type="spellEnd"/>
      <w:r w:rsidR="009373AC">
        <w:t xml:space="preserve"> городского поселения  </w:t>
      </w:r>
    </w:p>
    <w:p w:rsidR="009373AC" w:rsidRDefault="009373AC" w:rsidP="009373AC">
      <w:pPr>
        <w:pStyle w:val="Default"/>
        <w:rPr>
          <w:sz w:val="28"/>
          <w:szCs w:val="28"/>
        </w:rPr>
      </w:pPr>
    </w:p>
    <w:p w:rsidR="009F2673" w:rsidRDefault="009F2673" w:rsidP="009F2673">
      <w:pPr>
        <w:pStyle w:val="Default"/>
      </w:pPr>
    </w:p>
    <w:p w:rsidR="008C37FF" w:rsidRDefault="009F2673" w:rsidP="009F2673">
      <w:pPr>
        <w:pStyle w:val="Default"/>
      </w:pPr>
      <w:r>
        <w:t xml:space="preserve"> </w:t>
      </w:r>
      <w:r w:rsidRPr="009F2673">
        <w:t>В соответствии с Федеральным законом</w:t>
      </w:r>
      <w:r>
        <w:t xml:space="preserve"> от 08 ноября 2007 года № 257- </w:t>
      </w:r>
      <w:r w:rsidRPr="009F2673">
        <w:t>ФЗ «Об автомобильных дорогах и о дорожной деятельност</w:t>
      </w:r>
      <w:r>
        <w:t xml:space="preserve">и в Российской </w:t>
      </w:r>
      <w:r w:rsidRPr="009F2673">
        <w:t>Федерации и о внесении изменений в отдельные законодательные акты Российской Федерации», руководствуясь Уставом</w:t>
      </w:r>
      <w:r>
        <w:t xml:space="preserve"> </w:t>
      </w:r>
      <w:proofErr w:type="spellStart"/>
      <w:r>
        <w:t>Сулеинского</w:t>
      </w:r>
      <w:proofErr w:type="spellEnd"/>
      <w:r>
        <w:t xml:space="preserve"> городского поселения,</w:t>
      </w:r>
    </w:p>
    <w:p w:rsidR="009F2673" w:rsidRDefault="009F2673" w:rsidP="009F26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673" w:rsidRDefault="009F2673" w:rsidP="009F26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F2673" w:rsidRDefault="009F2673" w:rsidP="009F26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673" w:rsidRPr="008C37FF" w:rsidRDefault="009F2673" w:rsidP="009F2673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расчета нормативов финансовых затрат на капитальный ремонт, ремонт и содержание автомобильных дорог местного значения в границах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Сулеинского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поселения.</w:t>
      </w:r>
    </w:p>
    <w:p w:rsidR="008C37FF" w:rsidRPr="008C37FF" w:rsidRDefault="008C37FF" w:rsidP="008C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673" w:rsidRDefault="009F2673" w:rsidP="009F2673">
      <w:pPr>
        <w:pStyle w:val="a4"/>
        <w:numPr>
          <w:ilvl w:val="0"/>
          <w:numId w:val="1"/>
        </w:numPr>
        <w:shd w:val="clear" w:color="auto" w:fill="FFFFFF"/>
        <w:ind w:left="924" w:hanging="357"/>
        <w:contextualSpacing/>
        <w:jc w:val="both"/>
      </w:pPr>
      <w:r>
        <w:t xml:space="preserve">Опубликовать настоящее Постановление на сайте </w:t>
      </w:r>
      <w:proofErr w:type="spellStart"/>
      <w:r>
        <w:t>Саткинского</w:t>
      </w:r>
      <w:proofErr w:type="spellEnd"/>
      <w:r>
        <w:t xml:space="preserve"> муниципального района на странице </w:t>
      </w:r>
      <w:proofErr w:type="spellStart"/>
      <w:r>
        <w:t>Сулеинского</w:t>
      </w:r>
      <w:proofErr w:type="spellEnd"/>
      <w:r>
        <w:t xml:space="preserve"> городского поселения</w:t>
      </w:r>
    </w:p>
    <w:p w:rsidR="009F2673" w:rsidRPr="008C37FF" w:rsidRDefault="009F2673" w:rsidP="009F2673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 </w:t>
      </w:r>
    </w:p>
    <w:p w:rsidR="008C37FF" w:rsidRDefault="008C37FF" w:rsidP="008C37FF">
      <w:pPr>
        <w:pStyle w:val="a3"/>
        <w:spacing w:after="0" w:line="240" w:lineRule="auto"/>
        <w:ind w:left="92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2673" w:rsidRDefault="009F2673" w:rsidP="009F2673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9F2673" w:rsidRDefault="009F2673" w:rsidP="009F2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673" w:rsidRDefault="009F2673" w:rsidP="009F267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7FF" w:rsidRDefault="008C37FF" w:rsidP="009F2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7FF" w:rsidRDefault="008C37FF" w:rsidP="009F2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673" w:rsidRDefault="009F2673" w:rsidP="009F26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Сулеинского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В.Г.Губайдулина</w:t>
      </w:r>
      <w:proofErr w:type="spellEnd"/>
    </w:p>
    <w:p w:rsidR="009F2673" w:rsidRDefault="009F2673" w:rsidP="009F2673"/>
    <w:p w:rsidR="009F2673" w:rsidRDefault="009F2673" w:rsidP="009F2673">
      <w:pPr>
        <w:pStyle w:val="Default"/>
      </w:pPr>
    </w:p>
    <w:p w:rsidR="008C37FF" w:rsidRDefault="008C37FF" w:rsidP="009F2673">
      <w:pPr>
        <w:pStyle w:val="Default"/>
      </w:pPr>
    </w:p>
    <w:p w:rsidR="008C37FF" w:rsidRDefault="008C37FF" w:rsidP="009F2673">
      <w:pPr>
        <w:pStyle w:val="Default"/>
      </w:pPr>
    </w:p>
    <w:p w:rsidR="008C37FF" w:rsidRDefault="008C37FF" w:rsidP="009F2673">
      <w:pPr>
        <w:pStyle w:val="Default"/>
      </w:pPr>
    </w:p>
    <w:p w:rsidR="008C37FF" w:rsidRDefault="008C37FF" w:rsidP="009F2673">
      <w:pPr>
        <w:pStyle w:val="Default"/>
      </w:pPr>
    </w:p>
    <w:p w:rsidR="008C37FF" w:rsidRDefault="008C37FF" w:rsidP="009F2673">
      <w:pPr>
        <w:pStyle w:val="Default"/>
      </w:pPr>
    </w:p>
    <w:p w:rsidR="008C37FF" w:rsidRDefault="008C37FF" w:rsidP="008C37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1 </w:t>
      </w:r>
    </w:p>
    <w:p w:rsidR="008C37FF" w:rsidRDefault="008C37FF" w:rsidP="008C37FF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постановлению № ______от _______</w:t>
      </w:r>
    </w:p>
    <w:p w:rsidR="008C37FF" w:rsidRDefault="008C37FF" w:rsidP="008C37F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Администрации </w:t>
      </w:r>
      <w:proofErr w:type="spellStart"/>
      <w:r>
        <w:rPr>
          <w:sz w:val="23"/>
          <w:szCs w:val="23"/>
        </w:rPr>
        <w:t>Сулеинского</w:t>
      </w:r>
      <w:proofErr w:type="spellEnd"/>
    </w:p>
    <w:p w:rsidR="008C37FF" w:rsidRDefault="008C37FF" w:rsidP="008C37FF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>городского</w:t>
      </w:r>
      <w:proofErr w:type="gramEnd"/>
      <w:r>
        <w:rPr>
          <w:sz w:val="23"/>
          <w:szCs w:val="23"/>
        </w:rPr>
        <w:t xml:space="preserve"> поселения. </w:t>
      </w:r>
    </w:p>
    <w:p w:rsidR="008C37FF" w:rsidRDefault="008C37FF" w:rsidP="008C37FF">
      <w:pPr>
        <w:pStyle w:val="Default"/>
        <w:jc w:val="right"/>
        <w:rPr>
          <w:sz w:val="23"/>
          <w:szCs w:val="23"/>
        </w:rPr>
      </w:pPr>
    </w:p>
    <w:p w:rsidR="008C37FF" w:rsidRDefault="008C37FF" w:rsidP="008C37FF">
      <w:pPr>
        <w:pStyle w:val="Default"/>
        <w:jc w:val="right"/>
        <w:rPr>
          <w:sz w:val="23"/>
          <w:szCs w:val="23"/>
        </w:rPr>
      </w:pPr>
    </w:p>
    <w:p w:rsidR="008C37FF" w:rsidRDefault="008C37FF" w:rsidP="008C37FF">
      <w:pPr>
        <w:pStyle w:val="Default"/>
        <w:jc w:val="right"/>
        <w:rPr>
          <w:sz w:val="23"/>
          <w:szCs w:val="23"/>
        </w:rPr>
      </w:pPr>
    </w:p>
    <w:p w:rsidR="008C37FF" w:rsidRPr="008C37FF" w:rsidRDefault="008C37FF" w:rsidP="008C37FF">
      <w:pPr>
        <w:pStyle w:val="Default"/>
        <w:jc w:val="center"/>
        <w:rPr>
          <w:b/>
          <w:sz w:val="28"/>
          <w:szCs w:val="28"/>
        </w:rPr>
      </w:pPr>
      <w:r w:rsidRPr="008C37FF">
        <w:rPr>
          <w:b/>
          <w:sz w:val="28"/>
          <w:szCs w:val="28"/>
        </w:rPr>
        <w:t>Порядок</w:t>
      </w:r>
    </w:p>
    <w:p w:rsidR="008C37FF" w:rsidRPr="008C37FF" w:rsidRDefault="008C37FF" w:rsidP="008C37FF">
      <w:pPr>
        <w:pStyle w:val="Default"/>
        <w:jc w:val="center"/>
        <w:rPr>
          <w:b/>
          <w:sz w:val="28"/>
          <w:szCs w:val="28"/>
        </w:rPr>
      </w:pPr>
      <w:proofErr w:type="gramStart"/>
      <w:r w:rsidRPr="008C37FF">
        <w:rPr>
          <w:b/>
          <w:sz w:val="28"/>
          <w:szCs w:val="28"/>
        </w:rPr>
        <w:t>расчета</w:t>
      </w:r>
      <w:proofErr w:type="gramEnd"/>
      <w:r w:rsidRPr="008C37FF">
        <w:rPr>
          <w:b/>
          <w:sz w:val="28"/>
          <w:szCs w:val="28"/>
        </w:rPr>
        <w:t xml:space="preserve"> нормативов финансовых</w:t>
      </w:r>
    </w:p>
    <w:p w:rsidR="008C37FF" w:rsidRPr="008C37FF" w:rsidRDefault="008C37FF" w:rsidP="008C37FF">
      <w:pPr>
        <w:pStyle w:val="Default"/>
        <w:jc w:val="center"/>
        <w:rPr>
          <w:b/>
          <w:sz w:val="28"/>
          <w:szCs w:val="28"/>
        </w:rPr>
      </w:pPr>
      <w:proofErr w:type="gramStart"/>
      <w:r w:rsidRPr="008C37FF">
        <w:rPr>
          <w:b/>
          <w:sz w:val="28"/>
          <w:szCs w:val="28"/>
        </w:rPr>
        <w:t>затрат</w:t>
      </w:r>
      <w:proofErr w:type="gramEnd"/>
      <w:r w:rsidRPr="008C37FF">
        <w:rPr>
          <w:b/>
          <w:sz w:val="28"/>
          <w:szCs w:val="28"/>
        </w:rPr>
        <w:t xml:space="preserve"> на капитальный ремонт, ремонт и содержание автомобильных дорог местного значения</w:t>
      </w:r>
    </w:p>
    <w:p w:rsidR="008C37FF" w:rsidRDefault="008C37FF" w:rsidP="008C37FF">
      <w:pPr>
        <w:pStyle w:val="Default"/>
        <w:rPr>
          <w:sz w:val="28"/>
          <w:szCs w:val="28"/>
        </w:rPr>
      </w:pP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Порядок расчета нормативов финансовых затрат на капитальный ремонт, ремонт, содержание автомобильных дорог местного значения Администрации </w:t>
      </w:r>
      <w:proofErr w:type="spellStart"/>
      <w:r>
        <w:rPr>
          <w:sz w:val="28"/>
          <w:szCs w:val="28"/>
        </w:rPr>
        <w:t>Сулеинского</w:t>
      </w:r>
      <w:proofErr w:type="spellEnd"/>
      <w:r>
        <w:rPr>
          <w:sz w:val="28"/>
          <w:szCs w:val="28"/>
        </w:rPr>
        <w:t xml:space="preserve"> городского поселения разработана в соответствии с законодательством Российской Федерации, законодательством Челябинской области и нормативными актами Администрации </w:t>
      </w:r>
      <w:proofErr w:type="spellStart"/>
      <w:r>
        <w:rPr>
          <w:sz w:val="28"/>
          <w:szCs w:val="28"/>
        </w:rPr>
        <w:t>Сулеинского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расчете нормативов Финансовых затрат на капитальный ремонт, ремонт автомобильных дорог местного значения понятия «капитальный ремонт», «ремонт автомобильных дорог» используются в из значении,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При расчете нормативов финансовых затрат на содержание автомобильных дорог местного значения виды и периодичность работ по содержанию автомобильных дорог принимаются с учетом периодичности проведения видов работ по содержанию автомобильных дорог общего пользования федерального значения, утвержденной приказом Министерства транспорта Российской Федерации от 01.11.2007 №157,приказ Минтранса России от 16.11.2012 № 402 «Об утверждении Классификации работ по капитальному ремонту, ремонту и содержанию автомобильных дорог».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В целях настоящего порядка устанавливаются в соответствии с приложением к порядку группы автомобильных дорог местного значения и группы искусственных дорожных сооружений.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Нормативы финансовых затрат на соответствующий финансовый год на капитальный ремонт, ремонт и содержание автомобильных дорог местного значения применяются в целях определения размера ассигнований на капитальный ремонт, ремонт и содержание автомобильных дорог местного значения бюджета поселения на соответствующий финансовый год.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Перечень нормативов финансовых затрат на капитальный ремонт, ремонт и содержание автомобильных дорог местного значения </w:t>
      </w:r>
    </w:p>
    <w:p w:rsidR="008C37FF" w:rsidRDefault="008C37FF" w:rsidP="008C37FF">
      <w:pPr>
        <w:pStyle w:val="Default"/>
        <w:rPr>
          <w:sz w:val="28"/>
          <w:szCs w:val="28"/>
        </w:rPr>
      </w:pPr>
    </w:p>
    <w:p w:rsidR="008C37FF" w:rsidRDefault="008C37FF" w:rsidP="008C37FF">
      <w:pPr>
        <w:pStyle w:val="Default"/>
        <w:pageBreakBefore/>
        <w:rPr>
          <w:sz w:val="28"/>
          <w:szCs w:val="28"/>
        </w:rPr>
      </w:pP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2.1 </w:t>
      </w:r>
      <w:r>
        <w:rPr>
          <w:sz w:val="28"/>
          <w:szCs w:val="28"/>
        </w:rPr>
        <w:t xml:space="preserve">Перечень нормативов финансовых затрат на содержание автомобильных дорог местного значения: </w:t>
      </w:r>
    </w:p>
    <w:p w:rsidR="008C37FF" w:rsidRDefault="008C37FF" w:rsidP="008C37FF">
      <w:pPr>
        <w:pStyle w:val="Default"/>
        <w:rPr>
          <w:sz w:val="28"/>
          <w:szCs w:val="28"/>
        </w:rPr>
      </w:pP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2.1.1. Нормативы финансовых затрат на содержание автомобильных дорог местного значения соответствующей группы и их элементов: </w:t>
      </w:r>
    </w:p>
    <w:p w:rsidR="008C37FF" w:rsidRDefault="008C37FF" w:rsidP="008C37FF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нормативов финансовых затрат на содержание земляного полотна; </w:t>
      </w:r>
    </w:p>
    <w:p w:rsidR="008C37FF" w:rsidRDefault="008C37FF" w:rsidP="008C37FF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норматив финансовых затрат на содержание асфальтобетонного, цементобетонного и чернощебеночного покрытия; </w:t>
      </w:r>
    </w:p>
    <w:p w:rsidR="008C37FF" w:rsidRDefault="008C37FF" w:rsidP="008C37FF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норматив финансовых затрат на разметку асфальтобетонного, цементобетонного и чернощебеночного покрытия; </w:t>
      </w:r>
    </w:p>
    <w:p w:rsidR="008C37FF" w:rsidRDefault="008C37FF" w:rsidP="008C37FF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норматив финансовых затрат на содержание поверхности грунтовых дорог; </w:t>
      </w:r>
    </w:p>
    <w:p w:rsidR="008C37FF" w:rsidRDefault="008C37FF" w:rsidP="008C37FF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норматив финансовых затрат на содержание укрепленных обочин; </w:t>
      </w:r>
    </w:p>
    <w:p w:rsidR="008C37FF" w:rsidRDefault="008C37FF" w:rsidP="008C37FF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норматив финансовых затрат на содержание неукрепленных обочин; </w:t>
      </w:r>
    </w:p>
    <w:p w:rsidR="008C37FF" w:rsidRDefault="008C37FF" w:rsidP="008C37FF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норматив финансовых затрат на содержание труб; </w:t>
      </w:r>
    </w:p>
    <w:p w:rsidR="008C37FF" w:rsidRDefault="008C37FF" w:rsidP="008C37FF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норматив финансовых затрат на содержание автобусных остановок по их количеству; </w:t>
      </w:r>
    </w:p>
    <w:p w:rsidR="008C37FF" w:rsidRDefault="008C37FF" w:rsidP="008C37FF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норматив финансовых затрат на содержание автобусных остановок по их площади; </w:t>
      </w:r>
    </w:p>
    <w:p w:rsidR="008C37FF" w:rsidRDefault="008C37FF" w:rsidP="008C37FF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норматив финансовых затрат на содержание металлических ограждений; </w:t>
      </w:r>
    </w:p>
    <w:p w:rsidR="008C37FF" w:rsidRDefault="008C37FF" w:rsidP="008C37FF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норматив финансовых затрат на содержание сигнальных столбиков; </w:t>
      </w:r>
    </w:p>
    <w:p w:rsidR="008C37FF" w:rsidRDefault="008C37FF" w:rsidP="008C37FF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норматив финансовых затрат на содержание дорожных знаков; </w:t>
      </w:r>
    </w:p>
    <w:p w:rsidR="008C37FF" w:rsidRDefault="008C37FF" w:rsidP="008C37FF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- норматив финансовых затрат на уборку мусора с полосы отвода автомобильных дорог в населенном пункте;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норматив финансовых затрат на содержание пересечений и примыканий. </w:t>
      </w:r>
    </w:p>
    <w:p w:rsidR="008C37FF" w:rsidRDefault="008C37FF" w:rsidP="008C37FF">
      <w:pPr>
        <w:pStyle w:val="Default"/>
        <w:rPr>
          <w:sz w:val="28"/>
          <w:szCs w:val="28"/>
        </w:rPr>
      </w:pP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2.1.2. Норматив финансовых затрат на содержание линий </w:t>
      </w:r>
    </w:p>
    <w:p w:rsidR="008C37FF" w:rsidRDefault="008C37FF" w:rsidP="008C37F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электроосвещения</w:t>
      </w:r>
      <w:proofErr w:type="gramEnd"/>
      <w:r>
        <w:rPr>
          <w:sz w:val="28"/>
          <w:szCs w:val="28"/>
        </w:rPr>
        <w:t xml:space="preserve">, расположенных на автомобильных дорогах местного значения.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3. </w:t>
      </w:r>
      <w:r>
        <w:rPr>
          <w:sz w:val="28"/>
          <w:szCs w:val="28"/>
        </w:rPr>
        <w:t xml:space="preserve">Порядок расчета нормативов финансовых затрат на капитальный ремонт, ремонт, содержание автомобильных дорог местного значения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 Нормативы финансовых затрат на соответствующий финансовый год в зависимости от индекса-дефлятора на соответствующий финансовый год определяются по следующей формуле: </w:t>
      </w:r>
    </w:p>
    <w:p w:rsidR="008C37FF" w:rsidRDefault="008C37FF" w:rsidP="008C37FF">
      <w:pPr>
        <w:pStyle w:val="Default"/>
        <w:rPr>
          <w:sz w:val="28"/>
          <w:szCs w:val="28"/>
        </w:rPr>
      </w:pP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Н=Н20__ х </w:t>
      </w:r>
      <w:proofErr w:type="spellStart"/>
      <w:proofErr w:type="gramStart"/>
      <w:r>
        <w:rPr>
          <w:sz w:val="28"/>
          <w:szCs w:val="28"/>
        </w:rPr>
        <w:t>Кдеф</w:t>
      </w:r>
      <w:proofErr w:type="spellEnd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где: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Н20__- норматив финансовых затрат на капитальный ремонт, ремонт, содержание автомобильных дорог местного значения Администрации </w:t>
      </w:r>
      <w:proofErr w:type="spellStart"/>
      <w:r>
        <w:rPr>
          <w:sz w:val="28"/>
          <w:szCs w:val="28"/>
        </w:rPr>
        <w:t>Сулеинского</w:t>
      </w:r>
      <w:proofErr w:type="spellEnd"/>
      <w:r>
        <w:rPr>
          <w:sz w:val="28"/>
          <w:szCs w:val="28"/>
        </w:rPr>
        <w:t xml:space="preserve"> городского на 2019-2021 год; </w:t>
      </w:r>
    </w:p>
    <w:p w:rsidR="008C37FF" w:rsidRDefault="008C37FF" w:rsidP="008C37F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Кдеф</w:t>
      </w:r>
      <w:proofErr w:type="spellEnd"/>
      <w:r>
        <w:rPr>
          <w:sz w:val="28"/>
          <w:szCs w:val="28"/>
        </w:rPr>
        <w:t xml:space="preserve">. – индекс-дефлятор, определенный в соответствии с законодательством Российской Федерации. </w:t>
      </w:r>
    </w:p>
    <w:p w:rsidR="009F51AC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 Порядок расчета нормативов финансовых затрат на капитальный ремонт, ремонт автомобильных дорог местного значения на 2019-2021 год.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 При расчете нормативов финансовых затрат на капитальный ремонт, ремонт автомобильных дорог местного значения группы ЗН за базу расчетов принимаются фактические затраты на ремонт и капитальный ремонт автомобильных дорог местного значения в 2019-2021году, проиндексированные на соответствующий индекс-дефлятор. </w:t>
      </w:r>
    </w:p>
    <w:p w:rsidR="008C37FF" w:rsidRDefault="008C37FF" w:rsidP="008C37FF">
      <w:pPr>
        <w:pStyle w:val="Default"/>
        <w:rPr>
          <w:sz w:val="28"/>
          <w:szCs w:val="28"/>
        </w:rPr>
      </w:pP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состав затрат на капитальный ремонт, ремонт автомобильных дорог местного значения входят затраты на заработную плату, материалы, эксплуатацию машин и механизмов, выполнение прочих работ, а также лимитированные и прочие затраты, утвержденные нормативными документами Российской Федерации.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3.2.2. Расчет норматива финансовых затрат на капитальный ремонт дорог местного значения группы ЗН производится по следующей формуле: </w:t>
      </w:r>
    </w:p>
    <w:p w:rsidR="008C37FF" w:rsidRDefault="008C37FF" w:rsidP="008C37FF">
      <w:pPr>
        <w:pStyle w:val="Default"/>
        <w:rPr>
          <w:sz w:val="28"/>
          <w:szCs w:val="28"/>
        </w:rPr>
      </w:pPr>
    </w:p>
    <w:p w:rsidR="008C37FF" w:rsidRDefault="008C37FF" w:rsidP="008C37F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Нкап.р.д</w:t>
      </w:r>
      <w:proofErr w:type="spellEnd"/>
      <w:r>
        <w:rPr>
          <w:sz w:val="28"/>
          <w:szCs w:val="28"/>
        </w:rPr>
        <w:t xml:space="preserve">. = </w:t>
      </w:r>
      <w:proofErr w:type="spellStart"/>
      <w:r>
        <w:rPr>
          <w:sz w:val="28"/>
          <w:szCs w:val="28"/>
        </w:rPr>
        <w:t>Зкап.р.д</w:t>
      </w:r>
      <w:proofErr w:type="spellEnd"/>
      <w:r>
        <w:rPr>
          <w:sz w:val="28"/>
          <w:szCs w:val="28"/>
        </w:rPr>
        <w:t>./</w:t>
      </w:r>
      <w:proofErr w:type="spellStart"/>
      <w:r>
        <w:rPr>
          <w:sz w:val="28"/>
          <w:szCs w:val="28"/>
        </w:rPr>
        <w:t>Sкап.р.д</w:t>
      </w:r>
      <w:proofErr w:type="spellEnd"/>
      <w:r>
        <w:rPr>
          <w:sz w:val="28"/>
          <w:szCs w:val="28"/>
        </w:rPr>
        <w:t xml:space="preserve">. где: </w:t>
      </w:r>
    </w:p>
    <w:p w:rsidR="008C37FF" w:rsidRDefault="008C37FF" w:rsidP="008C37F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Нкап.р.д</w:t>
      </w:r>
      <w:proofErr w:type="spellEnd"/>
      <w:r>
        <w:rPr>
          <w:sz w:val="28"/>
          <w:szCs w:val="28"/>
        </w:rPr>
        <w:t xml:space="preserve">. – норматив финансовых затрат на капитальный ремонт автомобильных дорог местного значения группы ЗН в год; </w:t>
      </w:r>
    </w:p>
    <w:p w:rsidR="008C37FF" w:rsidRDefault="008C37FF" w:rsidP="008C37F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Зкап.р.д</w:t>
      </w:r>
      <w:proofErr w:type="spellEnd"/>
      <w:r>
        <w:rPr>
          <w:sz w:val="28"/>
          <w:szCs w:val="28"/>
        </w:rPr>
        <w:t xml:space="preserve">. – затраты на капитальный ремонт автомобильных дорог местного значения группы ЗН в год; </w:t>
      </w:r>
    </w:p>
    <w:p w:rsidR="008C37FF" w:rsidRDefault="008C37FF" w:rsidP="008C37F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Sкап.р.д</w:t>
      </w:r>
      <w:proofErr w:type="spellEnd"/>
      <w:r>
        <w:rPr>
          <w:sz w:val="28"/>
          <w:szCs w:val="28"/>
        </w:rPr>
        <w:t xml:space="preserve">. – площадь автомобильных дорог местного значения группы ЗН, на которых выполнен капитальный ремонт в течении года.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 Порядок расчета нормативов финансовых затрат на содержание автомобильных дорог местного значения на 2019-2021 год.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3.3.1. При расчете нормативов финансовых затрат на содержание автомобильных дорог местного значения на базу расчетов принимаются затраты на содержание автомобильных дорог местного значения, рассчитанные в ценах на 2019-2021 года. </w:t>
      </w:r>
    </w:p>
    <w:p w:rsidR="008C37FF" w:rsidRDefault="008C37FF" w:rsidP="008C37FF">
      <w:pPr>
        <w:pStyle w:val="Default"/>
        <w:rPr>
          <w:sz w:val="28"/>
          <w:szCs w:val="28"/>
        </w:rPr>
      </w:pP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состав затрат на содержание автомобильных дорог местного значения входят затраты на заработную плату, материалы и эксплуатацию машин и механизмов, а также лимитированные и прочие работы и затраты, утвержденные нормативными документами Российской Федерацию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3.3.2. Расчет норматива финансовых затрат на содержание элемента автомобильной дороги местного значения группы ЗН производится по следующей формуле: </w:t>
      </w:r>
      <w:proofErr w:type="spellStart"/>
      <w:r>
        <w:rPr>
          <w:sz w:val="28"/>
          <w:szCs w:val="28"/>
        </w:rPr>
        <w:t>Нэл.д</w:t>
      </w:r>
      <w:proofErr w:type="spellEnd"/>
      <w:r>
        <w:rPr>
          <w:sz w:val="28"/>
          <w:szCs w:val="28"/>
        </w:rPr>
        <w:t xml:space="preserve">. =SUM P1д. х Ч1д., где: </w:t>
      </w:r>
    </w:p>
    <w:p w:rsidR="008C37FF" w:rsidRDefault="008C37FF" w:rsidP="008C37F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Нэл.д</w:t>
      </w:r>
      <w:proofErr w:type="spellEnd"/>
      <w:r>
        <w:rPr>
          <w:sz w:val="28"/>
          <w:szCs w:val="28"/>
        </w:rPr>
        <w:t xml:space="preserve">.- норматив финансовых затрат на содержание элемента автомобильной дороги местного значения ЗН в год.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P1д. – расходы на проведение соответствующего вида работ по содержанию 1 элемента автомобильной дороги местного значения группы ЗН; </w:t>
      </w:r>
    </w:p>
    <w:p w:rsidR="008C37FF" w:rsidRDefault="008C37FF" w:rsidP="008C37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Ч1д. – частота проведения соответствующего вида работ по содержанию 1 элемента автомобильной дороги местного значения группы ЗН. </w:t>
      </w:r>
    </w:p>
    <w:p w:rsidR="008C37FF" w:rsidRDefault="008C37FF" w:rsidP="008C37F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t xml:space="preserve">3.3.3. Расчет норматива финансовых затрат на содержание линий электроосвещения, расположенных на автомобильных дорогах местного значения, производится по следующей формуле: </w:t>
      </w:r>
      <w:proofErr w:type="spellStart"/>
      <w:r>
        <w:rPr>
          <w:sz w:val="28"/>
          <w:szCs w:val="28"/>
        </w:rPr>
        <w:t>Нэ</w:t>
      </w:r>
      <w:proofErr w:type="spellEnd"/>
      <w:r>
        <w:rPr>
          <w:sz w:val="28"/>
          <w:szCs w:val="28"/>
        </w:rPr>
        <w:t xml:space="preserve">. = SUM </w:t>
      </w:r>
      <w:proofErr w:type="spellStart"/>
      <w:r>
        <w:rPr>
          <w:sz w:val="28"/>
          <w:szCs w:val="28"/>
        </w:rPr>
        <w:t>Piэ</w:t>
      </w:r>
      <w:proofErr w:type="spellEnd"/>
      <w:r>
        <w:rPr>
          <w:sz w:val="28"/>
          <w:szCs w:val="28"/>
        </w:rPr>
        <w:t xml:space="preserve">. х </w:t>
      </w:r>
      <w:proofErr w:type="spellStart"/>
      <w:r>
        <w:rPr>
          <w:sz w:val="28"/>
          <w:szCs w:val="28"/>
        </w:rPr>
        <w:t>Чiэ</w:t>
      </w:r>
      <w:proofErr w:type="spellEnd"/>
      <w:r>
        <w:rPr>
          <w:sz w:val="28"/>
          <w:szCs w:val="28"/>
        </w:rPr>
        <w:t xml:space="preserve">., </w:t>
      </w:r>
    </w:p>
    <w:p w:rsidR="008C37FF" w:rsidRDefault="008C37FF" w:rsidP="008C37F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: </w:t>
      </w:r>
    </w:p>
    <w:p w:rsidR="008C37FF" w:rsidRDefault="008C37FF" w:rsidP="008C37FF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Нэ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норматив финансовых затрат на содержание линий электроосвещения, расположенных на автомобильных дорогах местного значения в год; </w:t>
      </w:r>
    </w:p>
    <w:p w:rsidR="008C37FF" w:rsidRDefault="008C37FF" w:rsidP="008C37F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Piэ</w:t>
      </w:r>
      <w:proofErr w:type="spellEnd"/>
      <w:r>
        <w:rPr>
          <w:sz w:val="28"/>
          <w:szCs w:val="28"/>
        </w:rPr>
        <w:t xml:space="preserve"> - расходы на проведение соответствующего вида работ по содержанию линий электроосвещения, расположенных на автомобильных дрогах; </w:t>
      </w:r>
    </w:p>
    <w:p w:rsidR="008C37FF" w:rsidRDefault="008C37FF" w:rsidP="008C37FF">
      <w:pPr>
        <w:pStyle w:val="Default"/>
      </w:pPr>
      <w:proofErr w:type="spellStart"/>
      <w:r>
        <w:rPr>
          <w:sz w:val="28"/>
          <w:szCs w:val="28"/>
        </w:rPr>
        <w:t>Чiэ</w:t>
      </w:r>
      <w:proofErr w:type="spellEnd"/>
      <w:r>
        <w:rPr>
          <w:sz w:val="28"/>
          <w:szCs w:val="28"/>
        </w:rPr>
        <w:t xml:space="preserve"> – частота проведения соответствующего вида работ по содержанию линий электроосвещения, расположенных на автомобильных дорогах местного значения.</w:t>
      </w:r>
    </w:p>
    <w:p w:rsidR="008C37FF" w:rsidRDefault="008C37FF" w:rsidP="009F2673">
      <w:pPr>
        <w:pStyle w:val="Default"/>
      </w:pPr>
    </w:p>
    <w:p w:rsidR="008C37FF" w:rsidRDefault="008C37FF" w:rsidP="009F2673">
      <w:pPr>
        <w:pStyle w:val="Default"/>
      </w:pPr>
    </w:p>
    <w:p w:rsidR="008C37FF" w:rsidRDefault="008C37FF" w:rsidP="009F2673">
      <w:pPr>
        <w:pStyle w:val="Default"/>
      </w:pPr>
    </w:p>
    <w:p w:rsidR="008C37FF" w:rsidRDefault="008C37FF" w:rsidP="009F2673">
      <w:pPr>
        <w:pStyle w:val="Default"/>
      </w:pPr>
    </w:p>
    <w:p w:rsidR="008C37FF" w:rsidRDefault="008C37FF" w:rsidP="009F2673">
      <w:pPr>
        <w:pStyle w:val="Default"/>
      </w:pPr>
    </w:p>
    <w:p w:rsidR="008C37FF" w:rsidRDefault="008C37FF" w:rsidP="009F2673">
      <w:pPr>
        <w:pStyle w:val="Default"/>
      </w:pPr>
    </w:p>
    <w:p w:rsidR="008C37FF" w:rsidRDefault="008C37FF" w:rsidP="009F2673">
      <w:pPr>
        <w:pStyle w:val="Default"/>
      </w:pPr>
    </w:p>
    <w:p w:rsidR="008C37FF" w:rsidRDefault="008C37FF" w:rsidP="009F2673">
      <w:pPr>
        <w:pStyle w:val="Default"/>
      </w:pPr>
    </w:p>
    <w:p w:rsidR="008C37FF" w:rsidRPr="009F2673" w:rsidRDefault="008C37FF" w:rsidP="009F2673">
      <w:pPr>
        <w:pStyle w:val="Default"/>
      </w:pPr>
    </w:p>
    <w:sectPr w:rsidR="008C37FF" w:rsidRPr="009F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79F8C4"/>
    <w:multiLevelType w:val="hybridMultilevel"/>
    <w:tmpl w:val="342FC43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246926"/>
    <w:multiLevelType w:val="hybridMultilevel"/>
    <w:tmpl w:val="2502E63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935836"/>
    <w:multiLevelType w:val="hybridMultilevel"/>
    <w:tmpl w:val="2763B7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8436995"/>
    <w:multiLevelType w:val="hybridMultilevel"/>
    <w:tmpl w:val="C79568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7A15BC"/>
    <w:multiLevelType w:val="hybridMultilevel"/>
    <w:tmpl w:val="F71ECB76"/>
    <w:lvl w:ilvl="0" w:tplc="C214FFE0">
      <w:start w:val="1"/>
      <w:numFmt w:val="decimal"/>
      <w:lvlText w:val="%1."/>
      <w:lvlJc w:val="left"/>
      <w:pPr>
        <w:ind w:left="8581" w:hanging="360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9301" w:hanging="360"/>
      </w:pPr>
    </w:lvl>
    <w:lvl w:ilvl="2" w:tplc="0419001B">
      <w:start w:val="1"/>
      <w:numFmt w:val="lowerRoman"/>
      <w:lvlText w:val="%3."/>
      <w:lvlJc w:val="right"/>
      <w:pPr>
        <w:ind w:left="10021" w:hanging="180"/>
      </w:pPr>
    </w:lvl>
    <w:lvl w:ilvl="3" w:tplc="0419000F">
      <w:start w:val="1"/>
      <w:numFmt w:val="decimal"/>
      <w:lvlText w:val="%4."/>
      <w:lvlJc w:val="left"/>
      <w:pPr>
        <w:ind w:left="10741" w:hanging="360"/>
      </w:pPr>
    </w:lvl>
    <w:lvl w:ilvl="4" w:tplc="04190019">
      <w:start w:val="1"/>
      <w:numFmt w:val="lowerLetter"/>
      <w:lvlText w:val="%5."/>
      <w:lvlJc w:val="left"/>
      <w:pPr>
        <w:ind w:left="11461" w:hanging="360"/>
      </w:pPr>
    </w:lvl>
    <w:lvl w:ilvl="5" w:tplc="0419001B">
      <w:start w:val="1"/>
      <w:numFmt w:val="lowerRoman"/>
      <w:lvlText w:val="%6."/>
      <w:lvlJc w:val="right"/>
      <w:pPr>
        <w:ind w:left="12181" w:hanging="180"/>
      </w:pPr>
    </w:lvl>
    <w:lvl w:ilvl="6" w:tplc="0419000F">
      <w:start w:val="1"/>
      <w:numFmt w:val="decimal"/>
      <w:lvlText w:val="%7."/>
      <w:lvlJc w:val="left"/>
      <w:pPr>
        <w:ind w:left="12901" w:hanging="360"/>
      </w:pPr>
    </w:lvl>
    <w:lvl w:ilvl="7" w:tplc="04190019">
      <w:start w:val="1"/>
      <w:numFmt w:val="lowerLetter"/>
      <w:lvlText w:val="%8."/>
      <w:lvlJc w:val="left"/>
      <w:pPr>
        <w:ind w:left="13621" w:hanging="360"/>
      </w:pPr>
    </w:lvl>
    <w:lvl w:ilvl="8" w:tplc="0419001B">
      <w:start w:val="1"/>
      <w:numFmt w:val="lowerRoman"/>
      <w:lvlText w:val="%9."/>
      <w:lvlJc w:val="right"/>
      <w:pPr>
        <w:ind w:left="14341" w:hanging="180"/>
      </w:pPr>
    </w:lvl>
  </w:abstractNum>
  <w:abstractNum w:abstractNumId="5">
    <w:nsid w:val="08FBDDEA"/>
    <w:multiLevelType w:val="hybridMultilevel"/>
    <w:tmpl w:val="4505A1F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434D99"/>
    <w:multiLevelType w:val="hybridMultilevel"/>
    <w:tmpl w:val="9854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3CFBC"/>
    <w:multiLevelType w:val="hybridMultilevel"/>
    <w:tmpl w:val="1E400D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460E7E1"/>
    <w:multiLevelType w:val="hybridMultilevel"/>
    <w:tmpl w:val="E73068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AFAA939"/>
    <w:multiLevelType w:val="hybridMultilevel"/>
    <w:tmpl w:val="04A244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AE"/>
    <w:rsid w:val="00137EDB"/>
    <w:rsid w:val="00270CAE"/>
    <w:rsid w:val="0038652F"/>
    <w:rsid w:val="0040391B"/>
    <w:rsid w:val="004C3C06"/>
    <w:rsid w:val="00637EA2"/>
    <w:rsid w:val="008504F6"/>
    <w:rsid w:val="008C37FF"/>
    <w:rsid w:val="009373AC"/>
    <w:rsid w:val="009F2673"/>
    <w:rsid w:val="009F51AC"/>
    <w:rsid w:val="00C779B6"/>
    <w:rsid w:val="00DA0BAB"/>
    <w:rsid w:val="00E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93680-543C-4C2D-A4EC-715C023D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267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26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5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2020-02-04T04:59:00Z</cp:lastPrinted>
  <dcterms:created xsi:type="dcterms:W3CDTF">2019-11-19T05:02:00Z</dcterms:created>
  <dcterms:modified xsi:type="dcterms:W3CDTF">2020-02-05T10:13:00Z</dcterms:modified>
</cp:coreProperties>
</file>