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87" w:rsidRPr="00231BC2" w:rsidRDefault="006F7187" w:rsidP="00EF67DE">
      <w:pPr>
        <w:tabs>
          <w:tab w:val="left" w:pos="142"/>
        </w:tabs>
        <w:spacing w:after="0" w:line="360" w:lineRule="auto"/>
        <w:ind w:right="-1"/>
        <w:rPr>
          <w:rFonts w:ascii="Times New Roman" w:hAnsi="Times New Roman" w:cs="Times New Roman"/>
          <w:b/>
          <w:bCs/>
          <w:sz w:val="24"/>
          <w:szCs w:val="24"/>
        </w:rPr>
      </w:pPr>
    </w:p>
    <w:p w:rsidR="006F7187" w:rsidRPr="00231BC2" w:rsidRDefault="006F7187" w:rsidP="00AF3DF3">
      <w:pPr>
        <w:tabs>
          <w:tab w:val="left" w:pos="142"/>
        </w:tabs>
        <w:spacing w:after="0" w:line="360" w:lineRule="auto"/>
        <w:ind w:right="-1"/>
        <w:jc w:val="center"/>
        <w:rPr>
          <w:rFonts w:ascii="Times New Roman" w:hAnsi="Times New Roman" w:cs="Times New Roman"/>
          <w:b/>
          <w:bCs/>
          <w:sz w:val="24"/>
          <w:szCs w:val="24"/>
        </w:rPr>
      </w:pPr>
      <w:r w:rsidRPr="00231BC2">
        <w:rPr>
          <w:rFonts w:ascii="Times New Roman" w:hAnsi="Times New Roman" w:cs="Times New Roman"/>
          <w:b/>
          <w:bCs/>
          <w:sz w:val="24"/>
          <w:szCs w:val="24"/>
        </w:rPr>
        <w:t>ПРОТОКОЛ</w:t>
      </w:r>
    </w:p>
    <w:p w:rsidR="006F7187" w:rsidRPr="00231BC2" w:rsidRDefault="006F7187" w:rsidP="00AF3DF3">
      <w:pPr>
        <w:pBdr>
          <w:bottom w:val="single" w:sz="12" w:space="1" w:color="auto"/>
        </w:pBdr>
        <w:tabs>
          <w:tab w:val="left" w:pos="142"/>
        </w:tabs>
        <w:spacing w:after="0" w:line="360" w:lineRule="auto"/>
        <w:ind w:right="-1"/>
        <w:jc w:val="center"/>
        <w:rPr>
          <w:rFonts w:ascii="Times New Roman" w:hAnsi="Times New Roman" w:cs="Times New Roman"/>
          <w:b/>
          <w:bCs/>
          <w:sz w:val="24"/>
          <w:szCs w:val="24"/>
        </w:rPr>
      </w:pPr>
      <w:r w:rsidRPr="00231BC2">
        <w:rPr>
          <w:rFonts w:ascii="Times New Roman" w:hAnsi="Times New Roman" w:cs="Times New Roman"/>
          <w:b/>
          <w:bCs/>
          <w:sz w:val="24"/>
          <w:szCs w:val="24"/>
        </w:rPr>
        <w:t>совместного заседания антитеррористической комиссии и оперативного штаба Саткинского муниципального района</w:t>
      </w:r>
    </w:p>
    <w:p w:rsidR="006F7187" w:rsidRPr="00231BC2" w:rsidRDefault="006F7187" w:rsidP="00AF3DF3">
      <w:pPr>
        <w:tabs>
          <w:tab w:val="left" w:pos="142"/>
        </w:tabs>
        <w:spacing w:after="0" w:line="360" w:lineRule="auto"/>
        <w:ind w:right="-1"/>
        <w:jc w:val="right"/>
        <w:rPr>
          <w:rFonts w:ascii="Times New Roman" w:hAnsi="Times New Roman" w:cs="Times New Roman"/>
          <w:b/>
          <w:bCs/>
          <w:sz w:val="24"/>
          <w:szCs w:val="24"/>
          <w:u w:val="single"/>
        </w:rPr>
      </w:pPr>
      <w:r>
        <w:rPr>
          <w:rFonts w:ascii="Times New Roman" w:hAnsi="Times New Roman" w:cs="Times New Roman"/>
          <w:b/>
          <w:bCs/>
          <w:sz w:val="24"/>
          <w:szCs w:val="24"/>
          <w:u w:val="single"/>
        </w:rPr>
        <w:t>от «29» апреля 2014 года № 2</w:t>
      </w:r>
    </w:p>
    <w:p w:rsidR="006F7187" w:rsidRPr="00231BC2" w:rsidRDefault="006F7187" w:rsidP="00AF3DF3">
      <w:pPr>
        <w:tabs>
          <w:tab w:val="left" w:pos="142"/>
        </w:tabs>
        <w:spacing w:after="0" w:line="360" w:lineRule="auto"/>
        <w:ind w:right="-1"/>
        <w:jc w:val="right"/>
        <w:rPr>
          <w:rFonts w:ascii="Times New Roman" w:hAnsi="Times New Roman" w:cs="Times New Roman"/>
          <w:b/>
          <w:bCs/>
          <w:sz w:val="24"/>
          <w:szCs w:val="24"/>
          <w:u w:val="single"/>
        </w:rPr>
      </w:pPr>
    </w:p>
    <w:p w:rsidR="006F7187" w:rsidRPr="00231BC2" w:rsidRDefault="006F7187" w:rsidP="00AF3DF3">
      <w:pPr>
        <w:tabs>
          <w:tab w:val="left" w:pos="142"/>
        </w:tabs>
        <w:spacing w:after="0" w:line="360" w:lineRule="auto"/>
        <w:ind w:right="-1"/>
        <w:jc w:val="center"/>
        <w:rPr>
          <w:rFonts w:ascii="Times New Roman" w:hAnsi="Times New Roman" w:cs="Times New Roman"/>
          <w:sz w:val="24"/>
          <w:szCs w:val="24"/>
        </w:rPr>
      </w:pPr>
      <w:r w:rsidRPr="00231BC2">
        <w:rPr>
          <w:rFonts w:ascii="Times New Roman" w:hAnsi="Times New Roman" w:cs="Times New Roman"/>
          <w:sz w:val="24"/>
          <w:szCs w:val="24"/>
        </w:rPr>
        <w:t>ПРЕДСЕДАТЕЛЬСТВОВАЛ</w:t>
      </w:r>
    </w:p>
    <w:p w:rsidR="006F7187" w:rsidRPr="00231BC2" w:rsidRDefault="006F7187" w:rsidP="00AF3DF3">
      <w:pPr>
        <w:tabs>
          <w:tab w:val="left" w:pos="142"/>
        </w:tabs>
        <w:spacing w:after="0" w:line="360" w:lineRule="auto"/>
        <w:ind w:right="-1"/>
        <w:jc w:val="center"/>
        <w:rPr>
          <w:rFonts w:ascii="Times New Roman" w:hAnsi="Times New Roman" w:cs="Times New Roman"/>
          <w:sz w:val="24"/>
          <w:szCs w:val="24"/>
        </w:rPr>
      </w:pPr>
      <w:r w:rsidRPr="00231BC2">
        <w:rPr>
          <w:rFonts w:ascii="Times New Roman" w:hAnsi="Times New Roman" w:cs="Times New Roman"/>
          <w:sz w:val="24"/>
          <w:szCs w:val="24"/>
        </w:rPr>
        <w:t>Глава Саткинского муниципального района,</w:t>
      </w:r>
    </w:p>
    <w:p w:rsidR="006F7187" w:rsidRPr="00231BC2" w:rsidRDefault="006F7187" w:rsidP="00AF3DF3">
      <w:pPr>
        <w:tabs>
          <w:tab w:val="left" w:pos="142"/>
        </w:tabs>
        <w:spacing w:after="0" w:line="360" w:lineRule="auto"/>
        <w:ind w:right="-1"/>
        <w:jc w:val="center"/>
        <w:rPr>
          <w:rFonts w:ascii="Times New Roman" w:hAnsi="Times New Roman" w:cs="Times New Roman"/>
          <w:sz w:val="24"/>
          <w:szCs w:val="24"/>
        </w:rPr>
      </w:pPr>
      <w:r w:rsidRPr="00231BC2">
        <w:rPr>
          <w:rFonts w:ascii="Times New Roman" w:hAnsi="Times New Roman" w:cs="Times New Roman"/>
          <w:sz w:val="24"/>
          <w:szCs w:val="24"/>
        </w:rPr>
        <w:t>председатель антитеррористической комиссии Саткинского муниципального района</w:t>
      </w:r>
    </w:p>
    <w:p w:rsidR="006F7187" w:rsidRDefault="006F7187" w:rsidP="00AF3DF3">
      <w:pPr>
        <w:tabs>
          <w:tab w:val="left" w:pos="142"/>
        </w:tabs>
        <w:spacing w:after="0" w:line="360" w:lineRule="auto"/>
        <w:ind w:right="-1"/>
        <w:jc w:val="center"/>
        <w:rPr>
          <w:rFonts w:ascii="Times New Roman" w:hAnsi="Times New Roman" w:cs="Times New Roman"/>
          <w:sz w:val="24"/>
          <w:szCs w:val="24"/>
        </w:rPr>
      </w:pPr>
      <w:r w:rsidRPr="00231BC2">
        <w:rPr>
          <w:rFonts w:ascii="Times New Roman" w:hAnsi="Times New Roman" w:cs="Times New Roman"/>
          <w:sz w:val="24"/>
          <w:szCs w:val="24"/>
        </w:rPr>
        <w:t>А.А. Глазков</w:t>
      </w:r>
    </w:p>
    <w:p w:rsidR="006F7187" w:rsidRDefault="006F7187" w:rsidP="00AF3DF3">
      <w:pPr>
        <w:tabs>
          <w:tab w:val="left" w:pos="142"/>
        </w:tabs>
        <w:spacing w:after="0" w:line="360" w:lineRule="auto"/>
        <w:ind w:right="-1"/>
        <w:jc w:val="center"/>
        <w:rPr>
          <w:rFonts w:ascii="Times New Roman" w:hAnsi="Times New Roman" w:cs="Times New Roman"/>
          <w:sz w:val="24"/>
          <w:szCs w:val="24"/>
        </w:rPr>
      </w:pPr>
    </w:p>
    <w:p w:rsidR="006F7187" w:rsidRDefault="006F7187" w:rsidP="00AF3DF3">
      <w:pPr>
        <w:tabs>
          <w:tab w:val="left" w:pos="142"/>
        </w:tabs>
        <w:spacing w:after="0" w:line="360" w:lineRule="auto"/>
        <w:ind w:right="-1"/>
        <w:jc w:val="center"/>
        <w:rPr>
          <w:rFonts w:ascii="Times New Roman" w:hAnsi="Times New Roman" w:cs="Times New Roman"/>
          <w:sz w:val="24"/>
          <w:szCs w:val="24"/>
        </w:rPr>
      </w:pPr>
    </w:p>
    <w:p w:rsidR="006F7187" w:rsidRDefault="006F7187" w:rsidP="00AF3DF3">
      <w:pPr>
        <w:tabs>
          <w:tab w:val="left" w:pos="142"/>
        </w:tabs>
        <w:spacing w:after="0" w:line="360" w:lineRule="auto"/>
        <w:ind w:right="-1"/>
        <w:jc w:val="center"/>
        <w:rPr>
          <w:rFonts w:ascii="Times New Roman" w:hAnsi="Times New Roman" w:cs="Times New Roman"/>
          <w:sz w:val="24"/>
          <w:szCs w:val="24"/>
        </w:rPr>
      </w:pPr>
    </w:p>
    <w:p w:rsidR="006F7187" w:rsidRDefault="006F7187" w:rsidP="00AF3DF3">
      <w:pPr>
        <w:tabs>
          <w:tab w:val="left" w:pos="142"/>
        </w:tabs>
        <w:spacing w:after="0" w:line="360" w:lineRule="auto"/>
        <w:ind w:right="-1"/>
        <w:jc w:val="center"/>
        <w:rPr>
          <w:rFonts w:ascii="Times New Roman" w:hAnsi="Times New Roman" w:cs="Times New Roman"/>
          <w:sz w:val="24"/>
          <w:szCs w:val="24"/>
        </w:rPr>
      </w:pPr>
    </w:p>
    <w:p w:rsidR="006F7187" w:rsidRDefault="006F7187" w:rsidP="00AF3DF3">
      <w:pPr>
        <w:tabs>
          <w:tab w:val="left" w:pos="142"/>
        </w:tabs>
        <w:spacing w:after="0" w:line="360" w:lineRule="auto"/>
        <w:ind w:right="-1"/>
        <w:jc w:val="center"/>
        <w:rPr>
          <w:rFonts w:ascii="Times New Roman" w:hAnsi="Times New Roman" w:cs="Times New Roman"/>
          <w:sz w:val="24"/>
          <w:szCs w:val="24"/>
        </w:rPr>
      </w:pPr>
    </w:p>
    <w:p w:rsidR="006F7187" w:rsidRDefault="006F7187" w:rsidP="00AF3DF3">
      <w:pPr>
        <w:tabs>
          <w:tab w:val="left" w:pos="142"/>
        </w:tabs>
        <w:spacing w:after="0" w:line="360" w:lineRule="auto"/>
        <w:ind w:right="-1"/>
        <w:jc w:val="center"/>
        <w:rPr>
          <w:rFonts w:ascii="Times New Roman" w:hAnsi="Times New Roman" w:cs="Times New Roman"/>
          <w:sz w:val="24"/>
          <w:szCs w:val="24"/>
        </w:rPr>
      </w:pPr>
    </w:p>
    <w:p w:rsidR="006F7187" w:rsidRPr="00231BC2" w:rsidRDefault="006F7187" w:rsidP="00AF3DF3">
      <w:pPr>
        <w:tabs>
          <w:tab w:val="left" w:pos="142"/>
        </w:tabs>
        <w:spacing w:after="0" w:line="360" w:lineRule="auto"/>
        <w:ind w:right="-1"/>
        <w:jc w:val="center"/>
        <w:rPr>
          <w:rFonts w:ascii="Times New Roman" w:hAnsi="Times New Roman" w:cs="Times New Roman"/>
          <w:sz w:val="24"/>
          <w:szCs w:val="24"/>
        </w:rPr>
      </w:pPr>
    </w:p>
    <w:p w:rsidR="006F7187" w:rsidRPr="00231BC2" w:rsidRDefault="006F7187" w:rsidP="00AF3DF3">
      <w:pPr>
        <w:tabs>
          <w:tab w:val="left" w:pos="142"/>
        </w:tabs>
        <w:spacing w:after="0" w:line="360" w:lineRule="auto"/>
        <w:ind w:right="-1"/>
        <w:rPr>
          <w:rFonts w:ascii="Times New Roman" w:hAnsi="Times New Roman" w:cs="Times New Roman"/>
          <w:sz w:val="24"/>
          <w:szCs w:val="24"/>
          <w:u w:val="single"/>
        </w:rPr>
      </w:pPr>
      <w:r w:rsidRPr="00231BC2">
        <w:rPr>
          <w:rFonts w:ascii="Times New Roman" w:hAnsi="Times New Roman" w:cs="Times New Roman"/>
          <w:sz w:val="24"/>
          <w:szCs w:val="24"/>
          <w:u w:val="single"/>
        </w:rPr>
        <w:t>Присутствовали:</w:t>
      </w:r>
    </w:p>
    <w:p w:rsidR="006F7187" w:rsidRPr="00231BC2" w:rsidRDefault="006F7187" w:rsidP="00AF3DF3">
      <w:pPr>
        <w:tabs>
          <w:tab w:val="left" w:pos="142"/>
        </w:tabs>
        <w:spacing w:after="0" w:line="360" w:lineRule="auto"/>
        <w:ind w:right="-1"/>
        <w:rPr>
          <w:rFonts w:ascii="Times New Roman" w:hAnsi="Times New Roman" w:cs="Times New Roman"/>
          <w:sz w:val="24"/>
          <w:szCs w:val="24"/>
        </w:rPr>
      </w:pPr>
      <w:r w:rsidRPr="00231BC2">
        <w:rPr>
          <w:rFonts w:ascii="Times New Roman" w:hAnsi="Times New Roman" w:cs="Times New Roman"/>
          <w:sz w:val="24"/>
          <w:szCs w:val="24"/>
        </w:rPr>
        <w:t xml:space="preserve">Члены антитеррористической комиссии </w:t>
      </w:r>
    </w:p>
    <w:p w:rsidR="006F7187" w:rsidRDefault="006F7187" w:rsidP="008E04C9">
      <w:pPr>
        <w:tabs>
          <w:tab w:val="left" w:pos="142"/>
        </w:tabs>
        <w:spacing w:after="0" w:line="360" w:lineRule="auto"/>
        <w:rPr>
          <w:rFonts w:ascii="Times New Roman" w:hAnsi="Times New Roman" w:cs="Times New Roman"/>
          <w:sz w:val="24"/>
          <w:szCs w:val="24"/>
        </w:rPr>
      </w:pPr>
      <w:r w:rsidRPr="00231BC2">
        <w:rPr>
          <w:rFonts w:ascii="Times New Roman" w:hAnsi="Times New Roman" w:cs="Times New Roman"/>
          <w:sz w:val="24"/>
          <w:szCs w:val="24"/>
        </w:rPr>
        <w:t xml:space="preserve">Саткинского муниципального района:       </w:t>
      </w:r>
      <w:r>
        <w:rPr>
          <w:rFonts w:ascii="Times New Roman" w:hAnsi="Times New Roman" w:cs="Times New Roman"/>
          <w:sz w:val="24"/>
          <w:szCs w:val="24"/>
        </w:rPr>
        <w:t xml:space="preserve">              </w:t>
      </w:r>
      <w:r w:rsidRPr="00231B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1BC2">
        <w:rPr>
          <w:rFonts w:ascii="Times New Roman" w:hAnsi="Times New Roman" w:cs="Times New Roman"/>
          <w:sz w:val="24"/>
          <w:szCs w:val="24"/>
        </w:rPr>
        <w:t xml:space="preserve"> Шевалдин В.А., Пьячев Е.В., </w:t>
      </w:r>
    </w:p>
    <w:p w:rsidR="006F7187" w:rsidRDefault="006F7187" w:rsidP="008E04C9">
      <w:pPr>
        <w:tabs>
          <w:tab w:val="left" w:pos="142"/>
        </w:tabs>
        <w:spacing w:after="0" w:line="360" w:lineRule="auto"/>
        <w:jc w:val="right"/>
        <w:rPr>
          <w:rFonts w:ascii="Times New Roman" w:hAnsi="Times New Roman" w:cs="Times New Roman"/>
          <w:sz w:val="24"/>
          <w:szCs w:val="24"/>
        </w:rPr>
      </w:pPr>
      <w:r w:rsidRPr="00231BC2">
        <w:rPr>
          <w:rFonts w:ascii="Times New Roman" w:hAnsi="Times New Roman" w:cs="Times New Roman"/>
          <w:sz w:val="24"/>
          <w:szCs w:val="24"/>
        </w:rPr>
        <w:t>Боботков А.В.,</w:t>
      </w:r>
      <w:r>
        <w:rPr>
          <w:rFonts w:ascii="Times New Roman" w:hAnsi="Times New Roman" w:cs="Times New Roman"/>
          <w:sz w:val="24"/>
          <w:szCs w:val="24"/>
        </w:rPr>
        <w:t xml:space="preserve"> Лакида Д.П.,</w:t>
      </w:r>
    </w:p>
    <w:p w:rsidR="006F7187" w:rsidRDefault="006F7187" w:rsidP="008E04C9">
      <w:pPr>
        <w:tabs>
          <w:tab w:val="left" w:pos="142"/>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Лаптев Д.В., Минайлов К.Г., </w:t>
      </w:r>
    </w:p>
    <w:p w:rsidR="006F7187" w:rsidRDefault="006F7187" w:rsidP="008E04C9">
      <w:pPr>
        <w:tabs>
          <w:tab w:val="left" w:pos="142"/>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Дмитриев Е.А. </w:t>
      </w:r>
    </w:p>
    <w:p w:rsidR="006F7187" w:rsidRDefault="006F7187" w:rsidP="008E04C9">
      <w:pPr>
        <w:tabs>
          <w:tab w:val="left" w:pos="142"/>
        </w:tabs>
        <w:spacing w:after="0" w:line="360" w:lineRule="auto"/>
        <w:jc w:val="right"/>
        <w:rPr>
          <w:rFonts w:ascii="Times New Roman" w:hAnsi="Times New Roman" w:cs="Times New Roman"/>
          <w:sz w:val="24"/>
          <w:szCs w:val="24"/>
        </w:rPr>
      </w:pPr>
    </w:p>
    <w:p w:rsidR="006F7187" w:rsidRDefault="006F7187" w:rsidP="008E04C9">
      <w:pPr>
        <w:tabs>
          <w:tab w:val="left" w:pos="142"/>
        </w:tabs>
        <w:spacing w:after="0" w:line="360" w:lineRule="auto"/>
        <w:jc w:val="right"/>
        <w:rPr>
          <w:rFonts w:ascii="Times New Roman" w:hAnsi="Times New Roman" w:cs="Times New Roman"/>
          <w:sz w:val="24"/>
          <w:szCs w:val="24"/>
        </w:rPr>
      </w:pPr>
    </w:p>
    <w:p w:rsidR="006F7187" w:rsidRDefault="006F7187" w:rsidP="008E04C9">
      <w:pPr>
        <w:tabs>
          <w:tab w:val="left" w:pos="142"/>
        </w:tabs>
        <w:spacing w:after="0" w:line="360" w:lineRule="auto"/>
        <w:jc w:val="right"/>
        <w:rPr>
          <w:rFonts w:ascii="Times New Roman" w:hAnsi="Times New Roman" w:cs="Times New Roman"/>
          <w:sz w:val="24"/>
          <w:szCs w:val="24"/>
        </w:rPr>
      </w:pPr>
    </w:p>
    <w:p w:rsidR="006F7187" w:rsidRDefault="006F7187" w:rsidP="008E04C9">
      <w:pPr>
        <w:tabs>
          <w:tab w:val="left" w:pos="142"/>
        </w:tabs>
        <w:spacing w:after="0" w:line="360" w:lineRule="auto"/>
        <w:jc w:val="right"/>
        <w:rPr>
          <w:rFonts w:ascii="Times New Roman" w:hAnsi="Times New Roman" w:cs="Times New Roman"/>
          <w:sz w:val="24"/>
          <w:szCs w:val="24"/>
        </w:rPr>
      </w:pPr>
    </w:p>
    <w:p w:rsidR="006F7187" w:rsidRPr="00231BC2" w:rsidRDefault="006F7187" w:rsidP="008E04C9">
      <w:pPr>
        <w:tabs>
          <w:tab w:val="left" w:pos="142"/>
        </w:tabs>
        <w:spacing w:after="0" w:line="360" w:lineRule="auto"/>
        <w:jc w:val="right"/>
        <w:rPr>
          <w:rFonts w:ascii="Times New Roman" w:hAnsi="Times New Roman" w:cs="Times New Roman"/>
          <w:sz w:val="24"/>
          <w:szCs w:val="24"/>
        </w:rPr>
      </w:pPr>
    </w:p>
    <w:p w:rsidR="006F7187" w:rsidRDefault="006F7187" w:rsidP="00393820">
      <w:pPr>
        <w:tabs>
          <w:tab w:val="left" w:pos="142"/>
        </w:tabs>
        <w:spacing w:after="0" w:line="360" w:lineRule="auto"/>
        <w:ind w:left="5280" w:right="-1" w:hanging="5280"/>
        <w:jc w:val="right"/>
        <w:rPr>
          <w:rFonts w:ascii="Times New Roman" w:hAnsi="Times New Roman" w:cs="Times New Roman"/>
          <w:sz w:val="24"/>
          <w:szCs w:val="24"/>
        </w:rPr>
      </w:pPr>
      <w:r w:rsidRPr="00231BC2">
        <w:rPr>
          <w:rFonts w:ascii="Times New Roman" w:hAnsi="Times New Roman" w:cs="Times New Roman"/>
          <w:sz w:val="24"/>
          <w:szCs w:val="24"/>
        </w:rPr>
        <w:t xml:space="preserve">Приглашены:                 </w:t>
      </w:r>
      <w:r>
        <w:rPr>
          <w:rFonts w:ascii="Times New Roman" w:hAnsi="Times New Roman" w:cs="Times New Roman"/>
          <w:sz w:val="24"/>
          <w:szCs w:val="24"/>
        </w:rPr>
        <w:t xml:space="preserve">  </w:t>
      </w:r>
      <w:r w:rsidRPr="00231B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1BC2">
        <w:rPr>
          <w:rFonts w:ascii="Times New Roman" w:hAnsi="Times New Roman" w:cs="Times New Roman"/>
          <w:sz w:val="24"/>
          <w:szCs w:val="24"/>
        </w:rPr>
        <w:t xml:space="preserve"> Нурмухаметов Н.В.,</w:t>
      </w:r>
      <w:r>
        <w:rPr>
          <w:rFonts w:ascii="Times New Roman" w:hAnsi="Times New Roman" w:cs="Times New Roman"/>
          <w:sz w:val="24"/>
          <w:szCs w:val="24"/>
        </w:rPr>
        <w:t xml:space="preserve"> Симбиряков Е.В</w:t>
      </w:r>
      <w:r w:rsidRPr="00393820">
        <w:rPr>
          <w:rFonts w:ascii="Times New Roman" w:hAnsi="Times New Roman" w:cs="Times New Roman"/>
          <w:sz w:val="24"/>
          <w:szCs w:val="24"/>
        </w:rPr>
        <w:t xml:space="preserve"> </w:t>
      </w:r>
      <w:r>
        <w:rPr>
          <w:rFonts w:ascii="Times New Roman" w:hAnsi="Times New Roman" w:cs="Times New Roman"/>
          <w:sz w:val="24"/>
          <w:szCs w:val="24"/>
        </w:rPr>
        <w:t>Князева С.В.,                                                   Чащин А.Б., Титова А.О., Баранова Е.Ю.,</w:t>
      </w:r>
    </w:p>
    <w:p w:rsidR="006F7187" w:rsidRDefault="006F7187" w:rsidP="00393820">
      <w:pPr>
        <w:tabs>
          <w:tab w:val="left" w:pos="142"/>
        </w:tabs>
        <w:spacing w:after="0" w:line="360" w:lineRule="auto"/>
        <w:ind w:left="5280" w:right="-1" w:hanging="5280"/>
        <w:jc w:val="right"/>
        <w:rPr>
          <w:rFonts w:ascii="Times New Roman" w:hAnsi="Times New Roman" w:cs="Times New Roman"/>
          <w:sz w:val="24"/>
          <w:szCs w:val="24"/>
        </w:rPr>
      </w:pPr>
      <w:r>
        <w:rPr>
          <w:rFonts w:ascii="Times New Roman" w:hAnsi="Times New Roman" w:cs="Times New Roman"/>
          <w:sz w:val="24"/>
          <w:szCs w:val="24"/>
        </w:rPr>
        <w:t xml:space="preserve">                                                                             Главы городских и сельских поселений района                               </w:t>
      </w:r>
    </w:p>
    <w:p w:rsidR="006F7187" w:rsidRDefault="006F7187" w:rsidP="005E7AE1">
      <w:pPr>
        <w:tabs>
          <w:tab w:val="left" w:pos="142"/>
        </w:tabs>
        <w:spacing w:after="0" w:line="360" w:lineRule="auto"/>
        <w:ind w:left="5280" w:right="-1" w:hanging="5280"/>
        <w:rPr>
          <w:rFonts w:ascii="Times New Roman" w:hAnsi="Times New Roman" w:cs="Times New Roman"/>
          <w:sz w:val="24"/>
          <w:szCs w:val="24"/>
        </w:rPr>
      </w:pPr>
    </w:p>
    <w:p w:rsidR="006F7187" w:rsidRDefault="006F7187" w:rsidP="005E7AE1">
      <w:pPr>
        <w:tabs>
          <w:tab w:val="left" w:pos="142"/>
        </w:tabs>
        <w:spacing w:after="0" w:line="360" w:lineRule="auto"/>
        <w:ind w:left="5280" w:right="-1" w:hanging="5280"/>
        <w:rPr>
          <w:rFonts w:ascii="Times New Roman" w:hAnsi="Times New Roman" w:cs="Times New Roman"/>
          <w:sz w:val="24"/>
          <w:szCs w:val="24"/>
        </w:rPr>
      </w:pPr>
    </w:p>
    <w:p w:rsidR="006F7187" w:rsidRDefault="006F7187" w:rsidP="005E7AE1">
      <w:pPr>
        <w:tabs>
          <w:tab w:val="left" w:pos="142"/>
        </w:tabs>
        <w:spacing w:after="0" w:line="360" w:lineRule="auto"/>
        <w:ind w:left="5280" w:right="-1" w:hanging="5280"/>
        <w:rPr>
          <w:rFonts w:ascii="Times New Roman" w:hAnsi="Times New Roman" w:cs="Times New Roman"/>
          <w:sz w:val="24"/>
          <w:szCs w:val="24"/>
        </w:rPr>
      </w:pPr>
    </w:p>
    <w:p w:rsidR="006F7187" w:rsidRDefault="006F7187" w:rsidP="005E7AE1">
      <w:pPr>
        <w:tabs>
          <w:tab w:val="left" w:pos="142"/>
        </w:tabs>
        <w:spacing w:after="0" w:line="360" w:lineRule="auto"/>
        <w:ind w:left="5280" w:right="-1" w:hanging="5280"/>
        <w:rPr>
          <w:rFonts w:ascii="Times New Roman" w:hAnsi="Times New Roman" w:cs="Times New Roman"/>
          <w:sz w:val="24"/>
          <w:szCs w:val="24"/>
        </w:rPr>
      </w:pPr>
    </w:p>
    <w:p w:rsidR="006F7187" w:rsidRDefault="006F7187" w:rsidP="005E7AE1">
      <w:pPr>
        <w:tabs>
          <w:tab w:val="left" w:pos="142"/>
        </w:tabs>
        <w:spacing w:after="0" w:line="360" w:lineRule="auto"/>
        <w:ind w:left="5280" w:right="-1" w:hanging="5280"/>
        <w:rPr>
          <w:rFonts w:ascii="Times New Roman" w:hAnsi="Times New Roman" w:cs="Times New Roman"/>
          <w:sz w:val="24"/>
          <w:szCs w:val="24"/>
        </w:rPr>
      </w:pPr>
    </w:p>
    <w:p w:rsidR="006F7187" w:rsidRDefault="006F7187" w:rsidP="005E7AE1">
      <w:pPr>
        <w:tabs>
          <w:tab w:val="left" w:pos="142"/>
        </w:tabs>
        <w:spacing w:after="0" w:line="360" w:lineRule="auto"/>
        <w:ind w:left="5280" w:right="-1" w:hanging="5280"/>
        <w:rPr>
          <w:rFonts w:ascii="Times New Roman" w:hAnsi="Times New Roman" w:cs="Times New Roman"/>
          <w:sz w:val="24"/>
          <w:szCs w:val="24"/>
        </w:rPr>
      </w:pPr>
    </w:p>
    <w:p w:rsidR="006F7187" w:rsidRPr="00231BC2" w:rsidRDefault="006F7187" w:rsidP="00CD120F">
      <w:pPr>
        <w:tabs>
          <w:tab w:val="left" w:pos="142"/>
        </w:tabs>
        <w:spacing w:after="0" w:line="360" w:lineRule="auto"/>
        <w:ind w:right="-1"/>
        <w:rPr>
          <w:rFonts w:ascii="Times New Roman" w:hAnsi="Times New Roman" w:cs="Times New Roman"/>
          <w:sz w:val="24"/>
          <w:szCs w:val="24"/>
        </w:rPr>
      </w:pPr>
    </w:p>
    <w:p w:rsidR="006F7187" w:rsidRPr="00E3455D" w:rsidRDefault="006F7187" w:rsidP="00354B84">
      <w:pPr>
        <w:pStyle w:val="ListParagraph"/>
        <w:numPr>
          <w:ilvl w:val="0"/>
          <w:numId w:val="21"/>
        </w:numPr>
        <w:pBdr>
          <w:bottom w:val="single" w:sz="4" w:space="1" w:color="auto"/>
        </w:pBdr>
        <w:tabs>
          <w:tab w:val="left" w:pos="284"/>
          <w:tab w:val="left" w:pos="851"/>
          <w:tab w:val="left" w:pos="1701"/>
          <w:tab w:val="left" w:pos="1843"/>
        </w:tabs>
        <w:spacing w:after="0" w:line="360" w:lineRule="auto"/>
        <w:ind w:left="0" w:firstLine="567"/>
        <w:jc w:val="both"/>
        <w:rPr>
          <w:rFonts w:ascii="Times New Roman" w:hAnsi="Times New Roman" w:cs="Times New Roman"/>
          <w:b/>
          <w:bCs/>
          <w:sz w:val="24"/>
          <w:szCs w:val="24"/>
        </w:rPr>
      </w:pPr>
      <w:r w:rsidRPr="00E3455D">
        <w:rPr>
          <w:rFonts w:ascii="Times New Roman" w:hAnsi="Times New Roman" w:cs="Times New Roman"/>
          <w:b/>
          <w:bCs/>
          <w:sz w:val="24"/>
          <w:szCs w:val="24"/>
        </w:rPr>
        <w:t>«</w:t>
      </w:r>
      <w:r w:rsidRPr="00E3455D">
        <w:rPr>
          <w:rFonts w:ascii="Times New Roman" w:hAnsi="Times New Roman" w:cs="Times New Roman"/>
          <w:b/>
          <w:bCs/>
          <w:color w:val="000000"/>
          <w:sz w:val="24"/>
          <w:szCs w:val="24"/>
        </w:rPr>
        <w:t>Обеспечение общественной безопасности и предупреждение возможных диверсионно-террористических акций в период проведения майских праздников».</w:t>
      </w:r>
    </w:p>
    <w:p w:rsidR="006F7187" w:rsidRDefault="006F7187" w:rsidP="00354B84">
      <w:pPr>
        <w:pStyle w:val="ListParagraph"/>
        <w:tabs>
          <w:tab w:val="left" w:pos="851"/>
          <w:tab w:val="left" w:pos="993"/>
        </w:tabs>
        <w:spacing w:after="0" w:line="360" w:lineRule="auto"/>
        <w:ind w:left="567"/>
        <w:jc w:val="center"/>
        <w:rPr>
          <w:rFonts w:ascii="Times New Roman" w:hAnsi="Times New Roman" w:cs="Times New Roman"/>
          <w:sz w:val="24"/>
          <w:szCs w:val="24"/>
        </w:rPr>
      </w:pPr>
      <w:r>
        <w:rPr>
          <w:rFonts w:ascii="Times New Roman" w:hAnsi="Times New Roman" w:cs="Times New Roman"/>
          <w:sz w:val="24"/>
          <w:szCs w:val="24"/>
        </w:rPr>
        <w:t>(В.А. Кулагин)</w:t>
      </w:r>
    </w:p>
    <w:p w:rsidR="006F7187" w:rsidRPr="000D2A36" w:rsidRDefault="006F7187" w:rsidP="00354B84">
      <w:pPr>
        <w:pStyle w:val="ListParagraph"/>
        <w:tabs>
          <w:tab w:val="left" w:pos="284"/>
          <w:tab w:val="left" w:pos="851"/>
        </w:tabs>
        <w:spacing w:after="0" w:line="360" w:lineRule="auto"/>
        <w:ind w:left="0" w:firstLine="567"/>
        <w:jc w:val="both"/>
        <w:rPr>
          <w:rFonts w:ascii="Times New Roman" w:hAnsi="Times New Roman" w:cs="Times New Roman"/>
          <w:sz w:val="24"/>
          <w:szCs w:val="24"/>
        </w:rPr>
      </w:pPr>
      <w:r w:rsidRPr="00613F03">
        <w:rPr>
          <w:rFonts w:ascii="Times New Roman" w:hAnsi="Times New Roman" w:cs="Times New Roman"/>
          <w:sz w:val="24"/>
          <w:szCs w:val="24"/>
        </w:rPr>
        <w:t>Рассмотрев вопрос «</w:t>
      </w:r>
      <w:r w:rsidRPr="00613F03">
        <w:rPr>
          <w:rFonts w:ascii="Times New Roman" w:hAnsi="Times New Roman" w:cs="Times New Roman"/>
          <w:color w:val="000000"/>
          <w:sz w:val="24"/>
          <w:szCs w:val="24"/>
        </w:rPr>
        <w:t>Обеспечение общественной безопасности предупреждение возможных диверсионно-террористических акций в период проведения майских праздников»</w:t>
      </w:r>
      <w:r>
        <w:rPr>
          <w:rFonts w:ascii="Times New Roman" w:hAnsi="Times New Roman" w:cs="Times New Roman"/>
          <w:color w:val="000000"/>
          <w:sz w:val="24"/>
          <w:szCs w:val="24"/>
        </w:rPr>
        <w:t xml:space="preserve"> </w:t>
      </w:r>
      <w:r w:rsidRPr="00613F03">
        <w:rPr>
          <w:rFonts w:ascii="Times New Roman" w:hAnsi="Times New Roman" w:cs="Times New Roman"/>
          <w:sz w:val="24"/>
          <w:szCs w:val="24"/>
        </w:rPr>
        <w:t xml:space="preserve">антитеррористическая комиссия Саткинского муниципального района (далее - Комиссия) </w:t>
      </w:r>
      <w:r>
        <w:rPr>
          <w:rFonts w:ascii="Times New Roman" w:hAnsi="Times New Roman" w:cs="Times New Roman"/>
          <w:sz w:val="24"/>
          <w:szCs w:val="24"/>
        </w:rPr>
        <w:t xml:space="preserve">отмечает, </w:t>
      </w:r>
      <w:r w:rsidRPr="000D2A36">
        <w:rPr>
          <w:rFonts w:ascii="Times New Roman" w:hAnsi="Times New Roman" w:cs="Times New Roman"/>
          <w:sz w:val="24"/>
          <w:szCs w:val="24"/>
        </w:rPr>
        <w:t xml:space="preserve">что уровень угроз террористического и экстремистского характера в период подготовки и проведения майских праздников остается высоким, тем самым при значительном количестве спланированных общественно-политических и культурно-развлекательных мероприятий, возрастает опасность совершения террористических актов в местах массового пребывания людей. </w:t>
      </w:r>
    </w:p>
    <w:p w:rsidR="006F7187" w:rsidRPr="000D2A36" w:rsidRDefault="006F7187" w:rsidP="00354B84">
      <w:pPr>
        <w:pStyle w:val="ListParagraph"/>
        <w:tabs>
          <w:tab w:val="left" w:pos="284"/>
          <w:tab w:val="left" w:pos="851"/>
          <w:tab w:val="left" w:pos="1701"/>
          <w:tab w:val="left" w:pos="1843"/>
        </w:tabs>
        <w:spacing w:after="0" w:line="360" w:lineRule="auto"/>
        <w:ind w:left="0" w:firstLine="567"/>
        <w:jc w:val="both"/>
        <w:rPr>
          <w:rFonts w:ascii="Times New Roman" w:hAnsi="Times New Roman" w:cs="Times New Roman"/>
        </w:rPr>
      </w:pPr>
      <w:r w:rsidRPr="000D2A36">
        <w:rPr>
          <w:rFonts w:ascii="Times New Roman" w:hAnsi="Times New Roman" w:cs="Times New Roman"/>
          <w:sz w:val="24"/>
          <w:szCs w:val="24"/>
        </w:rPr>
        <w:t>В целях недопущения дестабилизации общественно-политической обстановки, предупреждения и пресечения возможных террористических проявлений</w:t>
      </w:r>
      <w:r>
        <w:rPr>
          <w:rFonts w:ascii="Times New Roman" w:hAnsi="Times New Roman" w:cs="Times New Roman"/>
          <w:sz w:val="24"/>
          <w:szCs w:val="24"/>
        </w:rPr>
        <w:t xml:space="preserve"> на территории Саткинского муниципального района, Комиссия </w:t>
      </w:r>
    </w:p>
    <w:p w:rsidR="006F7187" w:rsidRPr="003C68E8" w:rsidRDefault="006F7187" w:rsidP="00354B84">
      <w:pPr>
        <w:pStyle w:val="ListParagraph"/>
        <w:tabs>
          <w:tab w:val="left" w:pos="142"/>
          <w:tab w:val="left" w:pos="851"/>
        </w:tabs>
        <w:spacing w:after="0" w:line="360" w:lineRule="auto"/>
        <w:ind w:left="0" w:firstLine="567"/>
        <w:jc w:val="both"/>
        <w:rPr>
          <w:rFonts w:ascii="Times New Roman" w:hAnsi="Times New Roman" w:cs="Times New Roman"/>
          <w:b/>
          <w:bCs/>
          <w:sz w:val="24"/>
          <w:szCs w:val="24"/>
        </w:rPr>
      </w:pPr>
      <w:r w:rsidRPr="003C68E8">
        <w:rPr>
          <w:rFonts w:ascii="Times New Roman" w:hAnsi="Times New Roman" w:cs="Times New Roman"/>
          <w:b/>
          <w:bCs/>
          <w:sz w:val="24"/>
          <w:szCs w:val="24"/>
        </w:rPr>
        <w:t>РЕШИЛА:</w:t>
      </w:r>
    </w:p>
    <w:p w:rsidR="006F7187" w:rsidRPr="00E3455D" w:rsidRDefault="006F7187" w:rsidP="00354B84">
      <w:pPr>
        <w:pStyle w:val="ListParagraph"/>
        <w:numPr>
          <w:ilvl w:val="0"/>
          <w:numId w:val="47"/>
        </w:numPr>
        <w:tabs>
          <w:tab w:val="clear" w:pos="360"/>
          <w:tab w:val="left" w:pos="142"/>
          <w:tab w:val="num" w:pos="330"/>
          <w:tab w:val="left" w:pos="851"/>
          <w:tab w:val="left" w:pos="4820"/>
        </w:tabs>
        <w:spacing w:after="0" w:line="360" w:lineRule="auto"/>
        <w:ind w:left="0" w:right="-1" w:firstLine="550"/>
        <w:jc w:val="both"/>
        <w:rPr>
          <w:rFonts w:ascii="Times New Roman" w:hAnsi="Times New Roman" w:cs="Times New Roman"/>
          <w:sz w:val="24"/>
          <w:szCs w:val="24"/>
        </w:rPr>
      </w:pPr>
      <w:r w:rsidRPr="00E3455D">
        <w:rPr>
          <w:rFonts w:ascii="Times New Roman" w:hAnsi="Times New Roman" w:cs="Times New Roman"/>
          <w:sz w:val="24"/>
          <w:szCs w:val="24"/>
        </w:rPr>
        <w:t>Информаци</w:t>
      </w:r>
      <w:r>
        <w:rPr>
          <w:rFonts w:ascii="Times New Roman" w:hAnsi="Times New Roman" w:cs="Times New Roman"/>
          <w:sz w:val="24"/>
          <w:szCs w:val="24"/>
        </w:rPr>
        <w:t>ю старшего инспектора ООП</w:t>
      </w:r>
      <w:r w:rsidRPr="00E3455D">
        <w:rPr>
          <w:rFonts w:ascii="Times New Roman" w:hAnsi="Times New Roman" w:cs="Times New Roman"/>
          <w:sz w:val="24"/>
          <w:szCs w:val="24"/>
        </w:rPr>
        <w:t xml:space="preserve"> ОМВД России по Саткинскому району</w:t>
      </w:r>
      <w:r w:rsidRPr="00E3455D">
        <w:rPr>
          <w:rFonts w:ascii="Times New Roman" w:hAnsi="Times New Roman" w:cs="Times New Roman"/>
          <w:b/>
          <w:bCs/>
          <w:sz w:val="24"/>
          <w:szCs w:val="24"/>
        </w:rPr>
        <w:t xml:space="preserve"> </w:t>
      </w:r>
      <w:r>
        <w:rPr>
          <w:rFonts w:ascii="Times New Roman" w:hAnsi="Times New Roman" w:cs="Times New Roman"/>
          <w:sz w:val="24"/>
          <w:szCs w:val="24"/>
        </w:rPr>
        <w:t>В.А. Кулагина</w:t>
      </w:r>
      <w:r w:rsidRPr="00E3455D">
        <w:rPr>
          <w:rFonts w:ascii="Times New Roman" w:hAnsi="Times New Roman" w:cs="Times New Roman"/>
          <w:sz w:val="24"/>
          <w:szCs w:val="24"/>
        </w:rPr>
        <w:t xml:space="preserve"> принять сведению.</w:t>
      </w:r>
    </w:p>
    <w:p w:rsidR="006F7187" w:rsidRPr="00E3455D" w:rsidRDefault="006F7187" w:rsidP="00354B84">
      <w:pPr>
        <w:pStyle w:val="ListParagraph"/>
        <w:tabs>
          <w:tab w:val="left" w:pos="142"/>
          <w:tab w:val="left" w:pos="851"/>
        </w:tabs>
        <w:spacing w:after="0" w:line="360" w:lineRule="auto"/>
        <w:ind w:left="0" w:firstLine="567"/>
        <w:jc w:val="both"/>
        <w:rPr>
          <w:rFonts w:ascii="Times New Roman" w:hAnsi="Times New Roman" w:cs="Times New Roman"/>
          <w:b/>
          <w:bCs/>
          <w:sz w:val="24"/>
          <w:szCs w:val="24"/>
        </w:rPr>
      </w:pPr>
      <w:r w:rsidRPr="00E3455D">
        <w:rPr>
          <w:rFonts w:ascii="Times New Roman" w:hAnsi="Times New Roman" w:cs="Times New Roman"/>
          <w:b/>
          <w:bCs/>
          <w:sz w:val="24"/>
          <w:szCs w:val="24"/>
        </w:rPr>
        <w:t>РЕКОМЕНДОВАТЬ:</w:t>
      </w:r>
    </w:p>
    <w:p w:rsidR="006F7187" w:rsidRPr="00E3455D" w:rsidRDefault="006F7187" w:rsidP="00354B84">
      <w:pPr>
        <w:pStyle w:val="ListParagraph"/>
        <w:tabs>
          <w:tab w:val="left" w:pos="142"/>
          <w:tab w:val="left" w:pos="851"/>
        </w:tabs>
        <w:spacing w:after="0" w:line="360" w:lineRule="auto"/>
        <w:ind w:left="0" w:firstLine="567"/>
        <w:jc w:val="both"/>
        <w:rPr>
          <w:rFonts w:ascii="Times New Roman" w:hAnsi="Times New Roman" w:cs="Times New Roman"/>
          <w:i/>
          <w:iCs/>
          <w:sz w:val="24"/>
          <w:szCs w:val="24"/>
        </w:rPr>
      </w:pPr>
      <w:r w:rsidRPr="00E3455D">
        <w:rPr>
          <w:rFonts w:ascii="Times New Roman" w:hAnsi="Times New Roman" w:cs="Times New Roman"/>
          <w:i/>
          <w:iCs/>
          <w:sz w:val="24"/>
          <w:szCs w:val="24"/>
        </w:rPr>
        <w:t>ОМВД России по Саткинскому району (Д.В. Лаптев):</w:t>
      </w:r>
    </w:p>
    <w:p w:rsidR="006F7187" w:rsidRPr="00C321D5" w:rsidRDefault="006F7187" w:rsidP="00354B84">
      <w:pPr>
        <w:pStyle w:val="ListParagraph"/>
        <w:numPr>
          <w:ilvl w:val="0"/>
          <w:numId w:val="47"/>
        </w:numPr>
        <w:tabs>
          <w:tab w:val="clear" w:pos="360"/>
          <w:tab w:val="left" w:pos="142"/>
          <w:tab w:val="num" w:pos="550"/>
          <w:tab w:val="left" w:pos="851"/>
        </w:tabs>
        <w:spacing w:after="0" w:line="360" w:lineRule="auto"/>
        <w:ind w:left="0" w:firstLine="550"/>
        <w:jc w:val="both"/>
        <w:rPr>
          <w:rFonts w:ascii="Times New Roman" w:hAnsi="Times New Roman" w:cs="Times New Roman"/>
          <w:spacing w:val="-4"/>
          <w:sz w:val="24"/>
          <w:szCs w:val="24"/>
        </w:rPr>
      </w:pPr>
      <w:r w:rsidRPr="00C321D5">
        <w:rPr>
          <w:rFonts w:ascii="Times New Roman" w:hAnsi="Times New Roman" w:cs="Times New Roman"/>
          <w:spacing w:val="-4"/>
          <w:sz w:val="24"/>
          <w:szCs w:val="24"/>
        </w:rPr>
        <w:t>Активизировать проведение контрольных и досмотровых мероприятий в пассажиропотоке на всех видах транспорта, в жилом секторе, гостиничном и туристическом комплексах в целях своевременного выявления и пресечения деятельности лиц, возможно причастных к подготовке террористических актов, а также экстремистских акций, направленных на дестабилизацию обстановки на территории района.</w:t>
      </w:r>
    </w:p>
    <w:p w:rsidR="006F7187" w:rsidRPr="00E3455D" w:rsidRDefault="006F7187" w:rsidP="00354B84">
      <w:pPr>
        <w:pStyle w:val="ListParagraph"/>
        <w:tabs>
          <w:tab w:val="left" w:pos="142"/>
          <w:tab w:val="left" w:pos="851"/>
        </w:tabs>
        <w:spacing w:after="0" w:line="360" w:lineRule="auto"/>
        <w:ind w:left="0" w:firstLine="567"/>
        <w:jc w:val="both"/>
        <w:rPr>
          <w:rFonts w:ascii="Times New Roman" w:hAnsi="Times New Roman" w:cs="Times New Roman"/>
          <w:i/>
          <w:iCs/>
          <w:spacing w:val="-4"/>
          <w:sz w:val="24"/>
          <w:szCs w:val="24"/>
        </w:rPr>
      </w:pPr>
      <w:r w:rsidRPr="00E3455D">
        <w:rPr>
          <w:rFonts w:ascii="Times New Roman" w:hAnsi="Times New Roman" w:cs="Times New Roman"/>
          <w:i/>
          <w:iCs/>
          <w:spacing w:val="-4"/>
          <w:sz w:val="24"/>
          <w:szCs w:val="24"/>
        </w:rPr>
        <w:t>Срок: в ходе подготовки и проведения мероприятий.</w:t>
      </w:r>
    </w:p>
    <w:p w:rsidR="006F7187" w:rsidRPr="00C321D5" w:rsidRDefault="006F7187" w:rsidP="00354B84">
      <w:pPr>
        <w:pStyle w:val="ListParagraph"/>
        <w:numPr>
          <w:ilvl w:val="0"/>
          <w:numId w:val="47"/>
        </w:numPr>
        <w:shd w:val="clear" w:color="auto" w:fill="FFFFFF"/>
        <w:tabs>
          <w:tab w:val="left" w:pos="504"/>
          <w:tab w:val="left" w:pos="851"/>
        </w:tabs>
        <w:spacing w:after="0" w:line="360" w:lineRule="auto"/>
        <w:ind w:left="0" w:firstLine="567"/>
        <w:jc w:val="both"/>
        <w:rPr>
          <w:rFonts w:ascii="Times New Roman" w:hAnsi="Times New Roman" w:cs="Times New Roman"/>
          <w:spacing w:val="-5"/>
          <w:sz w:val="24"/>
          <w:szCs w:val="24"/>
        </w:rPr>
      </w:pPr>
      <w:r w:rsidRPr="00C321D5">
        <w:rPr>
          <w:rFonts w:ascii="Times New Roman" w:hAnsi="Times New Roman" w:cs="Times New Roman"/>
          <w:spacing w:val="-1"/>
          <w:sz w:val="24"/>
          <w:szCs w:val="24"/>
        </w:rPr>
        <w:t xml:space="preserve">Обеспечить эффективность применения мобильных постов </w:t>
      </w:r>
      <w:r w:rsidRPr="00C321D5">
        <w:rPr>
          <w:rFonts w:ascii="Times New Roman" w:hAnsi="Times New Roman" w:cs="Times New Roman"/>
          <w:spacing w:val="2"/>
          <w:sz w:val="24"/>
          <w:szCs w:val="24"/>
        </w:rPr>
        <w:t xml:space="preserve">ППС, членов МНД, а также нарядов, обеспечивающих безопасность </w:t>
      </w:r>
      <w:r w:rsidRPr="00C321D5">
        <w:rPr>
          <w:rFonts w:ascii="Times New Roman" w:hAnsi="Times New Roman" w:cs="Times New Roman"/>
          <w:spacing w:val="-1"/>
          <w:sz w:val="24"/>
          <w:szCs w:val="24"/>
        </w:rPr>
        <w:t>праздничных мероприятий, на объектах, планируемых к проведению культурно-</w:t>
      </w:r>
      <w:r w:rsidRPr="00C321D5">
        <w:rPr>
          <w:rFonts w:ascii="Times New Roman" w:hAnsi="Times New Roman" w:cs="Times New Roman"/>
          <w:spacing w:val="1"/>
          <w:sz w:val="24"/>
          <w:szCs w:val="24"/>
        </w:rPr>
        <w:t xml:space="preserve">развлекательных и зрелищных мероприятий, в местах массового пребывания </w:t>
      </w:r>
      <w:r w:rsidRPr="00C321D5">
        <w:rPr>
          <w:rFonts w:ascii="Times New Roman" w:hAnsi="Times New Roman" w:cs="Times New Roman"/>
          <w:spacing w:val="-5"/>
          <w:sz w:val="24"/>
          <w:szCs w:val="24"/>
        </w:rPr>
        <w:t>людей.</w:t>
      </w:r>
    </w:p>
    <w:p w:rsidR="006F7187" w:rsidRPr="00C321D5" w:rsidRDefault="006F7187" w:rsidP="00354B84">
      <w:pPr>
        <w:pStyle w:val="ListParagraph"/>
        <w:numPr>
          <w:ilvl w:val="0"/>
          <w:numId w:val="47"/>
        </w:numPr>
        <w:tabs>
          <w:tab w:val="left" w:pos="142"/>
          <w:tab w:val="left" w:pos="851"/>
        </w:tabs>
        <w:spacing w:after="0" w:line="360" w:lineRule="auto"/>
        <w:ind w:left="0" w:firstLine="567"/>
        <w:jc w:val="both"/>
        <w:rPr>
          <w:rFonts w:ascii="Times New Roman" w:hAnsi="Times New Roman" w:cs="Times New Roman"/>
          <w:spacing w:val="-4"/>
          <w:sz w:val="24"/>
          <w:szCs w:val="24"/>
        </w:rPr>
      </w:pPr>
      <w:r w:rsidRPr="00C321D5">
        <w:rPr>
          <w:rFonts w:ascii="Times New Roman" w:hAnsi="Times New Roman" w:cs="Times New Roman"/>
          <w:spacing w:val="-4"/>
          <w:sz w:val="24"/>
          <w:szCs w:val="24"/>
        </w:rPr>
        <w:t>Провести внеочередные проверки действенности схем оповещения, при необходимости внести в них соответствующие изменения. Скорректировать планы проведения первоочередных мероприятий при возникновении угрозы, либо совершении террористического акта.</w:t>
      </w:r>
    </w:p>
    <w:p w:rsidR="006F7187" w:rsidRPr="00C321D5" w:rsidRDefault="006F7187" w:rsidP="00354B84">
      <w:pPr>
        <w:pStyle w:val="ListParagraph"/>
        <w:numPr>
          <w:ilvl w:val="0"/>
          <w:numId w:val="47"/>
        </w:numPr>
        <w:tabs>
          <w:tab w:val="left" w:pos="142"/>
          <w:tab w:val="left" w:pos="851"/>
        </w:tabs>
        <w:spacing w:after="0" w:line="360" w:lineRule="auto"/>
        <w:ind w:left="0" w:firstLine="567"/>
        <w:jc w:val="both"/>
        <w:rPr>
          <w:rFonts w:ascii="Times New Roman" w:hAnsi="Times New Roman" w:cs="Times New Roman"/>
          <w:spacing w:val="-4"/>
          <w:sz w:val="24"/>
          <w:szCs w:val="24"/>
        </w:rPr>
      </w:pPr>
      <w:r w:rsidRPr="00C321D5">
        <w:rPr>
          <w:rFonts w:ascii="Times New Roman" w:hAnsi="Times New Roman" w:cs="Times New Roman"/>
          <w:spacing w:val="-4"/>
          <w:sz w:val="24"/>
          <w:szCs w:val="24"/>
        </w:rPr>
        <w:t>Провести инструктажи сотрудников, работающих на объектах жизнеобеспечения, о порядке и методах выявления лиц, вынашивающих намерению по совершению террористических актов с применением метода самоподрыва. Проинструктировать сотрудников дежурных служб, а также органов исполнительной власти на местах, привлекаемых к проведению первоочередных мероприятий, о методах своевременного реагирования на изменения оперативной обстановки, объективного и полного информирования правоохранительных органов при её обострении.</w:t>
      </w:r>
    </w:p>
    <w:p w:rsidR="006F7187" w:rsidRPr="00C321D5" w:rsidRDefault="006F7187" w:rsidP="00354B84">
      <w:pPr>
        <w:pStyle w:val="ListParagraph"/>
        <w:numPr>
          <w:ilvl w:val="0"/>
          <w:numId w:val="47"/>
        </w:numPr>
        <w:tabs>
          <w:tab w:val="left" w:pos="851"/>
        </w:tabs>
        <w:spacing w:after="0" w:line="360" w:lineRule="auto"/>
        <w:ind w:left="0" w:firstLine="567"/>
        <w:jc w:val="both"/>
        <w:rPr>
          <w:rFonts w:ascii="Times New Roman" w:hAnsi="Times New Roman" w:cs="Times New Roman"/>
          <w:sz w:val="24"/>
          <w:szCs w:val="24"/>
        </w:rPr>
      </w:pPr>
      <w:r w:rsidRPr="00C321D5">
        <w:rPr>
          <w:rFonts w:ascii="Times New Roman" w:hAnsi="Times New Roman" w:cs="Times New Roman"/>
          <w:sz w:val="24"/>
          <w:szCs w:val="24"/>
        </w:rPr>
        <w:t>Активизировать работу по взаимодействию с СМИ, направленную на профилактику терроризма, по вопросам информационного противодействия терроризму, проведению разъяснительной работы с населением, направленной на повышение организованности и бдительности, порядку действий при возникновении террористических угроз и иных чрезвычайных ситуаций.</w:t>
      </w:r>
    </w:p>
    <w:p w:rsidR="006F7187" w:rsidRPr="00C321D5" w:rsidRDefault="006F7187" w:rsidP="00354B84">
      <w:pPr>
        <w:pStyle w:val="ListParagraph"/>
        <w:tabs>
          <w:tab w:val="left" w:pos="142"/>
          <w:tab w:val="left" w:pos="851"/>
        </w:tabs>
        <w:spacing w:after="0" w:line="360" w:lineRule="auto"/>
        <w:ind w:left="0" w:firstLine="567"/>
        <w:jc w:val="both"/>
        <w:rPr>
          <w:rFonts w:ascii="Times New Roman" w:hAnsi="Times New Roman" w:cs="Times New Roman"/>
          <w:spacing w:val="-4"/>
          <w:sz w:val="24"/>
          <w:szCs w:val="24"/>
        </w:rPr>
      </w:pPr>
      <w:r>
        <w:rPr>
          <w:rFonts w:ascii="Times New Roman" w:hAnsi="Times New Roman" w:cs="Times New Roman"/>
          <w:i/>
          <w:iCs/>
          <w:spacing w:val="-4"/>
          <w:sz w:val="24"/>
          <w:szCs w:val="24"/>
        </w:rPr>
        <w:t>Срок: до 01.05.2014</w:t>
      </w:r>
      <w:r w:rsidRPr="00C321D5">
        <w:rPr>
          <w:rFonts w:ascii="Times New Roman" w:hAnsi="Times New Roman" w:cs="Times New Roman"/>
          <w:i/>
          <w:iCs/>
          <w:spacing w:val="-4"/>
          <w:sz w:val="24"/>
          <w:szCs w:val="24"/>
        </w:rPr>
        <w:t>г.</w:t>
      </w:r>
      <w:r w:rsidRPr="00C321D5">
        <w:rPr>
          <w:rFonts w:ascii="Times New Roman" w:hAnsi="Times New Roman" w:cs="Times New Roman"/>
          <w:spacing w:val="-4"/>
          <w:sz w:val="24"/>
          <w:szCs w:val="24"/>
        </w:rPr>
        <w:t xml:space="preserve"> </w:t>
      </w:r>
    </w:p>
    <w:p w:rsidR="006F7187" w:rsidRPr="00C321D5" w:rsidRDefault="006F7187" w:rsidP="00354B84">
      <w:pPr>
        <w:pStyle w:val="ListParagraph"/>
        <w:shd w:val="clear" w:color="auto" w:fill="FFFFFF"/>
        <w:tabs>
          <w:tab w:val="left" w:pos="528"/>
          <w:tab w:val="left" w:pos="851"/>
        </w:tabs>
        <w:spacing w:after="0" w:line="360" w:lineRule="auto"/>
        <w:ind w:left="0" w:firstLine="567"/>
        <w:jc w:val="both"/>
        <w:rPr>
          <w:rFonts w:ascii="Times New Roman" w:hAnsi="Times New Roman" w:cs="Times New Roman"/>
          <w:i/>
          <w:iCs/>
          <w:spacing w:val="-2"/>
          <w:sz w:val="24"/>
          <w:szCs w:val="24"/>
        </w:rPr>
      </w:pPr>
      <w:r w:rsidRPr="00C321D5">
        <w:rPr>
          <w:rFonts w:ascii="Times New Roman" w:hAnsi="Times New Roman" w:cs="Times New Roman"/>
          <w:i/>
          <w:iCs/>
          <w:spacing w:val="-1"/>
          <w:sz w:val="24"/>
          <w:szCs w:val="24"/>
        </w:rPr>
        <w:t xml:space="preserve">Руководителям объектов массового посещения людей, учреждений образования, культуры, здравоохранения, спорта и общественного транспорта: </w:t>
      </w:r>
    </w:p>
    <w:p w:rsidR="006F7187" w:rsidRPr="00C321D5" w:rsidRDefault="006F7187" w:rsidP="00354B84">
      <w:pPr>
        <w:pStyle w:val="ListParagraph"/>
        <w:widowControl w:val="0"/>
        <w:numPr>
          <w:ilvl w:val="0"/>
          <w:numId w:val="47"/>
        </w:numPr>
        <w:shd w:val="clear" w:color="auto" w:fill="FFFFFF"/>
        <w:tabs>
          <w:tab w:val="left" w:pos="528"/>
          <w:tab w:val="left" w:pos="851"/>
        </w:tabs>
        <w:autoSpaceDE w:val="0"/>
        <w:autoSpaceDN w:val="0"/>
        <w:adjustRightInd w:val="0"/>
        <w:spacing w:after="0" w:line="360" w:lineRule="auto"/>
        <w:ind w:left="0" w:firstLine="567"/>
        <w:jc w:val="both"/>
        <w:rPr>
          <w:rFonts w:ascii="Times New Roman" w:hAnsi="Times New Roman" w:cs="Times New Roman"/>
          <w:spacing w:val="7"/>
          <w:sz w:val="24"/>
          <w:szCs w:val="24"/>
        </w:rPr>
      </w:pPr>
      <w:r w:rsidRPr="00C321D5">
        <w:rPr>
          <w:rFonts w:ascii="Times New Roman" w:hAnsi="Times New Roman" w:cs="Times New Roman"/>
          <w:spacing w:val="2"/>
          <w:sz w:val="24"/>
          <w:szCs w:val="24"/>
        </w:rPr>
        <w:t>П</w:t>
      </w:r>
      <w:r w:rsidRPr="00C321D5">
        <w:rPr>
          <w:rFonts w:ascii="Times New Roman" w:hAnsi="Times New Roman" w:cs="Times New Roman"/>
          <w:spacing w:val="4"/>
          <w:sz w:val="24"/>
          <w:szCs w:val="24"/>
        </w:rPr>
        <w:t xml:space="preserve">ровести разъяснительную работу с персоналом </w:t>
      </w:r>
      <w:r w:rsidRPr="00C321D5">
        <w:rPr>
          <w:rFonts w:ascii="Times New Roman" w:hAnsi="Times New Roman" w:cs="Times New Roman"/>
          <w:spacing w:val="5"/>
          <w:sz w:val="24"/>
          <w:szCs w:val="24"/>
        </w:rPr>
        <w:t xml:space="preserve">о необходимости повышения бдительности и </w:t>
      </w:r>
      <w:r w:rsidRPr="00C321D5">
        <w:rPr>
          <w:rFonts w:ascii="Times New Roman" w:hAnsi="Times New Roman" w:cs="Times New Roman"/>
          <w:sz w:val="24"/>
          <w:szCs w:val="24"/>
        </w:rPr>
        <w:t xml:space="preserve">правилах поведения </w:t>
      </w:r>
      <w:r w:rsidRPr="00C321D5">
        <w:rPr>
          <w:rFonts w:ascii="Times New Roman" w:hAnsi="Times New Roman" w:cs="Times New Roman"/>
          <w:spacing w:val="4"/>
          <w:sz w:val="24"/>
          <w:szCs w:val="24"/>
        </w:rPr>
        <w:t xml:space="preserve">в случае обнаружения бесхозных вещей, признаках подозрительного </w:t>
      </w:r>
      <w:r w:rsidRPr="00C321D5">
        <w:rPr>
          <w:rFonts w:ascii="Times New Roman" w:hAnsi="Times New Roman" w:cs="Times New Roman"/>
          <w:spacing w:val="7"/>
          <w:sz w:val="24"/>
          <w:szCs w:val="24"/>
        </w:rPr>
        <w:t>поведения отдельных лиц.</w:t>
      </w:r>
    </w:p>
    <w:p w:rsidR="006F7187" w:rsidRPr="00C321D5" w:rsidRDefault="006F7187" w:rsidP="00354B84">
      <w:pPr>
        <w:pStyle w:val="ListParagraph"/>
        <w:widowControl w:val="0"/>
        <w:numPr>
          <w:ilvl w:val="0"/>
          <w:numId w:val="47"/>
        </w:numPr>
        <w:shd w:val="clear" w:color="auto" w:fill="FFFFFF"/>
        <w:tabs>
          <w:tab w:val="left" w:pos="528"/>
          <w:tab w:val="left" w:pos="851"/>
        </w:tabs>
        <w:autoSpaceDE w:val="0"/>
        <w:autoSpaceDN w:val="0"/>
        <w:adjustRightInd w:val="0"/>
        <w:spacing w:after="0" w:line="360" w:lineRule="auto"/>
        <w:ind w:left="0" w:firstLine="567"/>
        <w:jc w:val="both"/>
        <w:rPr>
          <w:rFonts w:ascii="Times New Roman" w:hAnsi="Times New Roman" w:cs="Times New Roman"/>
          <w:spacing w:val="-2"/>
          <w:sz w:val="24"/>
          <w:szCs w:val="24"/>
        </w:rPr>
      </w:pPr>
      <w:r w:rsidRPr="00C321D5">
        <w:rPr>
          <w:rFonts w:ascii="Times New Roman" w:hAnsi="Times New Roman" w:cs="Times New Roman"/>
          <w:spacing w:val="7"/>
          <w:sz w:val="24"/>
          <w:szCs w:val="24"/>
        </w:rPr>
        <w:t xml:space="preserve">Уточнить планы эвакуации граждан и персонала из </w:t>
      </w:r>
      <w:r w:rsidRPr="00C321D5">
        <w:rPr>
          <w:rFonts w:ascii="Times New Roman" w:hAnsi="Times New Roman" w:cs="Times New Roman"/>
          <w:spacing w:val="-2"/>
          <w:sz w:val="24"/>
          <w:szCs w:val="24"/>
        </w:rPr>
        <w:t>помещений, транспорта, проверить работоспособность средств оповещения и связи.</w:t>
      </w:r>
    </w:p>
    <w:p w:rsidR="006F7187" w:rsidRPr="00C321D5" w:rsidRDefault="006F7187" w:rsidP="00354B84">
      <w:pPr>
        <w:pStyle w:val="ListParagraph"/>
        <w:numPr>
          <w:ilvl w:val="0"/>
          <w:numId w:val="47"/>
        </w:numPr>
        <w:shd w:val="clear" w:color="auto" w:fill="FFFFFF"/>
        <w:tabs>
          <w:tab w:val="left" w:pos="504"/>
          <w:tab w:val="left" w:pos="851"/>
        </w:tabs>
        <w:spacing w:after="0" w:line="360" w:lineRule="auto"/>
        <w:ind w:left="0" w:firstLine="567"/>
        <w:jc w:val="both"/>
        <w:rPr>
          <w:rFonts w:ascii="Times New Roman" w:hAnsi="Times New Roman" w:cs="Times New Roman"/>
          <w:spacing w:val="-2"/>
          <w:sz w:val="24"/>
          <w:szCs w:val="24"/>
        </w:rPr>
      </w:pPr>
      <w:r w:rsidRPr="00C321D5">
        <w:rPr>
          <w:rFonts w:ascii="Times New Roman" w:hAnsi="Times New Roman" w:cs="Times New Roman"/>
          <w:spacing w:val="2"/>
          <w:sz w:val="24"/>
          <w:szCs w:val="24"/>
        </w:rPr>
        <w:t>Исключить несанкционированную парковку автотранспорта вблизи</w:t>
      </w:r>
      <w:r w:rsidRPr="00C321D5">
        <w:rPr>
          <w:rFonts w:ascii="Times New Roman" w:hAnsi="Times New Roman" w:cs="Times New Roman"/>
          <w:spacing w:val="2"/>
          <w:sz w:val="24"/>
          <w:szCs w:val="24"/>
        </w:rPr>
        <w:br/>
      </w:r>
      <w:r w:rsidRPr="00C321D5">
        <w:rPr>
          <w:rFonts w:ascii="Times New Roman" w:hAnsi="Times New Roman" w:cs="Times New Roman"/>
          <w:spacing w:val="-2"/>
          <w:sz w:val="24"/>
          <w:szCs w:val="24"/>
        </w:rPr>
        <w:t>мест массового пребывания людей.</w:t>
      </w:r>
    </w:p>
    <w:p w:rsidR="006F7187" w:rsidRPr="00C321D5" w:rsidRDefault="006F7187" w:rsidP="00354B84">
      <w:pPr>
        <w:pStyle w:val="ListParagraph"/>
        <w:tabs>
          <w:tab w:val="left" w:pos="142"/>
          <w:tab w:val="left" w:pos="851"/>
        </w:tabs>
        <w:spacing w:after="0" w:line="360" w:lineRule="auto"/>
        <w:ind w:left="0" w:firstLine="567"/>
        <w:jc w:val="both"/>
        <w:rPr>
          <w:rFonts w:ascii="Times New Roman" w:hAnsi="Times New Roman" w:cs="Times New Roman"/>
          <w:spacing w:val="-4"/>
          <w:sz w:val="24"/>
          <w:szCs w:val="24"/>
        </w:rPr>
      </w:pPr>
      <w:r>
        <w:rPr>
          <w:rFonts w:ascii="Times New Roman" w:hAnsi="Times New Roman" w:cs="Times New Roman"/>
          <w:i/>
          <w:iCs/>
          <w:spacing w:val="-4"/>
          <w:sz w:val="24"/>
          <w:szCs w:val="24"/>
        </w:rPr>
        <w:t>Срок: до 01.05.2014</w:t>
      </w:r>
      <w:r w:rsidRPr="00C321D5">
        <w:rPr>
          <w:rFonts w:ascii="Times New Roman" w:hAnsi="Times New Roman" w:cs="Times New Roman"/>
          <w:i/>
          <w:iCs/>
          <w:spacing w:val="-4"/>
          <w:sz w:val="24"/>
          <w:szCs w:val="24"/>
        </w:rPr>
        <w:t>г.</w:t>
      </w:r>
      <w:r w:rsidRPr="00C321D5">
        <w:rPr>
          <w:rFonts w:ascii="Times New Roman" w:hAnsi="Times New Roman" w:cs="Times New Roman"/>
          <w:spacing w:val="-4"/>
          <w:sz w:val="24"/>
          <w:szCs w:val="24"/>
        </w:rPr>
        <w:t xml:space="preserve"> </w:t>
      </w:r>
    </w:p>
    <w:p w:rsidR="006F7187" w:rsidRPr="00C321D5" w:rsidRDefault="006F7187" w:rsidP="00354B84">
      <w:pPr>
        <w:pStyle w:val="ListParagraph"/>
        <w:tabs>
          <w:tab w:val="left" w:pos="142"/>
          <w:tab w:val="left" w:pos="851"/>
        </w:tabs>
        <w:spacing w:after="0" w:line="360" w:lineRule="auto"/>
        <w:ind w:left="0" w:firstLine="567"/>
        <w:jc w:val="both"/>
        <w:rPr>
          <w:rFonts w:ascii="Times New Roman" w:hAnsi="Times New Roman" w:cs="Times New Roman"/>
          <w:i/>
          <w:iCs/>
          <w:spacing w:val="-4"/>
          <w:sz w:val="24"/>
          <w:szCs w:val="24"/>
        </w:rPr>
      </w:pPr>
      <w:r w:rsidRPr="00C321D5">
        <w:rPr>
          <w:rFonts w:ascii="Times New Roman" w:hAnsi="Times New Roman" w:cs="Times New Roman"/>
          <w:i/>
          <w:iCs/>
          <w:spacing w:val="-4"/>
          <w:sz w:val="24"/>
          <w:szCs w:val="24"/>
        </w:rPr>
        <w:t>Главам городских и сельских поселений Саткинского муниципального района:</w:t>
      </w:r>
    </w:p>
    <w:p w:rsidR="006F7187" w:rsidRPr="00C321D5" w:rsidRDefault="006F7187" w:rsidP="00354B84">
      <w:pPr>
        <w:pStyle w:val="ListParagraph"/>
        <w:numPr>
          <w:ilvl w:val="0"/>
          <w:numId w:val="47"/>
        </w:numPr>
        <w:shd w:val="clear" w:color="auto" w:fill="FFFFFF"/>
        <w:tabs>
          <w:tab w:val="left" w:pos="851"/>
          <w:tab w:val="left" w:pos="993"/>
        </w:tabs>
        <w:spacing w:after="0" w:line="360" w:lineRule="auto"/>
        <w:ind w:left="0" w:firstLine="567"/>
        <w:jc w:val="both"/>
        <w:rPr>
          <w:rFonts w:ascii="Times New Roman" w:hAnsi="Times New Roman" w:cs="Times New Roman"/>
          <w:spacing w:val="-4"/>
          <w:sz w:val="24"/>
          <w:szCs w:val="24"/>
        </w:rPr>
      </w:pPr>
      <w:r w:rsidRPr="00C321D5">
        <w:rPr>
          <w:rFonts w:ascii="Times New Roman" w:hAnsi="Times New Roman" w:cs="Times New Roman"/>
          <w:spacing w:val="-4"/>
          <w:sz w:val="24"/>
          <w:szCs w:val="24"/>
        </w:rPr>
        <w:t>Принять необходимые меры по обеспечению антитеррористической защищенности объектов с массовым пребыванием людей и жизнеобеспечения.</w:t>
      </w:r>
    </w:p>
    <w:p w:rsidR="006F7187" w:rsidRPr="00C321D5" w:rsidRDefault="006F7187" w:rsidP="00354B84">
      <w:pPr>
        <w:pStyle w:val="ListParagraph"/>
        <w:numPr>
          <w:ilvl w:val="0"/>
          <w:numId w:val="47"/>
        </w:numPr>
        <w:shd w:val="clear" w:color="auto" w:fill="FFFFFF"/>
        <w:tabs>
          <w:tab w:val="left" w:pos="851"/>
          <w:tab w:val="left" w:pos="993"/>
        </w:tabs>
        <w:spacing w:after="0" w:line="360" w:lineRule="auto"/>
        <w:ind w:left="0" w:firstLine="567"/>
        <w:jc w:val="both"/>
        <w:rPr>
          <w:rFonts w:ascii="Times New Roman" w:hAnsi="Times New Roman" w:cs="Times New Roman"/>
          <w:sz w:val="24"/>
          <w:szCs w:val="24"/>
        </w:rPr>
      </w:pPr>
      <w:r w:rsidRPr="00C321D5">
        <w:rPr>
          <w:rFonts w:ascii="Times New Roman" w:hAnsi="Times New Roman" w:cs="Times New Roman"/>
          <w:spacing w:val="-4"/>
          <w:sz w:val="24"/>
          <w:szCs w:val="24"/>
        </w:rPr>
        <w:t>Провести рабочие совещания с участием представителей заинтересованных ведомств по вопросу о принятии дополнительных мер по противодействию террористическим актам на территории поселений, в указанный период организовать дежурство ответственных из числа руководящего состава.</w:t>
      </w:r>
    </w:p>
    <w:p w:rsidR="006F7187" w:rsidRDefault="006F7187" w:rsidP="00354B84">
      <w:pPr>
        <w:pStyle w:val="ListParagraph"/>
        <w:tabs>
          <w:tab w:val="left" w:pos="0"/>
          <w:tab w:val="left" w:pos="851"/>
        </w:tabs>
        <w:spacing w:after="0" w:line="360" w:lineRule="auto"/>
        <w:ind w:left="0" w:firstLine="567"/>
        <w:jc w:val="both"/>
        <w:rPr>
          <w:rFonts w:ascii="Times New Roman" w:hAnsi="Times New Roman" w:cs="Times New Roman"/>
          <w:i/>
          <w:iCs/>
          <w:sz w:val="24"/>
          <w:szCs w:val="24"/>
        </w:rPr>
      </w:pPr>
      <w:r>
        <w:rPr>
          <w:rFonts w:ascii="Times New Roman" w:hAnsi="Times New Roman" w:cs="Times New Roman"/>
          <w:i/>
          <w:iCs/>
          <w:sz w:val="24"/>
          <w:szCs w:val="24"/>
        </w:rPr>
        <w:t>Срок: до 01.05.2014</w:t>
      </w:r>
      <w:r w:rsidRPr="00C321D5">
        <w:rPr>
          <w:rFonts w:ascii="Times New Roman" w:hAnsi="Times New Roman" w:cs="Times New Roman"/>
          <w:i/>
          <w:iCs/>
          <w:sz w:val="24"/>
          <w:szCs w:val="24"/>
        </w:rPr>
        <w:t xml:space="preserve"> года</w:t>
      </w:r>
    </w:p>
    <w:p w:rsidR="006F7187" w:rsidRPr="00C321D5" w:rsidRDefault="006F7187" w:rsidP="00354B84">
      <w:pPr>
        <w:pStyle w:val="ListParagraph"/>
        <w:tabs>
          <w:tab w:val="left" w:pos="0"/>
          <w:tab w:val="left" w:pos="851"/>
        </w:tabs>
        <w:spacing w:after="0" w:line="360" w:lineRule="auto"/>
        <w:ind w:left="0" w:firstLine="567"/>
        <w:jc w:val="both"/>
        <w:rPr>
          <w:rFonts w:ascii="Times New Roman" w:hAnsi="Times New Roman" w:cs="Times New Roman"/>
          <w:i/>
          <w:iCs/>
          <w:sz w:val="24"/>
          <w:szCs w:val="24"/>
        </w:rPr>
      </w:pPr>
    </w:p>
    <w:p w:rsidR="006F7187" w:rsidRPr="00613F03" w:rsidRDefault="006F7187" w:rsidP="00354B84">
      <w:pPr>
        <w:pStyle w:val="ListParagraph"/>
        <w:numPr>
          <w:ilvl w:val="0"/>
          <w:numId w:val="21"/>
        </w:numPr>
        <w:pBdr>
          <w:bottom w:val="single" w:sz="4" w:space="1" w:color="auto"/>
        </w:pBdr>
        <w:tabs>
          <w:tab w:val="left" w:pos="851"/>
        </w:tabs>
        <w:spacing w:after="0" w:line="360" w:lineRule="auto"/>
        <w:ind w:left="0" w:right="-1" w:firstLine="550"/>
        <w:jc w:val="both"/>
        <w:rPr>
          <w:rFonts w:ascii="Times New Roman" w:hAnsi="Times New Roman" w:cs="Times New Roman"/>
          <w:b/>
          <w:bCs/>
          <w:sz w:val="24"/>
          <w:szCs w:val="24"/>
        </w:rPr>
      </w:pPr>
      <w:r w:rsidRPr="00613F03">
        <w:rPr>
          <w:rFonts w:ascii="Times New Roman" w:hAnsi="Times New Roman" w:cs="Times New Roman"/>
          <w:b/>
          <w:bCs/>
          <w:sz w:val="24"/>
          <w:szCs w:val="24"/>
        </w:rPr>
        <w:t>«</w:t>
      </w:r>
      <w:r w:rsidRPr="00613F03">
        <w:rPr>
          <w:rFonts w:ascii="Times New Roman" w:hAnsi="Times New Roman" w:cs="Times New Roman"/>
          <w:b/>
          <w:bCs/>
          <w:color w:val="000000"/>
          <w:sz w:val="24"/>
          <w:szCs w:val="24"/>
        </w:rPr>
        <w:t>Об организации контроля за соблюдением миграционного законодательства на территории Саткинского муниципального района».</w:t>
      </w:r>
    </w:p>
    <w:p w:rsidR="006F7187" w:rsidRPr="00C321D5" w:rsidRDefault="006F7187" w:rsidP="00354B84">
      <w:pPr>
        <w:tabs>
          <w:tab w:val="left" w:pos="284"/>
          <w:tab w:val="left" w:pos="851"/>
          <w:tab w:val="left" w:pos="1701"/>
          <w:tab w:val="left" w:pos="1985"/>
          <w:tab w:val="left" w:pos="2268"/>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(Е.А. Рюмина</w:t>
      </w:r>
      <w:r w:rsidRPr="00C321D5">
        <w:rPr>
          <w:rFonts w:ascii="Times New Roman" w:hAnsi="Times New Roman" w:cs="Times New Roman"/>
          <w:sz w:val="24"/>
          <w:szCs w:val="24"/>
        </w:rPr>
        <w:t>)</w:t>
      </w:r>
    </w:p>
    <w:p w:rsidR="006F7187" w:rsidRPr="007C09CD" w:rsidRDefault="006F7187" w:rsidP="007C09CD">
      <w:pPr>
        <w:spacing w:after="0" w:line="360" w:lineRule="auto"/>
        <w:ind w:firstLine="550"/>
        <w:jc w:val="both"/>
        <w:rPr>
          <w:rFonts w:ascii="Times New Roman" w:hAnsi="Times New Roman" w:cs="Times New Roman"/>
          <w:sz w:val="24"/>
          <w:szCs w:val="24"/>
        </w:rPr>
      </w:pPr>
      <w:r w:rsidRPr="007C09CD">
        <w:rPr>
          <w:rFonts w:ascii="Times New Roman" w:hAnsi="Times New Roman" w:cs="Times New Roman"/>
          <w:sz w:val="24"/>
          <w:szCs w:val="24"/>
        </w:rPr>
        <w:t>Рассмотрев вопрос «</w:t>
      </w:r>
      <w:r w:rsidRPr="007C09CD">
        <w:rPr>
          <w:rFonts w:ascii="Times New Roman" w:hAnsi="Times New Roman" w:cs="Times New Roman"/>
          <w:color w:val="000000"/>
          <w:sz w:val="24"/>
          <w:szCs w:val="24"/>
        </w:rPr>
        <w:t xml:space="preserve">Об организации контроля за соблюдением миграционного законодательства на территории Саткинского муниципального района» </w:t>
      </w:r>
      <w:r w:rsidRPr="007C09CD">
        <w:rPr>
          <w:rFonts w:ascii="Times New Roman" w:hAnsi="Times New Roman" w:cs="Times New Roman"/>
          <w:spacing w:val="-4"/>
          <w:sz w:val="24"/>
          <w:szCs w:val="24"/>
        </w:rPr>
        <w:t xml:space="preserve">Комиссия отмечает, что </w:t>
      </w:r>
      <w:r>
        <w:rPr>
          <w:rFonts w:ascii="Times New Roman" w:hAnsi="Times New Roman" w:cs="Times New Roman"/>
          <w:sz w:val="24"/>
          <w:szCs w:val="24"/>
        </w:rPr>
        <w:t>за</w:t>
      </w:r>
      <w:r w:rsidRPr="007C09CD">
        <w:rPr>
          <w:rFonts w:ascii="Times New Roman" w:hAnsi="Times New Roman" w:cs="Times New Roman"/>
          <w:sz w:val="24"/>
          <w:szCs w:val="24"/>
        </w:rPr>
        <w:t xml:space="preserve"> 2014 год поставлено на миграционный учет  165 иностранных граждан, за аналогичный период 2013 года 155. Данный показатель  на 10  человек </w:t>
      </w:r>
      <w:r>
        <w:rPr>
          <w:rFonts w:ascii="Times New Roman" w:hAnsi="Times New Roman" w:cs="Times New Roman"/>
          <w:sz w:val="24"/>
          <w:szCs w:val="24"/>
        </w:rPr>
        <w:t xml:space="preserve">увеличился </w:t>
      </w:r>
      <w:r w:rsidRPr="007C09CD">
        <w:rPr>
          <w:rFonts w:ascii="Times New Roman" w:hAnsi="Times New Roman" w:cs="Times New Roman"/>
          <w:sz w:val="24"/>
          <w:szCs w:val="24"/>
        </w:rPr>
        <w:t xml:space="preserve">или на   6,5   процента. </w:t>
      </w:r>
    </w:p>
    <w:p w:rsidR="006F7187" w:rsidRPr="0065723E" w:rsidRDefault="006F7187" w:rsidP="00827826">
      <w:pPr>
        <w:pStyle w:val="ListParagraph"/>
        <w:spacing w:after="0" w:line="360" w:lineRule="auto"/>
        <w:ind w:left="0" w:right="-1" w:firstLine="567"/>
        <w:jc w:val="both"/>
        <w:rPr>
          <w:rFonts w:ascii="Times New Roman" w:hAnsi="Times New Roman" w:cs="Times New Roman"/>
          <w:sz w:val="24"/>
          <w:szCs w:val="24"/>
        </w:rPr>
      </w:pPr>
      <w:r w:rsidRPr="00827826">
        <w:rPr>
          <w:rFonts w:ascii="Times New Roman" w:hAnsi="Times New Roman" w:cs="Times New Roman"/>
          <w:sz w:val="24"/>
          <w:szCs w:val="24"/>
        </w:rPr>
        <w:t xml:space="preserve">По разрешению на временное проживание зарегистрировано 60 иностранцев, из них граждан Азербайджана 3, Грузия 1, Армении 4, Казахстан 14, Кыргызстан 2, Молдова 1, Таджикистан 3, Узбекистан 26, Украина 5, ЛБГ 1. Подало уведомлений о подтверждении проживания на территории РФ 3 иностранных гражданина и ЛБГ. По разрешению на временное проживание срок действия которого составляет менее 3 месяцев проживает 5 иностранных граждан. Всего осуществлено  65  проверок по месту проживания (пребывания) ИГ, в том числе службой участковых </w:t>
      </w:r>
      <w:r w:rsidRPr="00827826">
        <w:rPr>
          <w:rFonts w:ascii="Times New Roman" w:hAnsi="Times New Roman" w:cs="Times New Roman"/>
          <w:sz w:val="24"/>
          <w:szCs w:val="24"/>
        </w:rPr>
        <w:sym w:font="Symbol" w:char="F02D"/>
      </w:r>
      <w:r w:rsidRPr="00827826">
        <w:rPr>
          <w:rFonts w:ascii="Times New Roman" w:hAnsi="Times New Roman" w:cs="Times New Roman"/>
          <w:sz w:val="24"/>
          <w:szCs w:val="24"/>
        </w:rPr>
        <w:t xml:space="preserve"> 53. На территории района имеют разрешение на привлечение к труду  иностранных граждан 2 работодателя, осуществляют привлечение иностранной рабочей силы к труду 4 работодателя. 5 иностранных граждан имеют разрешение на осуществление трудовой деятельности. У физических лиц осуществляют трудовую деятельность 58 иностранных граждан на основании патента. По данным ОМВД России по Саткинскому району за 2014 год зарегистрировано 372 преступлений, АППГ 319 преступлений зарегистрировано, 2 преступления совершены в отношении 2 граждан Германии. Всего за 2014 год проведено 44 </w:t>
      </w:r>
      <w:r w:rsidRPr="0065723E">
        <w:rPr>
          <w:rFonts w:ascii="Times New Roman" w:hAnsi="Times New Roman" w:cs="Times New Roman"/>
          <w:sz w:val="24"/>
          <w:szCs w:val="24"/>
        </w:rPr>
        <w:t>оперативно-профилактических мероприятий, из 11 с органами внутренних дел и 5 с иными органами.</w:t>
      </w:r>
    </w:p>
    <w:p w:rsidR="006F7187" w:rsidRPr="0065723E" w:rsidRDefault="006F7187" w:rsidP="00827826">
      <w:pPr>
        <w:pStyle w:val="ListParagraph"/>
        <w:spacing w:after="0" w:line="360" w:lineRule="auto"/>
        <w:ind w:left="0" w:right="-1" w:firstLine="567"/>
        <w:jc w:val="both"/>
        <w:rPr>
          <w:rFonts w:ascii="Times New Roman" w:hAnsi="Times New Roman" w:cs="Times New Roman"/>
          <w:sz w:val="24"/>
          <w:szCs w:val="24"/>
        </w:rPr>
      </w:pPr>
      <w:r w:rsidRPr="0065723E">
        <w:rPr>
          <w:rFonts w:ascii="Times New Roman" w:hAnsi="Times New Roman" w:cs="Times New Roman"/>
          <w:spacing w:val="-4"/>
          <w:sz w:val="24"/>
          <w:szCs w:val="24"/>
        </w:rPr>
        <w:t xml:space="preserve"> В целях совершенствования работы </w:t>
      </w:r>
      <w:r w:rsidRPr="0065723E">
        <w:rPr>
          <w:rFonts w:ascii="Times New Roman" w:hAnsi="Times New Roman" w:cs="Times New Roman"/>
          <w:sz w:val="24"/>
          <w:szCs w:val="24"/>
        </w:rPr>
        <w:t>за соблюдением миграционного законодательства на территории Саткинского муниципального района</w:t>
      </w:r>
      <w:r w:rsidRPr="0065723E">
        <w:rPr>
          <w:rFonts w:ascii="Times New Roman" w:hAnsi="Times New Roman" w:cs="Times New Roman"/>
          <w:spacing w:val="-4"/>
          <w:sz w:val="24"/>
          <w:szCs w:val="24"/>
        </w:rPr>
        <w:t xml:space="preserve"> </w:t>
      </w:r>
      <w:r w:rsidRPr="0065723E">
        <w:rPr>
          <w:rFonts w:ascii="Times New Roman" w:hAnsi="Times New Roman" w:cs="Times New Roman"/>
          <w:sz w:val="24"/>
          <w:szCs w:val="24"/>
        </w:rPr>
        <w:t xml:space="preserve">Комиссия </w:t>
      </w:r>
    </w:p>
    <w:p w:rsidR="006F7187" w:rsidRPr="0065723E" w:rsidRDefault="006F7187" w:rsidP="00354B84">
      <w:pPr>
        <w:pStyle w:val="ListParagraph"/>
        <w:tabs>
          <w:tab w:val="left" w:pos="142"/>
          <w:tab w:val="left" w:pos="851"/>
        </w:tabs>
        <w:spacing w:after="0" w:line="360" w:lineRule="auto"/>
        <w:ind w:left="567"/>
        <w:jc w:val="both"/>
        <w:rPr>
          <w:rFonts w:ascii="Times New Roman" w:hAnsi="Times New Roman" w:cs="Times New Roman"/>
          <w:b/>
          <w:bCs/>
          <w:sz w:val="24"/>
          <w:szCs w:val="24"/>
        </w:rPr>
      </w:pPr>
      <w:r w:rsidRPr="0065723E">
        <w:rPr>
          <w:rFonts w:ascii="Times New Roman" w:hAnsi="Times New Roman" w:cs="Times New Roman"/>
          <w:b/>
          <w:bCs/>
          <w:sz w:val="24"/>
          <w:szCs w:val="24"/>
        </w:rPr>
        <w:t>РЕШИЛА:</w:t>
      </w:r>
    </w:p>
    <w:p w:rsidR="006F7187" w:rsidRPr="00C321D5" w:rsidRDefault="006F7187" w:rsidP="00354B84">
      <w:pPr>
        <w:pStyle w:val="ListParagraph"/>
        <w:numPr>
          <w:ilvl w:val="3"/>
          <w:numId w:val="21"/>
        </w:numPr>
        <w:tabs>
          <w:tab w:val="left" w:pos="284"/>
          <w:tab w:val="left" w:pos="851"/>
          <w:tab w:val="left" w:pos="1701"/>
          <w:tab w:val="left" w:pos="1985"/>
          <w:tab w:val="left" w:pos="2268"/>
        </w:tabs>
        <w:spacing w:after="0" w:line="360" w:lineRule="auto"/>
        <w:ind w:left="0" w:firstLine="550"/>
        <w:jc w:val="both"/>
        <w:rPr>
          <w:rFonts w:ascii="Times New Roman" w:hAnsi="Times New Roman" w:cs="Times New Roman"/>
          <w:sz w:val="24"/>
          <w:szCs w:val="24"/>
        </w:rPr>
      </w:pPr>
      <w:r w:rsidRPr="00C321D5">
        <w:rPr>
          <w:rFonts w:ascii="Times New Roman" w:hAnsi="Times New Roman" w:cs="Times New Roman"/>
          <w:sz w:val="24"/>
          <w:szCs w:val="24"/>
        </w:rPr>
        <w:t xml:space="preserve">Информацию </w:t>
      </w:r>
      <w:r>
        <w:rPr>
          <w:rFonts w:ascii="Times New Roman" w:hAnsi="Times New Roman" w:cs="Times New Roman"/>
          <w:sz w:val="24"/>
          <w:szCs w:val="24"/>
        </w:rPr>
        <w:t xml:space="preserve">заместителя </w:t>
      </w:r>
      <w:r w:rsidRPr="00C321D5">
        <w:rPr>
          <w:rFonts w:ascii="Times New Roman" w:hAnsi="Times New Roman" w:cs="Times New Roman"/>
          <w:sz w:val="24"/>
          <w:szCs w:val="24"/>
        </w:rPr>
        <w:t>начальник</w:t>
      </w:r>
      <w:r>
        <w:rPr>
          <w:rFonts w:ascii="Times New Roman" w:hAnsi="Times New Roman" w:cs="Times New Roman"/>
          <w:sz w:val="24"/>
          <w:szCs w:val="24"/>
        </w:rPr>
        <w:t>а</w:t>
      </w:r>
      <w:r w:rsidRPr="00C321D5">
        <w:rPr>
          <w:rFonts w:ascii="Times New Roman" w:hAnsi="Times New Roman" w:cs="Times New Roman"/>
          <w:sz w:val="24"/>
          <w:szCs w:val="24"/>
        </w:rPr>
        <w:t xml:space="preserve"> отделения Управления федеральной миграционной службы России по Челябинской области в Саткинском районе</w:t>
      </w:r>
      <w:r w:rsidRPr="00C321D5">
        <w:rPr>
          <w:rFonts w:ascii="Times New Roman" w:hAnsi="Times New Roman" w:cs="Times New Roman"/>
          <w:i/>
          <w:iCs/>
          <w:sz w:val="24"/>
          <w:szCs w:val="24"/>
        </w:rPr>
        <w:t xml:space="preserve"> </w:t>
      </w:r>
      <w:r>
        <w:rPr>
          <w:rFonts w:ascii="Times New Roman" w:hAnsi="Times New Roman" w:cs="Times New Roman"/>
          <w:sz w:val="24"/>
          <w:szCs w:val="24"/>
        </w:rPr>
        <w:t>Е.А. Рюминой</w:t>
      </w:r>
      <w:r w:rsidRPr="00C321D5">
        <w:rPr>
          <w:rFonts w:ascii="Times New Roman" w:hAnsi="Times New Roman" w:cs="Times New Roman"/>
          <w:sz w:val="24"/>
          <w:szCs w:val="24"/>
        </w:rPr>
        <w:t xml:space="preserve"> принять к сведению.</w:t>
      </w:r>
    </w:p>
    <w:p w:rsidR="006F7187" w:rsidRPr="00E3455D" w:rsidRDefault="006F7187" w:rsidP="00354B84">
      <w:pPr>
        <w:pStyle w:val="ListParagraph"/>
        <w:tabs>
          <w:tab w:val="left" w:pos="142"/>
          <w:tab w:val="left" w:pos="851"/>
        </w:tabs>
        <w:spacing w:after="0" w:line="360" w:lineRule="auto"/>
        <w:ind w:left="567"/>
        <w:jc w:val="both"/>
        <w:rPr>
          <w:rFonts w:ascii="Times New Roman" w:hAnsi="Times New Roman" w:cs="Times New Roman"/>
          <w:b/>
          <w:bCs/>
          <w:sz w:val="24"/>
          <w:szCs w:val="24"/>
        </w:rPr>
      </w:pPr>
      <w:r w:rsidRPr="00E3455D">
        <w:rPr>
          <w:rFonts w:ascii="Times New Roman" w:hAnsi="Times New Roman" w:cs="Times New Roman"/>
          <w:b/>
          <w:bCs/>
          <w:sz w:val="24"/>
          <w:szCs w:val="24"/>
        </w:rPr>
        <w:t>РЕКОМЕНДОВАТЬ:</w:t>
      </w:r>
    </w:p>
    <w:p w:rsidR="006F7187" w:rsidRPr="00E3455D" w:rsidRDefault="006F7187" w:rsidP="00354B84">
      <w:pPr>
        <w:pStyle w:val="ListParagraph"/>
        <w:tabs>
          <w:tab w:val="left" w:pos="851"/>
        </w:tabs>
        <w:spacing w:after="0" w:line="360" w:lineRule="auto"/>
        <w:ind w:left="567"/>
        <w:jc w:val="both"/>
        <w:rPr>
          <w:rFonts w:ascii="Times New Roman" w:hAnsi="Times New Roman" w:cs="Times New Roman"/>
          <w:i/>
          <w:iCs/>
          <w:sz w:val="24"/>
          <w:szCs w:val="24"/>
        </w:rPr>
      </w:pPr>
      <w:r w:rsidRPr="00E3455D">
        <w:rPr>
          <w:rFonts w:ascii="Times New Roman" w:hAnsi="Times New Roman" w:cs="Times New Roman"/>
          <w:i/>
          <w:iCs/>
          <w:sz w:val="24"/>
          <w:szCs w:val="24"/>
        </w:rPr>
        <w:t>Отделение УФМС России по Челябинской области в Саткинском районе (Е.В. Пьячев):</w:t>
      </w:r>
    </w:p>
    <w:p w:rsidR="006F7187" w:rsidRPr="00C321D5" w:rsidRDefault="006F7187" w:rsidP="00354B84">
      <w:pPr>
        <w:pStyle w:val="ListParagraph"/>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C321D5">
        <w:rPr>
          <w:rFonts w:ascii="Times New Roman" w:hAnsi="Times New Roman" w:cs="Times New Roman"/>
          <w:sz w:val="24"/>
          <w:szCs w:val="24"/>
        </w:rPr>
        <w:t>Продолжить работу по организации контроля над соблюдением миграционного законодательства на территории Саткинского муниципального района. Особое внимание уделить выявлению граждан, нарушающих режим пребывания в РФ, проверке данных лиц на предмет совершения ими преступлений и правонарушений, профилактическим мероприятиям по разъяснению Российского законодательства в отношении иностранных граждан.</w:t>
      </w:r>
    </w:p>
    <w:p w:rsidR="006F7187" w:rsidRPr="00C321D5" w:rsidRDefault="006F7187" w:rsidP="00354B84">
      <w:pPr>
        <w:pStyle w:val="ListParagraph"/>
        <w:tabs>
          <w:tab w:val="left" w:pos="851"/>
        </w:tabs>
        <w:spacing w:after="0" w:line="360" w:lineRule="auto"/>
        <w:ind w:left="567"/>
        <w:jc w:val="both"/>
        <w:rPr>
          <w:rFonts w:ascii="Times New Roman" w:hAnsi="Times New Roman" w:cs="Times New Roman"/>
          <w:i/>
          <w:iCs/>
          <w:sz w:val="24"/>
          <w:szCs w:val="24"/>
        </w:rPr>
      </w:pPr>
      <w:r w:rsidRPr="00C321D5">
        <w:rPr>
          <w:rFonts w:ascii="Times New Roman" w:hAnsi="Times New Roman" w:cs="Times New Roman"/>
          <w:i/>
          <w:iCs/>
          <w:sz w:val="24"/>
          <w:szCs w:val="24"/>
        </w:rPr>
        <w:t>Срок: постоянно</w:t>
      </w:r>
    </w:p>
    <w:p w:rsidR="006F7187" w:rsidRPr="00C321D5" w:rsidRDefault="006F7187" w:rsidP="00354B84">
      <w:pPr>
        <w:pStyle w:val="ListParagraph"/>
        <w:tabs>
          <w:tab w:val="left" w:pos="851"/>
        </w:tabs>
        <w:spacing w:after="0" w:line="36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3. </w:t>
      </w:r>
      <w:r w:rsidRPr="00C321D5">
        <w:rPr>
          <w:rFonts w:ascii="Times New Roman" w:hAnsi="Times New Roman" w:cs="Times New Roman"/>
          <w:sz w:val="24"/>
          <w:szCs w:val="24"/>
        </w:rPr>
        <w:t>Инициировать проведение рабочего совещания, с привлечением представителей Саткинской городской прокуратуры, отделения в г. Трехгорном УФСБ России по Челябинской области и ОМВД России по Саткинскому району для организации межведомственного взаимодействия по вопросу организации контроля над соблюдением миграционного законодательства на территории Саткинского муниципального района в части касающейся.</w:t>
      </w:r>
    </w:p>
    <w:p w:rsidR="006F7187" w:rsidRPr="00C321D5" w:rsidRDefault="006F7187" w:rsidP="00354B84">
      <w:pPr>
        <w:pStyle w:val="ListParagraph"/>
        <w:tabs>
          <w:tab w:val="left" w:pos="851"/>
        </w:tabs>
        <w:spacing w:after="0" w:line="360" w:lineRule="auto"/>
        <w:ind w:left="567"/>
        <w:jc w:val="both"/>
        <w:rPr>
          <w:rFonts w:ascii="Times New Roman" w:hAnsi="Times New Roman" w:cs="Times New Roman"/>
          <w:i/>
          <w:iCs/>
          <w:sz w:val="24"/>
          <w:szCs w:val="24"/>
        </w:rPr>
      </w:pPr>
      <w:r>
        <w:rPr>
          <w:rFonts w:ascii="Times New Roman" w:hAnsi="Times New Roman" w:cs="Times New Roman"/>
          <w:i/>
          <w:iCs/>
          <w:sz w:val="24"/>
          <w:szCs w:val="24"/>
        </w:rPr>
        <w:t>Срок: май 2014</w:t>
      </w:r>
      <w:r w:rsidRPr="00C321D5">
        <w:rPr>
          <w:rFonts w:ascii="Times New Roman" w:hAnsi="Times New Roman" w:cs="Times New Roman"/>
          <w:i/>
          <w:iCs/>
          <w:sz w:val="24"/>
          <w:szCs w:val="24"/>
        </w:rPr>
        <w:t xml:space="preserve"> года.</w:t>
      </w:r>
    </w:p>
    <w:p w:rsidR="006F7187" w:rsidRPr="00C321D5" w:rsidRDefault="006F7187" w:rsidP="00354B84">
      <w:pPr>
        <w:pStyle w:val="ListParagraph"/>
        <w:numPr>
          <w:ilvl w:val="0"/>
          <w:numId w:val="48"/>
        </w:numPr>
        <w:tabs>
          <w:tab w:val="clear" w:pos="720"/>
          <w:tab w:val="left" w:pos="880"/>
        </w:tabs>
        <w:spacing w:after="0" w:line="360" w:lineRule="auto"/>
        <w:ind w:left="0" w:firstLine="550"/>
        <w:jc w:val="both"/>
        <w:rPr>
          <w:rFonts w:ascii="Times New Roman" w:hAnsi="Times New Roman" w:cs="Times New Roman"/>
          <w:sz w:val="24"/>
          <w:szCs w:val="24"/>
        </w:rPr>
      </w:pPr>
      <w:r w:rsidRPr="00C321D5">
        <w:rPr>
          <w:rFonts w:ascii="Times New Roman" w:hAnsi="Times New Roman" w:cs="Times New Roman"/>
          <w:sz w:val="24"/>
          <w:szCs w:val="24"/>
        </w:rPr>
        <w:t xml:space="preserve">Активизировать работу, в том числе с использованием возможностей СМИ, по привлечению граждан и общественных объединений к выявлению граждан, нарушающих режим пребывания в РФ, а также граждан незаконно предоставляющих жилье и оказывающих иные услуги иностранным гражданам и лицам без гражданства, незаконно пребывающим на территории России. </w:t>
      </w:r>
    </w:p>
    <w:p w:rsidR="006F7187" w:rsidRPr="00C321D5" w:rsidRDefault="006F7187" w:rsidP="00354B84">
      <w:pPr>
        <w:pStyle w:val="ListParagraph"/>
        <w:tabs>
          <w:tab w:val="left" w:pos="851"/>
        </w:tabs>
        <w:spacing w:after="0" w:line="360" w:lineRule="auto"/>
        <w:ind w:left="567"/>
        <w:jc w:val="both"/>
        <w:rPr>
          <w:rFonts w:ascii="Times New Roman" w:hAnsi="Times New Roman" w:cs="Times New Roman"/>
          <w:i/>
          <w:iCs/>
          <w:sz w:val="24"/>
          <w:szCs w:val="24"/>
        </w:rPr>
      </w:pPr>
      <w:r w:rsidRPr="00C321D5">
        <w:rPr>
          <w:rFonts w:ascii="Times New Roman" w:hAnsi="Times New Roman" w:cs="Times New Roman"/>
          <w:i/>
          <w:iCs/>
          <w:sz w:val="24"/>
          <w:szCs w:val="24"/>
        </w:rPr>
        <w:t>Срок: постоянно.</w:t>
      </w:r>
    </w:p>
    <w:p w:rsidR="006F7187" w:rsidRPr="00C321D5" w:rsidRDefault="006F7187" w:rsidP="00354B84">
      <w:pPr>
        <w:pStyle w:val="ListParagraph"/>
        <w:tabs>
          <w:tab w:val="left" w:pos="142"/>
          <w:tab w:val="left" w:pos="851"/>
        </w:tabs>
        <w:spacing w:after="0" w:line="360" w:lineRule="auto"/>
        <w:ind w:left="567"/>
        <w:jc w:val="both"/>
        <w:rPr>
          <w:rFonts w:ascii="Times New Roman" w:hAnsi="Times New Roman" w:cs="Times New Roman"/>
          <w:b/>
          <w:bCs/>
          <w:i/>
          <w:iCs/>
          <w:sz w:val="24"/>
          <w:szCs w:val="24"/>
        </w:rPr>
      </w:pPr>
      <w:r w:rsidRPr="00C321D5">
        <w:rPr>
          <w:rFonts w:ascii="Times New Roman" w:hAnsi="Times New Roman" w:cs="Times New Roman"/>
          <w:i/>
          <w:iCs/>
          <w:sz w:val="24"/>
          <w:szCs w:val="24"/>
        </w:rPr>
        <w:t xml:space="preserve">ОМВД России по Саткинскому району (Д.В. Лаптев): </w:t>
      </w:r>
    </w:p>
    <w:p w:rsidR="006F7187" w:rsidRPr="00C321D5" w:rsidRDefault="006F7187" w:rsidP="00354B84">
      <w:pPr>
        <w:pStyle w:val="ListParagraph"/>
        <w:numPr>
          <w:ilvl w:val="0"/>
          <w:numId w:val="48"/>
        </w:numPr>
        <w:tabs>
          <w:tab w:val="left" w:pos="851"/>
        </w:tabs>
        <w:spacing w:after="0" w:line="360" w:lineRule="auto"/>
        <w:ind w:left="0" w:firstLine="567"/>
        <w:jc w:val="both"/>
        <w:rPr>
          <w:rFonts w:ascii="Times New Roman" w:hAnsi="Times New Roman" w:cs="Times New Roman"/>
          <w:sz w:val="24"/>
          <w:szCs w:val="24"/>
        </w:rPr>
      </w:pPr>
      <w:r w:rsidRPr="00C321D5">
        <w:rPr>
          <w:rFonts w:ascii="Times New Roman" w:hAnsi="Times New Roman" w:cs="Times New Roman"/>
          <w:sz w:val="24"/>
          <w:szCs w:val="24"/>
        </w:rPr>
        <w:t xml:space="preserve">Активизировать работу УПП ОМВД России по Саткинскому району по выявлению лиц, незаконно предоставляющих жилье, а также граждан незаконно пребывающих на территории РФ.  </w:t>
      </w:r>
    </w:p>
    <w:p w:rsidR="006F7187" w:rsidRPr="00C321D5" w:rsidRDefault="006F7187" w:rsidP="00354B84">
      <w:pPr>
        <w:pStyle w:val="ListParagraph"/>
        <w:tabs>
          <w:tab w:val="left" w:pos="851"/>
        </w:tabs>
        <w:spacing w:after="0" w:line="360" w:lineRule="auto"/>
        <w:ind w:left="567"/>
        <w:jc w:val="both"/>
        <w:rPr>
          <w:rFonts w:ascii="Times New Roman" w:hAnsi="Times New Roman" w:cs="Times New Roman"/>
          <w:i/>
          <w:iCs/>
          <w:sz w:val="24"/>
          <w:szCs w:val="24"/>
        </w:rPr>
      </w:pPr>
      <w:r w:rsidRPr="00C321D5">
        <w:rPr>
          <w:rFonts w:ascii="Times New Roman" w:hAnsi="Times New Roman" w:cs="Times New Roman"/>
          <w:i/>
          <w:iCs/>
          <w:sz w:val="24"/>
          <w:szCs w:val="24"/>
        </w:rPr>
        <w:t>Срок: постоянно</w:t>
      </w:r>
    </w:p>
    <w:p w:rsidR="006F7187" w:rsidRPr="00231BC2" w:rsidRDefault="006F7187" w:rsidP="00354B84">
      <w:pPr>
        <w:pStyle w:val="ListParagraph"/>
        <w:pBdr>
          <w:bottom w:val="single" w:sz="4" w:space="1" w:color="auto"/>
        </w:pBdr>
        <w:spacing w:after="0" w:line="360" w:lineRule="auto"/>
        <w:ind w:left="0" w:right="-1" w:firstLine="567"/>
        <w:jc w:val="both"/>
        <w:rPr>
          <w:rFonts w:ascii="Times New Roman" w:hAnsi="Times New Roman" w:cs="Times New Roman"/>
          <w:b/>
          <w:bCs/>
          <w:sz w:val="24"/>
          <w:szCs w:val="24"/>
        </w:rPr>
      </w:pPr>
      <w:r w:rsidRPr="00231BC2">
        <w:rPr>
          <w:rFonts w:ascii="Times New Roman" w:hAnsi="Times New Roman" w:cs="Times New Roman"/>
          <w:b/>
          <w:bCs/>
          <w:sz w:val="24"/>
          <w:szCs w:val="24"/>
        </w:rPr>
        <w:t>3. «</w:t>
      </w:r>
      <w:r>
        <w:rPr>
          <w:rFonts w:ascii="Times New Roman" w:hAnsi="Times New Roman" w:cs="Times New Roman"/>
          <w:b/>
          <w:bCs/>
          <w:color w:val="000000"/>
          <w:sz w:val="24"/>
          <w:szCs w:val="24"/>
        </w:rPr>
        <w:t>О состоянии антитеррористической защищенности объектов спорта, расположенных на территории Саткинского муниципального района</w:t>
      </w:r>
      <w:r w:rsidRPr="00231BC2">
        <w:rPr>
          <w:rFonts w:ascii="Times New Roman" w:hAnsi="Times New Roman" w:cs="Times New Roman"/>
          <w:b/>
          <w:bCs/>
          <w:sz w:val="24"/>
          <w:szCs w:val="24"/>
        </w:rPr>
        <w:t>».</w:t>
      </w:r>
    </w:p>
    <w:p w:rsidR="006F7187" w:rsidRPr="00231BC2" w:rsidRDefault="006F7187" w:rsidP="00354B84">
      <w:pPr>
        <w:pStyle w:val="ListParagraph"/>
        <w:tabs>
          <w:tab w:val="left" w:pos="851"/>
          <w:tab w:val="left" w:pos="993"/>
        </w:tabs>
        <w:spacing w:after="0" w:line="360" w:lineRule="auto"/>
        <w:ind w:left="567"/>
        <w:jc w:val="center"/>
        <w:rPr>
          <w:rFonts w:ascii="Times New Roman" w:hAnsi="Times New Roman" w:cs="Times New Roman"/>
          <w:sz w:val="24"/>
          <w:szCs w:val="24"/>
        </w:rPr>
      </w:pPr>
      <w:r w:rsidRPr="00231BC2">
        <w:rPr>
          <w:rFonts w:ascii="Times New Roman" w:hAnsi="Times New Roman" w:cs="Times New Roman"/>
          <w:sz w:val="24"/>
          <w:szCs w:val="24"/>
        </w:rPr>
        <w:t>(</w:t>
      </w:r>
      <w:r>
        <w:rPr>
          <w:rFonts w:ascii="Times New Roman" w:hAnsi="Times New Roman" w:cs="Times New Roman"/>
          <w:sz w:val="24"/>
          <w:szCs w:val="24"/>
        </w:rPr>
        <w:t>А.Б. Чащин</w:t>
      </w:r>
      <w:r w:rsidRPr="00231BC2">
        <w:rPr>
          <w:rFonts w:ascii="Times New Roman" w:hAnsi="Times New Roman" w:cs="Times New Roman"/>
          <w:sz w:val="24"/>
          <w:szCs w:val="24"/>
        </w:rPr>
        <w:t>)</w:t>
      </w:r>
    </w:p>
    <w:p w:rsidR="006F7187" w:rsidRPr="00827826" w:rsidRDefault="006F7187" w:rsidP="00827826">
      <w:pPr>
        <w:tabs>
          <w:tab w:val="left" w:pos="2190"/>
        </w:tabs>
        <w:spacing w:after="0" w:line="360" w:lineRule="auto"/>
        <w:ind w:right="-1" w:firstLine="550"/>
        <w:jc w:val="both"/>
        <w:rPr>
          <w:rFonts w:ascii="Times New Roman" w:hAnsi="Times New Roman" w:cs="Times New Roman"/>
          <w:sz w:val="24"/>
          <w:szCs w:val="24"/>
        </w:rPr>
      </w:pPr>
      <w:r w:rsidRPr="00231BC2">
        <w:rPr>
          <w:rFonts w:ascii="Times New Roman" w:hAnsi="Times New Roman" w:cs="Times New Roman"/>
          <w:sz w:val="24"/>
          <w:szCs w:val="24"/>
        </w:rPr>
        <w:t>Рассмотрев вопрос «</w:t>
      </w:r>
      <w:r w:rsidRPr="00B312A1">
        <w:rPr>
          <w:rFonts w:ascii="Times New Roman" w:hAnsi="Times New Roman" w:cs="Times New Roman"/>
          <w:color w:val="000000"/>
          <w:sz w:val="24"/>
          <w:szCs w:val="24"/>
        </w:rPr>
        <w:t>О состоянии антитеррористической защищенности объектов спорта, расположенных на территории Саткинского муниципального района</w:t>
      </w:r>
      <w:r w:rsidRPr="00231BC2">
        <w:rPr>
          <w:rFonts w:ascii="Times New Roman" w:hAnsi="Times New Roman" w:cs="Times New Roman"/>
          <w:color w:val="000000"/>
          <w:sz w:val="24"/>
          <w:szCs w:val="24"/>
        </w:rPr>
        <w:t>»</w:t>
      </w:r>
      <w:r>
        <w:rPr>
          <w:rFonts w:ascii="Times New Roman" w:hAnsi="Times New Roman" w:cs="Times New Roman"/>
          <w:color w:val="000000"/>
          <w:spacing w:val="-4"/>
          <w:sz w:val="24"/>
          <w:szCs w:val="24"/>
        </w:rPr>
        <w:t xml:space="preserve"> Комиссия отмечает, что</w:t>
      </w:r>
      <w:r w:rsidRPr="008F0A02">
        <w:t xml:space="preserve">  </w:t>
      </w:r>
      <w:r>
        <w:t xml:space="preserve">  </w:t>
      </w:r>
      <w:r w:rsidRPr="00827826">
        <w:rPr>
          <w:rFonts w:ascii="Times New Roman" w:hAnsi="Times New Roman" w:cs="Times New Roman"/>
          <w:sz w:val="24"/>
          <w:szCs w:val="24"/>
        </w:rPr>
        <w:t>в структуру МКУ «Управление по физической культуре спорту и туризму» Саткинского муниципального района входят четыре подведомственных учреждения.</w:t>
      </w:r>
      <w:r>
        <w:rPr>
          <w:rFonts w:ascii="Times New Roman" w:hAnsi="Times New Roman" w:cs="Times New Roman"/>
          <w:sz w:val="24"/>
          <w:szCs w:val="24"/>
        </w:rPr>
        <w:t xml:space="preserve"> </w:t>
      </w:r>
      <w:r w:rsidRPr="00827826">
        <w:rPr>
          <w:rFonts w:ascii="Times New Roman" w:hAnsi="Times New Roman" w:cs="Times New Roman"/>
          <w:sz w:val="24"/>
          <w:szCs w:val="24"/>
        </w:rPr>
        <w:t>В течени</w:t>
      </w:r>
      <w:r>
        <w:rPr>
          <w:rFonts w:ascii="Times New Roman" w:hAnsi="Times New Roman" w:cs="Times New Roman"/>
          <w:sz w:val="24"/>
          <w:szCs w:val="24"/>
        </w:rPr>
        <w:t>е</w:t>
      </w:r>
      <w:r w:rsidRPr="00827826">
        <w:rPr>
          <w:rFonts w:ascii="Times New Roman" w:hAnsi="Times New Roman" w:cs="Times New Roman"/>
          <w:sz w:val="24"/>
          <w:szCs w:val="24"/>
        </w:rPr>
        <w:t xml:space="preserve"> 2013 года была проведена проверка подведомственных учреждений МКУ «УФКСиТ». </w:t>
      </w:r>
    </w:p>
    <w:p w:rsidR="006F7187" w:rsidRPr="00827826" w:rsidRDefault="006F7187" w:rsidP="00827826">
      <w:pPr>
        <w:tabs>
          <w:tab w:val="left" w:pos="2190"/>
        </w:tabs>
        <w:spacing w:after="0" w:line="360" w:lineRule="auto"/>
        <w:ind w:firstLine="550"/>
        <w:jc w:val="both"/>
        <w:rPr>
          <w:rFonts w:ascii="Times New Roman" w:hAnsi="Times New Roman" w:cs="Times New Roman"/>
          <w:sz w:val="24"/>
          <w:szCs w:val="24"/>
        </w:rPr>
      </w:pPr>
      <w:r w:rsidRPr="00827826">
        <w:rPr>
          <w:rFonts w:ascii="Times New Roman" w:hAnsi="Times New Roman" w:cs="Times New Roman"/>
          <w:sz w:val="24"/>
          <w:szCs w:val="24"/>
        </w:rPr>
        <w:t>В ходе проверки были выявлены недостатки</w:t>
      </w:r>
      <w:r>
        <w:rPr>
          <w:rFonts w:ascii="Times New Roman" w:hAnsi="Times New Roman" w:cs="Times New Roman"/>
          <w:sz w:val="24"/>
          <w:szCs w:val="24"/>
        </w:rPr>
        <w:t>:</w:t>
      </w:r>
    </w:p>
    <w:p w:rsidR="006F7187" w:rsidRPr="00827826" w:rsidRDefault="006F7187" w:rsidP="00827826">
      <w:pPr>
        <w:tabs>
          <w:tab w:val="left" w:pos="2190"/>
        </w:tabs>
        <w:spacing w:after="0" w:line="360" w:lineRule="auto"/>
        <w:ind w:firstLine="550"/>
        <w:jc w:val="both"/>
        <w:rPr>
          <w:rFonts w:ascii="Times New Roman" w:hAnsi="Times New Roman" w:cs="Times New Roman"/>
          <w:sz w:val="24"/>
          <w:szCs w:val="24"/>
        </w:rPr>
      </w:pPr>
      <w:r w:rsidRPr="00827826">
        <w:rPr>
          <w:rFonts w:ascii="Times New Roman" w:hAnsi="Times New Roman" w:cs="Times New Roman"/>
          <w:sz w:val="24"/>
          <w:szCs w:val="24"/>
        </w:rPr>
        <w:t>-  видео наблюдение отсутствует на четырёх объектах, кроме стадиона «Труд».</w:t>
      </w:r>
    </w:p>
    <w:p w:rsidR="006F7187" w:rsidRDefault="006F7187" w:rsidP="00827826">
      <w:pPr>
        <w:tabs>
          <w:tab w:val="left" w:pos="2190"/>
        </w:tabs>
        <w:spacing w:after="0" w:line="360" w:lineRule="auto"/>
        <w:ind w:firstLine="550"/>
        <w:jc w:val="both"/>
        <w:rPr>
          <w:rFonts w:ascii="Times New Roman" w:hAnsi="Times New Roman" w:cs="Times New Roman"/>
          <w:sz w:val="24"/>
          <w:szCs w:val="24"/>
        </w:rPr>
      </w:pPr>
      <w:r w:rsidRPr="00827826">
        <w:rPr>
          <w:rFonts w:ascii="Times New Roman" w:hAnsi="Times New Roman" w:cs="Times New Roman"/>
          <w:sz w:val="24"/>
          <w:szCs w:val="24"/>
        </w:rPr>
        <w:t xml:space="preserve">- пожарная сигнализация находится на всех объектах управления, но требует замены кабелей датчиков соответственно ГОСТу. </w:t>
      </w:r>
    </w:p>
    <w:p w:rsidR="006F7187" w:rsidRPr="00827826" w:rsidRDefault="006F7187" w:rsidP="00827826">
      <w:pPr>
        <w:tabs>
          <w:tab w:val="left" w:pos="2190"/>
        </w:tabs>
        <w:spacing w:after="0" w:line="360" w:lineRule="auto"/>
        <w:ind w:firstLine="550"/>
        <w:jc w:val="both"/>
        <w:rPr>
          <w:rFonts w:ascii="Times New Roman" w:hAnsi="Times New Roman" w:cs="Times New Roman"/>
          <w:sz w:val="24"/>
          <w:szCs w:val="24"/>
        </w:rPr>
      </w:pPr>
      <w:r w:rsidRPr="00827826">
        <w:t xml:space="preserve">  </w:t>
      </w:r>
      <w:r w:rsidRPr="00827826">
        <w:rPr>
          <w:rFonts w:ascii="Times New Roman" w:hAnsi="Times New Roman" w:cs="Times New Roman"/>
          <w:sz w:val="24"/>
          <w:szCs w:val="24"/>
        </w:rPr>
        <w:t xml:space="preserve">На каждом объекте разработаны паспорта антитеррористической защищённости. Так же разработан ряд мероприятий направленных на укрепление  антитеррористической защищённости на 2014-2015 гг.  </w:t>
      </w:r>
    </w:p>
    <w:p w:rsidR="006F7187" w:rsidRPr="00231BC2" w:rsidRDefault="006F7187" w:rsidP="00354B84">
      <w:pPr>
        <w:pStyle w:val="ListParagraph"/>
        <w:spacing w:after="0" w:line="360" w:lineRule="auto"/>
        <w:ind w:left="0" w:right="-1" w:firstLine="567"/>
        <w:jc w:val="both"/>
        <w:rPr>
          <w:rFonts w:ascii="Times New Roman" w:hAnsi="Times New Roman" w:cs="Times New Roman"/>
          <w:sz w:val="24"/>
          <w:szCs w:val="24"/>
        </w:rPr>
      </w:pPr>
      <w:r>
        <w:rPr>
          <w:rFonts w:ascii="Times New Roman" w:hAnsi="Times New Roman" w:cs="Times New Roman"/>
          <w:color w:val="000000"/>
          <w:spacing w:val="-4"/>
          <w:sz w:val="24"/>
          <w:szCs w:val="24"/>
        </w:rPr>
        <w:t>В целях совершенствования работы по безопасности и антитеррористической защищенности объектов спорта</w:t>
      </w:r>
      <w:r w:rsidRPr="00231BC2">
        <w:rPr>
          <w:rFonts w:ascii="Times New Roman" w:hAnsi="Times New Roman" w:cs="Times New Roman"/>
          <w:sz w:val="24"/>
          <w:szCs w:val="24"/>
        </w:rPr>
        <w:t xml:space="preserve"> Комиссия </w:t>
      </w:r>
    </w:p>
    <w:p w:rsidR="006F7187" w:rsidRPr="00231BC2" w:rsidRDefault="006F7187" w:rsidP="00354B84">
      <w:pPr>
        <w:pStyle w:val="ListParagraph"/>
        <w:tabs>
          <w:tab w:val="left" w:pos="142"/>
          <w:tab w:val="left" w:pos="851"/>
        </w:tabs>
        <w:spacing w:after="0" w:line="360" w:lineRule="auto"/>
        <w:ind w:left="0" w:firstLine="567"/>
        <w:jc w:val="both"/>
        <w:rPr>
          <w:rFonts w:ascii="Times New Roman" w:hAnsi="Times New Roman" w:cs="Times New Roman"/>
          <w:b/>
          <w:bCs/>
          <w:sz w:val="24"/>
          <w:szCs w:val="24"/>
        </w:rPr>
      </w:pPr>
      <w:r w:rsidRPr="00231BC2">
        <w:rPr>
          <w:rFonts w:ascii="Times New Roman" w:hAnsi="Times New Roman" w:cs="Times New Roman"/>
          <w:b/>
          <w:bCs/>
          <w:sz w:val="24"/>
          <w:szCs w:val="24"/>
        </w:rPr>
        <w:t>РЕШИЛА:</w:t>
      </w:r>
    </w:p>
    <w:p w:rsidR="006F7187" w:rsidRPr="00231BC2" w:rsidRDefault="006F7187" w:rsidP="00354B84">
      <w:pPr>
        <w:pStyle w:val="ListParagraph"/>
        <w:numPr>
          <w:ilvl w:val="0"/>
          <w:numId w:val="39"/>
        </w:numPr>
        <w:tabs>
          <w:tab w:val="left" w:pos="142"/>
          <w:tab w:val="left" w:pos="851"/>
          <w:tab w:val="left" w:pos="4820"/>
        </w:tabs>
        <w:spacing w:after="0" w:line="36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Информацию</w:t>
      </w:r>
      <w:r w:rsidRPr="00231BC2">
        <w:rPr>
          <w:rFonts w:ascii="Times New Roman" w:hAnsi="Times New Roman" w:cs="Times New Roman"/>
          <w:sz w:val="24"/>
          <w:szCs w:val="24"/>
        </w:rPr>
        <w:t xml:space="preserve"> </w:t>
      </w:r>
      <w:r>
        <w:rPr>
          <w:rFonts w:ascii="Times New Roman" w:hAnsi="Times New Roman" w:cs="Times New Roman"/>
          <w:sz w:val="24"/>
          <w:szCs w:val="24"/>
        </w:rPr>
        <w:t>заместителя начальника</w:t>
      </w:r>
      <w:r w:rsidRPr="00ED2E52">
        <w:rPr>
          <w:rFonts w:ascii="Times New Roman" w:hAnsi="Times New Roman" w:cs="Times New Roman"/>
          <w:i/>
          <w:iCs/>
          <w:sz w:val="24"/>
          <w:szCs w:val="24"/>
        </w:rPr>
        <w:t xml:space="preserve"> </w:t>
      </w:r>
      <w:r w:rsidRPr="00ED2E52">
        <w:rPr>
          <w:rFonts w:ascii="Times New Roman" w:hAnsi="Times New Roman" w:cs="Times New Roman"/>
          <w:sz w:val="24"/>
          <w:szCs w:val="24"/>
        </w:rPr>
        <w:t>МКУ «Управление по физической культуре, спорту и туризму Саткинского муниципального района</w:t>
      </w:r>
      <w:r>
        <w:rPr>
          <w:rFonts w:ascii="Times New Roman" w:hAnsi="Times New Roman" w:cs="Times New Roman"/>
          <w:i/>
          <w:iCs/>
          <w:sz w:val="24"/>
          <w:szCs w:val="24"/>
        </w:rPr>
        <w:t>»</w:t>
      </w:r>
      <w:r>
        <w:rPr>
          <w:rFonts w:ascii="Times New Roman" w:hAnsi="Times New Roman" w:cs="Times New Roman"/>
          <w:sz w:val="24"/>
          <w:szCs w:val="24"/>
        </w:rPr>
        <w:t xml:space="preserve"> А.Б. Чащина</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231BC2">
        <w:rPr>
          <w:rFonts w:ascii="Times New Roman" w:hAnsi="Times New Roman" w:cs="Times New Roman"/>
          <w:sz w:val="24"/>
          <w:szCs w:val="24"/>
        </w:rPr>
        <w:t>принять сведению.</w:t>
      </w:r>
    </w:p>
    <w:p w:rsidR="006F7187" w:rsidRPr="00231BC2" w:rsidRDefault="006F7187" w:rsidP="00354B84">
      <w:pPr>
        <w:pStyle w:val="ListParagraph"/>
        <w:tabs>
          <w:tab w:val="left" w:pos="142"/>
          <w:tab w:val="left" w:pos="851"/>
        </w:tabs>
        <w:spacing w:after="0" w:line="360" w:lineRule="auto"/>
        <w:ind w:left="567"/>
        <w:jc w:val="both"/>
        <w:rPr>
          <w:rFonts w:ascii="Times New Roman" w:hAnsi="Times New Roman" w:cs="Times New Roman"/>
          <w:b/>
          <w:bCs/>
          <w:sz w:val="24"/>
          <w:szCs w:val="24"/>
        </w:rPr>
      </w:pPr>
      <w:r w:rsidRPr="00231BC2">
        <w:rPr>
          <w:rFonts w:ascii="Times New Roman" w:hAnsi="Times New Roman" w:cs="Times New Roman"/>
          <w:b/>
          <w:bCs/>
          <w:sz w:val="24"/>
          <w:szCs w:val="24"/>
        </w:rPr>
        <w:t>РЕКОМЕНДОВАТЬ:</w:t>
      </w:r>
    </w:p>
    <w:p w:rsidR="006F7187" w:rsidRPr="001B69C4" w:rsidRDefault="006F7187" w:rsidP="00354B84">
      <w:pPr>
        <w:spacing w:after="0" w:line="360" w:lineRule="auto"/>
        <w:ind w:firstLine="550"/>
        <w:jc w:val="both"/>
        <w:rPr>
          <w:rFonts w:ascii="Times New Roman" w:hAnsi="Times New Roman" w:cs="Times New Roman"/>
          <w:i/>
          <w:iCs/>
          <w:sz w:val="24"/>
          <w:szCs w:val="24"/>
        </w:rPr>
      </w:pPr>
      <w:r w:rsidRPr="001B69C4">
        <w:rPr>
          <w:rFonts w:ascii="Times New Roman" w:hAnsi="Times New Roman" w:cs="Times New Roman"/>
          <w:i/>
          <w:iCs/>
          <w:sz w:val="24"/>
          <w:szCs w:val="24"/>
        </w:rPr>
        <w:t>МКУ «Управление по физической культуре, спорту и туризму Саткинского</w:t>
      </w:r>
      <w:r>
        <w:rPr>
          <w:rFonts w:ascii="Times New Roman" w:hAnsi="Times New Roman" w:cs="Times New Roman"/>
          <w:i/>
          <w:iCs/>
          <w:sz w:val="24"/>
          <w:szCs w:val="24"/>
        </w:rPr>
        <w:t xml:space="preserve"> муниципального района» (С.П. Сасовский)</w:t>
      </w:r>
      <w:r w:rsidRPr="001B69C4">
        <w:rPr>
          <w:rFonts w:ascii="Times New Roman" w:hAnsi="Times New Roman" w:cs="Times New Roman"/>
          <w:i/>
          <w:iCs/>
          <w:sz w:val="24"/>
          <w:szCs w:val="24"/>
        </w:rPr>
        <w:t xml:space="preserve">: </w:t>
      </w:r>
    </w:p>
    <w:p w:rsidR="006F7187" w:rsidRPr="001B69C4" w:rsidRDefault="006F7187" w:rsidP="00354B84">
      <w:pPr>
        <w:spacing w:after="0" w:line="360" w:lineRule="auto"/>
        <w:ind w:firstLine="550"/>
        <w:jc w:val="both"/>
        <w:rPr>
          <w:rFonts w:ascii="Times New Roman" w:hAnsi="Times New Roman" w:cs="Times New Roman"/>
          <w:i/>
          <w:iCs/>
          <w:sz w:val="24"/>
          <w:szCs w:val="24"/>
        </w:rPr>
      </w:pPr>
      <w:r>
        <w:rPr>
          <w:rFonts w:ascii="Times New Roman" w:hAnsi="Times New Roman" w:cs="Times New Roman"/>
          <w:sz w:val="24"/>
          <w:szCs w:val="24"/>
        </w:rPr>
        <w:t>2</w:t>
      </w:r>
      <w:r w:rsidRPr="001B69C4">
        <w:rPr>
          <w:rFonts w:ascii="Times New Roman" w:hAnsi="Times New Roman" w:cs="Times New Roman"/>
          <w:sz w:val="24"/>
          <w:szCs w:val="24"/>
        </w:rPr>
        <w:t xml:space="preserve">. Провести комиссионные </w:t>
      </w:r>
      <w:r>
        <w:rPr>
          <w:rFonts w:ascii="Times New Roman" w:hAnsi="Times New Roman" w:cs="Times New Roman"/>
          <w:sz w:val="24"/>
          <w:szCs w:val="24"/>
        </w:rPr>
        <w:t>обследования объектов</w:t>
      </w:r>
      <w:r w:rsidRPr="001B69C4">
        <w:rPr>
          <w:rFonts w:ascii="Times New Roman" w:hAnsi="Times New Roman" w:cs="Times New Roman"/>
          <w:sz w:val="24"/>
          <w:szCs w:val="24"/>
        </w:rPr>
        <w:t xml:space="preserve"> спорта, по результатам которых разработать планы мероприятий, направленные на усиление их комплексной безопасности, предусматривающие внедрение современных инженерно-технических средств охраны, оповещения, связи, видеонаблюдения, систем контроля и управл</w:t>
      </w:r>
      <w:r>
        <w:rPr>
          <w:rFonts w:ascii="Times New Roman" w:hAnsi="Times New Roman" w:cs="Times New Roman"/>
          <w:sz w:val="24"/>
          <w:szCs w:val="24"/>
        </w:rPr>
        <w:t>ения доступом</w:t>
      </w:r>
      <w:r w:rsidRPr="001B69C4">
        <w:rPr>
          <w:rFonts w:ascii="Times New Roman" w:hAnsi="Times New Roman" w:cs="Times New Roman"/>
          <w:sz w:val="24"/>
          <w:szCs w:val="24"/>
        </w:rPr>
        <w:t>.</w:t>
      </w:r>
      <w:r w:rsidRPr="001B69C4">
        <w:rPr>
          <w:rFonts w:ascii="Times New Roman" w:hAnsi="Times New Roman" w:cs="Times New Roman"/>
          <w:i/>
          <w:iCs/>
          <w:sz w:val="24"/>
          <w:szCs w:val="24"/>
        </w:rPr>
        <w:t xml:space="preserve">  </w:t>
      </w:r>
    </w:p>
    <w:p w:rsidR="006F7187" w:rsidRPr="001B69C4" w:rsidRDefault="006F7187" w:rsidP="00354B84">
      <w:pPr>
        <w:spacing w:after="0" w:line="360" w:lineRule="auto"/>
        <w:ind w:firstLine="550"/>
        <w:jc w:val="both"/>
        <w:rPr>
          <w:rFonts w:ascii="Times New Roman" w:hAnsi="Times New Roman" w:cs="Times New Roman"/>
          <w:i/>
          <w:iCs/>
          <w:sz w:val="24"/>
          <w:szCs w:val="24"/>
        </w:rPr>
      </w:pPr>
      <w:r>
        <w:rPr>
          <w:rFonts w:ascii="Times New Roman" w:hAnsi="Times New Roman" w:cs="Times New Roman"/>
          <w:i/>
          <w:iCs/>
          <w:sz w:val="24"/>
          <w:szCs w:val="24"/>
        </w:rPr>
        <w:t xml:space="preserve">    Срок: до 1.07.2014</w:t>
      </w:r>
      <w:r w:rsidRPr="001B69C4">
        <w:rPr>
          <w:rFonts w:ascii="Times New Roman" w:hAnsi="Times New Roman" w:cs="Times New Roman"/>
          <w:i/>
          <w:iCs/>
          <w:sz w:val="24"/>
          <w:szCs w:val="24"/>
        </w:rPr>
        <w:t>г.</w:t>
      </w:r>
    </w:p>
    <w:p w:rsidR="006F7187" w:rsidRPr="001B69C4" w:rsidRDefault="006F7187" w:rsidP="00354B84">
      <w:pPr>
        <w:spacing w:after="0" w:line="360" w:lineRule="auto"/>
        <w:ind w:firstLine="550"/>
        <w:jc w:val="both"/>
        <w:rPr>
          <w:rFonts w:ascii="Times New Roman" w:hAnsi="Times New Roman" w:cs="Times New Roman"/>
          <w:sz w:val="24"/>
          <w:szCs w:val="24"/>
        </w:rPr>
      </w:pPr>
      <w:r>
        <w:rPr>
          <w:rFonts w:ascii="Times New Roman" w:hAnsi="Times New Roman" w:cs="Times New Roman"/>
          <w:sz w:val="24"/>
          <w:szCs w:val="24"/>
        </w:rPr>
        <w:t>3</w:t>
      </w:r>
      <w:r w:rsidRPr="001B69C4">
        <w:rPr>
          <w:rFonts w:ascii="Times New Roman" w:hAnsi="Times New Roman" w:cs="Times New Roman"/>
          <w:sz w:val="24"/>
          <w:szCs w:val="24"/>
        </w:rPr>
        <w:t xml:space="preserve">. Из числа руководящего состава назначить должностных лиц, ответственных за организацию работы по обеспечению антитеррористической </w:t>
      </w:r>
      <w:r>
        <w:rPr>
          <w:rFonts w:ascii="Times New Roman" w:hAnsi="Times New Roman" w:cs="Times New Roman"/>
          <w:sz w:val="24"/>
          <w:szCs w:val="24"/>
        </w:rPr>
        <w:t>защищенности объектов</w:t>
      </w:r>
      <w:r w:rsidRPr="001B69C4">
        <w:rPr>
          <w:rFonts w:ascii="Times New Roman" w:hAnsi="Times New Roman" w:cs="Times New Roman"/>
          <w:sz w:val="24"/>
          <w:szCs w:val="24"/>
        </w:rPr>
        <w:t xml:space="preserve"> спорта.</w:t>
      </w:r>
    </w:p>
    <w:p w:rsidR="006F7187" w:rsidRPr="001B69C4" w:rsidRDefault="006F7187" w:rsidP="00354B84">
      <w:pPr>
        <w:spacing w:after="0" w:line="360" w:lineRule="auto"/>
        <w:ind w:firstLine="550"/>
        <w:jc w:val="both"/>
        <w:rPr>
          <w:rFonts w:ascii="Times New Roman" w:hAnsi="Times New Roman" w:cs="Times New Roman"/>
          <w:i/>
          <w:iCs/>
          <w:sz w:val="24"/>
          <w:szCs w:val="24"/>
        </w:rPr>
      </w:pPr>
      <w:r>
        <w:rPr>
          <w:rFonts w:ascii="Times New Roman" w:hAnsi="Times New Roman" w:cs="Times New Roman"/>
          <w:i/>
          <w:iCs/>
          <w:sz w:val="24"/>
          <w:szCs w:val="24"/>
        </w:rPr>
        <w:t>Срок: до 1.06.2014</w:t>
      </w:r>
      <w:r w:rsidRPr="001B69C4">
        <w:rPr>
          <w:rFonts w:ascii="Times New Roman" w:hAnsi="Times New Roman" w:cs="Times New Roman"/>
          <w:i/>
          <w:iCs/>
          <w:sz w:val="24"/>
          <w:szCs w:val="24"/>
        </w:rPr>
        <w:t>г.</w:t>
      </w:r>
    </w:p>
    <w:p w:rsidR="006F7187" w:rsidRDefault="006F7187" w:rsidP="00354B84">
      <w:pPr>
        <w:spacing w:after="0" w:line="360" w:lineRule="auto"/>
        <w:ind w:firstLine="550"/>
        <w:jc w:val="both"/>
        <w:rPr>
          <w:rFonts w:ascii="Times New Roman" w:hAnsi="Times New Roman" w:cs="Times New Roman"/>
          <w:sz w:val="24"/>
          <w:szCs w:val="24"/>
        </w:rPr>
      </w:pPr>
      <w:r>
        <w:rPr>
          <w:rFonts w:ascii="Times New Roman" w:hAnsi="Times New Roman" w:cs="Times New Roman"/>
          <w:sz w:val="24"/>
          <w:szCs w:val="24"/>
        </w:rPr>
        <w:t>4</w:t>
      </w:r>
      <w:r w:rsidRPr="001B69C4">
        <w:rPr>
          <w:rFonts w:ascii="Times New Roman" w:hAnsi="Times New Roman" w:cs="Times New Roman"/>
          <w:sz w:val="24"/>
          <w:szCs w:val="24"/>
        </w:rPr>
        <w:t>. Принять дополнительные меры по физич</w:t>
      </w:r>
      <w:r>
        <w:rPr>
          <w:rFonts w:ascii="Times New Roman" w:hAnsi="Times New Roman" w:cs="Times New Roman"/>
          <w:sz w:val="24"/>
          <w:szCs w:val="24"/>
        </w:rPr>
        <w:t>еской защите объектов</w:t>
      </w:r>
      <w:r w:rsidRPr="001B69C4">
        <w:rPr>
          <w:rFonts w:ascii="Times New Roman" w:hAnsi="Times New Roman" w:cs="Times New Roman"/>
          <w:sz w:val="24"/>
          <w:szCs w:val="24"/>
        </w:rPr>
        <w:t xml:space="preserve"> спорта, восстановить нарушенные периметровые ограждения, обеспечить освещенност</w:t>
      </w:r>
      <w:r>
        <w:rPr>
          <w:rFonts w:ascii="Times New Roman" w:hAnsi="Times New Roman" w:cs="Times New Roman"/>
          <w:sz w:val="24"/>
          <w:szCs w:val="24"/>
        </w:rPr>
        <w:t xml:space="preserve">ь подходов к объектам </w:t>
      </w:r>
      <w:r w:rsidRPr="001B69C4">
        <w:rPr>
          <w:rFonts w:ascii="Times New Roman" w:hAnsi="Times New Roman" w:cs="Times New Roman"/>
          <w:sz w:val="24"/>
          <w:szCs w:val="24"/>
        </w:rPr>
        <w:t xml:space="preserve"> спорта, упорядочить стоянки автомобильного транспорта, очистить прилегающую территорию от бесхозного автотранспорта и других объектов, которые могут быть использованы в качестве мест закладки взрывных устройств. </w:t>
      </w:r>
    </w:p>
    <w:p w:rsidR="006F7187" w:rsidRPr="001B69C4" w:rsidRDefault="006F7187" w:rsidP="00354B84">
      <w:pPr>
        <w:pStyle w:val="ListParagraph"/>
        <w:tabs>
          <w:tab w:val="left" w:pos="851"/>
        </w:tabs>
        <w:spacing w:after="0" w:line="360" w:lineRule="auto"/>
        <w:ind w:left="0" w:firstLine="550"/>
        <w:jc w:val="both"/>
        <w:rPr>
          <w:rFonts w:ascii="Times New Roman" w:hAnsi="Times New Roman" w:cs="Times New Roman"/>
          <w:i/>
          <w:iCs/>
          <w:sz w:val="24"/>
          <w:szCs w:val="24"/>
        </w:rPr>
      </w:pPr>
      <w:r w:rsidRPr="001B69C4">
        <w:rPr>
          <w:rFonts w:ascii="Times New Roman" w:hAnsi="Times New Roman" w:cs="Times New Roman"/>
          <w:i/>
          <w:iCs/>
          <w:sz w:val="24"/>
          <w:szCs w:val="24"/>
        </w:rPr>
        <w:t>Срок: постоянно</w:t>
      </w:r>
    </w:p>
    <w:p w:rsidR="006F7187" w:rsidRPr="001B69C4" w:rsidRDefault="006F7187" w:rsidP="00354B84">
      <w:pPr>
        <w:spacing w:line="360" w:lineRule="auto"/>
        <w:ind w:firstLine="550"/>
        <w:jc w:val="both"/>
        <w:rPr>
          <w:rFonts w:ascii="Times New Roman" w:hAnsi="Times New Roman" w:cs="Times New Roman"/>
          <w:sz w:val="24"/>
          <w:szCs w:val="24"/>
        </w:rPr>
      </w:pPr>
      <w:r w:rsidRPr="001B69C4">
        <w:rPr>
          <w:rFonts w:ascii="Times New Roman" w:hAnsi="Times New Roman" w:cs="Times New Roman"/>
          <w:sz w:val="24"/>
          <w:szCs w:val="24"/>
        </w:rPr>
        <w:t>5. На период проведения культурно-массовых мероприятий для молодежи на объектах с массовым пребыванием людей, рассмотреть возможность заключения договоров с ОВО при О</w:t>
      </w:r>
      <w:r>
        <w:rPr>
          <w:rFonts w:ascii="Times New Roman" w:hAnsi="Times New Roman" w:cs="Times New Roman"/>
          <w:sz w:val="24"/>
          <w:szCs w:val="24"/>
        </w:rPr>
        <w:t>М</w:t>
      </w:r>
      <w:r w:rsidRPr="001B69C4">
        <w:rPr>
          <w:rFonts w:ascii="Times New Roman" w:hAnsi="Times New Roman" w:cs="Times New Roman"/>
          <w:sz w:val="24"/>
          <w:szCs w:val="24"/>
        </w:rPr>
        <w:t xml:space="preserve">ВД </w:t>
      </w:r>
      <w:r>
        <w:rPr>
          <w:rFonts w:ascii="Times New Roman" w:hAnsi="Times New Roman" w:cs="Times New Roman"/>
          <w:sz w:val="24"/>
          <w:szCs w:val="24"/>
        </w:rPr>
        <w:t>России по Саткинскому</w:t>
      </w:r>
      <w:r w:rsidRPr="001B69C4">
        <w:rPr>
          <w:rFonts w:ascii="Times New Roman" w:hAnsi="Times New Roman" w:cs="Times New Roman"/>
          <w:sz w:val="24"/>
          <w:szCs w:val="24"/>
        </w:rPr>
        <w:t xml:space="preserve"> району для обеспечения общественного порядка на территории объектов.</w:t>
      </w:r>
    </w:p>
    <w:p w:rsidR="006F7187" w:rsidRPr="00231BC2" w:rsidRDefault="006F7187" w:rsidP="00354B84">
      <w:pPr>
        <w:pBdr>
          <w:bottom w:val="single" w:sz="4" w:space="1" w:color="auto"/>
        </w:pBdr>
        <w:tabs>
          <w:tab w:val="left" w:pos="426"/>
          <w:tab w:val="left" w:pos="1701"/>
          <w:tab w:val="left" w:pos="1985"/>
          <w:tab w:val="left" w:pos="2268"/>
        </w:tabs>
        <w:suppressAutoHyphens/>
        <w:spacing w:after="0" w:line="360" w:lineRule="auto"/>
        <w:ind w:firstLine="567"/>
        <w:jc w:val="both"/>
        <w:rPr>
          <w:rFonts w:ascii="Times New Roman" w:hAnsi="Times New Roman" w:cs="Times New Roman"/>
          <w:b/>
          <w:bCs/>
          <w:sz w:val="24"/>
          <w:szCs w:val="24"/>
        </w:rPr>
      </w:pPr>
      <w:r w:rsidRPr="00231BC2">
        <w:rPr>
          <w:rFonts w:ascii="Times New Roman" w:hAnsi="Times New Roman" w:cs="Times New Roman"/>
          <w:b/>
          <w:bCs/>
          <w:color w:val="000000"/>
          <w:sz w:val="24"/>
          <w:szCs w:val="24"/>
        </w:rPr>
        <w:t>4. Вопрос:</w:t>
      </w:r>
      <w:r w:rsidRPr="00231BC2">
        <w:rPr>
          <w:rFonts w:ascii="Times New Roman" w:hAnsi="Times New Roman" w:cs="Times New Roman"/>
          <w:b/>
          <w:bCs/>
          <w:sz w:val="24"/>
          <w:szCs w:val="24"/>
        </w:rPr>
        <w:t xml:space="preserve"> «</w:t>
      </w:r>
      <w:r>
        <w:rPr>
          <w:rFonts w:ascii="Times New Roman" w:hAnsi="Times New Roman" w:cs="Times New Roman"/>
          <w:b/>
          <w:bCs/>
          <w:color w:val="000000"/>
          <w:sz w:val="24"/>
          <w:szCs w:val="24"/>
        </w:rPr>
        <w:t>О состоянии защищенности объектов транспортной инфраструктуры и транспортных средств от актов незаконного вмешательства и принимаемых мерах по их недопущению на территории Саткинского муниципального района</w:t>
      </w:r>
      <w:r w:rsidRPr="00231BC2">
        <w:rPr>
          <w:rFonts w:ascii="Times New Roman" w:hAnsi="Times New Roman" w:cs="Times New Roman"/>
          <w:b/>
          <w:bCs/>
          <w:sz w:val="24"/>
          <w:szCs w:val="24"/>
        </w:rPr>
        <w:t>».</w:t>
      </w:r>
    </w:p>
    <w:p w:rsidR="006F7187" w:rsidRPr="00231BC2" w:rsidRDefault="006F7187" w:rsidP="00354B84">
      <w:pPr>
        <w:tabs>
          <w:tab w:val="left" w:pos="851"/>
          <w:tab w:val="left" w:pos="1701"/>
          <w:tab w:val="left" w:pos="1985"/>
          <w:tab w:val="left" w:pos="2268"/>
        </w:tabs>
        <w:suppressAutoHyphens/>
        <w:spacing w:after="0" w:line="36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(Г.Ф. Щербакова</w:t>
      </w:r>
      <w:r w:rsidRPr="00231BC2">
        <w:rPr>
          <w:rFonts w:ascii="Times New Roman" w:hAnsi="Times New Roman" w:cs="Times New Roman"/>
          <w:color w:val="000000"/>
          <w:sz w:val="24"/>
          <w:szCs w:val="24"/>
        </w:rPr>
        <w:t>)</w:t>
      </w:r>
    </w:p>
    <w:p w:rsidR="006F7187" w:rsidRDefault="006F7187" w:rsidP="00354B84">
      <w:pPr>
        <w:tabs>
          <w:tab w:val="left" w:pos="851"/>
        </w:tabs>
        <w:spacing w:after="0" w:line="360" w:lineRule="auto"/>
        <w:ind w:firstLine="567"/>
        <w:jc w:val="both"/>
        <w:rPr>
          <w:rFonts w:ascii="Times New Roman" w:hAnsi="Times New Roman" w:cs="Times New Roman"/>
          <w:color w:val="000000"/>
          <w:spacing w:val="-4"/>
          <w:sz w:val="24"/>
          <w:szCs w:val="24"/>
        </w:rPr>
      </w:pPr>
      <w:r w:rsidRPr="001F3006">
        <w:rPr>
          <w:rFonts w:ascii="Times New Roman" w:hAnsi="Times New Roman" w:cs="Times New Roman"/>
          <w:sz w:val="24"/>
          <w:szCs w:val="24"/>
        </w:rPr>
        <w:t>Рассмотрев вопрос «</w:t>
      </w:r>
      <w:r w:rsidRPr="001F3006">
        <w:rPr>
          <w:rFonts w:ascii="Times New Roman" w:hAnsi="Times New Roman" w:cs="Times New Roman"/>
          <w:color w:val="000000"/>
          <w:spacing w:val="-4"/>
          <w:sz w:val="24"/>
          <w:szCs w:val="24"/>
        </w:rPr>
        <w:t>О состоянии защищенности объектов транспортной инфраструктуры и транспортных средств от актов незаконного вмешательства и принимаемых мерах по их недопущению на территории Саткинского муниципального района»</w:t>
      </w:r>
    </w:p>
    <w:p w:rsidR="006F7187" w:rsidRPr="000D2A36" w:rsidRDefault="006F7187" w:rsidP="00354B84">
      <w:pPr>
        <w:tabs>
          <w:tab w:val="left" w:pos="851"/>
        </w:tabs>
        <w:spacing w:after="0" w:line="360" w:lineRule="auto"/>
        <w:ind w:firstLine="567"/>
        <w:jc w:val="both"/>
        <w:rPr>
          <w:rFonts w:ascii="Times New Roman" w:hAnsi="Times New Roman" w:cs="Times New Roman"/>
        </w:rPr>
      </w:pPr>
      <w:r>
        <w:rPr>
          <w:rFonts w:ascii="Times New Roman" w:hAnsi="Times New Roman" w:cs="Times New Roman"/>
          <w:color w:val="000000"/>
          <w:spacing w:val="-4"/>
          <w:sz w:val="24"/>
          <w:szCs w:val="24"/>
        </w:rPr>
        <w:t xml:space="preserve"> В целях совершенствования работы по безопасности и антитеррористической защищенности объектов транспортной инфраструктуры </w:t>
      </w:r>
      <w:r w:rsidRPr="00613F03">
        <w:rPr>
          <w:rFonts w:ascii="Times New Roman" w:hAnsi="Times New Roman" w:cs="Times New Roman"/>
          <w:sz w:val="24"/>
          <w:szCs w:val="24"/>
        </w:rPr>
        <w:t>Комиссия</w:t>
      </w:r>
    </w:p>
    <w:p w:rsidR="006F7187" w:rsidRPr="003C68E8" w:rsidRDefault="006F7187" w:rsidP="00354B84">
      <w:pPr>
        <w:pStyle w:val="ListParagraph"/>
        <w:tabs>
          <w:tab w:val="left" w:pos="142"/>
          <w:tab w:val="left" w:pos="851"/>
        </w:tabs>
        <w:spacing w:after="0" w:line="360" w:lineRule="auto"/>
        <w:ind w:left="0" w:firstLine="567"/>
        <w:jc w:val="both"/>
        <w:rPr>
          <w:rFonts w:ascii="Times New Roman" w:hAnsi="Times New Roman" w:cs="Times New Roman"/>
          <w:b/>
          <w:bCs/>
          <w:sz w:val="24"/>
          <w:szCs w:val="24"/>
        </w:rPr>
      </w:pPr>
      <w:r w:rsidRPr="003C68E8">
        <w:rPr>
          <w:rFonts w:ascii="Times New Roman" w:hAnsi="Times New Roman" w:cs="Times New Roman"/>
          <w:b/>
          <w:bCs/>
          <w:sz w:val="24"/>
          <w:szCs w:val="24"/>
        </w:rPr>
        <w:t>РЕШИЛА:</w:t>
      </w:r>
    </w:p>
    <w:p w:rsidR="006F7187" w:rsidRPr="007271C7" w:rsidRDefault="006F7187" w:rsidP="00354B84">
      <w:pPr>
        <w:pStyle w:val="ListParagraph"/>
        <w:numPr>
          <w:ilvl w:val="0"/>
          <w:numId w:val="41"/>
        </w:numPr>
        <w:tabs>
          <w:tab w:val="left" w:pos="142"/>
          <w:tab w:val="left" w:pos="851"/>
          <w:tab w:val="left" w:pos="4820"/>
        </w:tabs>
        <w:spacing w:after="0" w:line="360" w:lineRule="auto"/>
        <w:ind w:left="0" w:right="-1" w:firstLine="567"/>
        <w:jc w:val="both"/>
        <w:rPr>
          <w:rFonts w:ascii="Times New Roman" w:hAnsi="Times New Roman" w:cs="Times New Roman"/>
          <w:sz w:val="24"/>
          <w:szCs w:val="24"/>
        </w:rPr>
      </w:pPr>
      <w:r w:rsidRPr="007271C7">
        <w:rPr>
          <w:rFonts w:ascii="Times New Roman" w:hAnsi="Times New Roman" w:cs="Times New Roman"/>
          <w:sz w:val="24"/>
          <w:szCs w:val="24"/>
        </w:rPr>
        <w:t>Информацию начальника автостанции Щербаковой Г.Ф. принять сведению.</w:t>
      </w:r>
    </w:p>
    <w:p w:rsidR="006F7187" w:rsidRPr="00E3455D" w:rsidRDefault="006F7187" w:rsidP="00354B84">
      <w:pPr>
        <w:pStyle w:val="ListParagraph"/>
        <w:tabs>
          <w:tab w:val="left" w:pos="142"/>
          <w:tab w:val="left" w:pos="851"/>
        </w:tabs>
        <w:spacing w:after="0" w:line="360" w:lineRule="auto"/>
        <w:ind w:left="567"/>
        <w:jc w:val="both"/>
        <w:rPr>
          <w:rFonts w:ascii="Times New Roman" w:hAnsi="Times New Roman" w:cs="Times New Roman"/>
          <w:b/>
          <w:bCs/>
          <w:sz w:val="24"/>
          <w:szCs w:val="24"/>
        </w:rPr>
      </w:pPr>
      <w:r w:rsidRPr="00E3455D">
        <w:rPr>
          <w:rFonts w:ascii="Times New Roman" w:hAnsi="Times New Roman" w:cs="Times New Roman"/>
          <w:b/>
          <w:bCs/>
          <w:sz w:val="24"/>
          <w:szCs w:val="24"/>
        </w:rPr>
        <w:t>РЕКОМЕНДОВАТЬ:</w:t>
      </w:r>
    </w:p>
    <w:p w:rsidR="006F7187" w:rsidRPr="007271C7" w:rsidRDefault="006F7187" w:rsidP="00354B84">
      <w:pPr>
        <w:pStyle w:val="ListParagraph"/>
        <w:tabs>
          <w:tab w:val="left" w:pos="851"/>
        </w:tabs>
        <w:spacing w:after="0" w:line="360" w:lineRule="auto"/>
        <w:ind w:left="567"/>
        <w:jc w:val="both"/>
        <w:rPr>
          <w:rFonts w:ascii="Times New Roman" w:hAnsi="Times New Roman" w:cs="Times New Roman"/>
          <w:sz w:val="24"/>
          <w:szCs w:val="24"/>
        </w:rPr>
      </w:pPr>
      <w:r w:rsidRPr="007271C7">
        <w:rPr>
          <w:rFonts w:ascii="Times New Roman" w:hAnsi="Times New Roman" w:cs="Times New Roman"/>
          <w:i/>
          <w:iCs/>
          <w:sz w:val="24"/>
          <w:szCs w:val="24"/>
        </w:rPr>
        <w:t>ЗАО «Саткинское АТП» (Е.В. Симбиряков):</w:t>
      </w:r>
    </w:p>
    <w:p w:rsidR="006F7187" w:rsidRPr="007271C7" w:rsidRDefault="006F7187" w:rsidP="00354B84">
      <w:pPr>
        <w:pStyle w:val="ListParagraph"/>
        <w:numPr>
          <w:ilvl w:val="0"/>
          <w:numId w:val="41"/>
        </w:numPr>
        <w:tabs>
          <w:tab w:val="left" w:pos="851"/>
        </w:tabs>
        <w:spacing w:after="0" w:line="360" w:lineRule="auto"/>
        <w:ind w:left="0" w:firstLine="567"/>
        <w:jc w:val="both"/>
        <w:rPr>
          <w:rFonts w:ascii="Times New Roman" w:hAnsi="Times New Roman" w:cs="Times New Roman"/>
          <w:sz w:val="24"/>
          <w:szCs w:val="24"/>
        </w:rPr>
      </w:pPr>
      <w:r w:rsidRPr="007271C7">
        <w:rPr>
          <w:rFonts w:ascii="Times New Roman" w:hAnsi="Times New Roman" w:cs="Times New Roman"/>
          <w:sz w:val="24"/>
          <w:szCs w:val="24"/>
        </w:rPr>
        <w:t xml:space="preserve">Продолжить работу по повышению уровня защищенности </w:t>
      </w:r>
      <w:r w:rsidRPr="007271C7">
        <w:rPr>
          <w:rFonts w:ascii="Times New Roman" w:hAnsi="Times New Roman" w:cs="Times New Roman"/>
          <w:spacing w:val="-4"/>
          <w:sz w:val="24"/>
          <w:szCs w:val="24"/>
        </w:rPr>
        <w:t>объектов транспортной инфраструктуры и транспортных средств</w:t>
      </w:r>
      <w:r w:rsidRPr="007271C7">
        <w:rPr>
          <w:rFonts w:ascii="Times New Roman" w:hAnsi="Times New Roman" w:cs="Times New Roman"/>
          <w:sz w:val="24"/>
          <w:szCs w:val="24"/>
        </w:rPr>
        <w:t xml:space="preserve"> при этом особое внимание обратить на:</w:t>
      </w:r>
    </w:p>
    <w:p w:rsidR="006F7187" w:rsidRPr="0037050B" w:rsidRDefault="006F7187" w:rsidP="00354B84">
      <w:pPr>
        <w:pStyle w:val="ListParagraph"/>
        <w:numPr>
          <w:ilvl w:val="0"/>
          <w:numId w:val="46"/>
        </w:numPr>
        <w:tabs>
          <w:tab w:val="left" w:pos="851"/>
        </w:tabs>
        <w:spacing w:after="0" w:line="360" w:lineRule="auto"/>
        <w:ind w:left="0" w:firstLine="567"/>
        <w:jc w:val="both"/>
        <w:rPr>
          <w:rFonts w:ascii="Times New Roman" w:hAnsi="Times New Roman" w:cs="Times New Roman"/>
          <w:sz w:val="24"/>
          <w:szCs w:val="24"/>
        </w:rPr>
      </w:pPr>
      <w:r w:rsidRPr="0037050B">
        <w:rPr>
          <w:rFonts w:ascii="Times New Roman" w:hAnsi="Times New Roman" w:cs="Times New Roman"/>
          <w:sz w:val="24"/>
          <w:szCs w:val="24"/>
        </w:rPr>
        <w:t>Устранение недостатков, выявленных в ходе комиссионных обследований подведомственных объектов и выполнение решений Комиссии в полном объеме.</w:t>
      </w:r>
    </w:p>
    <w:p w:rsidR="006F7187" w:rsidRPr="0037050B" w:rsidRDefault="006F7187" w:rsidP="00354B84">
      <w:pPr>
        <w:pStyle w:val="ListParagraph"/>
        <w:numPr>
          <w:ilvl w:val="0"/>
          <w:numId w:val="46"/>
        </w:numPr>
        <w:tabs>
          <w:tab w:val="left" w:pos="851"/>
        </w:tabs>
        <w:spacing w:after="0" w:line="360" w:lineRule="auto"/>
        <w:ind w:left="0" w:firstLine="567"/>
        <w:jc w:val="both"/>
        <w:rPr>
          <w:rFonts w:ascii="Times New Roman" w:hAnsi="Times New Roman" w:cs="Times New Roman"/>
          <w:sz w:val="24"/>
          <w:szCs w:val="24"/>
        </w:rPr>
      </w:pPr>
      <w:r w:rsidRPr="0037050B">
        <w:rPr>
          <w:rFonts w:ascii="Times New Roman" w:hAnsi="Times New Roman" w:cs="Times New Roman"/>
          <w:sz w:val="24"/>
          <w:szCs w:val="24"/>
        </w:rPr>
        <w:t>Проведение информационно-пропагандистской работы среди работников транспортного комплекса и пассажиров, направленной на повышение бдительности и своевременное выявление причин и условий, способствующих совершению террористических актов.</w:t>
      </w:r>
    </w:p>
    <w:p w:rsidR="006F7187" w:rsidRPr="0037050B" w:rsidRDefault="006F7187" w:rsidP="00354B84">
      <w:pPr>
        <w:pStyle w:val="ListParagraph"/>
        <w:numPr>
          <w:ilvl w:val="0"/>
          <w:numId w:val="46"/>
        </w:numPr>
        <w:tabs>
          <w:tab w:val="left" w:pos="851"/>
        </w:tabs>
        <w:spacing w:after="0" w:line="360" w:lineRule="auto"/>
        <w:ind w:left="0" w:firstLine="567"/>
        <w:jc w:val="both"/>
        <w:rPr>
          <w:rFonts w:ascii="Times New Roman" w:hAnsi="Times New Roman" w:cs="Times New Roman"/>
          <w:sz w:val="24"/>
          <w:szCs w:val="24"/>
        </w:rPr>
      </w:pPr>
      <w:r w:rsidRPr="0037050B">
        <w:rPr>
          <w:rFonts w:ascii="Times New Roman" w:hAnsi="Times New Roman" w:cs="Times New Roman"/>
          <w:sz w:val="24"/>
          <w:szCs w:val="24"/>
        </w:rPr>
        <w:t>Продолжение работы по</w:t>
      </w:r>
      <w:r>
        <w:rPr>
          <w:rFonts w:ascii="Times New Roman" w:hAnsi="Times New Roman" w:cs="Times New Roman"/>
          <w:sz w:val="24"/>
          <w:szCs w:val="24"/>
        </w:rPr>
        <w:t xml:space="preserve"> расширению использования видео</w:t>
      </w:r>
      <w:r w:rsidRPr="0037050B">
        <w:rPr>
          <w:rFonts w:ascii="Times New Roman" w:hAnsi="Times New Roman" w:cs="Times New Roman"/>
          <w:sz w:val="24"/>
          <w:szCs w:val="24"/>
        </w:rPr>
        <w:t>наблюдения в интересах повышения антитеррористической защищенности объектов транспортной инфраструктуры.</w:t>
      </w:r>
    </w:p>
    <w:p w:rsidR="006F7187" w:rsidRPr="0037050B" w:rsidRDefault="006F7187" w:rsidP="00354B84">
      <w:pPr>
        <w:pStyle w:val="ListParagraph"/>
        <w:numPr>
          <w:ilvl w:val="0"/>
          <w:numId w:val="46"/>
        </w:numPr>
        <w:tabs>
          <w:tab w:val="left" w:pos="851"/>
        </w:tabs>
        <w:spacing w:after="0" w:line="360" w:lineRule="auto"/>
        <w:ind w:left="0" w:firstLine="567"/>
        <w:jc w:val="both"/>
        <w:rPr>
          <w:rFonts w:ascii="Times New Roman" w:hAnsi="Times New Roman" w:cs="Times New Roman"/>
          <w:sz w:val="24"/>
          <w:szCs w:val="24"/>
        </w:rPr>
      </w:pPr>
      <w:r w:rsidRPr="0037050B">
        <w:rPr>
          <w:rFonts w:ascii="Times New Roman" w:hAnsi="Times New Roman" w:cs="Times New Roman"/>
          <w:sz w:val="24"/>
          <w:szCs w:val="24"/>
        </w:rPr>
        <w:t>Установку на автостанции телефонных аппаратов с АОН.</w:t>
      </w:r>
    </w:p>
    <w:p w:rsidR="006F7187" w:rsidRPr="0037050B" w:rsidRDefault="006F7187" w:rsidP="00354B84">
      <w:pPr>
        <w:pStyle w:val="ListParagraph"/>
        <w:numPr>
          <w:ilvl w:val="0"/>
          <w:numId w:val="46"/>
        </w:numPr>
        <w:tabs>
          <w:tab w:val="left" w:pos="851"/>
        </w:tabs>
        <w:spacing w:after="0" w:line="360" w:lineRule="auto"/>
        <w:ind w:left="0" w:firstLine="567"/>
        <w:jc w:val="both"/>
        <w:rPr>
          <w:rFonts w:ascii="Times New Roman" w:hAnsi="Times New Roman" w:cs="Times New Roman"/>
          <w:sz w:val="24"/>
          <w:szCs w:val="24"/>
        </w:rPr>
      </w:pPr>
      <w:r w:rsidRPr="0037050B">
        <w:rPr>
          <w:rFonts w:ascii="Times New Roman" w:hAnsi="Times New Roman" w:cs="Times New Roman"/>
          <w:sz w:val="24"/>
          <w:szCs w:val="24"/>
        </w:rPr>
        <w:t>Ужесточение контроля и повышение ответственности работников за провоз пассажиров и багажа без соответствующих документов (билет, багажная квитанция).</w:t>
      </w:r>
    </w:p>
    <w:p w:rsidR="006F7187" w:rsidRDefault="006F7187" w:rsidP="00354B84">
      <w:pPr>
        <w:pStyle w:val="ListParagraph"/>
        <w:spacing w:after="0" w:line="360" w:lineRule="auto"/>
        <w:ind w:left="567"/>
        <w:jc w:val="both"/>
        <w:rPr>
          <w:rFonts w:ascii="Times New Roman" w:hAnsi="Times New Roman" w:cs="Times New Roman"/>
          <w:i/>
          <w:iCs/>
          <w:sz w:val="24"/>
          <w:szCs w:val="24"/>
        </w:rPr>
      </w:pPr>
      <w:r w:rsidRPr="0037050B">
        <w:rPr>
          <w:rFonts w:ascii="Times New Roman" w:hAnsi="Times New Roman" w:cs="Times New Roman"/>
          <w:i/>
          <w:iCs/>
          <w:sz w:val="24"/>
          <w:szCs w:val="24"/>
        </w:rPr>
        <w:t>Срок: постоянно</w:t>
      </w:r>
    </w:p>
    <w:p w:rsidR="006F7187" w:rsidRDefault="006F7187" w:rsidP="00354B84">
      <w:pPr>
        <w:pStyle w:val="ListParagraph"/>
        <w:spacing w:after="0" w:line="360" w:lineRule="auto"/>
        <w:ind w:left="567"/>
        <w:jc w:val="both"/>
        <w:rPr>
          <w:rFonts w:ascii="Times New Roman" w:hAnsi="Times New Roman" w:cs="Times New Roman"/>
          <w:i/>
          <w:iCs/>
          <w:sz w:val="24"/>
          <w:szCs w:val="24"/>
        </w:rPr>
      </w:pPr>
      <w:r>
        <w:rPr>
          <w:rFonts w:ascii="Times New Roman" w:hAnsi="Times New Roman" w:cs="Times New Roman"/>
          <w:i/>
          <w:iCs/>
          <w:sz w:val="24"/>
          <w:szCs w:val="24"/>
        </w:rPr>
        <w:t>ОМВД России по Саткинскому району (Д.В. Лаптев):</w:t>
      </w:r>
    </w:p>
    <w:p w:rsidR="006F7187" w:rsidRDefault="006F7187" w:rsidP="006E30BB">
      <w:pPr>
        <w:pStyle w:val="ListParagraph"/>
        <w:numPr>
          <w:ilvl w:val="0"/>
          <w:numId w:val="41"/>
        </w:numPr>
        <w:tabs>
          <w:tab w:val="left" w:pos="880"/>
        </w:tabs>
        <w:spacing w:after="0" w:line="360" w:lineRule="auto"/>
        <w:ind w:left="0" w:firstLine="550"/>
        <w:jc w:val="both"/>
        <w:rPr>
          <w:rFonts w:ascii="Times New Roman" w:hAnsi="Times New Roman" w:cs="Times New Roman"/>
          <w:sz w:val="24"/>
          <w:szCs w:val="24"/>
        </w:rPr>
      </w:pPr>
      <w:r>
        <w:rPr>
          <w:rFonts w:ascii="Times New Roman" w:hAnsi="Times New Roman" w:cs="Times New Roman"/>
          <w:sz w:val="24"/>
          <w:szCs w:val="24"/>
        </w:rPr>
        <w:t>В течение 2014 года практиковать учебные тренировки по отработке алгоритма действий при угрозе совершения террористического акта или иных чрезвычайных ситуаций на объектах транспортной инфраструктуры и транспортных средств.</w:t>
      </w:r>
    </w:p>
    <w:p w:rsidR="006F7187" w:rsidRPr="00620632" w:rsidRDefault="006F7187" w:rsidP="00620632">
      <w:pPr>
        <w:pStyle w:val="ListParagraph"/>
        <w:tabs>
          <w:tab w:val="left" w:pos="851"/>
        </w:tabs>
        <w:spacing w:after="0" w:line="360" w:lineRule="auto"/>
        <w:ind w:left="567"/>
        <w:jc w:val="both"/>
        <w:rPr>
          <w:rFonts w:ascii="Times New Roman" w:hAnsi="Times New Roman" w:cs="Times New Roman"/>
          <w:i/>
          <w:iCs/>
          <w:sz w:val="24"/>
          <w:szCs w:val="24"/>
        </w:rPr>
      </w:pPr>
      <w:r w:rsidRPr="00C321D5">
        <w:rPr>
          <w:rFonts w:ascii="Times New Roman" w:hAnsi="Times New Roman" w:cs="Times New Roman"/>
          <w:i/>
          <w:iCs/>
          <w:sz w:val="24"/>
          <w:szCs w:val="24"/>
        </w:rPr>
        <w:t>Срок: постоянно</w:t>
      </w:r>
    </w:p>
    <w:p w:rsidR="006F7187" w:rsidRPr="006E30BB" w:rsidRDefault="006F7187" w:rsidP="006E30BB">
      <w:pPr>
        <w:pStyle w:val="ListParagraph"/>
        <w:numPr>
          <w:ilvl w:val="0"/>
          <w:numId w:val="41"/>
        </w:numPr>
        <w:tabs>
          <w:tab w:val="left" w:pos="880"/>
        </w:tabs>
        <w:spacing w:after="0" w:line="360" w:lineRule="auto"/>
        <w:ind w:left="0" w:firstLine="550"/>
        <w:jc w:val="both"/>
        <w:rPr>
          <w:rFonts w:ascii="Times New Roman" w:hAnsi="Times New Roman" w:cs="Times New Roman"/>
          <w:sz w:val="24"/>
          <w:szCs w:val="24"/>
        </w:rPr>
      </w:pPr>
      <w:r w:rsidRPr="00FB2BA0">
        <w:rPr>
          <w:rFonts w:ascii="Times New Roman" w:hAnsi="Times New Roman" w:cs="Times New Roman"/>
          <w:sz w:val="24"/>
          <w:szCs w:val="24"/>
        </w:rPr>
        <w:t>Контроль</w:t>
      </w:r>
      <w:r>
        <w:rPr>
          <w:rFonts w:ascii="Times New Roman" w:hAnsi="Times New Roman" w:cs="Times New Roman"/>
          <w:sz w:val="24"/>
          <w:szCs w:val="24"/>
        </w:rPr>
        <w:t xml:space="preserve"> над исполнением решений антитеррористической комиссии</w:t>
      </w:r>
      <w:r w:rsidRPr="00FB2BA0">
        <w:rPr>
          <w:rFonts w:ascii="Times New Roman" w:hAnsi="Times New Roman" w:cs="Times New Roman"/>
          <w:sz w:val="24"/>
          <w:szCs w:val="24"/>
        </w:rPr>
        <w:t xml:space="preserve"> Саткинского муниципального района, возложить на заместителя Главы по взаимодействию с правоохранительными органами В.А. Шевалдина.</w:t>
      </w:r>
    </w:p>
    <w:p w:rsidR="006F7187" w:rsidRPr="00231BC2" w:rsidRDefault="006F7187" w:rsidP="00CD120F">
      <w:pPr>
        <w:tabs>
          <w:tab w:val="left" w:pos="142"/>
          <w:tab w:val="left" w:pos="851"/>
        </w:tabs>
        <w:spacing w:after="0" w:line="360" w:lineRule="auto"/>
        <w:ind w:right="-1"/>
        <w:jc w:val="both"/>
        <w:rPr>
          <w:rFonts w:ascii="Times New Roman" w:hAnsi="Times New Roman" w:cs="Times New Roman"/>
          <w:sz w:val="24"/>
          <w:szCs w:val="24"/>
        </w:rPr>
      </w:pPr>
    </w:p>
    <w:p w:rsidR="006F7187" w:rsidRPr="00231BC2" w:rsidRDefault="006F7187" w:rsidP="00354B84">
      <w:pPr>
        <w:pStyle w:val="ListParagraph"/>
        <w:tabs>
          <w:tab w:val="left" w:pos="142"/>
          <w:tab w:val="left" w:pos="851"/>
        </w:tabs>
        <w:spacing w:after="0" w:line="360" w:lineRule="auto"/>
        <w:ind w:left="567" w:right="-1"/>
        <w:rPr>
          <w:rFonts w:ascii="Times New Roman" w:hAnsi="Times New Roman" w:cs="Times New Roman"/>
          <w:sz w:val="24"/>
          <w:szCs w:val="24"/>
        </w:rPr>
      </w:pPr>
      <w:r w:rsidRPr="00231BC2">
        <w:rPr>
          <w:rFonts w:ascii="Times New Roman" w:hAnsi="Times New Roman" w:cs="Times New Roman"/>
          <w:sz w:val="24"/>
          <w:szCs w:val="24"/>
        </w:rPr>
        <w:t xml:space="preserve">Глава Саткинского муниципального района                            </w:t>
      </w:r>
      <w:r>
        <w:rPr>
          <w:rFonts w:ascii="Times New Roman" w:hAnsi="Times New Roman" w:cs="Times New Roman"/>
          <w:sz w:val="24"/>
          <w:szCs w:val="24"/>
        </w:rPr>
        <w:t xml:space="preserve">                             </w:t>
      </w:r>
      <w:r w:rsidRPr="00231BC2">
        <w:rPr>
          <w:rFonts w:ascii="Times New Roman" w:hAnsi="Times New Roman" w:cs="Times New Roman"/>
          <w:sz w:val="24"/>
          <w:szCs w:val="24"/>
        </w:rPr>
        <w:t>А.А. Глазков</w:t>
      </w:r>
    </w:p>
    <w:sectPr w:rsidR="006F7187" w:rsidRPr="00231BC2" w:rsidSect="00D41049">
      <w:headerReference w:type="default" r:id="rId7"/>
      <w:headerReference w:type="first" r:id="rId8"/>
      <w:pgSz w:w="11906" w:h="16838"/>
      <w:pgMar w:top="454" w:right="567" w:bottom="454" w:left="1418"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187" w:rsidRDefault="006F7187" w:rsidP="00D34F4C">
      <w:pPr>
        <w:spacing w:after="0" w:line="240" w:lineRule="auto"/>
      </w:pPr>
      <w:r>
        <w:separator/>
      </w:r>
    </w:p>
  </w:endnote>
  <w:endnote w:type="continuationSeparator" w:id="1">
    <w:p w:rsidR="006F7187" w:rsidRDefault="006F7187" w:rsidP="00D34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187" w:rsidRDefault="006F7187" w:rsidP="00D34F4C">
      <w:pPr>
        <w:spacing w:after="0" w:line="240" w:lineRule="auto"/>
      </w:pPr>
      <w:r>
        <w:separator/>
      </w:r>
    </w:p>
  </w:footnote>
  <w:footnote w:type="continuationSeparator" w:id="1">
    <w:p w:rsidR="006F7187" w:rsidRDefault="006F7187" w:rsidP="00D34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187" w:rsidRPr="00A511A6" w:rsidRDefault="006F7187">
    <w:pPr>
      <w:pStyle w:val="Header"/>
      <w:jc w:val="center"/>
      <w:rPr>
        <w:rFonts w:ascii="Times New Roman" w:hAnsi="Times New Roman" w:cs="Times New Roman"/>
        <w:sz w:val="20"/>
        <w:szCs w:val="20"/>
      </w:rPr>
    </w:pPr>
    <w:r w:rsidRPr="00A511A6">
      <w:rPr>
        <w:rFonts w:ascii="Times New Roman" w:hAnsi="Times New Roman" w:cs="Times New Roman"/>
        <w:sz w:val="20"/>
        <w:szCs w:val="20"/>
      </w:rPr>
      <w:fldChar w:fldCharType="begin"/>
    </w:r>
    <w:r w:rsidRPr="00A511A6">
      <w:rPr>
        <w:rFonts w:ascii="Times New Roman" w:hAnsi="Times New Roman" w:cs="Times New Roman"/>
        <w:sz w:val="20"/>
        <w:szCs w:val="20"/>
      </w:rPr>
      <w:instrText xml:space="preserve"> PAGE   \* MERGEFORMAT </w:instrText>
    </w:r>
    <w:r w:rsidRPr="00A511A6">
      <w:rPr>
        <w:rFonts w:ascii="Times New Roman" w:hAnsi="Times New Roman" w:cs="Times New Roman"/>
        <w:sz w:val="20"/>
        <w:szCs w:val="20"/>
      </w:rPr>
      <w:fldChar w:fldCharType="separate"/>
    </w:r>
    <w:r>
      <w:rPr>
        <w:rFonts w:ascii="Times New Roman" w:hAnsi="Times New Roman" w:cs="Times New Roman"/>
        <w:noProof/>
        <w:sz w:val="20"/>
        <w:szCs w:val="20"/>
      </w:rPr>
      <w:t>3</w:t>
    </w:r>
    <w:r w:rsidRPr="00A511A6">
      <w:rPr>
        <w:rFonts w:ascii="Times New Roman" w:hAnsi="Times New Roman" w:cs="Times New Roman"/>
        <w:sz w:val="20"/>
        <w:szCs w:val="20"/>
      </w:rPr>
      <w:fldChar w:fldCharType="end"/>
    </w:r>
  </w:p>
  <w:p w:rsidR="006F7187" w:rsidRPr="00A511A6" w:rsidRDefault="006F7187" w:rsidP="005B134F">
    <w:pPr>
      <w:pStyle w:val="Header"/>
      <w:jc w:val="center"/>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187" w:rsidRDefault="006F718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12"/>
    <w:multiLevelType w:val="hybridMultilevel"/>
    <w:tmpl w:val="C11A9B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036E67"/>
    <w:multiLevelType w:val="hybridMultilevel"/>
    <w:tmpl w:val="2BF23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1775BB"/>
    <w:multiLevelType w:val="hybridMultilevel"/>
    <w:tmpl w:val="A32E9FEC"/>
    <w:lvl w:ilvl="0" w:tplc="24400D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CBD6A73"/>
    <w:multiLevelType w:val="hybridMultilevel"/>
    <w:tmpl w:val="C3423E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E4041A"/>
    <w:multiLevelType w:val="hybridMultilevel"/>
    <w:tmpl w:val="19B23044"/>
    <w:lvl w:ilvl="0" w:tplc="24400D9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0E8669BC"/>
    <w:multiLevelType w:val="singleLevel"/>
    <w:tmpl w:val="220A501A"/>
    <w:lvl w:ilvl="0">
      <w:start w:val="1"/>
      <w:numFmt w:val="decimal"/>
      <w:lvlText w:val="%1."/>
      <w:legacy w:legacy="1" w:legacySpace="0" w:legacyIndent="495"/>
      <w:lvlJc w:val="left"/>
      <w:rPr>
        <w:rFonts w:ascii="Times New Roman" w:hAnsi="Times New Roman" w:cs="Times New Roman" w:hint="default"/>
      </w:rPr>
    </w:lvl>
  </w:abstractNum>
  <w:abstractNum w:abstractNumId="6">
    <w:nsid w:val="10455557"/>
    <w:multiLevelType w:val="hybridMultilevel"/>
    <w:tmpl w:val="F384DAAE"/>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0BA59F8"/>
    <w:multiLevelType w:val="hybridMultilevel"/>
    <w:tmpl w:val="2BF23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CF65C9"/>
    <w:multiLevelType w:val="hybridMultilevel"/>
    <w:tmpl w:val="2BF23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DF1FDC"/>
    <w:multiLevelType w:val="hybridMultilevel"/>
    <w:tmpl w:val="D826C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5F03E6C"/>
    <w:multiLevelType w:val="hybridMultilevel"/>
    <w:tmpl w:val="070EDC5A"/>
    <w:lvl w:ilvl="0" w:tplc="F4B8FB22">
      <w:start w:val="1"/>
      <w:numFmt w:val="decimal"/>
      <w:lvlText w:val="%1."/>
      <w:lvlJc w:val="left"/>
      <w:pPr>
        <w:ind w:left="1350" w:hanging="555"/>
      </w:pPr>
      <w:rPr>
        <w:rFonts w:hint="default"/>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11">
    <w:nsid w:val="16087796"/>
    <w:multiLevelType w:val="hybridMultilevel"/>
    <w:tmpl w:val="330A5E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711471"/>
    <w:multiLevelType w:val="hybridMultilevel"/>
    <w:tmpl w:val="2BF23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F617FA"/>
    <w:multiLevelType w:val="hybridMultilevel"/>
    <w:tmpl w:val="ECB436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FBF162B"/>
    <w:multiLevelType w:val="hybridMultilevel"/>
    <w:tmpl w:val="72860B18"/>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24324EF9"/>
    <w:multiLevelType w:val="hybridMultilevel"/>
    <w:tmpl w:val="EF483336"/>
    <w:lvl w:ilvl="0" w:tplc="24400D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67171D7"/>
    <w:multiLevelType w:val="hybridMultilevel"/>
    <w:tmpl w:val="2BF23484"/>
    <w:lvl w:ilvl="0" w:tplc="0419000F">
      <w:start w:val="1"/>
      <w:numFmt w:val="decimal"/>
      <w:lvlText w:val="%1."/>
      <w:lvlJc w:val="left"/>
      <w:pPr>
        <w:ind w:left="8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8E47C58"/>
    <w:multiLevelType w:val="hybridMultilevel"/>
    <w:tmpl w:val="2BF23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85123E"/>
    <w:multiLevelType w:val="hybridMultilevel"/>
    <w:tmpl w:val="F57654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F41E83"/>
    <w:multiLevelType w:val="hybridMultilevel"/>
    <w:tmpl w:val="8F2E7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FA62509"/>
    <w:multiLevelType w:val="hybridMultilevel"/>
    <w:tmpl w:val="F1086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27F71C9"/>
    <w:multiLevelType w:val="hybridMultilevel"/>
    <w:tmpl w:val="F1363D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9BC1D3A"/>
    <w:multiLevelType w:val="hybridMultilevel"/>
    <w:tmpl w:val="DE1C8618"/>
    <w:lvl w:ilvl="0" w:tplc="EF46150C">
      <w:start w:val="1"/>
      <w:numFmt w:val="decimal"/>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3FBE2745"/>
    <w:multiLevelType w:val="hybridMultilevel"/>
    <w:tmpl w:val="788AA30E"/>
    <w:lvl w:ilvl="0" w:tplc="24400D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33D474C"/>
    <w:multiLevelType w:val="hybridMultilevel"/>
    <w:tmpl w:val="D4182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A77DC1"/>
    <w:multiLevelType w:val="hybridMultilevel"/>
    <w:tmpl w:val="D706B4AC"/>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4C325E6"/>
    <w:multiLevelType w:val="hybridMultilevel"/>
    <w:tmpl w:val="4EAEE5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65B6160"/>
    <w:multiLevelType w:val="hybridMultilevel"/>
    <w:tmpl w:val="D5C43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C133257"/>
    <w:multiLevelType w:val="hybridMultilevel"/>
    <w:tmpl w:val="CB5C0C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1224564"/>
    <w:multiLevelType w:val="hybridMultilevel"/>
    <w:tmpl w:val="B054F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2FC5E88"/>
    <w:multiLevelType w:val="hybridMultilevel"/>
    <w:tmpl w:val="21AAC46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55A303E5"/>
    <w:multiLevelType w:val="multilevel"/>
    <w:tmpl w:val="5F269FC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56886209"/>
    <w:multiLevelType w:val="hybridMultilevel"/>
    <w:tmpl w:val="2BF23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7772DEF"/>
    <w:multiLevelType w:val="hybridMultilevel"/>
    <w:tmpl w:val="ED4ADE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9BC5D69"/>
    <w:multiLevelType w:val="singleLevel"/>
    <w:tmpl w:val="8834D7CA"/>
    <w:lvl w:ilvl="0">
      <w:start w:val="6"/>
      <w:numFmt w:val="decimal"/>
      <w:lvlText w:val="%1."/>
      <w:legacy w:legacy="1" w:legacySpace="0" w:legacyIndent="490"/>
      <w:lvlJc w:val="left"/>
      <w:rPr>
        <w:rFonts w:ascii="Times New Roman" w:hAnsi="Times New Roman" w:cs="Times New Roman" w:hint="default"/>
      </w:rPr>
    </w:lvl>
  </w:abstractNum>
  <w:abstractNum w:abstractNumId="35">
    <w:nsid w:val="60D35291"/>
    <w:multiLevelType w:val="hybridMultilevel"/>
    <w:tmpl w:val="9E22048E"/>
    <w:lvl w:ilvl="0" w:tplc="17BAAAB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622E4EC9"/>
    <w:multiLevelType w:val="hybridMultilevel"/>
    <w:tmpl w:val="4E58192E"/>
    <w:lvl w:ilvl="0" w:tplc="554EF604">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7">
    <w:nsid w:val="67E174E6"/>
    <w:multiLevelType w:val="hybridMultilevel"/>
    <w:tmpl w:val="DF14A8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7F325BC"/>
    <w:multiLevelType w:val="hybridMultilevel"/>
    <w:tmpl w:val="B8CC1C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8485829"/>
    <w:multiLevelType w:val="hybridMultilevel"/>
    <w:tmpl w:val="5F269FC8"/>
    <w:lvl w:ilvl="0" w:tplc="26444B5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6B7410CC"/>
    <w:multiLevelType w:val="hybridMultilevel"/>
    <w:tmpl w:val="2BF23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E394345"/>
    <w:multiLevelType w:val="hybridMultilevel"/>
    <w:tmpl w:val="E8EEB622"/>
    <w:lvl w:ilvl="0" w:tplc="24400D9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2">
    <w:nsid w:val="6EA32414"/>
    <w:multiLevelType w:val="hybridMultilevel"/>
    <w:tmpl w:val="B8868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36A6EE8"/>
    <w:multiLevelType w:val="multilevel"/>
    <w:tmpl w:val="5F269FC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7438614D"/>
    <w:multiLevelType w:val="hybridMultilevel"/>
    <w:tmpl w:val="582E35CE"/>
    <w:lvl w:ilvl="0" w:tplc="85A0ABF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6D2318D"/>
    <w:multiLevelType w:val="hybridMultilevel"/>
    <w:tmpl w:val="4EB6EBFE"/>
    <w:lvl w:ilvl="0" w:tplc="26CA979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8FF173E"/>
    <w:multiLevelType w:val="hybridMultilevel"/>
    <w:tmpl w:val="B7B2C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A40493B"/>
    <w:multiLevelType w:val="hybridMultilevel"/>
    <w:tmpl w:val="3210047E"/>
    <w:lvl w:ilvl="0" w:tplc="24400D9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8">
    <w:nsid w:val="7D1A194D"/>
    <w:multiLevelType w:val="hybridMultilevel"/>
    <w:tmpl w:val="7AEC1444"/>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3"/>
  </w:num>
  <w:num w:numId="3">
    <w:abstractNumId w:val="39"/>
  </w:num>
  <w:num w:numId="4">
    <w:abstractNumId w:val="31"/>
  </w:num>
  <w:num w:numId="5">
    <w:abstractNumId w:val="43"/>
  </w:num>
  <w:num w:numId="6">
    <w:abstractNumId w:val="10"/>
  </w:num>
  <w:num w:numId="7">
    <w:abstractNumId w:val="36"/>
  </w:num>
  <w:num w:numId="8">
    <w:abstractNumId w:val="22"/>
  </w:num>
  <w:num w:numId="9">
    <w:abstractNumId w:val="5"/>
  </w:num>
  <w:num w:numId="10">
    <w:abstractNumId w:val="34"/>
  </w:num>
  <w:num w:numId="11">
    <w:abstractNumId w:val="23"/>
  </w:num>
  <w:num w:numId="12">
    <w:abstractNumId w:val="44"/>
  </w:num>
  <w:num w:numId="13">
    <w:abstractNumId w:val="16"/>
  </w:num>
  <w:num w:numId="14">
    <w:abstractNumId w:val="7"/>
  </w:num>
  <w:num w:numId="15">
    <w:abstractNumId w:val="12"/>
  </w:num>
  <w:num w:numId="16">
    <w:abstractNumId w:val="9"/>
  </w:num>
  <w:num w:numId="17">
    <w:abstractNumId w:val="19"/>
  </w:num>
  <w:num w:numId="18">
    <w:abstractNumId w:val="15"/>
  </w:num>
  <w:num w:numId="19">
    <w:abstractNumId w:val="27"/>
  </w:num>
  <w:num w:numId="20">
    <w:abstractNumId w:val="41"/>
  </w:num>
  <w:num w:numId="21">
    <w:abstractNumId w:val="20"/>
  </w:num>
  <w:num w:numId="22">
    <w:abstractNumId w:val="28"/>
  </w:num>
  <w:num w:numId="23">
    <w:abstractNumId w:val="0"/>
  </w:num>
  <w:num w:numId="24">
    <w:abstractNumId w:val="21"/>
  </w:num>
  <w:num w:numId="25">
    <w:abstractNumId w:val="37"/>
  </w:num>
  <w:num w:numId="26">
    <w:abstractNumId w:val="47"/>
  </w:num>
  <w:num w:numId="27">
    <w:abstractNumId w:val="32"/>
  </w:num>
  <w:num w:numId="28">
    <w:abstractNumId w:val="8"/>
  </w:num>
  <w:num w:numId="29">
    <w:abstractNumId w:val="13"/>
  </w:num>
  <w:num w:numId="30">
    <w:abstractNumId w:val="4"/>
  </w:num>
  <w:num w:numId="31">
    <w:abstractNumId w:val="18"/>
  </w:num>
  <w:num w:numId="32">
    <w:abstractNumId w:val="33"/>
  </w:num>
  <w:num w:numId="33">
    <w:abstractNumId w:val="40"/>
  </w:num>
  <w:num w:numId="34">
    <w:abstractNumId w:val="1"/>
  </w:num>
  <w:num w:numId="35">
    <w:abstractNumId w:val="38"/>
  </w:num>
  <w:num w:numId="36">
    <w:abstractNumId w:val="17"/>
  </w:num>
  <w:num w:numId="37">
    <w:abstractNumId w:val="45"/>
  </w:num>
  <w:num w:numId="38">
    <w:abstractNumId w:val="2"/>
  </w:num>
  <w:num w:numId="39">
    <w:abstractNumId w:val="26"/>
  </w:num>
  <w:num w:numId="40">
    <w:abstractNumId w:val="11"/>
  </w:num>
  <w:num w:numId="41">
    <w:abstractNumId w:val="29"/>
  </w:num>
  <w:num w:numId="42">
    <w:abstractNumId w:val="46"/>
  </w:num>
  <w:num w:numId="43">
    <w:abstractNumId w:val="42"/>
  </w:num>
  <w:num w:numId="44">
    <w:abstractNumId w:val="6"/>
  </w:num>
  <w:num w:numId="45">
    <w:abstractNumId w:val="48"/>
  </w:num>
  <w:num w:numId="46">
    <w:abstractNumId w:val="24"/>
  </w:num>
  <w:num w:numId="47">
    <w:abstractNumId w:val="30"/>
  </w:num>
  <w:num w:numId="48">
    <w:abstractNumId w:val="25"/>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505"/>
    <w:rsid w:val="00000AA1"/>
    <w:rsid w:val="00002B87"/>
    <w:rsid w:val="000052BD"/>
    <w:rsid w:val="000150FE"/>
    <w:rsid w:val="000154C0"/>
    <w:rsid w:val="000216FD"/>
    <w:rsid w:val="0002198A"/>
    <w:rsid w:val="00024A98"/>
    <w:rsid w:val="000250A6"/>
    <w:rsid w:val="0002522B"/>
    <w:rsid w:val="00025FF8"/>
    <w:rsid w:val="00026C77"/>
    <w:rsid w:val="00031027"/>
    <w:rsid w:val="000345D8"/>
    <w:rsid w:val="000365F2"/>
    <w:rsid w:val="00050730"/>
    <w:rsid w:val="0005211C"/>
    <w:rsid w:val="00052B02"/>
    <w:rsid w:val="00063A21"/>
    <w:rsid w:val="00063B26"/>
    <w:rsid w:val="0006444C"/>
    <w:rsid w:val="00084B8B"/>
    <w:rsid w:val="000850DE"/>
    <w:rsid w:val="0009284D"/>
    <w:rsid w:val="00093042"/>
    <w:rsid w:val="00093617"/>
    <w:rsid w:val="00093DEE"/>
    <w:rsid w:val="000A3CA1"/>
    <w:rsid w:val="000A41E5"/>
    <w:rsid w:val="000B0494"/>
    <w:rsid w:val="000B5967"/>
    <w:rsid w:val="000B5C02"/>
    <w:rsid w:val="000B72D7"/>
    <w:rsid w:val="000C2869"/>
    <w:rsid w:val="000C2EA2"/>
    <w:rsid w:val="000D2A36"/>
    <w:rsid w:val="000D662C"/>
    <w:rsid w:val="000D6C3E"/>
    <w:rsid w:val="000E1000"/>
    <w:rsid w:val="000F0003"/>
    <w:rsid w:val="000F7E80"/>
    <w:rsid w:val="00100FC5"/>
    <w:rsid w:val="00103B78"/>
    <w:rsid w:val="00110699"/>
    <w:rsid w:val="0011209A"/>
    <w:rsid w:val="00113A6C"/>
    <w:rsid w:val="00116107"/>
    <w:rsid w:val="00120C80"/>
    <w:rsid w:val="001229EF"/>
    <w:rsid w:val="00124DD2"/>
    <w:rsid w:val="00126C6F"/>
    <w:rsid w:val="00131366"/>
    <w:rsid w:val="00137D7A"/>
    <w:rsid w:val="00141E83"/>
    <w:rsid w:val="00142F04"/>
    <w:rsid w:val="00143419"/>
    <w:rsid w:val="0014355B"/>
    <w:rsid w:val="00145741"/>
    <w:rsid w:val="00146C9B"/>
    <w:rsid w:val="00150BED"/>
    <w:rsid w:val="00150CC0"/>
    <w:rsid w:val="00152DC0"/>
    <w:rsid w:val="00154930"/>
    <w:rsid w:val="00156756"/>
    <w:rsid w:val="00162146"/>
    <w:rsid w:val="00164FFA"/>
    <w:rsid w:val="00171282"/>
    <w:rsid w:val="0017455C"/>
    <w:rsid w:val="00176DF2"/>
    <w:rsid w:val="00176E85"/>
    <w:rsid w:val="001772B0"/>
    <w:rsid w:val="001823DE"/>
    <w:rsid w:val="00194B60"/>
    <w:rsid w:val="00194BD3"/>
    <w:rsid w:val="00194F6D"/>
    <w:rsid w:val="001964F0"/>
    <w:rsid w:val="001A537E"/>
    <w:rsid w:val="001A6FA1"/>
    <w:rsid w:val="001B2587"/>
    <w:rsid w:val="001B3B6F"/>
    <w:rsid w:val="001B576A"/>
    <w:rsid w:val="001B69C4"/>
    <w:rsid w:val="001D10EC"/>
    <w:rsid w:val="001D4360"/>
    <w:rsid w:val="001D6F5D"/>
    <w:rsid w:val="001E0532"/>
    <w:rsid w:val="001E756C"/>
    <w:rsid w:val="001F07DC"/>
    <w:rsid w:val="001F3006"/>
    <w:rsid w:val="002008B6"/>
    <w:rsid w:val="0020749C"/>
    <w:rsid w:val="00207945"/>
    <w:rsid w:val="00207E4F"/>
    <w:rsid w:val="00217C26"/>
    <w:rsid w:val="0022424D"/>
    <w:rsid w:val="002250E8"/>
    <w:rsid w:val="002258CA"/>
    <w:rsid w:val="00226FAA"/>
    <w:rsid w:val="00230752"/>
    <w:rsid w:val="00231215"/>
    <w:rsid w:val="00231BC2"/>
    <w:rsid w:val="0023281C"/>
    <w:rsid w:val="002402EA"/>
    <w:rsid w:val="00240473"/>
    <w:rsid w:val="00243FF1"/>
    <w:rsid w:val="0025035F"/>
    <w:rsid w:val="0025355D"/>
    <w:rsid w:val="00256F18"/>
    <w:rsid w:val="00257CD4"/>
    <w:rsid w:val="00290FDD"/>
    <w:rsid w:val="00293572"/>
    <w:rsid w:val="00293BC2"/>
    <w:rsid w:val="002A0841"/>
    <w:rsid w:val="002B0A6F"/>
    <w:rsid w:val="002B4890"/>
    <w:rsid w:val="002B5FDA"/>
    <w:rsid w:val="002C3A54"/>
    <w:rsid w:val="002C5BD7"/>
    <w:rsid w:val="002C60DB"/>
    <w:rsid w:val="002D2193"/>
    <w:rsid w:val="002D46CB"/>
    <w:rsid w:val="002D6226"/>
    <w:rsid w:val="002E0AAC"/>
    <w:rsid w:val="002E4FB1"/>
    <w:rsid w:val="002E77B0"/>
    <w:rsid w:val="002E7F42"/>
    <w:rsid w:val="00301CC0"/>
    <w:rsid w:val="0030354F"/>
    <w:rsid w:val="00314C71"/>
    <w:rsid w:val="00317C6F"/>
    <w:rsid w:val="00322036"/>
    <w:rsid w:val="00326E4B"/>
    <w:rsid w:val="00327A03"/>
    <w:rsid w:val="00330074"/>
    <w:rsid w:val="003361FC"/>
    <w:rsid w:val="00340084"/>
    <w:rsid w:val="003409D3"/>
    <w:rsid w:val="003416E0"/>
    <w:rsid w:val="003462C7"/>
    <w:rsid w:val="00351A56"/>
    <w:rsid w:val="00354B84"/>
    <w:rsid w:val="00357D76"/>
    <w:rsid w:val="003629D8"/>
    <w:rsid w:val="0036753E"/>
    <w:rsid w:val="0037050B"/>
    <w:rsid w:val="00382DDC"/>
    <w:rsid w:val="0038341E"/>
    <w:rsid w:val="0038527A"/>
    <w:rsid w:val="00387F75"/>
    <w:rsid w:val="00393820"/>
    <w:rsid w:val="003A48D0"/>
    <w:rsid w:val="003B0C4A"/>
    <w:rsid w:val="003B116C"/>
    <w:rsid w:val="003B26B3"/>
    <w:rsid w:val="003B6A64"/>
    <w:rsid w:val="003C1AD7"/>
    <w:rsid w:val="003C4E77"/>
    <w:rsid w:val="003C5528"/>
    <w:rsid w:val="003C68E8"/>
    <w:rsid w:val="003C7F9F"/>
    <w:rsid w:val="003D32D5"/>
    <w:rsid w:val="003E5D1D"/>
    <w:rsid w:val="003E5DE7"/>
    <w:rsid w:val="003E633F"/>
    <w:rsid w:val="003E683D"/>
    <w:rsid w:val="003F3F9B"/>
    <w:rsid w:val="004040F8"/>
    <w:rsid w:val="00404ACF"/>
    <w:rsid w:val="00417682"/>
    <w:rsid w:val="0042402F"/>
    <w:rsid w:val="00426418"/>
    <w:rsid w:val="00431CDA"/>
    <w:rsid w:val="00432609"/>
    <w:rsid w:val="004349D8"/>
    <w:rsid w:val="00444AA8"/>
    <w:rsid w:val="00452169"/>
    <w:rsid w:val="00453CC5"/>
    <w:rsid w:val="00455974"/>
    <w:rsid w:val="00455FA3"/>
    <w:rsid w:val="004600C4"/>
    <w:rsid w:val="00460454"/>
    <w:rsid w:val="00464EDE"/>
    <w:rsid w:val="004665B6"/>
    <w:rsid w:val="00467C95"/>
    <w:rsid w:val="00470812"/>
    <w:rsid w:val="00472F43"/>
    <w:rsid w:val="00476F76"/>
    <w:rsid w:val="004812D5"/>
    <w:rsid w:val="004820B4"/>
    <w:rsid w:val="00484644"/>
    <w:rsid w:val="00486090"/>
    <w:rsid w:val="00486BBB"/>
    <w:rsid w:val="00487BD0"/>
    <w:rsid w:val="004925F7"/>
    <w:rsid w:val="00494210"/>
    <w:rsid w:val="004978F6"/>
    <w:rsid w:val="004A0ACA"/>
    <w:rsid w:val="004A232A"/>
    <w:rsid w:val="004A5905"/>
    <w:rsid w:val="004A66CF"/>
    <w:rsid w:val="004A6DEF"/>
    <w:rsid w:val="004B619F"/>
    <w:rsid w:val="004C495D"/>
    <w:rsid w:val="004D0608"/>
    <w:rsid w:val="004D126F"/>
    <w:rsid w:val="004D5682"/>
    <w:rsid w:val="004D5FE7"/>
    <w:rsid w:val="004E3B00"/>
    <w:rsid w:val="004E646D"/>
    <w:rsid w:val="004F2505"/>
    <w:rsid w:val="004F768D"/>
    <w:rsid w:val="00507B74"/>
    <w:rsid w:val="005126CA"/>
    <w:rsid w:val="00513E8A"/>
    <w:rsid w:val="0051714E"/>
    <w:rsid w:val="00520F92"/>
    <w:rsid w:val="00530AC2"/>
    <w:rsid w:val="00532846"/>
    <w:rsid w:val="0053324A"/>
    <w:rsid w:val="005410D4"/>
    <w:rsid w:val="005431C6"/>
    <w:rsid w:val="005455EF"/>
    <w:rsid w:val="00550EFB"/>
    <w:rsid w:val="005618EE"/>
    <w:rsid w:val="0056411D"/>
    <w:rsid w:val="00574741"/>
    <w:rsid w:val="005766EA"/>
    <w:rsid w:val="0058579D"/>
    <w:rsid w:val="00585F52"/>
    <w:rsid w:val="005905A2"/>
    <w:rsid w:val="00593A85"/>
    <w:rsid w:val="00594EB5"/>
    <w:rsid w:val="005962F8"/>
    <w:rsid w:val="00596508"/>
    <w:rsid w:val="00597C87"/>
    <w:rsid w:val="005A0359"/>
    <w:rsid w:val="005A59BE"/>
    <w:rsid w:val="005B134F"/>
    <w:rsid w:val="005B1656"/>
    <w:rsid w:val="005B3AAA"/>
    <w:rsid w:val="005C1237"/>
    <w:rsid w:val="005C6607"/>
    <w:rsid w:val="005D3E73"/>
    <w:rsid w:val="005E40F5"/>
    <w:rsid w:val="005E7AE1"/>
    <w:rsid w:val="00607DCB"/>
    <w:rsid w:val="00610D83"/>
    <w:rsid w:val="006119F3"/>
    <w:rsid w:val="00611B70"/>
    <w:rsid w:val="00612B6E"/>
    <w:rsid w:val="00612ED8"/>
    <w:rsid w:val="00613F03"/>
    <w:rsid w:val="00620632"/>
    <w:rsid w:val="00620EEC"/>
    <w:rsid w:val="0062688F"/>
    <w:rsid w:val="00627761"/>
    <w:rsid w:val="006304A3"/>
    <w:rsid w:val="006306FF"/>
    <w:rsid w:val="0063070F"/>
    <w:rsid w:val="00636376"/>
    <w:rsid w:val="006376F0"/>
    <w:rsid w:val="00644448"/>
    <w:rsid w:val="0065723E"/>
    <w:rsid w:val="006605A2"/>
    <w:rsid w:val="006609B6"/>
    <w:rsid w:val="00666974"/>
    <w:rsid w:val="00666E10"/>
    <w:rsid w:val="006701B8"/>
    <w:rsid w:val="00671ECA"/>
    <w:rsid w:val="00672E14"/>
    <w:rsid w:val="00674B81"/>
    <w:rsid w:val="00680A56"/>
    <w:rsid w:val="0068334B"/>
    <w:rsid w:val="00685C68"/>
    <w:rsid w:val="00692BDE"/>
    <w:rsid w:val="006A0604"/>
    <w:rsid w:val="006A7451"/>
    <w:rsid w:val="006B32B6"/>
    <w:rsid w:val="006B3A94"/>
    <w:rsid w:val="006B3E4B"/>
    <w:rsid w:val="006B43BD"/>
    <w:rsid w:val="006C48D3"/>
    <w:rsid w:val="006C770E"/>
    <w:rsid w:val="006D42A4"/>
    <w:rsid w:val="006D75AE"/>
    <w:rsid w:val="006E1C84"/>
    <w:rsid w:val="006E30BB"/>
    <w:rsid w:val="006E595E"/>
    <w:rsid w:val="006E65E0"/>
    <w:rsid w:val="006F228B"/>
    <w:rsid w:val="006F7187"/>
    <w:rsid w:val="007002AC"/>
    <w:rsid w:val="00702921"/>
    <w:rsid w:val="00711614"/>
    <w:rsid w:val="00714BEF"/>
    <w:rsid w:val="007174F3"/>
    <w:rsid w:val="007202DA"/>
    <w:rsid w:val="00722886"/>
    <w:rsid w:val="007271C7"/>
    <w:rsid w:val="0073348B"/>
    <w:rsid w:val="007358AA"/>
    <w:rsid w:val="007360F9"/>
    <w:rsid w:val="00736A46"/>
    <w:rsid w:val="00740D3E"/>
    <w:rsid w:val="00743A0C"/>
    <w:rsid w:val="007451E1"/>
    <w:rsid w:val="00746FFB"/>
    <w:rsid w:val="007534D5"/>
    <w:rsid w:val="00763D64"/>
    <w:rsid w:val="00767B97"/>
    <w:rsid w:val="007726F1"/>
    <w:rsid w:val="00774C7F"/>
    <w:rsid w:val="007807CA"/>
    <w:rsid w:val="0078385D"/>
    <w:rsid w:val="00785BFA"/>
    <w:rsid w:val="00793445"/>
    <w:rsid w:val="007A0835"/>
    <w:rsid w:val="007A5600"/>
    <w:rsid w:val="007A5EF9"/>
    <w:rsid w:val="007A6404"/>
    <w:rsid w:val="007A6FA1"/>
    <w:rsid w:val="007B30F3"/>
    <w:rsid w:val="007B3418"/>
    <w:rsid w:val="007B4EAF"/>
    <w:rsid w:val="007C09CD"/>
    <w:rsid w:val="007C40DA"/>
    <w:rsid w:val="007C6654"/>
    <w:rsid w:val="007D0FFD"/>
    <w:rsid w:val="007D12BC"/>
    <w:rsid w:val="007D1665"/>
    <w:rsid w:val="007E2A36"/>
    <w:rsid w:val="007E2C7B"/>
    <w:rsid w:val="007F0AAF"/>
    <w:rsid w:val="007F0F6C"/>
    <w:rsid w:val="007F467A"/>
    <w:rsid w:val="007F4E76"/>
    <w:rsid w:val="00800A0B"/>
    <w:rsid w:val="00801D8A"/>
    <w:rsid w:val="008070C9"/>
    <w:rsid w:val="00814856"/>
    <w:rsid w:val="00821183"/>
    <w:rsid w:val="00822706"/>
    <w:rsid w:val="00823A6F"/>
    <w:rsid w:val="00824E63"/>
    <w:rsid w:val="00827826"/>
    <w:rsid w:val="0083157C"/>
    <w:rsid w:val="00833A89"/>
    <w:rsid w:val="00835855"/>
    <w:rsid w:val="00841057"/>
    <w:rsid w:val="008472ED"/>
    <w:rsid w:val="008526F7"/>
    <w:rsid w:val="00853F28"/>
    <w:rsid w:val="00864268"/>
    <w:rsid w:val="00866426"/>
    <w:rsid w:val="00866A0D"/>
    <w:rsid w:val="00866A54"/>
    <w:rsid w:val="00867B49"/>
    <w:rsid w:val="00867D3E"/>
    <w:rsid w:val="00871820"/>
    <w:rsid w:val="00876AB1"/>
    <w:rsid w:val="00876C48"/>
    <w:rsid w:val="00877999"/>
    <w:rsid w:val="00877F7B"/>
    <w:rsid w:val="00880246"/>
    <w:rsid w:val="00880477"/>
    <w:rsid w:val="00884C55"/>
    <w:rsid w:val="0089670C"/>
    <w:rsid w:val="00896C31"/>
    <w:rsid w:val="008A3692"/>
    <w:rsid w:val="008B46FC"/>
    <w:rsid w:val="008B6EDE"/>
    <w:rsid w:val="008B79FE"/>
    <w:rsid w:val="008C0F30"/>
    <w:rsid w:val="008C2ADF"/>
    <w:rsid w:val="008C7AB1"/>
    <w:rsid w:val="008D479E"/>
    <w:rsid w:val="008D7259"/>
    <w:rsid w:val="008E04C9"/>
    <w:rsid w:val="008E6DF7"/>
    <w:rsid w:val="008F0004"/>
    <w:rsid w:val="008F0A02"/>
    <w:rsid w:val="008F57F1"/>
    <w:rsid w:val="008F75AC"/>
    <w:rsid w:val="00905728"/>
    <w:rsid w:val="009127D3"/>
    <w:rsid w:val="00917CA0"/>
    <w:rsid w:val="0092127D"/>
    <w:rsid w:val="009239EB"/>
    <w:rsid w:val="00936285"/>
    <w:rsid w:val="0093786B"/>
    <w:rsid w:val="009449C5"/>
    <w:rsid w:val="00945595"/>
    <w:rsid w:val="00950DB1"/>
    <w:rsid w:val="009511A7"/>
    <w:rsid w:val="00952D42"/>
    <w:rsid w:val="0095302A"/>
    <w:rsid w:val="009547C5"/>
    <w:rsid w:val="00963F8C"/>
    <w:rsid w:val="0096737D"/>
    <w:rsid w:val="00987B8E"/>
    <w:rsid w:val="009957E1"/>
    <w:rsid w:val="009A007E"/>
    <w:rsid w:val="009A354D"/>
    <w:rsid w:val="009B19C5"/>
    <w:rsid w:val="009B3D8D"/>
    <w:rsid w:val="009B5D02"/>
    <w:rsid w:val="009C2856"/>
    <w:rsid w:val="009C4CD1"/>
    <w:rsid w:val="009C6FB8"/>
    <w:rsid w:val="009D064F"/>
    <w:rsid w:val="009D1D91"/>
    <w:rsid w:val="009E0416"/>
    <w:rsid w:val="009E4C9F"/>
    <w:rsid w:val="009E56C5"/>
    <w:rsid w:val="009E7F53"/>
    <w:rsid w:val="009F1258"/>
    <w:rsid w:val="009F3575"/>
    <w:rsid w:val="00A00022"/>
    <w:rsid w:val="00A03CC0"/>
    <w:rsid w:val="00A0619A"/>
    <w:rsid w:val="00A11781"/>
    <w:rsid w:val="00A135F1"/>
    <w:rsid w:val="00A20AE4"/>
    <w:rsid w:val="00A23944"/>
    <w:rsid w:val="00A30A3E"/>
    <w:rsid w:val="00A3111B"/>
    <w:rsid w:val="00A31665"/>
    <w:rsid w:val="00A33693"/>
    <w:rsid w:val="00A35B1B"/>
    <w:rsid w:val="00A35C21"/>
    <w:rsid w:val="00A4189F"/>
    <w:rsid w:val="00A511A6"/>
    <w:rsid w:val="00A53663"/>
    <w:rsid w:val="00A572B2"/>
    <w:rsid w:val="00A57A4C"/>
    <w:rsid w:val="00A61996"/>
    <w:rsid w:val="00A6219E"/>
    <w:rsid w:val="00A635C3"/>
    <w:rsid w:val="00A71A9D"/>
    <w:rsid w:val="00A74937"/>
    <w:rsid w:val="00A7592E"/>
    <w:rsid w:val="00A76DA8"/>
    <w:rsid w:val="00A81129"/>
    <w:rsid w:val="00A83639"/>
    <w:rsid w:val="00A86827"/>
    <w:rsid w:val="00A9104B"/>
    <w:rsid w:val="00A93879"/>
    <w:rsid w:val="00A9669C"/>
    <w:rsid w:val="00A96B16"/>
    <w:rsid w:val="00AA042D"/>
    <w:rsid w:val="00AA5BF8"/>
    <w:rsid w:val="00AA5F90"/>
    <w:rsid w:val="00AB41C3"/>
    <w:rsid w:val="00AB4DBC"/>
    <w:rsid w:val="00AB6182"/>
    <w:rsid w:val="00AB66FC"/>
    <w:rsid w:val="00AB6F90"/>
    <w:rsid w:val="00AC1D18"/>
    <w:rsid w:val="00AC3746"/>
    <w:rsid w:val="00AC423B"/>
    <w:rsid w:val="00AD062C"/>
    <w:rsid w:val="00AD71C3"/>
    <w:rsid w:val="00AD7329"/>
    <w:rsid w:val="00AD7DB2"/>
    <w:rsid w:val="00AE3027"/>
    <w:rsid w:val="00AE3C9C"/>
    <w:rsid w:val="00AF23D6"/>
    <w:rsid w:val="00AF23EE"/>
    <w:rsid w:val="00AF38CB"/>
    <w:rsid w:val="00AF3DF3"/>
    <w:rsid w:val="00AF6A55"/>
    <w:rsid w:val="00B11334"/>
    <w:rsid w:val="00B20056"/>
    <w:rsid w:val="00B20583"/>
    <w:rsid w:val="00B24A3C"/>
    <w:rsid w:val="00B262F2"/>
    <w:rsid w:val="00B312A1"/>
    <w:rsid w:val="00B34F93"/>
    <w:rsid w:val="00B36713"/>
    <w:rsid w:val="00B439AF"/>
    <w:rsid w:val="00B444EA"/>
    <w:rsid w:val="00B5394E"/>
    <w:rsid w:val="00B54794"/>
    <w:rsid w:val="00B55AD8"/>
    <w:rsid w:val="00B63438"/>
    <w:rsid w:val="00B701E0"/>
    <w:rsid w:val="00B70FC1"/>
    <w:rsid w:val="00B73E7A"/>
    <w:rsid w:val="00B7446F"/>
    <w:rsid w:val="00B81BE7"/>
    <w:rsid w:val="00B83597"/>
    <w:rsid w:val="00B83F0D"/>
    <w:rsid w:val="00B84751"/>
    <w:rsid w:val="00B87F52"/>
    <w:rsid w:val="00B92DDB"/>
    <w:rsid w:val="00B965DB"/>
    <w:rsid w:val="00B97582"/>
    <w:rsid w:val="00BA1937"/>
    <w:rsid w:val="00BA22E8"/>
    <w:rsid w:val="00BB6366"/>
    <w:rsid w:val="00BB6E62"/>
    <w:rsid w:val="00BC016F"/>
    <w:rsid w:val="00BC08AD"/>
    <w:rsid w:val="00BC2F0F"/>
    <w:rsid w:val="00BC3555"/>
    <w:rsid w:val="00BC4108"/>
    <w:rsid w:val="00BD08EF"/>
    <w:rsid w:val="00BD3342"/>
    <w:rsid w:val="00BD7212"/>
    <w:rsid w:val="00BE16BF"/>
    <w:rsid w:val="00BE457A"/>
    <w:rsid w:val="00BE4A11"/>
    <w:rsid w:val="00BF4CE9"/>
    <w:rsid w:val="00BF5927"/>
    <w:rsid w:val="00C0175B"/>
    <w:rsid w:val="00C02B3F"/>
    <w:rsid w:val="00C0461E"/>
    <w:rsid w:val="00C06BCF"/>
    <w:rsid w:val="00C14FE9"/>
    <w:rsid w:val="00C20ED4"/>
    <w:rsid w:val="00C22F1C"/>
    <w:rsid w:val="00C25DEC"/>
    <w:rsid w:val="00C321D5"/>
    <w:rsid w:val="00C33A1D"/>
    <w:rsid w:val="00C34F52"/>
    <w:rsid w:val="00C41AC1"/>
    <w:rsid w:val="00C46284"/>
    <w:rsid w:val="00C56671"/>
    <w:rsid w:val="00C628E8"/>
    <w:rsid w:val="00C7102F"/>
    <w:rsid w:val="00C71684"/>
    <w:rsid w:val="00C847C4"/>
    <w:rsid w:val="00C847EC"/>
    <w:rsid w:val="00C87368"/>
    <w:rsid w:val="00C87400"/>
    <w:rsid w:val="00C92AC9"/>
    <w:rsid w:val="00C96760"/>
    <w:rsid w:val="00CA0922"/>
    <w:rsid w:val="00CA0EBD"/>
    <w:rsid w:val="00CA181D"/>
    <w:rsid w:val="00CB44CD"/>
    <w:rsid w:val="00CB778F"/>
    <w:rsid w:val="00CC11C4"/>
    <w:rsid w:val="00CC125D"/>
    <w:rsid w:val="00CC373F"/>
    <w:rsid w:val="00CC5984"/>
    <w:rsid w:val="00CD0E1E"/>
    <w:rsid w:val="00CD120F"/>
    <w:rsid w:val="00CD2103"/>
    <w:rsid w:val="00CD4641"/>
    <w:rsid w:val="00CD4986"/>
    <w:rsid w:val="00CD654A"/>
    <w:rsid w:val="00CE088D"/>
    <w:rsid w:val="00CE5E2C"/>
    <w:rsid w:val="00CF0E6D"/>
    <w:rsid w:val="00CF5760"/>
    <w:rsid w:val="00D05099"/>
    <w:rsid w:val="00D06A9C"/>
    <w:rsid w:val="00D169B2"/>
    <w:rsid w:val="00D16DF8"/>
    <w:rsid w:val="00D20F38"/>
    <w:rsid w:val="00D25BF8"/>
    <w:rsid w:val="00D31D9B"/>
    <w:rsid w:val="00D34F4C"/>
    <w:rsid w:val="00D35F77"/>
    <w:rsid w:val="00D3737B"/>
    <w:rsid w:val="00D41049"/>
    <w:rsid w:val="00D42ECA"/>
    <w:rsid w:val="00D44A06"/>
    <w:rsid w:val="00D50BE6"/>
    <w:rsid w:val="00D57C31"/>
    <w:rsid w:val="00D62FCB"/>
    <w:rsid w:val="00D63E96"/>
    <w:rsid w:val="00D702F9"/>
    <w:rsid w:val="00D70CC2"/>
    <w:rsid w:val="00D72750"/>
    <w:rsid w:val="00D727E5"/>
    <w:rsid w:val="00D7752E"/>
    <w:rsid w:val="00D77FAD"/>
    <w:rsid w:val="00D854EE"/>
    <w:rsid w:val="00D86158"/>
    <w:rsid w:val="00D9376B"/>
    <w:rsid w:val="00DA05BC"/>
    <w:rsid w:val="00DA0B04"/>
    <w:rsid w:val="00DA5BB0"/>
    <w:rsid w:val="00DA608C"/>
    <w:rsid w:val="00DB352B"/>
    <w:rsid w:val="00DB7D4E"/>
    <w:rsid w:val="00DC1053"/>
    <w:rsid w:val="00DC13AB"/>
    <w:rsid w:val="00DC4443"/>
    <w:rsid w:val="00DC4C1D"/>
    <w:rsid w:val="00DD1DA1"/>
    <w:rsid w:val="00DD4189"/>
    <w:rsid w:val="00DD6725"/>
    <w:rsid w:val="00DD75C2"/>
    <w:rsid w:val="00DD7F22"/>
    <w:rsid w:val="00DE089E"/>
    <w:rsid w:val="00DE1367"/>
    <w:rsid w:val="00DE46BC"/>
    <w:rsid w:val="00DF005E"/>
    <w:rsid w:val="00DF31DD"/>
    <w:rsid w:val="00DF594D"/>
    <w:rsid w:val="00E006B2"/>
    <w:rsid w:val="00E01615"/>
    <w:rsid w:val="00E07627"/>
    <w:rsid w:val="00E107E5"/>
    <w:rsid w:val="00E121C9"/>
    <w:rsid w:val="00E15144"/>
    <w:rsid w:val="00E21DE4"/>
    <w:rsid w:val="00E2299E"/>
    <w:rsid w:val="00E2332D"/>
    <w:rsid w:val="00E23D3C"/>
    <w:rsid w:val="00E26757"/>
    <w:rsid w:val="00E27018"/>
    <w:rsid w:val="00E3455D"/>
    <w:rsid w:val="00E351D1"/>
    <w:rsid w:val="00E376ED"/>
    <w:rsid w:val="00E509D8"/>
    <w:rsid w:val="00E50D59"/>
    <w:rsid w:val="00E53556"/>
    <w:rsid w:val="00E619F2"/>
    <w:rsid w:val="00E66FBF"/>
    <w:rsid w:val="00E7008F"/>
    <w:rsid w:val="00E71506"/>
    <w:rsid w:val="00E7278C"/>
    <w:rsid w:val="00E74EB4"/>
    <w:rsid w:val="00E8093C"/>
    <w:rsid w:val="00E8541C"/>
    <w:rsid w:val="00E86894"/>
    <w:rsid w:val="00E90B7D"/>
    <w:rsid w:val="00E97277"/>
    <w:rsid w:val="00EA0DEC"/>
    <w:rsid w:val="00EA1B8B"/>
    <w:rsid w:val="00EA37B8"/>
    <w:rsid w:val="00EA7CE6"/>
    <w:rsid w:val="00EC2468"/>
    <w:rsid w:val="00EC7538"/>
    <w:rsid w:val="00ED24A0"/>
    <w:rsid w:val="00ED271F"/>
    <w:rsid w:val="00ED2E52"/>
    <w:rsid w:val="00ED6CD4"/>
    <w:rsid w:val="00EE20CF"/>
    <w:rsid w:val="00EE2ADB"/>
    <w:rsid w:val="00EE3DCC"/>
    <w:rsid w:val="00EF64C9"/>
    <w:rsid w:val="00EF67DE"/>
    <w:rsid w:val="00EF6E92"/>
    <w:rsid w:val="00EF7851"/>
    <w:rsid w:val="00EF7D57"/>
    <w:rsid w:val="00F03C9E"/>
    <w:rsid w:val="00F04016"/>
    <w:rsid w:val="00F047A6"/>
    <w:rsid w:val="00F04C20"/>
    <w:rsid w:val="00F05E5C"/>
    <w:rsid w:val="00F07AF5"/>
    <w:rsid w:val="00F13157"/>
    <w:rsid w:val="00F156C0"/>
    <w:rsid w:val="00F15D32"/>
    <w:rsid w:val="00F1674E"/>
    <w:rsid w:val="00F21B99"/>
    <w:rsid w:val="00F2278B"/>
    <w:rsid w:val="00F23B26"/>
    <w:rsid w:val="00F26DAA"/>
    <w:rsid w:val="00F31C0B"/>
    <w:rsid w:val="00F31FDC"/>
    <w:rsid w:val="00F35CB6"/>
    <w:rsid w:val="00F4155D"/>
    <w:rsid w:val="00F44FFD"/>
    <w:rsid w:val="00F46BCD"/>
    <w:rsid w:val="00F47536"/>
    <w:rsid w:val="00F55A91"/>
    <w:rsid w:val="00F60B79"/>
    <w:rsid w:val="00F60FDE"/>
    <w:rsid w:val="00F61B8C"/>
    <w:rsid w:val="00F6739C"/>
    <w:rsid w:val="00F72944"/>
    <w:rsid w:val="00F74EB3"/>
    <w:rsid w:val="00F75BAA"/>
    <w:rsid w:val="00F92ADC"/>
    <w:rsid w:val="00F93C11"/>
    <w:rsid w:val="00F95B65"/>
    <w:rsid w:val="00FA0AD7"/>
    <w:rsid w:val="00FA60FB"/>
    <w:rsid w:val="00FA73F4"/>
    <w:rsid w:val="00FB2100"/>
    <w:rsid w:val="00FB2BA0"/>
    <w:rsid w:val="00FB547D"/>
    <w:rsid w:val="00FC001A"/>
    <w:rsid w:val="00FC02F1"/>
    <w:rsid w:val="00FC0952"/>
    <w:rsid w:val="00FC1003"/>
    <w:rsid w:val="00FD222E"/>
    <w:rsid w:val="00FD71F4"/>
    <w:rsid w:val="00FE31F9"/>
    <w:rsid w:val="00FE740A"/>
    <w:rsid w:val="00FF48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4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2505"/>
    <w:pPr>
      <w:ind w:left="720"/>
    </w:pPr>
  </w:style>
  <w:style w:type="table" w:styleId="TableGrid">
    <w:name w:val="Table Grid"/>
    <w:basedOn w:val="TableNormal"/>
    <w:uiPriority w:val="99"/>
    <w:rsid w:val="00FC02F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D34F4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34F4C"/>
  </w:style>
  <w:style w:type="paragraph" w:styleId="Footer">
    <w:name w:val="footer"/>
    <w:basedOn w:val="Normal"/>
    <w:link w:val="FooterChar"/>
    <w:uiPriority w:val="99"/>
    <w:semiHidden/>
    <w:rsid w:val="00D34F4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34F4C"/>
  </w:style>
  <w:style w:type="character" w:styleId="Hyperlink">
    <w:name w:val="Hyperlink"/>
    <w:basedOn w:val="DefaultParagraphFont"/>
    <w:uiPriority w:val="99"/>
    <w:rsid w:val="003C4E77"/>
    <w:rPr>
      <w:color w:val="0000FF"/>
      <w:u w:val="single"/>
    </w:rPr>
  </w:style>
  <w:style w:type="paragraph" w:customStyle="1" w:styleId="a">
    <w:name w:val="Знак"/>
    <w:basedOn w:val="Normal"/>
    <w:uiPriority w:val="99"/>
    <w:rsid w:val="007C09CD"/>
    <w:pPr>
      <w:spacing w:before="100" w:beforeAutospacing="1" w:after="100" w:afterAutospacing="1" w:line="240" w:lineRule="auto"/>
    </w:pPr>
    <w:rPr>
      <w:rFonts w:ascii="Tahoma" w:hAnsi="Tahoma" w:cs="Tahoma"/>
      <w:sz w:val="20"/>
      <w:szCs w:val="20"/>
      <w:lang w:val="en-US" w:eastAsia="en-US"/>
    </w:rPr>
  </w:style>
  <w:style w:type="paragraph" w:styleId="BodyText3">
    <w:name w:val="Body Text 3"/>
    <w:basedOn w:val="Normal"/>
    <w:link w:val="BodyText3Char"/>
    <w:uiPriority w:val="99"/>
    <w:rsid w:val="007C09CD"/>
    <w:pPr>
      <w:spacing w:after="120" w:line="240" w:lineRule="auto"/>
    </w:pPr>
    <w:rPr>
      <w:sz w:val="16"/>
      <w:szCs w:val="16"/>
    </w:rPr>
  </w:style>
  <w:style w:type="character" w:customStyle="1" w:styleId="BodyText3Char">
    <w:name w:val="Body Text 3 Char"/>
    <w:basedOn w:val="DefaultParagraphFont"/>
    <w:link w:val="BodyText3"/>
    <w:uiPriority w:val="99"/>
    <w:semiHidden/>
    <w:locked/>
    <w:rsid w:val="00740D3E"/>
    <w:rPr>
      <w:sz w:val="16"/>
      <w:szCs w:val="16"/>
    </w:rPr>
  </w:style>
</w:styles>
</file>

<file path=word/webSettings.xml><?xml version="1.0" encoding="utf-8"?>
<w:webSettings xmlns:r="http://schemas.openxmlformats.org/officeDocument/2006/relationships" xmlns:w="http://schemas.openxmlformats.org/wordprocessingml/2006/main">
  <w:divs>
    <w:div w:id="1434547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3683</TotalTime>
  <Pages>7</Pages>
  <Words>1974</Words>
  <Characters>11253</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123</cp:lastModifiedBy>
  <cp:revision>166</cp:revision>
  <cp:lastPrinted>2013-12-19T02:55:00Z</cp:lastPrinted>
  <dcterms:created xsi:type="dcterms:W3CDTF">2008-08-22T03:53:00Z</dcterms:created>
  <dcterms:modified xsi:type="dcterms:W3CDTF">2014-04-29T04:49:00Z</dcterms:modified>
</cp:coreProperties>
</file>