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г. Сатка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5D2E07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ноября 2016</w:t>
      </w:r>
      <w:r w:rsidR="004F3C7C"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 w:rsidR="005D2E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889">
        <w:rPr>
          <w:rFonts w:ascii="Times New Roman" w:hAnsi="Times New Roman" w:cs="Times New Roman"/>
          <w:sz w:val="24"/>
          <w:szCs w:val="24"/>
        </w:rPr>
        <w:t xml:space="preserve">     </w:t>
      </w:r>
      <w:r w:rsidRPr="009C155A">
        <w:rPr>
          <w:rFonts w:ascii="Times New Roman" w:hAnsi="Times New Roman" w:cs="Times New Roman"/>
          <w:sz w:val="24"/>
          <w:szCs w:val="24"/>
        </w:rPr>
        <w:t>Шевалдин В.А., Шафиков Р.М.., Боботков</w:t>
      </w:r>
      <w:r w:rsidR="007F5BD6">
        <w:rPr>
          <w:rFonts w:ascii="Times New Roman" w:hAnsi="Times New Roman" w:cs="Times New Roman"/>
          <w:sz w:val="24"/>
          <w:szCs w:val="24"/>
        </w:rPr>
        <w:t xml:space="preserve"> А.В., </w:t>
      </w:r>
      <w:r w:rsidR="005D2E07">
        <w:rPr>
          <w:rFonts w:ascii="Times New Roman" w:hAnsi="Times New Roman" w:cs="Times New Roman"/>
          <w:sz w:val="24"/>
          <w:szCs w:val="24"/>
        </w:rPr>
        <w:t>Урих К.А.,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833">
        <w:rPr>
          <w:rFonts w:ascii="Times New Roman" w:hAnsi="Times New Roman" w:cs="Times New Roman"/>
          <w:sz w:val="24"/>
          <w:szCs w:val="24"/>
        </w:rPr>
        <w:t>Шашкова И.А.</w:t>
      </w:r>
      <w:r w:rsidR="007F5BD6">
        <w:rPr>
          <w:rFonts w:ascii="Times New Roman" w:hAnsi="Times New Roman" w:cs="Times New Roman"/>
          <w:sz w:val="24"/>
          <w:szCs w:val="24"/>
        </w:rPr>
        <w:t>, Фельдшерова Н.В., Выродов А.А.</w:t>
      </w:r>
      <w:r w:rsidR="009276FD">
        <w:rPr>
          <w:rFonts w:ascii="Times New Roman" w:hAnsi="Times New Roman" w:cs="Times New Roman"/>
          <w:sz w:val="24"/>
          <w:szCs w:val="24"/>
        </w:rPr>
        <w:t>,</w:t>
      </w:r>
      <w:r w:rsidR="007F5BD6">
        <w:rPr>
          <w:rFonts w:ascii="Times New Roman" w:hAnsi="Times New Roman" w:cs="Times New Roman"/>
          <w:sz w:val="24"/>
          <w:szCs w:val="24"/>
        </w:rPr>
        <w:t xml:space="preserve"> </w:t>
      </w:r>
      <w:r w:rsidR="0069461E">
        <w:rPr>
          <w:rFonts w:ascii="Times New Roman" w:hAnsi="Times New Roman" w:cs="Times New Roman"/>
          <w:sz w:val="24"/>
          <w:szCs w:val="24"/>
        </w:rPr>
        <w:t>Пья</w:t>
      </w:r>
      <w:r w:rsidRPr="009C155A">
        <w:rPr>
          <w:rFonts w:ascii="Times New Roman" w:hAnsi="Times New Roman" w:cs="Times New Roman"/>
          <w:sz w:val="24"/>
          <w:szCs w:val="24"/>
        </w:rPr>
        <w:t>чев Е.В.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</w:t>
      </w:r>
      <w:r w:rsidR="005D2E0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276FD">
        <w:rPr>
          <w:rFonts w:ascii="Times New Roman" w:hAnsi="Times New Roman" w:cs="Times New Roman"/>
          <w:color w:val="000000"/>
          <w:sz w:val="24"/>
          <w:szCs w:val="24"/>
        </w:rPr>
        <w:t>Лоскутова И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>.В.</w:t>
      </w:r>
      <w:r w:rsidR="005D2E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Кутовенко У.Ю.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930054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F53F18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экстремистских проявлений</w:t>
      </w:r>
      <w:r w:rsidR="009276FD">
        <w:rPr>
          <w:rFonts w:ascii="Times New Roman" w:hAnsi="Times New Roman" w:cs="Times New Roman"/>
          <w:b/>
          <w:bCs/>
          <w:sz w:val="24"/>
          <w:szCs w:val="24"/>
        </w:rPr>
        <w:t xml:space="preserve"> в молодежной среде»</w:t>
      </w:r>
    </w:p>
    <w:p w:rsidR="004F3C7C" w:rsidRPr="009C155A" w:rsidRDefault="007E2833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(Шашкова И.А.</w:t>
      </w:r>
      <w:r w:rsidR="004F3C7C" w:rsidRPr="009C155A">
        <w:rPr>
          <w:rFonts w:ascii="Times New Roman" w:hAnsi="Times New Roman" w:cs="Times New Roman"/>
          <w:sz w:val="24"/>
          <w:szCs w:val="24"/>
        </w:rPr>
        <w:t>)</w:t>
      </w:r>
    </w:p>
    <w:p w:rsidR="007F5BD6" w:rsidRPr="007851E5" w:rsidRDefault="00F53F18" w:rsidP="007F5BD6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Pr="0038298E">
        <w:rPr>
          <w:rFonts w:ascii="Times New Roman" w:hAnsi="Times New Roman" w:cs="Times New Roman"/>
          <w:sz w:val="24"/>
          <w:szCs w:val="24"/>
        </w:rPr>
        <w:t xml:space="preserve">», Комиссия отмечает, что </w:t>
      </w:r>
      <w:r w:rsidR="007F5BD6">
        <w:rPr>
          <w:rFonts w:ascii="Times New Roman" w:hAnsi="Times New Roman"/>
          <w:kern w:val="2"/>
          <w:sz w:val="24"/>
          <w:szCs w:val="24"/>
        </w:rPr>
        <w:t>в соответствии с планом работы Межведомственной комиссии по вопросам противодействия проявлениям экстремизма на территории Саткинского муниципального райо</w:t>
      </w:r>
      <w:r w:rsidR="00250713">
        <w:rPr>
          <w:rFonts w:ascii="Times New Roman" w:hAnsi="Times New Roman"/>
          <w:kern w:val="2"/>
          <w:sz w:val="24"/>
          <w:szCs w:val="24"/>
        </w:rPr>
        <w:t>на Управлением образования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 разработаны и проводятся мероприятия, направленные на профилактику экстремистских проявлений в молодежной среде, </w:t>
      </w:r>
      <w:r w:rsidR="007F5BD6"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7F5BD6" w:rsidRDefault="007F5BD6" w:rsidP="007F5BD6">
      <w:pPr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Также ежегодно в рамках мес</w:t>
      </w:r>
      <w:r w:rsidR="00250713">
        <w:rPr>
          <w:rFonts w:ascii="Times New Roman" w:hAnsi="Times New Roman"/>
          <w:kern w:val="2"/>
          <w:sz w:val="24"/>
          <w:szCs w:val="24"/>
        </w:rPr>
        <w:t>ячника толерантности</w:t>
      </w:r>
      <w:r>
        <w:rPr>
          <w:rFonts w:ascii="Times New Roman" w:hAnsi="Times New Roman"/>
          <w:kern w:val="2"/>
          <w:sz w:val="24"/>
          <w:szCs w:val="24"/>
        </w:rPr>
        <w:t xml:space="preserve"> проводится анкетирование рабочей и учащейся молодежи на предмет отношения к здоровому образу жизни и к проявлениям экстремизма. В этом году в анкету были включены вопросы, выявляющие отношение молодежи к коррупции. Подведение итогов и анализ анкет</w:t>
      </w:r>
      <w:r w:rsidR="00250713">
        <w:rPr>
          <w:rFonts w:ascii="Times New Roman" w:hAnsi="Times New Roman"/>
          <w:kern w:val="2"/>
          <w:sz w:val="24"/>
          <w:szCs w:val="24"/>
        </w:rPr>
        <w:t>ирования состоится в январе 2017</w:t>
      </w:r>
      <w:r>
        <w:rPr>
          <w:rFonts w:ascii="Times New Roman" w:hAnsi="Times New Roman"/>
          <w:kern w:val="2"/>
          <w:sz w:val="24"/>
          <w:szCs w:val="24"/>
        </w:rPr>
        <w:t xml:space="preserve"> года. </w:t>
      </w:r>
    </w:p>
    <w:p w:rsidR="007F5BD6" w:rsidRDefault="007F5BD6" w:rsidP="007F5BD6">
      <w:pPr>
        <w:tabs>
          <w:tab w:val="left" w:pos="180"/>
          <w:tab w:val="left" w:pos="540"/>
        </w:tabs>
        <w:spacing w:line="360" w:lineRule="auto"/>
        <w:ind w:right="-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интернет-ресурсов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 xml:space="preserve">ния экстремизма. </w:t>
      </w:r>
    </w:p>
    <w:p w:rsidR="00F53F18" w:rsidRPr="0038298E" w:rsidRDefault="00F53F18" w:rsidP="00F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F53F18" w:rsidRPr="0038298E" w:rsidRDefault="00F53F18" w:rsidP="00F53F1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53F18" w:rsidRPr="0038298E" w:rsidRDefault="007F5BD6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</w:t>
      </w:r>
      <w:r w:rsidR="00C5088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E2833">
        <w:rPr>
          <w:rFonts w:ascii="Times New Roman" w:hAnsi="Times New Roman" w:cs="Times New Roman"/>
          <w:sz w:val="24"/>
          <w:szCs w:val="24"/>
        </w:rPr>
        <w:t>» Шашковой И.А.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53F18" w:rsidRPr="0038298E" w:rsidRDefault="00C50889" w:rsidP="00F53F18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53F18" w:rsidRPr="0038298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53F18" w:rsidRPr="0038298E" w:rsidRDefault="00F53F18" w:rsidP="00F53F1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C50889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38298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Саткинс</w:t>
      </w:r>
      <w:r w:rsidR="007F5BD6">
        <w:rPr>
          <w:rFonts w:ascii="Times New Roman" w:hAnsi="Times New Roman" w:cs="Times New Roman"/>
          <w:sz w:val="24"/>
          <w:szCs w:val="24"/>
        </w:rPr>
        <w:t>ком м</w:t>
      </w:r>
      <w:r w:rsidR="00C50889">
        <w:rPr>
          <w:rFonts w:ascii="Times New Roman" w:hAnsi="Times New Roman" w:cs="Times New Roman"/>
          <w:sz w:val="24"/>
          <w:szCs w:val="24"/>
        </w:rPr>
        <w:t>униципальном районе на 2016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</w:t>
      </w:r>
      <w:r w:rsidR="00C50889">
        <w:rPr>
          <w:rFonts w:ascii="Times New Roman" w:hAnsi="Times New Roman" w:cs="Times New Roman"/>
          <w:sz w:val="24"/>
          <w:szCs w:val="24"/>
        </w:rPr>
        <w:t>од</w:t>
      </w:r>
      <w:r w:rsidR="007F5BD6">
        <w:rPr>
          <w:rFonts w:ascii="Times New Roman" w:hAnsi="Times New Roman" w:cs="Times New Roman"/>
          <w:sz w:val="24"/>
          <w:szCs w:val="24"/>
        </w:rPr>
        <w:t>». Информацию о</w:t>
      </w:r>
      <w:r w:rsidRPr="0038298E">
        <w:rPr>
          <w:rFonts w:ascii="Times New Roman" w:hAnsi="Times New Roman" w:cs="Times New Roman"/>
          <w:sz w:val="24"/>
          <w:szCs w:val="24"/>
        </w:rPr>
        <w:t xml:space="preserve"> результатах реализации мероприятий Программы представить по </w:t>
      </w:r>
      <w:r w:rsidR="007F5BD6">
        <w:rPr>
          <w:rFonts w:ascii="Times New Roman" w:hAnsi="Times New Roman" w:cs="Times New Roman"/>
          <w:sz w:val="24"/>
          <w:szCs w:val="24"/>
        </w:rPr>
        <w:t>ито</w:t>
      </w:r>
      <w:r w:rsidR="00C50889">
        <w:rPr>
          <w:rFonts w:ascii="Times New Roman" w:hAnsi="Times New Roman" w:cs="Times New Roman"/>
          <w:sz w:val="24"/>
          <w:szCs w:val="24"/>
        </w:rPr>
        <w:t>гам работы  в срок до 15.01.2017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2016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53F18" w:rsidRPr="0038298E" w:rsidRDefault="0069461E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</w:t>
      </w:r>
      <w:r w:rsidR="00F53F18" w:rsidRPr="0038298E">
        <w:rPr>
          <w:rFonts w:ascii="Times New Roman" w:hAnsi="Times New Roman" w:cs="Times New Roman"/>
          <w:sz w:val="24"/>
          <w:szCs w:val="24"/>
        </w:rPr>
        <w:lastRenderedPageBreak/>
        <w:t>несовершеннолетних, создающих условия для реализации интересов молодежи в экономической, социальной, политической и духовной сфере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2016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9461E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281D27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проведение мониторинга деятельности молодежных некоммерческих организаций, СМИ и интернет-ресурсов с целью выявления возможных признаков проявления экстремизма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2016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F53F18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F53F18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</w:t>
      </w:r>
      <w:r w:rsidR="007F5BD6" w:rsidRPr="007F5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2016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F9B" w:rsidRPr="0038298E" w:rsidRDefault="00054F9B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F9B" w:rsidRPr="009C155A" w:rsidRDefault="00054F9B" w:rsidP="00054F9B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«Об организации работы по вопросам профилактики проявлений экстремизма в учреждениях социальной защиты населения».</w:t>
      </w:r>
    </w:p>
    <w:p w:rsidR="00054F9B" w:rsidRPr="009C155A" w:rsidRDefault="00054F9B" w:rsidP="00054F9B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Кутовенко У.Ю.</w:t>
      </w:r>
      <w:r w:rsidRPr="009C155A">
        <w:rPr>
          <w:rFonts w:ascii="Times New Roman" w:hAnsi="Times New Roman" w:cs="Times New Roman"/>
          <w:sz w:val="24"/>
          <w:szCs w:val="24"/>
        </w:rPr>
        <w:t>)</w:t>
      </w:r>
    </w:p>
    <w:p w:rsidR="00CB77AC" w:rsidRPr="003A5D2D" w:rsidRDefault="00054F9B" w:rsidP="00CB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Рассмотрев вопрос «Об организации работы по вопросам профилактики проявлений экстремизма в учреждениях социальной з</w:t>
      </w:r>
      <w:r w:rsidR="00CB77AC">
        <w:rPr>
          <w:rFonts w:ascii="Times New Roman" w:hAnsi="Times New Roman" w:cs="Times New Roman"/>
          <w:sz w:val="24"/>
          <w:szCs w:val="24"/>
        </w:rPr>
        <w:t>ащиты населения» Комиссия</w:t>
      </w:r>
      <w:r w:rsidRPr="009C155A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CB77AC" w:rsidRPr="003A5D2D">
        <w:rPr>
          <w:rFonts w:ascii="Times New Roman" w:hAnsi="Times New Roman" w:cs="Times New Roman"/>
          <w:sz w:val="24"/>
          <w:szCs w:val="24"/>
        </w:rPr>
        <w:t>специалистами отделения помощи семье и детям Муниципального бюджетного учреждения «Комплексный центр социального обслуживания населения» Саткинского муниципального района Челябинской области совместно со специалистами службы сопровождения программы «Крепкая семья», учреждений и ведомств системы профилактики безнадзорности и правонарушений несовершеннолетних Саткинского муниципального района регулярно осуществляются социальные патронажи над семьями «группы риска», в том числе семьями, находящимися в социально опасном положении. Всего за 10 месяцев 2016 года было проведено 1378 патронажа (из них 497 в семьях, находящихся в социально опасном положении).</w:t>
      </w:r>
    </w:p>
    <w:p w:rsidR="003F754B" w:rsidRPr="003A5D2D" w:rsidRDefault="003F754B" w:rsidP="003F7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D">
        <w:rPr>
          <w:rFonts w:ascii="Times New Roman" w:hAnsi="Times New Roman" w:cs="Times New Roman"/>
          <w:sz w:val="24"/>
          <w:szCs w:val="24"/>
        </w:rPr>
        <w:t>Учреждения социальной защиты населения в рамках выполнения своих полномочий и задач  участвуют в формировании 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CB77AC" w:rsidRDefault="00CB77AC" w:rsidP="00CB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D">
        <w:rPr>
          <w:rFonts w:ascii="Times New Roman" w:hAnsi="Times New Roman" w:cs="Times New Roman"/>
          <w:sz w:val="24"/>
          <w:szCs w:val="24"/>
        </w:rPr>
        <w:t>Во всех учреждениях социальной защиты населения</w:t>
      </w:r>
      <w:r w:rsidR="003A5D2D">
        <w:rPr>
          <w:rFonts w:ascii="Times New Roman" w:hAnsi="Times New Roman" w:cs="Times New Roman"/>
          <w:sz w:val="24"/>
          <w:szCs w:val="24"/>
        </w:rPr>
        <w:t xml:space="preserve"> </w:t>
      </w:r>
      <w:r w:rsidRPr="003A5D2D">
        <w:rPr>
          <w:rFonts w:ascii="Times New Roman" w:hAnsi="Times New Roman" w:cs="Times New Roman"/>
          <w:sz w:val="24"/>
          <w:szCs w:val="24"/>
        </w:rPr>
        <w:t>проводятся мероприятия, направленные на профилактику проявлений экстремизма.</w:t>
      </w:r>
    </w:p>
    <w:p w:rsidR="003A5D2D" w:rsidRPr="003A5D2D" w:rsidRDefault="003A5D2D" w:rsidP="00CB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F9B" w:rsidRPr="009C155A" w:rsidRDefault="00054F9B" w:rsidP="00054F9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9C155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54F9B" w:rsidRPr="009C155A" w:rsidRDefault="00054F9B" w:rsidP="00054F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lastRenderedPageBreak/>
        <w:t>Информацию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УСЗН У.Ю. Кутовенко</w:t>
      </w:r>
      <w:r w:rsidRPr="009C155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защиты населения (Харитонова Н.В.):</w:t>
      </w:r>
    </w:p>
    <w:p w:rsidR="00054F9B" w:rsidRPr="009C155A" w:rsidRDefault="00054F9B" w:rsidP="00054F9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Продолжить работу по организации  практических заня</w:t>
      </w:r>
      <w:r w:rsidRPr="009C155A">
        <w:rPr>
          <w:rFonts w:ascii="Times New Roman" w:hAnsi="Times New Roman" w:cs="Times New Roman"/>
          <w:sz w:val="24"/>
          <w:szCs w:val="24"/>
        </w:rPr>
        <w:softHyphen/>
        <w:t xml:space="preserve">тий, семинаров в </w:t>
      </w:r>
      <w:r w:rsidRPr="009C155A">
        <w:rPr>
          <w:rFonts w:ascii="Times New Roman" w:hAnsi="Times New Roman" w:cs="Times New Roman"/>
          <w:sz w:val="24"/>
          <w:szCs w:val="24"/>
        </w:rPr>
        <w:br/>
        <w:t>обра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зовательных учрежде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ниях для детей-сирот и детей, оставшихся без попечения родителей, специализированных учреждениях для несо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вершеннолетних, нуж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дающихся в социальной реабилитации, по проблемам профилак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тики  экстремистских про</w:t>
      </w:r>
      <w:r w:rsidRPr="009C155A">
        <w:rPr>
          <w:rFonts w:ascii="Times New Roman" w:hAnsi="Times New Roman" w:cs="Times New Roman"/>
          <w:sz w:val="24"/>
          <w:szCs w:val="24"/>
        </w:rPr>
        <w:softHyphen/>
        <w:t xml:space="preserve">явлений. </w:t>
      </w:r>
    </w:p>
    <w:p w:rsidR="00054F9B" w:rsidRPr="009C155A" w:rsidRDefault="00054F9B" w:rsidP="00054F9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Style w:val="FontStyle13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Pr="009C155A">
        <w:rPr>
          <w:rStyle w:val="FontStyle13"/>
          <w:sz w:val="24"/>
          <w:szCs w:val="24"/>
        </w:rPr>
        <w:t>осуществлению соци</w:t>
      </w:r>
      <w:r w:rsidRPr="009C155A">
        <w:rPr>
          <w:rStyle w:val="FontStyle13"/>
          <w:sz w:val="24"/>
          <w:szCs w:val="24"/>
        </w:rPr>
        <w:softHyphen/>
        <w:t>ального патронажа над се</w:t>
      </w:r>
      <w:r w:rsidRPr="009C155A">
        <w:rPr>
          <w:rStyle w:val="FontStyle13"/>
          <w:sz w:val="24"/>
          <w:szCs w:val="24"/>
        </w:rPr>
        <w:softHyphen/>
        <w:t>мьями из «группы риска» и семьями, находящимися в социально опасном по</w:t>
      </w:r>
      <w:r w:rsidRPr="009C155A">
        <w:rPr>
          <w:rStyle w:val="FontStyle13"/>
          <w:sz w:val="24"/>
          <w:szCs w:val="24"/>
        </w:rPr>
        <w:softHyphen/>
        <w:t>ложении, специалистами отделений по работе с семьей и детьми ком</w:t>
      </w:r>
      <w:r w:rsidRPr="009C155A">
        <w:rPr>
          <w:rStyle w:val="FontStyle13"/>
          <w:sz w:val="24"/>
          <w:szCs w:val="24"/>
        </w:rPr>
        <w:softHyphen/>
        <w:t>плексного центра со</w:t>
      </w:r>
      <w:r w:rsidRPr="009C155A">
        <w:rPr>
          <w:rStyle w:val="FontStyle13"/>
          <w:sz w:val="24"/>
          <w:szCs w:val="24"/>
        </w:rPr>
        <w:softHyphen/>
        <w:t>циального обслужива</w:t>
      </w:r>
      <w:r w:rsidRPr="009C155A">
        <w:rPr>
          <w:rStyle w:val="FontStyle13"/>
          <w:sz w:val="24"/>
          <w:szCs w:val="24"/>
        </w:rPr>
        <w:softHyphen/>
        <w:t>ния населения Саткинского муници</w:t>
      </w:r>
      <w:r w:rsidRPr="009C155A">
        <w:rPr>
          <w:rStyle w:val="FontStyle13"/>
          <w:sz w:val="24"/>
          <w:szCs w:val="24"/>
        </w:rPr>
        <w:softHyphen/>
        <w:t xml:space="preserve">пального района. </w:t>
      </w:r>
    </w:p>
    <w:p w:rsidR="00054F9B" w:rsidRPr="009C155A" w:rsidRDefault="003F754B" w:rsidP="00054F9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054F9B" w:rsidRPr="009C155A" w:rsidRDefault="00054F9B" w:rsidP="00054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(Шафиков Р.М.):</w:t>
      </w:r>
    </w:p>
    <w:p w:rsidR="00054F9B" w:rsidRPr="009C155A" w:rsidRDefault="003F754B" w:rsidP="007E2833">
      <w:pPr>
        <w:pStyle w:val="a3"/>
        <w:spacing w:after="0" w:line="360" w:lineRule="auto"/>
        <w:ind w:left="0" w:firstLine="55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учетом складывающейся обстановки на территории Саткинского муниципального района р</w:t>
      </w:r>
      <w:r w:rsidR="00054F9B" w:rsidRPr="009C155A">
        <w:rPr>
          <w:rFonts w:ascii="Times New Roman" w:hAnsi="Times New Roman" w:cs="Times New Roman"/>
          <w:sz w:val="24"/>
          <w:szCs w:val="24"/>
        </w:rPr>
        <w:t>азработать методические рекомендации для учреждений социальной защиты населения.</w:t>
      </w:r>
    </w:p>
    <w:p w:rsidR="00054F9B" w:rsidRPr="009C155A" w:rsidRDefault="003F754B" w:rsidP="007E283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671902">
        <w:rPr>
          <w:rFonts w:ascii="Times New Roman" w:hAnsi="Times New Roman" w:cs="Times New Roman"/>
          <w:b/>
          <w:bCs/>
          <w:sz w:val="24"/>
          <w:szCs w:val="24"/>
        </w:rPr>
        <w:t>го муниципального района на 2017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 Боботков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671902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Pr="009C15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A17BDE" w:rsidRPr="00C735C0" w:rsidRDefault="00A17BDE" w:rsidP="00A17BDE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7BDE" w:rsidRPr="00C735C0" w:rsidRDefault="00A17BDE" w:rsidP="00AB386C">
      <w:pPr>
        <w:pStyle w:val="3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A17BDE" w:rsidRPr="00C735C0" w:rsidRDefault="00A17BDE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A17BDE" w:rsidRPr="00C735C0" w:rsidRDefault="00A17BDE" w:rsidP="00AB386C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A17BDE" w:rsidRPr="00C735C0" w:rsidRDefault="00A17BDE" w:rsidP="00A17BDE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17BDE" w:rsidRPr="00C735C0" w:rsidRDefault="00A17BDE" w:rsidP="00AB386C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671902">
        <w:rPr>
          <w:rFonts w:ascii="Times New Roman" w:hAnsi="Times New Roman" w:cs="Times New Roman"/>
          <w:sz w:val="24"/>
          <w:szCs w:val="24"/>
        </w:rPr>
        <w:t>я в план работы Комиссии на 2017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17BDE" w:rsidRPr="00C735C0" w:rsidRDefault="00671902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01.12.2016</w:t>
      </w:r>
      <w:r w:rsidR="00A17BDE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A17BDE" w:rsidRPr="00C735C0" w:rsidRDefault="00A17BDE" w:rsidP="00AB386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9C15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Pr="009C155A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5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Pr="009C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 </w:t>
      </w:r>
      <w:r w:rsidR="006C094E">
        <w:rPr>
          <w:rFonts w:ascii="Times New Roman" w:hAnsi="Times New Roman" w:cs="Times New Roman"/>
          <w:sz w:val="24"/>
          <w:szCs w:val="24"/>
        </w:rPr>
        <w:t xml:space="preserve">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В.А. Шевалдин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</w:t>
      </w:r>
      <w:r w:rsidR="009D10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094E">
        <w:rPr>
          <w:rFonts w:ascii="Times New Roman" w:hAnsi="Times New Roman" w:cs="Times New Roman"/>
          <w:sz w:val="24"/>
          <w:szCs w:val="24"/>
        </w:rPr>
        <w:t xml:space="preserve">    </w:t>
      </w:r>
      <w:r w:rsidRPr="009C155A">
        <w:rPr>
          <w:rFonts w:ascii="Times New Roman" w:hAnsi="Times New Roman" w:cs="Times New Roman"/>
          <w:sz w:val="24"/>
          <w:szCs w:val="24"/>
        </w:rPr>
        <w:t>А.В. Боботков</w:t>
      </w:r>
    </w:p>
    <w:sectPr w:rsidR="004F3C7C" w:rsidRPr="009C155A" w:rsidSect="00C50889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08" w:rsidRDefault="00807408" w:rsidP="00C74716">
      <w:pPr>
        <w:spacing w:after="0" w:line="240" w:lineRule="auto"/>
      </w:pPr>
      <w:r>
        <w:separator/>
      </w:r>
    </w:p>
  </w:endnote>
  <w:endnote w:type="continuationSeparator" w:id="1">
    <w:p w:rsidR="00807408" w:rsidRDefault="00807408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08" w:rsidRDefault="00807408" w:rsidP="00C74716">
      <w:pPr>
        <w:spacing w:after="0" w:line="240" w:lineRule="auto"/>
      </w:pPr>
      <w:r>
        <w:separator/>
      </w:r>
    </w:p>
  </w:footnote>
  <w:footnote w:type="continuationSeparator" w:id="1">
    <w:p w:rsidR="00807408" w:rsidRDefault="00807408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a5"/>
      <w:jc w:val="center"/>
    </w:pPr>
  </w:p>
  <w:p w:rsidR="004F3C7C" w:rsidRDefault="004F3C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4F9B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5CD4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0713"/>
    <w:rsid w:val="00251337"/>
    <w:rsid w:val="002548D5"/>
    <w:rsid w:val="002554F8"/>
    <w:rsid w:val="0026082F"/>
    <w:rsid w:val="002746AC"/>
    <w:rsid w:val="00274BEE"/>
    <w:rsid w:val="002761BB"/>
    <w:rsid w:val="00280695"/>
    <w:rsid w:val="00281D27"/>
    <w:rsid w:val="00281D54"/>
    <w:rsid w:val="002859B2"/>
    <w:rsid w:val="00290FDD"/>
    <w:rsid w:val="002A0841"/>
    <w:rsid w:val="002A1255"/>
    <w:rsid w:val="002B090B"/>
    <w:rsid w:val="002B134D"/>
    <w:rsid w:val="002B4890"/>
    <w:rsid w:val="002C280B"/>
    <w:rsid w:val="002C2936"/>
    <w:rsid w:val="002C4C3B"/>
    <w:rsid w:val="002D2193"/>
    <w:rsid w:val="002D3901"/>
    <w:rsid w:val="002D56C7"/>
    <w:rsid w:val="002D61B8"/>
    <w:rsid w:val="002D6226"/>
    <w:rsid w:val="002E2188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5D2D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3F754B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0ECC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3B00"/>
    <w:rsid w:val="004F2505"/>
    <w:rsid w:val="004F3C7C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2E07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2D92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1902"/>
    <w:rsid w:val="00672E14"/>
    <w:rsid w:val="00682887"/>
    <w:rsid w:val="00692BDE"/>
    <w:rsid w:val="0069461E"/>
    <w:rsid w:val="006956DB"/>
    <w:rsid w:val="006A0395"/>
    <w:rsid w:val="006A1724"/>
    <w:rsid w:val="006A7451"/>
    <w:rsid w:val="006B293B"/>
    <w:rsid w:val="006B32F6"/>
    <w:rsid w:val="006B3A94"/>
    <w:rsid w:val="006B3E4B"/>
    <w:rsid w:val="006C094E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726F1"/>
    <w:rsid w:val="00773816"/>
    <w:rsid w:val="0078313A"/>
    <w:rsid w:val="0078385D"/>
    <w:rsid w:val="007855BD"/>
    <w:rsid w:val="00785BFA"/>
    <w:rsid w:val="00786B29"/>
    <w:rsid w:val="007907C8"/>
    <w:rsid w:val="0079216B"/>
    <w:rsid w:val="00793478"/>
    <w:rsid w:val="007A0835"/>
    <w:rsid w:val="007A1BD1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833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7F5BD6"/>
    <w:rsid w:val="00800A8A"/>
    <w:rsid w:val="00801D8A"/>
    <w:rsid w:val="008070C9"/>
    <w:rsid w:val="00807408"/>
    <w:rsid w:val="00821183"/>
    <w:rsid w:val="00822706"/>
    <w:rsid w:val="00823A6F"/>
    <w:rsid w:val="008246D4"/>
    <w:rsid w:val="00825F21"/>
    <w:rsid w:val="00831C87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2CB5"/>
    <w:rsid w:val="00874689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276FD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D064F"/>
    <w:rsid w:val="009D1017"/>
    <w:rsid w:val="009D1250"/>
    <w:rsid w:val="009E2CD6"/>
    <w:rsid w:val="009F389F"/>
    <w:rsid w:val="00A17BDE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8781C"/>
    <w:rsid w:val="00A93879"/>
    <w:rsid w:val="00A94E8F"/>
    <w:rsid w:val="00A9669C"/>
    <w:rsid w:val="00AA2D23"/>
    <w:rsid w:val="00AA5F90"/>
    <w:rsid w:val="00AB386C"/>
    <w:rsid w:val="00AB41C3"/>
    <w:rsid w:val="00AB4DBC"/>
    <w:rsid w:val="00AB6182"/>
    <w:rsid w:val="00AB66EF"/>
    <w:rsid w:val="00AB74D2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B00DBE"/>
    <w:rsid w:val="00B032EB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0D19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0889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A6F68"/>
    <w:rsid w:val="00CB0FD6"/>
    <w:rsid w:val="00CB5474"/>
    <w:rsid w:val="00CB77AC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311C3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53F18"/>
    <w:rsid w:val="00F60FDE"/>
    <w:rsid w:val="00F6364F"/>
    <w:rsid w:val="00F67355"/>
    <w:rsid w:val="00F74C50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a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a0"/>
    <w:uiPriority w:val="99"/>
    <w:rsid w:val="000A00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112</cp:revision>
  <cp:lastPrinted>2016-11-24T05:16:00Z</cp:lastPrinted>
  <dcterms:created xsi:type="dcterms:W3CDTF">2008-08-22T03:53:00Z</dcterms:created>
  <dcterms:modified xsi:type="dcterms:W3CDTF">2016-11-24T05:21:00Z</dcterms:modified>
</cp:coreProperties>
</file>