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8B" w:rsidRPr="004C5325" w:rsidRDefault="00E556FD" w:rsidP="0074451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C532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FF1C8B" w:rsidRPr="004C5325" w:rsidRDefault="0074680F" w:rsidP="000F62EA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Основные результаты реализации муниципаль</w:t>
      </w:r>
      <w:r w:rsidR="00FF1C8B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ной программы, достигнутые в отчетном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4884"/>
        <w:gridCol w:w="2551"/>
        <w:gridCol w:w="3402"/>
        <w:gridCol w:w="3544"/>
      </w:tblGrid>
      <w:tr w:rsidR="00D77D7A" w:rsidRPr="004C5325" w:rsidTr="00752992"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74680F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F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  <w:r w:rsidR="0074680F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программы (подпр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граммы, ведомственной целевой </w:t>
            </w:r>
            <w:proofErr w:type="gramEnd"/>
          </w:p>
          <w:p w:rsidR="0074680F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программы, направлений </w:t>
            </w:r>
          </w:p>
          <w:p w:rsidR="0074680F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отдельных мероприятий </w:t>
            </w:r>
            <w:proofErr w:type="gramStart"/>
            <w:r w:rsidR="0074680F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80F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Характеристика вклада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основных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4680F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результатов в решение задач </w:t>
            </w:r>
          </w:p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достижение целей </w:t>
            </w:r>
            <w:r w:rsidR="0074680F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программы</w:t>
            </w:r>
          </w:p>
        </w:tc>
      </w:tr>
      <w:tr w:rsidR="00D77D7A" w:rsidRPr="004C5325" w:rsidTr="00752992"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F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результаты (индикаторы), </w:t>
            </w:r>
          </w:p>
          <w:p w:rsidR="00FF1C8B" w:rsidRPr="004C5325" w:rsidRDefault="00FF1C8B" w:rsidP="00E55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достигнутые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отчетном году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74680F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1C8B" w:rsidRPr="004C5325" w:rsidRDefault="00FF1C8B" w:rsidP="00F042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="00ED44E9"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системы профилактики преступлений и иных правонарушений, повышение уровня общественной безопасности граждан на территории Сатки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муниципального района. </w:t>
            </w:r>
          </w:p>
        </w:tc>
      </w:tr>
      <w:tr w:rsidR="00752992" w:rsidRPr="004C5325" w:rsidTr="00737563"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2992" w:rsidRPr="004C5325" w:rsidRDefault="00752992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992" w:rsidRPr="004C5325" w:rsidRDefault="00752992" w:rsidP="00E556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лений и иных правонарушений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Саткинском мун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ципальном районе на </w:t>
            </w:r>
            <w:r w:rsidR="000E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="00E3352B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0E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52992" w:rsidRPr="004C5325" w:rsidRDefault="00752992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4" w:rsidRPr="004C5325" w:rsidRDefault="00752992" w:rsidP="00873FDA">
            <w:pPr>
              <w:spacing w:after="0" w:line="360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1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уровня преступности на территории Саткинского муниципального района за счет: </w:t>
            </w:r>
          </w:p>
          <w:p w:rsidR="00F042E4" w:rsidRPr="004C5325" w:rsidRDefault="00873FDA" w:rsidP="00873FDA">
            <w:pPr>
              <w:pStyle w:val="ConsPlusNormal"/>
              <w:widowControl/>
              <w:spacing w:line="360" w:lineRule="auto"/>
              <w:ind w:left="34"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4C532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042E4" w:rsidRPr="004C5325">
              <w:rPr>
                <w:rFonts w:ascii="Times New Roman" w:hAnsi="Times New Roman" w:cs="Times New Roman"/>
                <w:color w:val="000000"/>
              </w:rPr>
              <w:t>активизации участия и улучшения координации деятельности органов государственной власти и органов местного самоуправления в предупреждении преступлений и правонарушений;</w:t>
            </w:r>
          </w:p>
          <w:p w:rsidR="00752992" w:rsidRPr="004C5325" w:rsidRDefault="00873FDA" w:rsidP="00873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 и устранения причин и предпосылок совершаемых преступл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 и правонарушений.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92" w:rsidRPr="004C5325" w:rsidRDefault="00F042E4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зарегистрирова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преступлений  </w:t>
            </w:r>
            <w:r w:rsidR="007529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D94B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132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29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  <w:p w:rsidR="00752992" w:rsidRPr="004C5325" w:rsidRDefault="00752992" w:rsidP="007529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992" w:rsidRPr="004C5325" w:rsidRDefault="00752992" w:rsidP="0075299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C5325">
              <w:rPr>
                <w:rFonts w:ascii="Times New Roman" w:hAnsi="Times New Roman" w:cs="Times New Roman"/>
              </w:rPr>
              <w:t>Снижение значения индикативного показателя имеет положительную тенденцию</w:t>
            </w:r>
          </w:p>
          <w:p w:rsidR="00752992" w:rsidRPr="004C5325" w:rsidRDefault="00752992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2992" w:rsidRPr="004C5325" w:rsidTr="00F042E4">
        <w:tc>
          <w:tcPr>
            <w:tcW w:w="645" w:type="dxa"/>
            <w:vMerge/>
            <w:tcBorders>
              <w:right w:val="single" w:sz="4" w:space="0" w:color="auto"/>
            </w:tcBorders>
          </w:tcPr>
          <w:p w:rsidR="00752992" w:rsidRPr="004C5325" w:rsidRDefault="00752992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992" w:rsidRPr="004C5325" w:rsidRDefault="00752992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92" w:rsidRPr="004C5325" w:rsidRDefault="00752992" w:rsidP="00F042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2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боты по предупреждению и пресечению преступл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 правонарушений, совершаемых на улицах и в общественных местах за счет вовлечения в де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тельность по предупре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дению правонарушений учреждений и организаций всех форм собственности, в том числе общественных организаций.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92" w:rsidRPr="004C5325" w:rsidRDefault="00F042E4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раскрытых преступл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ний, совершенных на улицах и в общественных местах - 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  <w:r w:rsidR="00D94B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  <w:p w:rsidR="00752992" w:rsidRPr="004C5325" w:rsidRDefault="00752992" w:rsidP="007529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992" w:rsidRPr="004C5325" w:rsidRDefault="00F042E4" w:rsidP="00F042E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C5325">
              <w:rPr>
                <w:rFonts w:ascii="Times New Roman" w:hAnsi="Times New Roman" w:cs="Times New Roman"/>
              </w:rPr>
              <w:t>Увеличение значения индикативного показателя имеет положительную тенденцию</w:t>
            </w:r>
          </w:p>
        </w:tc>
      </w:tr>
      <w:tr w:rsidR="00F042E4" w:rsidRPr="004C5325" w:rsidTr="00737563"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F042E4" w:rsidRPr="004C5325" w:rsidRDefault="00F042E4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4" w:rsidRPr="004C5325" w:rsidRDefault="00F042E4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4" w:rsidRPr="004C5325" w:rsidRDefault="00F042E4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3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Профилактика пьянства, алкоголизма, асоциального образа жи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ни, проведение комплек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физкультурно-оздоровительных мер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и акций, напра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ленных на пропаганду здорового образа жизни, принятие мер по созданию клубных формирований, спортивных секций, кру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4" w:rsidRPr="004C5325" w:rsidRDefault="00F042E4" w:rsidP="00F042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превенти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составов преступлений - 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D94B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  <w:p w:rsidR="00F042E4" w:rsidRPr="004C5325" w:rsidRDefault="00F042E4" w:rsidP="007468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жителей Саткинского муниц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района, охваченных мер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43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приятиями Программы – 28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2E4" w:rsidRPr="004C5325" w:rsidRDefault="00F042E4" w:rsidP="0075299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C5325">
              <w:rPr>
                <w:rFonts w:ascii="Times New Roman" w:hAnsi="Times New Roman" w:cs="Times New Roman"/>
              </w:rPr>
              <w:t>Увеличение значения индикативного показателя имеет положительную тенденцию</w:t>
            </w:r>
          </w:p>
        </w:tc>
      </w:tr>
    </w:tbl>
    <w:p w:rsidR="000A748F" w:rsidRPr="004C5325" w:rsidRDefault="000A748F" w:rsidP="0095746F">
      <w:pPr>
        <w:widowControl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F1C8B" w:rsidRPr="004C5325" w:rsidRDefault="00FF1C8B" w:rsidP="000F62EA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Сведения о достижении значений показателей (индикаторов) </w:t>
      </w:r>
      <w:r w:rsidR="00CB7E0C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муниципаль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ной программы, подпрограмм, направлений отдельных мероприятий </w:t>
      </w:r>
      <w:r w:rsidR="00CB7E0C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муниципаль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2989"/>
        <w:gridCol w:w="2126"/>
        <w:gridCol w:w="2268"/>
        <w:gridCol w:w="1842"/>
        <w:gridCol w:w="1276"/>
        <w:gridCol w:w="3970"/>
      </w:tblGrid>
      <w:tr w:rsidR="00D77D7A" w:rsidRPr="004C5325" w:rsidTr="000A748F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95746F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0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FE7130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показателя </w:t>
            </w:r>
          </w:p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показателей (индикаторов)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46F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Обоснование отклонений значений показ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теля (индикатора) на конец отчетного года от плана </w:t>
            </w:r>
          </w:p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 наличии отклонения)</w:t>
            </w:r>
          </w:p>
        </w:tc>
      </w:tr>
      <w:tr w:rsidR="00D77D7A" w:rsidRPr="004C5325" w:rsidTr="000A748F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F" w:rsidRPr="004C5325" w:rsidRDefault="00FF1C8B" w:rsidP="009574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год, </w:t>
            </w:r>
          </w:p>
          <w:p w:rsidR="00FF1C8B" w:rsidRPr="004C532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предшествующий 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четному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0A748F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CB7E0C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95746F" w:rsidP="00F042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="00FF1C8B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ная программа</w:t>
            </w:r>
            <w:r w:rsidR="00737FB4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FB4"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="00737FB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</w:t>
            </w:r>
            <w:r w:rsidR="00F042E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преступлений и иных правонарушений </w:t>
            </w:r>
            <w:r w:rsidR="00737FB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737FB4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Саткинском муниципальном районе на </w:t>
            </w:r>
            <w:r w:rsidR="000E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="00E3352B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0E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737FB4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77D7A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737FB4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873FDA" w:rsidP="00873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зарегистр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рованных преступлений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737FB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9C5CBD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C749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7FB4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4C5325" w:rsidRDefault="00737FB4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4C5325" w:rsidRDefault="00873FDA" w:rsidP="00873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раскрытых прест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плений, совершенных на ул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цах и в общественных местах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Единиц </w:t>
            </w:r>
          </w:p>
          <w:p w:rsidR="00737FB4" w:rsidRPr="004C5325" w:rsidRDefault="00737FB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4C5325" w:rsidRDefault="00737FB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4C5325" w:rsidRDefault="00737FB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4C5325" w:rsidRDefault="009C6A88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AC749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B4" w:rsidRPr="004C5325" w:rsidRDefault="00737FB4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3FDA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873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вентивных составов преступл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873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Единиц </w:t>
            </w:r>
          </w:p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774C92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774C92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AC7496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9C5C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DA" w:rsidRPr="004C5325" w:rsidRDefault="00873FDA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3FDA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873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жителей Саткинского м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района, охваче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мероприятиями Програ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43C7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A" w:rsidRPr="004C5325" w:rsidRDefault="00873FD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C749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DA" w:rsidRPr="004C5325" w:rsidRDefault="00873FDA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CB7E0C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(ведомственная целевая программа)</w:t>
            </w:r>
            <w:r w:rsidR="000F62EA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D77D7A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CB7E0C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9574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отдельных мероприятий </w:t>
            </w:r>
            <w:r w:rsidR="0095746F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программы</w:t>
            </w:r>
            <w:r w:rsidR="000F62EA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D77D7A" w:rsidRPr="004C5325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4C5325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C2777" w:rsidRPr="004C5325" w:rsidRDefault="00CC2777" w:rsidP="0095746F">
      <w:pPr>
        <w:widowControl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sub_300"/>
    </w:p>
    <w:p w:rsidR="00744511" w:rsidRPr="004C5325" w:rsidRDefault="00233F40" w:rsidP="00744511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bookmarkStart w:id="1" w:name="sub_400"/>
      <w:bookmarkEnd w:id="0"/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 xml:space="preserve">Перечень </w:t>
      </w:r>
      <w:r w:rsidR="00FF1C8B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мероприятий 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муниципаль</w:t>
      </w:r>
      <w:r w:rsidR="00FF1C8B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ной программы, реализация которых предусмотрена в </w:t>
      </w:r>
      <w:r w:rsidR="00856C8C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отчетном году, выполненных и не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</w:t>
      </w:r>
      <w:r w:rsidR="00FF1C8B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выполненных </w:t>
      </w:r>
    </w:p>
    <w:p w:rsidR="00FF1C8B" w:rsidRPr="004C5325" w:rsidRDefault="00FF1C8B" w:rsidP="00744511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(с указанием причин)</w:t>
      </w:r>
      <w:r w:rsidR="00744511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в установленные сроки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559"/>
        <w:gridCol w:w="1417"/>
        <w:gridCol w:w="1418"/>
        <w:gridCol w:w="1417"/>
        <w:gridCol w:w="1560"/>
        <w:gridCol w:w="1417"/>
        <w:gridCol w:w="1559"/>
        <w:gridCol w:w="1277"/>
      </w:tblGrid>
      <w:tr w:rsidR="00D77D7A" w:rsidRPr="004C5325" w:rsidTr="00991057">
        <w:trPr>
          <w:tblHeader/>
        </w:trPr>
        <w:tc>
          <w:tcPr>
            <w:tcW w:w="567" w:type="dxa"/>
            <w:vMerge w:val="restart"/>
          </w:tcPr>
          <w:bookmarkEnd w:id="1"/>
          <w:p w:rsidR="00FF1C8B" w:rsidRPr="004C5325" w:rsidRDefault="000C3206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F1C8B" w:rsidRPr="004C532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3F40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233F40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 </w:t>
            </w:r>
          </w:p>
          <w:p w:rsidR="000223C5" w:rsidRPr="004C5325" w:rsidRDefault="00233F40" w:rsidP="000223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="00FF1C8B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 программы </w:t>
            </w:r>
          </w:p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33F40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835" w:type="dxa"/>
            <w:gridSpan w:val="2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977" w:type="dxa"/>
            <w:gridSpan w:val="2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Фактический</w:t>
            </w:r>
          </w:p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6" w:type="dxa"/>
            <w:gridSpan w:val="2"/>
          </w:tcPr>
          <w:p w:rsidR="00FF1C8B" w:rsidRPr="004C532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  <w:r w:rsidR="00233F40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="00233F40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выпо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нено</w:t>
            </w:r>
          </w:p>
        </w:tc>
      </w:tr>
      <w:tr w:rsidR="00D77D7A" w:rsidRPr="004C5325" w:rsidTr="00991057">
        <w:trPr>
          <w:tblHeader/>
        </w:trPr>
        <w:tc>
          <w:tcPr>
            <w:tcW w:w="567" w:type="dxa"/>
            <w:vMerge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начала реал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418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417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начала реал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560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окончания ре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1417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запланир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ванные</w:t>
            </w:r>
          </w:p>
        </w:tc>
        <w:tc>
          <w:tcPr>
            <w:tcW w:w="1559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1277" w:type="dxa"/>
            <w:vMerge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4C5325" w:rsidTr="00991057">
        <w:tc>
          <w:tcPr>
            <w:tcW w:w="13749" w:type="dxa"/>
            <w:gridSpan w:val="9"/>
          </w:tcPr>
          <w:p w:rsidR="00FF1C8B" w:rsidRPr="004C5325" w:rsidRDefault="000A748F" w:rsidP="00024A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</w:t>
            </w:r>
            <w:r w:rsidR="00024A0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преступлений и иных правонарушений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Саткинском муниципальном районе на </w:t>
            </w:r>
            <w:r w:rsidR="00E0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="00E3352B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E0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7" w:type="dxa"/>
          </w:tcPr>
          <w:p w:rsidR="00FF1C8B" w:rsidRPr="004C532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24A00" w:rsidRPr="004C5325" w:rsidTr="00991057">
        <w:tc>
          <w:tcPr>
            <w:tcW w:w="567" w:type="dxa"/>
          </w:tcPr>
          <w:p w:rsidR="00024A00" w:rsidRPr="004C5325" w:rsidRDefault="00024A00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024A00" w:rsidRPr="004C5325" w:rsidRDefault="00024A00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межведомственных проф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лактических рейдов </w:t>
            </w:r>
          </w:p>
        </w:tc>
        <w:tc>
          <w:tcPr>
            <w:tcW w:w="1559" w:type="dxa"/>
          </w:tcPr>
          <w:p w:rsidR="00024A00" w:rsidRPr="004C5325" w:rsidRDefault="00024A00" w:rsidP="00024A0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Саткинск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району</w:t>
            </w:r>
          </w:p>
          <w:p w:rsidR="00024A00" w:rsidRPr="004C5325" w:rsidRDefault="00024A00" w:rsidP="00024A00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нию) </w:t>
            </w:r>
          </w:p>
        </w:tc>
        <w:tc>
          <w:tcPr>
            <w:tcW w:w="1417" w:type="dxa"/>
          </w:tcPr>
          <w:p w:rsidR="00024A00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024A00" w:rsidRPr="004C5325" w:rsidRDefault="00024A00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024A00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024A00" w:rsidRPr="004C5325" w:rsidRDefault="00024A00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024A00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024A00" w:rsidRPr="004C5325" w:rsidRDefault="00024A00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024A00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024A00" w:rsidRPr="004C5325" w:rsidRDefault="00024A00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024A00" w:rsidRPr="004C5325" w:rsidRDefault="00E35363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межведомс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филактич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рейдов</w:t>
            </w:r>
          </w:p>
          <w:p w:rsidR="00E35363" w:rsidRPr="004C5325" w:rsidRDefault="00E35363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24A00" w:rsidRPr="004C5325" w:rsidRDefault="00233AA1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Проведено 19</w:t>
            </w:r>
            <w:r w:rsidR="00E35363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35363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межведомс</w:t>
            </w:r>
            <w:r w:rsidR="00E35363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E35363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proofErr w:type="gramEnd"/>
            <w:r w:rsidR="00E35363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</w:t>
            </w:r>
            <w:r w:rsidR="00E35363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E35363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лактических рейда</w:t>
            </w:r>
          </w:p>
          <w:p w:rsidR="00E35363" w:rsidRPr="004C5325" w:rsidRDefault="00E35363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24A00" w:rsidRPr="004C5325" w:rsidRDefault="00024A00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занятости нес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вершеннолетних, состоящих на учете в ОПДН ОМВД РФ по Саткинскому району 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КДНиЗП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занятости несоверше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нолетних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Проводился постоянный мониторинг занятости 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низована зан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тость 73 нес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вершенноле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3D4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B92F5B" w:rsidRPr="004C5325" w:rsidRDefault="00B92F5B" w:rsidP="00B077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психо-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эмоционального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состояния:</w:t>
            </w:r>
          </w:p>
          <w:p w:rsidR="00B92F5B" w:rsidRPr="004C5325" w:rsidRDefault="00B92F5B" w:rsidP="00B077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дезадаптированных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группы риска;</w:t>
            </w:r>
          </w:p>
          <w:p w:rsidR="00B92F5B" w:rsidRPr="004C5325" w:rsidRDefault="00B92F5B" w:rsidP="00B077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учащихся первых классов;</w:t>
            </w:r>
          </w:p>
          <w:p w:rsidR="00B92F5B" w:rsidRPr="004C5325" w:rsidRDefault="00B92F5B" w:rsidP="00B0774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учащихся при переходе  в пятый класс;</w:t>
            </w:r>
          </w:p>
          <w:p w:rsidR="00B92F5B" w:rsidRPr="004C5325" w:rsidRDefault="00B92F5B" w:rsidP="00B0774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школьников на этапе подг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товке к сдаче единого гос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дарственного экзамена и ит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говой аттестации за курс 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новной школы.  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E56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профилакт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ческих и ре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билитацио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ных мер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приятий по результатам проведенного мониторинга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2F5B" w:rsidRPr="004C5325" w:rsidRDefault="00B92F5B" w:rsidP="00E568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Реабилитац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онные мер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приятия пров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дены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Ведение банков данных:</w:t>
            </w:r>
          </w:p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 xml:space="preserve"> - несовершеннолетних, с</w:t>
            </w:r>
            <w:r w:rsidRPr="004C5325">
              <w:rPr>
                <w:color w:val="000000"/>
                <w:sz w:val="20"/>
                <w:szCs w:val="20"/>
              </w:rPr>
              <w:t>о</w:t>
            </w:r>
            <w:r w:rsidRPr="004C5325">
              <w:rPr>
                <w:color w:val="000000"/>
                <w:sz w:val="20"/>
                <w:szCs w:val="20"/>
              </w:rPr>
              <w:t>вершивших преступления и правонарушения:</w:t>
            </w:r>
          </w:p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- эффективности мер, прин</w:t>
            </w:r>
            <w:r w:rsidRPr="004C5325">
              <w:rPr>
                <w:color w:val="000000"/>
                <w:sz w:val="20"/>
                <w:szCs w:val="20"/>
              </w:rPr>
              <w:t>и</w:t>
            </w:r>
            <w:r w:rsidRPr="004C5325">
              <w:rPr>
                <w:color w:val="000000"/>
                <w:sz w:val="20"/>
                <w:szCs w:val="20"/>
              </w:rPr>
              <w:t>маемых общеобразовател</w:t>
            </w:r>
            <w:r w:rsidRPr="004C5325">
              <w:rPr>
                <w:color w:val="000000"/>
                <w:sz w:val="20"/>
                <w:szCs w:val="20"/>
              </w:rPr>
              <w:t>ь</w:t>
            </w:r>
            <w:r w:rsidRPr="004C5325">
              <w:rPr>
                <w:color w:val="000000"/>
                <w:sz w:val="20"/>
                <w:szCs w:val="20"/>
              </w:rPr>
              <w:t>ными учреждениями района по сопровождению учащихся, совершивших преступления и правонарушения;</w:t>
            </w:r>
          </w:p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- учащихся, часто пропу</w:t>
            </w:r>
            <w:r w:rsidRPr="004C5325">
              <w:rPr>
                <w:color w:val="000000"/>
                <w:sz w:val="20"/>
                <w:szCs w:val="20"/>
              </w:rPr>
              <w:t>с</w:t>
            </w:r>
            <w:r w:rsidRPr="004C5325">
              <w:rPr>
                <w:color w:val="000000"/>
                <w:sz w:val="20"/>
                <w:szCs w:val="20"/>
              </w:rPr>
              <w:lastRenderedPageBreak/>
              <w:t>кающих учебные занятия в школе;</w:t>
            </w:r>
          </w:p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- эффективности мер, прин</w:t>
            </w:r>
            <w:r w:rsidRPr="004C5325">
              <w:rPr>
                <w:color w:val="000000"/>
                <w:sz w:val="20"/>
                <w:szCs w:val="20"/>
              </w:rPr>
              <w:t>и</w:t>
            </w:r>
            <w:r w:rsidRPr="004C5325">
              <w:rPr>
                <w:color w:val="000000"/>
                <w:sz w:val="20"/>
                <w:szCs w:val="20"/>
              </w:rPr>
              <w:t>маемых общеобразовател</w:t>
            </w:r>
            <w:r w:rsidRPr="004C5325">
              <w:rPr>
                <w:color w:val="000000"/>
                <w:sz w:val="20"/>
                <w:szCs w:val="20"/>
              </w:rPr>
              <w:t>ь</w:t>
            </w:r>
            <w:r w:rsidRPr="004C5325">
              <w:rPr>
                <w:color w:val="000000"/>
                <w:sz w:val="20"/>
                <w:szCs w:val="20"/>
              </w:rPr>
              <w:t>ными учреждениями района по сопровождению учащихся, часто пропускающих учебные занятия в школе;</w:t>
            </w:r>
          </w:p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- детей-инвалидов и детей с ограниченными возможн</w:t>
            </w:r>
            <w:r w:rsidRPr="004C5325">
              <w:rPr>
                <w:color w:val="000000"/>
                <w:sz w:val="20"/>
                <w:szCs w:val="20"/>
              </w:rPr>
              <w:t>о</w:t>
            </w:r>
            <w:r w:rsidRPr="004C5325">
              <w:rPr>
                <w:color w:val="000000"/>
                <w:sz w:val="20"/>
                <w:szCs w:val="20"/>
              </w:rPr>
              <w:t>стями здоровья;</w:t>
            </w:r>
          </w:p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- итогов учебного года по раннему выявлению, обуч</w:t>
            </w:r>
            <w:r w:rsidRPr="004C5325">
              <w:rPr>
                <w:color w:val="000000"/>
                <w:sz w:val="20"/>
                <w:szCs w:val="20"/>
              </w:rPr>
              <w:t>е</w:t>
            </w:r>
            <w:r w:rsidRPr="004C5325">
              <w:rPr>
                <w:color w:val="000000"/>
                <w:sz w:val="20"/>
                <w:szCs w:val="20"/>
              </w:rPr>
              <w:t>нию и сопровождению детей-инвалидов и детей с огран</w:t>
            </w:r>
            <w:r w:rsidRPr="004C5325">
              <w:rPr>
                <w:color w:val="000000"/>
                <w:sz w:val="20"/>
                <w:szCs w:val="20"/>
              </w:rPr>
              <w:t>и</w:t>
            </w:r>
            <w:r w:rsidRPr="004C5325">
              <w:rPr>
                <w:color w:val="000000"/>
                <w:sz w:val="20"/>
                <w:szCs w:val="20"/>
              </w:rPr>
              <w:t>ченными возможностями зд</w:t>
            </w:r>
            <w:r w:rsidRPr="004C5325">
              <w:rPr>
                <w:color w:val="000000"/>
                <w:sz w:val="20"/>
                <w:szCs w:val="20"/>
              </w:rPr>
              <w:t>о</w:t>
            </w:r>
            <w:r w:rsidRPr="004C5325">
              <w:rPr>
                <w:color w:val="000000"/>
                <w:sz w:val="20"/>
                <w:szCs w:val="20"/>
              </w:rPr>
              <w:t>ровья;</w:t>
            </w:r>
          </w:p>
          <w:p w:rsidR="00B92F5B" w:rsidRPr="004C5325" w:rsidRDefault="00B92F5B" w:rsidP="00024A00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занятости обучающихся  и воспитанников в системе д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полнительного образования; </w:t>
            </w:r>
          </w:p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критериев эффективности  профилактической работы в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учре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дениях района.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E56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Регулярное обновление данных. </w:t>
            </w:r>
          </w:p>
        </w:tc>
        <w:tc>
          <w:tcPr>
            <w:tcW w:w="1559" w:type="dxa"/>
          </w:tcPr>
          <w:p w:rsidR="00B92F5B" w:rsidRPr="004C5325" w:rsidRDefault="00B92F5B" w:rsidP="00E56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 xml:space="preserve">Банки данных обновлены. </w:t>
            </w:r>
          </w:p>
          <w:p w:rsidR="00B92F5B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Повышение профессионал</w:t>
            </w:r>
            <w:r w:rsidRPr="004C5325">
              <w:rPr>
                <w:color w:val="000000"/>
                <w:sz w:val="20"/>
                <w:szCs w:val="20"/>
              </w:rPr>
              <w:t>ь</w:t>
            </w:r>
            <w:r w:rsidRPr="004C5325">
              <w:rPr>
                <w:color w:val="000000"/>
                <w:sz w:val="20"/>
                <w:szCs w:val="20"/>
              </w:rPr>
              <w:t>ной компетенции и квалиф</w:t>
            </w:r>
            <w:r w:rsidRPr="004C5325">
              <w:rPr>
                <w:color w:val="000000"/>
                <w:sz w:val="20"/>
                <w:szCs w:val="20"/>
              </w:rPr>
              <w:t>и</w:t>
            </w:r>
            <w:r w:rsidRPr="004C5325">
              <w:rPr>
                <w:color w:val="000000"/>
                <w:sz w:val="20"/>
                <w:szCs w:val="20"/>
              </w:rPr>
              <w:t>кации педагогов служб с</w:t>
            </w:r>
            <w:r w:rsidRPr="004C5325">
              <w:rPr>
                <w:color w:val="000000"/>
                <w:sz w:val="20"/>
                <w:szCs w:val="20"/>
              </w:rPr>
              <w:t>о</w:t>
            </w:r>
            <w:r w:rsidRPr="004C5325">
              <w:rPr>
                <w:color w:val="000000"/>
                <w:sz w:val="20"/>
                <w:szCs w:val="20"/>
              </w:rPr>
              <w:t>провождения общеобразов</w:t>
            </w:r>
            <w:r w:rsidRPr="004C5325">
              <w:rPr>
                <w:color w:val="000000"/>
                <w:sz w:val="20"/>
                <w:szCs w:val="20"/>
              </w:rPr>
              <w:t>а</w:t>
            </w:r>
            <w:r w:rsidRPr="004C5325">
              <w:rPr>
                <w:color w:val="000000"/>
                <w:sz w:val="20"/>
                <w:szCs w:val="20"/>
              </w:rPr>
              <w:t xml:space="preserve">тельных учреждений. 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Методич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ском </w:t>
            </w:r>
            <w:proofErr w:type="gramStart"/>
            <w:r w:rsidRPr="004C5325">
              <w:rPr>
                <w:rFonts w:ascii="Times New Roman" w:hAnsi="Times New Roman"/>
                <w:sz w:val="20"/>
                <w:szCs w:val="20"/>
              </w:rPr>
              <w:t>сопр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вождении</w:t>
            </w:r>
            <w:proofErr w:type="gramEnd"/>
            <w:r w:rsidRPr="004C5325">
              <w:rPr>
                <w:rFonts w:ascii="Times New Roman" w:hAnsi="Times New Roman"/>
                <w:sz w:val="20"/>
                <w:szCs w:val="20"/>
              </w:rPr>
              <w:t xml:space="preserve"> деятельности педагогов по организации профилакт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ческой раб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ты по пред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преждению безнадзорн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сти и прав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нарушений среди нес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вершенн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летних в 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кущем году</w:t>
            </w:r>
          </w:p>
        </w:tc>
        <w:tc>
          <w:tcPr>
            <w:tcW w:w="1559" w:type="dxa"/>
          </w:tcPr>
          <w:p w:rsidR="00B92F5B" w:rsidRPr="004C5325" w:rsidRDefault="00B92F5B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Всего в теч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ние 2016г. в методических мероприятиях приняли уч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="00233AA1">
              <w:rPr>
                <w:rFonts w:ascii="Times New Roman" w:hAnsi="Times New Roman"/>
                <w:sz w:val="20"/>
                <w:szCs w:val="20"/>
              </w:rPr>
              <w:t>стие 261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 пед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гога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Работа по привлечению нас</w:t>
            </w:r>
            <w:r w:rsidRPr="004C5325">
              <w:rPr>
                <w:color w:val="000000"/>
                <w:sz w:val="20"/>
                <w:szCs w:val="20"/>
              </w:rPr>
              <w:t>е</w:t>
            </w:r>
            <w:r w:rsidRPr="004C5325">
              <w:rPr>
                <w:color w:val="000000"/>
                <w:sz w:val="20"/>
                <w:szCs w:val="20"/>
              </w:rPr>
              <w:t>ления в клубные формиров</w:t>
            </w:r>
            <w:r w:rsidRPr="004C5325">
              <w:rPr>
                <w:color w:val="000000"/>
                <w:sz w:val="20"/>
                <w:szCs w:val="20"/>
              </w:rPr>
              <w:t>а</w:t>
            </w:r>
            <w:r w:rsidRPr="004C5325">
              <w:rPr>
                <w:color w:val="000000"/>
                <w:sz w:val="20"/>
                <w:szCs w:val="20"/>
              </w:rPr>
              <w:lastRenderedPageBreak/>
              <w:t>ния различной направленн</w:t>
            </w:r>
            <w:r w:rsidRPr="004C5325">
              <w:rPr>
                <w:color w:val="000000"/>
                <w:sz w:val="20"/>
                <w:szCs w:val="20"/>
              </w:rPr>
              <w:t>о</w:t>
            </w:r>
            <w:r w:rsidRPr="004C5325">
              <w:rPr>
                <w:color w:val="000000"/>
                <w:sz w:val="20"/>
                <w:szCs w:val="20"/>
              </w:rPr>
              <w:t>сти.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культ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ры»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привлечению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в клубные формиров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Проводилась работа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влечению 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 в клубные фо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мирования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 человек)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before="100" w:beforeAutospacing="1" w:after="100" w:afterAutospacing="1" w:line="36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реализация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граммных мероприятий, 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правленных на профилактику беспризорн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сти, безнадзорности, престу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 и правонарушений  среди несовершеннолетних, суиц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дальных наклонностей у д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тей, ранней беременности, выявлению фактов жестокого обращения с дет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ми, </w:t>
            </w:r>
            <w:proofErr w:type="spellStart"/>
            <w:proofErr w:type="gram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формирова-нию</w:t>
            </w:r>
            <w:proofErr w:type="spellEnd"/>
            <w:proofErr w:type="gram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детей понятий здорового образа жизни и законопослушного поведения.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программных мероприятий, направле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на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филактику беспризорн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Все общеобр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зовательные организации района разр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батывают и реализуют комплексные профилактич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ские програ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мы.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before="100" w:beforeAutospacing="1" w:after="100" w:afterAutospacing="1" w:line="36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 прямых тел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фонных линий по вопросам обеспечения доступного обр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и воспитания, оказ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      психолого-педагогической  помощи д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тям с ограниченными возмо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   для род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 учащихся и воспита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ников, населения района 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прямых 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лефонных линий</w:t>
            </w:r>
          </w:p>
        </w:tc>
        <w:tc>
          <w:tcPr>
            <w:tcW w:w="1559" w:type="dxa"/>
          </w:tcPr>
          <w:p w:rsidR="00B92F5B" w:rsidRPr="004C5325" w:rsidRDefault="00B92F5B" w:rsidP="00E568D3">
            <w:pPr>
              <w:spacing w:after="0" w:line="360" w:lineRule="auto"/>
              <w:ind w:left="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Прямые тел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фонные линии организованы МКУ «Упра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вания» и службами 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провождения общеобразов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тельных школ:</w:t>
            </w:r>
          </w:p>
          <w:p w:rsidR="00B92F5B" w:rsidRPr="004C5325" w:rsidRDefault="00B92F5B" w:rsidP="00E568D3">
            <w:pPr>
              <w:spacing w:after="0" w:line="360" w:lineRule="auto"/>
              <w:ind w:left="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5325">
              <w:rPr>
                <w:rFonts w:ascii="Times New Roman" w:hAnsi="Times New Roman"/>
                <w:sz w:val="20"/>
                <w:szCs w:val="20"/>
              </w:rPr>
              <w:t>- в период проведения профилактич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ских акций (февраль, март, апрель, сентябрь,  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ябрь, декабрь)</w:t>
            </w:r>
            <w:proofErr w:type="gramEnd"/>
          </w:p>
          <w:p w:rsidR="00B92F5B" w:rsidRPr="004C5325" w:rsidRDefault="00B92F5B" w:rsidP="00E56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- на этапе по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готовки итог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вой аттестации (март, апрель, май).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Проведение системных проф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лак</w:t>
            </w:r>
            <w:r w:rsidR="00233A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тических мероприятий «Район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Саткинск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району</w:t>
            </w:r>
          </w:p>
          <w:p w:rsidR="00B92F5B" w:rsidRPr="004C5325" w:rsidRDefault="00B92F5B" w:rsidP="00024A00">
            <w:pPr>
              <w:snapToGrid w:val="0"/>
              <w:spacing w:line="360" w:lineRule="auto"/>
              <w:ind w:left="-45" w:right="-59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Проведение системных профилакт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ческих мер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="00233A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приятий «Район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</w:p>
          <w:p w:rsidR="00B92F5B" w:rsidRPr="004C5325" w:rsidRDefault="00B92F5B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92F5B" w:rsidRPr="004C5325" w:rsidRDefault="00B92F5B" w:rsidP="005827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Проведены си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темные проф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лак</w:t>
            </w:r>
            <w:r w:rsidR="00233AA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тические мероприятия «Район</w:t>
            </w: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</w:p>
          <w:p w:rsidR="00B92F5B" w:rsidRPr="004C5325" w:rsidRDefault="00B92F5B" w:rsidP="005827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12</w:t>
            </w:r>
          </w:p>
          <w:p w:rsidR="00B92F5B" w:rsidRPr="004C5325" w:rsidRDefault="00B92F5B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выступлений в СМИ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 способах и средствах правомерной защиты гра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дан от преступных   пося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гательств.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Саткинск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району</w:t>
            </w:r>
          </w:p>
          <w:p w:rsidR="00B92F5B" w:rsidRPr="004C5325" w:rsidRDefault="00B92F5B" w:rsidP="00024A00">
            <w:pPr>
              <w:snapToGrid w:val="0"/>
              <w:spacing w:line="360" w:lineRule="auto"/>
              <w:ind w:left="-45" w:right="-59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выступлений в СМИ</w:t>
            </w:r>
          </w:p>
        </w:tc>
        <w:tc>
          <w:tcPr>
            <w:tcW w:w="1559" w:type="dxa"/>
          </w:tcPr>
          <w:p w:rsidR="00B92F5B" w:rsidRPr="004C5325" w:rsidRDefault="00B92F5B" w:rsidP="00823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="Calibri" w:hAnsi="Times New Roman" w:cs="Times New Roman"/>
                <w:sz w:val="20"/>
                <w:szCs w:val="20"/>
              </w:rPr>
              <w:t>Опубликовано информацио</w:t>
            </w:r>
            <w:r w:rsidRPr="004C532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C5325">
              <w:rPr>
                <w:rFonts w:ascii="Times New Roman" w:eastAsia="Calibri" w:hAnsi="Times New Roman" w:cs="Times New Roman"/>
                <w:sz w:val="20"/>
                <w:szCs w:val="20"/>
              </w:rPr>
              <w:t>ных матери</w:t>
            </w:r>
            <w:r w:rsidRPr="004C532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C5325">
              <w:rPr>
                <w:rFonts w:ascii="Times New Roman" w:eastAsia="Calibri" w:hAnsi="Times New Roman" w:cs="Times New Roman"/>
                <w:sz w:val="20"/>
                <w:szCs w:val="20"/>
              </w:rPr>
              <w:t>лов:</w:t>
            </w:r>
          </w:p>
          <w:p w:rsidR="00B92F5B" w:rsidRPr="004C5325" w:rsidRDefault="003B7106" w:rsidP="00823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Телевидение – 4</w:t>
            </w:r>
            <w:r w:rsidR="00B92F5B" w:rsidRPr="004C5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2F5B" w:rsidRPr="004C5325" w:rsidRDefault="003B7106" w:rsidP="00823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– 13,</w:t>
            </w:r>
            <w:r w:rsidR="00B92F5B"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2F5B" w:rsidRPr="004C5325" w:rsidRDefault="003B7106" w:rsidP="00823C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 – 2,</w:t>
            </w:r>
            <w:r w:rsidR="00B92F5B"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2F5B" w:rsidRPr="004C5325" w:rsidRDefault="00B92F5B" w:rsidP="00823C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– </w:t>
            </w:r>
            <w:r w:rsidR="003B71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C53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</w:tcPr>
          <w:p w:rsidR="00B92F5B" w:rsidRPr="004C5325" w:rsidRDefault="00B92F5B" w:rsidP="007E0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отрядов юных помощников полиции в образовательных учрежден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 района. </w:t>
            </w:r>
          </w:p>
          <w:p w:rsidR="00B92F5B" w:rsidRPr="004C5325" w:rsidRDefault="00B92F5B" w:rsidP="007E0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уголовного и адм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нистративного законодател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в профильных кружках и детских объедениях.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Повышение уровня ко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петентности в вопросах уголовного и администр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тивного зак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нодательства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среди нес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вершенн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летних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Уровень ко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петентности в вопросах уг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ловного и 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министрати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ного законод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тельства среди несовершенн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летних пов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шен.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ских мероприятий направле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ные на предупреждение пр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ступлений, связанных с то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говлей людьми, организацией и вовлечением в занятия пр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ституцией, незаконным ус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новлением, торговлей челов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ческими органами и тканями</w:t>
            </w:r>
            <w:proofErr w:type="gramEnd"/>
          </w:p>
        </w:tc>
        <w:tc>
          <w:tcPr>
            <w:tcW w:w="1559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Саткинск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району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ческих мер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Проведено </w:t>
            </w:r>
            <w:r w:rsidR="007930F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ских мер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приятий </w:t>
            </w:r>
            <w:proofErr w:type="gramStart"/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правленные</w:t>
            </w:r>
            <w:proofErr w:type="gramEnd"/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на предупрежд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ние преступл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ний, связанных с торговлей людьми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социальной помощи гражданам, вернувшимся из мест лишения свободы.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УСЗН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социальной помощи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Даны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косул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тации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 3 чел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века получили материальную помощь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деятельности муниципальной народной дружины 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Саткинского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района по охране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общественного порядка.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ция 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она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муниципал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народной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дружины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Результатом совместного патрулиров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стало в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</w:t>
            </w:r>
            <w:r w:rsidR="00F225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явление 39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пре</w:t>
            </w:r>
            <w:r w:rsidR="00F225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ступлений и 1300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админ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стративных правонаруш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ний</w:t>
            </w:r>
            <w:r w:rsidRPr="004C53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представ</w:t>
            </w:r>
            <w:r w:rsidRPr="004C53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</w:t>
            </w:r>
            <w:r w:rsidRPr="004C53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телями наро</w:t>
            </w:r>
            <w:r w:rsidRPr="004C53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</w:t>
            </w:r>
            <w:r w:rsidRPr="004C53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ной дружины</w:t>
            </w:r>
            <w:r w:rsidRPr="004C53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занят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детей и подростков в учебное время, в первую оч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редь из числа семей, попа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в трудную жизненную ситуацию (проведение мер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приятий в 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подростково-профильных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клубах)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з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нятости детей и подростков в учебное время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Привлечен 151 подросток из группы риска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 молодежного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 «Компот» (организация досуга подростков и молод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жи, проведение спортивных и развлекательных меропри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тий)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601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Повышение числа орган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зованных в спортивных и развлек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тельных 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роприятиях подростков и молодежи. 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92F5B" w:rsidRPr="004C5325" w:rsidRDefault="00B92F5B" w:rsidP="00415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Значительно число орган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зованных по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ростков и представителей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студенческой и рабочей мол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дежи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Проведение оперативно-профилактических меропри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тий, направленных на осущ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ствление </w:t>
            </w:r>
            <w:proofErr w:type="gramStart"/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контроля за</w:t>
            </w:r>
            <w:proofErr w:type="gramEnd"/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повед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нием ранее судимых  в быту, их занятости, рода занятий.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Саткинск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району</w:t>
            </w:r>
          </w:p>
          <w:p w:rsidR="00B92F5B" w:rsidRPr="004C5325" w:rsidRDefault="00B92F5B" w:rsidP="00024A00">
            <w:pPr>
              <w:snapToGrid w:val="0"/>
              <w:spacing w:line="360" w:lineRule="auto"/>
              <w:ind w:left="-45" w:right="-59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Проведение оперативно-профилакт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ческих мер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приятий</w:t>
            </w:r>
          </w:p>
          <w:p w:rsidR="00B92F5B" w:rsidRPr="004C5325" w:rsidRDefault="00B92F5B" w:rsidP="00772B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92F5B" w:rsidRPr="004C5325" w:rsidRDefault="007930FF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Проведено 5 </w:t>
            </w:r>
            <w:r w:rsidR="00B92F5B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операти</w:t>
            </w:r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но-профилактич</w:t>
            </w:r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ских</w:t>
            </w:r>
            <w:proofErr w:type="gramEnd"/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мер</w:t>
            </w:r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="00B92F5B" w:rsidRPr="004C532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приятия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991057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18.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Лекционно-дискуссионная деятельность (профилактич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беседы, диспуты, кру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лые столы, лекции, диску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сии, брифинги с участием: органов здравоохранения, правоохранительных органов, депутатов, спортсменов и т.п.)</w:t>
            </w:r>
            <w:proofErr w:type="gramEnd"/>
          </w:p>
        </w:tc>
        <w:tc>
          <w:tcPr>
            <w:tcW w:w="1559" w:type="dxa"/>
          </w:tcPr>
          <w:p w:rsidR="00B92F5B" w:rsidRPr="004C5325" w:rsidRDefault="00B92F5B" w:rsidP="00024A00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культ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ры» 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Лекционно-дискуссио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деятел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Проведено 5 мероприятий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(290 человек)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024A00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Методическая работа (прио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ретение, подбор, обзор тем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тической литературы, разр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ботка сценариев, по проф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лактике преступлений и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вонарушений)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культ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ры» 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бор, обзор 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матической литературы, разработка сценариев, по профилактике преступлений и правонар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шений в учр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ждениях кул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024A00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в учреждениях культуры 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и поселений просвет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тельской направленности по предупреждению преступл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правонарушений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культ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ры» 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559" w:type="dxa"/>
          </w:tcPr>
          <w:p w:rsidR="00B92F5B" w:rsidRPr="004C5325" w:rsidRDefault="00B92F5B" w:rsidP="00772B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Проведено 5 мероприятий</w:t>
            </w:r>
          </w:p>
          <w:p w:rsidR="00B92F5B" w:rsidRPr="004C5325" w:rsidRDefault="00B92F5B" w:rsidP="00772B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(290 человек)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молодежных акций, напра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ленных на выявление нар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шений правил торговли спиртными напитками и 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бачными изделиями.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6C18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Выявление нарушений правил то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говли спир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ными напи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ками на те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ритории </w:t>
            </w:r>
            <w:proofErr w:type="spellStart"/>
            <w:r w:rsidRPr="004C5325">
              <w:rPr>
                <w:rFonts w:ascii="Times New Roman" w:hAnsi="Times New Roman"/>
                <w:sz w:val="20"/>
                <w:szCs w:val="20"/>
              </w:rPr>
              <w:t>Са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кинского</w:t>
            </w:r>
            <w:proofErr w:type="spellEnd"/>
            <w:r w:rsidRPr="004C532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ниципальн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Акции пров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дены, наруш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ния выявлены, приняты соо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ветствующие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меры со стор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ны ОМВД Ро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сии по </w:t>
            </w:r>
            <w:proofErr w:type="spellStart"/>
            <w:r w:rsidRPr="004C5325">
              <w:rPr>
                <w:rFonts w:ascii="Times New Roman" w:hAnsi="Times New Roman"/>
                <w:sz w:val="20"/>
                <w:szCs w:val="20"/>
              </w:rPr>
              <w:t>Сатки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скому</w:t>
            </w:r>
            <w:proofErr w:type="spellEnd"/>
            <w:r w:rsidRPr="004C5325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плана работы с несовершеннолетними, 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стоящими на учете в ОПДН ОМВД РФ по Саткинскому району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Профилакт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ка рецидивов правонар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gramStart"/>
            <w:r w:rsidRPr="004C53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стоящих</w:t>
            </w:r>
            <w:proofErr w:type="gramEnd"/>
            <w:r w:rsidRPr="004C5325">
              <w:rPr>
                <w:rFonts w:ascii="Times New Roman" w:hAnsi="Times New Roman"/>
                <w:sz w:val="20"/>
                <w:szCs w:val="20"/>
              </w:rPr>
              <w:t xml:space="preserve"> на учете в ОПДН ОМВД из чи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ла обучающи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х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ся в ОО района снижен.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правового вс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 детей и родителей на базе образовательных учре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вания»,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Повышения уровня ко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петентности родителей в вопросах воспитания, знания уг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ловного и администр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тивного пр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ва, уровня ответстве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ности за 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тей</w:t>
            </w:r>
          </w:p>
        </w:tc>
        <w:tc>
          <w:tcPr>
            <w:tcW w:w="1559" w:type="dxa"/>
          </w:tcPr>
          <w:p w:rsidR="00B92F5B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Обсуждение на родительских собраниях 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просов, св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занных с пр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филактикой асоциального поведения об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чающихся.</w:t>
            </w:r>
            <w:r w:rsidR="00036300">
              <w:rPr>
                <w:rFonts w:ascii="Times New Roman" w:hAnsi="Times New Roman"/>
                <w:sz w:val="20"/>
                <w:szCs w:val="20"/>
              </w:rPr>
              <w:t xml:space="preserve"> Проведены </w:t>
            </w:r>
            <w:r w:rsidR="00036300">
              <w:rPr>
                <w:rFonts w:ascii="Times New Roman" w:hAnsi="Times New Roman"/>
                <w:sz w:val="20"/>
                <w:szCs w:val="20"/>
              </w:rPr>
              <w:lastRenderedPageBreak/>
              <w:t>всеобучи в 6 образовател</w:t>
            </w:r>
            <w:r w:rsidR="00036300">
              <w:rPr>
                <w:rFonts w:ascii="Times New Roman" w:hAnsi="Times New Roman"/>
                <w:sz w:val="20"/>
                <w:szCs w:val="20"/>
              </w:rPr>
              <w:t>ь</w:t>
            </w:r>
            <w:r w:rsidR="00036300">
              <w:rPr>
                <w:rFonts w:ascii="Times New Roman" w:hAnsi="Times New Roman"/>
                <w:sz w:val="20"/>
                <w:szCs w:val="20"/>
              </w:rPr>
              <w:t>ных учрежд</w:t>
            </w:r>
            <w:r w:rsidR="00036300">
              <w:rPr>
                <w:rFonts w:ascii="Times New Roman" w:hAnsi="Times New Roman"/>
                <w:sz w:val="20"/>
                <w:szCs w:val="20"/>
              </w:rPr>
              <w:t>е</w:t>
            </w:r>
            <w:r w:rsidR="00036300">
              <w:rPr>
                <w:rFonts w:ascii="Times New Roman" w:hAnsi="Times New Roman"/>
                <w:sz w:val="20"/>
                <w:szCs w:val="20"/>
              </w:rPr>
              <w:t>ниях.</w:t>
            </w:r>
          </w:p>
          <w:p w:rsidR="00036300" w:rsidRPr="004C5325" w:rsidRDefault="00036300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(100 подрос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ков, 145 род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телей)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92088F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before="100" w:beforeAutospacing="1" w:after="100" w:afterAutospacing="1" w:line="36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 детей, состоящих на профилактическом учете, в  мероприятия  проекта «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Мульттерапия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</w:tcPr>
          <w:p w:rsidR="00B92F5B" w:rsidRPr="004C5325" w:rsidRDefault="00B92F5B" w:rsidP="009208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9208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hAnsi="Times New Roman"/>
                <w:sz w:val="20"/>
                <w:szCs w:val="20"/>
              </w:rPr>
              <w:t>Организация внеурочной занятости обучающи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х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ся, социал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зация подр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стков.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В  мероприят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ях  проекта «</w:t>
            </w:r>
            <w:proofErr w:type="spellStart"/>
            <w:r w:rsidRPr="004C5325">
              <w:rPr>
                <w:rFonts w:ascii="Times New Roman" w:hAnsi="Times New Roman"/>
                <w:sz w:val="20"/>
                <w:szCs w:val="20"/>
              </w:rPr>
              <w:t>Мульттер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пия</w:t>
            </w:r>
            <w:proofErr w:type="spellEnd"/>
            <w:r w:rsidRPr="004C5325">
              <w:rPr>
                <w:rFonts w:ascii="Times New Roman" w:hAnsi="Times New Roman"/>
                <w:sz w:val="20"/>
                <w:szCs w:val="20"/>
              </w:rPr>
              <w:t>» участв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ют  25 детей, обучающихся в школах №№ 11, 12, 14, 66  состоящих на профилактич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ских учетах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Предоставление  в МКУ «Управление образования» данных о несовершенноле</w:t>
            </w:r>
            <w:r w:rsidRPr="004C5325">
              <w:rPr>
                <w:color w:val="000000"/>
                <w:sz w:val="20"/>
                <w:szCs w:val="20"/>
              </w:rPr>
              <w:t>т</w:t>
            </w:r>
            <w:r w:rsidRPr="004C5325">
              <w:rPr>
                <w:color w:val="000000"/>
                <w:sz w:val="20"/>
                <w:szCs w:val="20"/>
              </w:rPr>
              <w:t>них, совершивших престу</w:t>
            </w:r>
            <w:r w:rsidRPr="004C5325">
              <w:rPr>
                <w:color w:val="000000"/>
                <w:sz w:val="20"/>
                <w:szCs w:val="20"/>
              </w:rPr>
              <w:t>п</w:t>
            </w:r>
            <w:r w:rsidRPr="004C5325">
              <w:rPr>
                <w:color w:val="000000"/>
                <w:sz w:val="20"/>
                <w:szCs w:val="20"/>
              </w:rPr>
              <w:lastRenderedPageBreak/>
              <w:t>ления и правонарушения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ОМВД России по Саткинск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району</w:t>
            </w:r>
          </w:p>
          <w:p w:rsidR="00B92F5B" w:rsidRPr="004C5325" w:rsidRDefault="00B92F5B" w:rsidP="00024A00">
            <w:pPr>
              <w:spacing w:line="360" w:lineRule="auto"/>
              <w:ind w:left="-45" w:right="-59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 согласов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323E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 данных о несоверше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нолетних, 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совершивших преступления и правонар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шения</w:t>
            </w:r>
          </w:p>
        </w:tc>
        <w:tc>
          <w:tcPr>
            <w:tcW w:w="1559" w:type="dxa"/>
          </w:tcPr>
          <w:p w:rsidR="00B92F5B" w:rsidRPr="004C5325" w:rsidRDefault="00B92F5B" w:rsidP="00380C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Предоставлено. </w:t>
            </w:r>
          </w:p>
          <w:p w:rsidR="00B92F5B" w:rsidRPr="004C5325" w:rsidRDefault="00B92F5B" w:rsidP="00380C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Выявлено н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совершенн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летних, сове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шивших пр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3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ступления в 2017 году – 40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. На учете в ОПДН ОМВД России по </w:t>
            </w:r>
            <w:proofErr w:type="spellStart"/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кинскому</w:t>
            </w:r>
            <w:proofErr w:type="spellEnd"/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930FF">
              <w:rPr>
                <w:rFonts w:ascii="Times New Roman" w:hAnsi="Times New Roman" w:cs="Times New Roman"/>
                <w:sz w:val="20"/>
                <w:szCs w:val="20"/>
              </w:rPr>
              <w:t>ону состоит 73</w:t>
            </w:r>
            <w:r w:rsidRPr="004C5325"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подростка.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мер администр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тивного реагирования в 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ношении руководителей обр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зовательных учреждений, учащиеся которых  соверш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 преступления и правон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рушения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Проведение квартального мониторинга профилакт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ческой раб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ты ОО ра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й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Мониторинг проводится регулярно, 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гласно плану, администр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тивные меры принимаются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учащихся и воспитанников образовател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учреждений района о телефонах доверия, оказ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вающих психологическую помощь  детям, оказавшимся в трудной жизненной ситу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уч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Информация о «полезных 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лефонах» для детей, подр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стков и род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телей расп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ложена на са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й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тах и стендах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во всех образ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вательных 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ганизациях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Родительский всеобуч по фо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мированию у детей законопо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лушного поведения и здоров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образа жизни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Повышения уровня ко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петентности родителей в вопросах воспитания, знания уг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ловного и администр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тивного пр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ва, уровня ответстве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ности за 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тей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Обсуждение на родительских собраниях 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просов, св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занных с пр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филактикой асоциального поведения об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чающихся.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35" w:type="dxa"/>
          </w:tcPr>
          <w:p w:rsidR="00B92F5B" w:rsidRPr="004C5325" w:rsidRDefault="00B92F5B" w:rsidP="00024A00">
            <w:pPr>
              <w:pStyle w:val="2"/>
              <w:tabs>
                <w:tab w:val="left" w:pos="0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C5325">
              <w:rPr>
                <w:color w:val="000000"/>
                <w:sz w:val="20"/>
                <w:szCs w:val="20"/>
              </w:rPr>
              <w:t>Обследование учащихся группы риска, детей с огран</w:t>
            </w:r>
            <w:r w:rsidRPr="004C5325">
              <w:rPr>
                <w:color w:val="000000"/>
                <w:sz w:val="20"/>
                <w:szCs w:val="20"/>
              </w:rPr>
              <w:t>и</w:t>
            </w:r>
            <w:r w:rsidRPr="004C5325">
              <w:rPr>
                <w:color w:val="000000"/>
                <w:sz w:val="20"/>
                <w:szCs w:val="20"/>
              </w:rPr>
              <w:t>ченными возможностями зд</w:t>
            </w:r>
            <w:r w:rsidRPr="004C5325">
              <w:rPr>
                <w:color w:val="000000"/>
                <w:sz w:val="20"/>
                <w:szCs w:val="20"/>
              </w:rPr>
              <w:t>о</w:t>
            </w:r>
            <w:r w:rsidRPr="004C5325">
              <w:rPr>
                <w:color w:val="000000"/>
                <w:sz w:val="20"/>
                <w:szCs w:val="20"/>
              </w:rPr>
              <w:t xml:space="preserve">ровья в условиях районной </w:t>
            </w:r>
            <w:proofErr w:type="spellStart"/>
            <w:r w:rsidRPr="004C5325">
              <w:rPr>
                <w:color w:val="000000"/>
                <w:sz w:val="20"/>
                <w:szCs w:val="20"/>
              </w:rPr>
              <w:t>психолого-медико-</w:t>
            </w:r>
            <w:r w:rsidRPr="004C5325">
              <w:rPr>
                <w:color w:val="000000"/>
                <w:sz w:val="20"/>
                <w:szCs w:val="20"/>
              </w:rPr>
              <w:lastRenderedPageBreak/>
              <w:t>педагогической</w:t>
            </w:r>
            <w:proofErr w:type="spellEnd"/>
            <w:r w:rsidRPr="004C5325">
              <w:rPr>
                <w:color w:val="000000"/>
                <w:sz w:val="20"/>
                <w:szCs w:val="20"/>
              </w:rPr>
              <w:t xml:space="preserve"> комиссии с целью определения индив</w:t>
            </w:r>
            <w:r w:rsidRPr="004C5325">
              <w:rPr>
                <w:color w:val="000000"/>
                <w:sz w:val="20"/>
                <w:szCs w:val="20"/>
              </w:rPr>
              <w:t>и</w:t>
            </w:r>
            <w:r w:rsidRPr="004C5325">
              <w:rPr>
                <w:color w:val="000000"/>
                <w:sz w:val="20"/>
                <w:szCs w:val="20"/>
              </w:rPr>
              <w:t xml:space="preserve">дуального маршрута обучения и форм реабилитации 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Определение индивид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ального ма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шрута обуч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ния и форм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реабилитации по результ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там заключ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ния ПМПК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В течение 2016 года обслед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 xml:space="preserve">вано всего 362 учащихся, по результатам </w:t>
            </w:r>
            <w:r w:rsidRPr="004C5325">
              <w:rPr>
                <w:rFonts w:ascii="Times New Roman" w:hAnsi="Times New Roman"/>
                <w:sz w:val="20"/>
                <w:szCs w:val="20"/>
              </w:rPr>
              <w:lastRenderedPageBreak/>
              <w:t>обследования разработаны индивидуал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ные адаптир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ванные пр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граммы.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92F5B" w:rsidRPr="004C5325" w:rsidTr="00737563">
        <w:tc>
          <w:tcPr>
            <w:tcW w:w="56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30.</w:t>
            </w: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2F5B" w:rsidRPr="004C5325" w:rsidRDefault="00B92F5B" w:rsidP="00024A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Размещение на  сайтах обр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зовательных учреждений ра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она информации по пробл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мам профилактики безнадзо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ности и правонарушений н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совершеннолетних, формир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ванию у детей законопослу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ш</w:t>
            </w:r>
            <w:r w:rsidRPr="004C532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ного поведения</w:t>
            </w:r>
          </w:p>
        </w:tc>
        <w:tc>
          <w:tcPr>
            <w:tcW w:w="1559" w:type="dxa"/>
          </w:tcPr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  <w:p w:rsidR="00B92F5B" w:rsidRPr="004C5325" w:rsidRDefault="00B92F5B" w:rsidP="00024A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B92F5B" w:rsidRPr="004C5325" w:rsidRDefault="00B92F5B" w:rsidP="00D94B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Повышение уровня ко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петентности в вопросах  воспитания, уголовного и администр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тивного зак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нодательства среди род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телей и нес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вершенн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летних.</w:t>
            </w:r>
          </w:p>
        </w:tc>
        <w:tc>
          <w:tcPr>
            <w:tcW w:w="1559" w:type="dxa"/>
          </w:tcPr>
          <w:p w:rsidR="00B92F5B" w:rsidRPr="004C5325" w:rsidRDefault="00B92F5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/>
                <w:sz w:val="20"/>
                <w:szCs w:val="20"/>
              </w:rPr>
              <w:t>Уровень ко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петентности в вопросах  во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питания, уг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ловного и 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министрати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ного законод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тельства среди родителей и  несовершенн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летних пов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/>
                <w:sz w:val="20"/>
                <w:szCs w:val="20"/>
              </w:rPr>
              <w:t>шен.</w:t>
            </w:r>
          </w:p>
        </w:tc>
        <w:tc>
          <w:tcPr>
            <w:tcW w:w="1277" w:type="dxa"/>
          </w:tcPr>
          <w:p w:rsidR="00B92F5B" w:rsidRPr="004C5325" w:rsidRDefault="00B9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681C" w:rsidRPr="004C5325" w:rsidRDefault="0054681C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  <w:tc>
          <w:tcPr>
            <w:tcW w:w="11624" w:type="dxa"/>
            <w:gridSpan w:val="8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Нет.</w:t>
            </w: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Меры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нейтрализации / минимизации отклонения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контрольному событию,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оказывающего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существенное воздействие на реализацию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54681C" w:rsidRPr="004C5325" w:rsidRDefault="0054681C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1624" w:type="dxa"/>
            <w:gridSpan w:val="8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предпринимались</w:t>
            </w: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681C" w:rsidRPr="004C5325" w:rsidRDefault="0054681C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Контрольное событие мун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ципальной программы</w:t>
            </w:r>
          </w:p>
        </w:tc>
        <w:tc>
          <w:tcPr>
            <w:tcW w:w="1559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681C" w:rsidRPr="004C5325" w:rsidRDefault="0054681C" w:rsidP="00F00E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B92F5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4681C" w:rsidRPr="004C5325" w:rsidRDefault="0054681C" w:rsidP="00F00E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B92F5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Выполнено </w:t>
            </w:r>
          </w:p>
        </w:tc>
      </w:tr>
      <w:tr w:rsidR="0054681C" w:rsidRPr="004C5325" w:rsidTr="00991057">
        <w:tc>
          <w:tcPr>
            <w:tcW w:w="15026" w:type="dxa"/>
            <w:gridSpan w:val="10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программе:</w:t>
            </w:r>
          </w:p>
          <w:p w:rsidR="0054681C" w:rsidRPr="004C5325" w:rsidRDefault="009E0D9D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мероприятий: 30</w:t>
            </w:r>
          </w:p>
          <w:p w:rsidR="0054681C" w:rsidRPr="004C5325" w:rsidRDefault="009E0D9D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выполненных: 30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невыполненных: 0</w:t>
            </w:r>
          </w:p>
        </w:tc>
      </w:tr>
      <w:tr w:rsidR="0054681C" w:rsidRPr="004C5325" w:rsidTr="00991057">
        <w:tc>
          <w:tcPr>
            <w:tcW w:w="15026" w:type="dxa"/>
            <w:gridSpan w:val="10"/>
          </w:tcPr>
          <w:p w:rsidR="0054681C" w:rsidRPr="004C5325" w:rsidRDefault="0054681C" w:rsidP="00991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отдельных мероприятий муниципальной программы нет</w:t>
            </w: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Проблемы, возникшие в ходе реализации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624" w:type="dxa"/>
            <w:gridSpan w:val="8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Меры нейтрализации /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минимизации отклонения по контрольному событию, ок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зывающего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существенное воздействие на реализацию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624" w:type="dxa"/>
            <w:gridSpan w:val="8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81C" w:rsidRPr="004C5325" w:rsidTr="00991057">
        <w:tc>
          <w:tcPr>
            <w:tcW w:w="56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681C" w:rsidRPr="004C5325" w:rsidRDefault="0054681C" w:rsidP="00991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54681C" w:rsidRPr="004C5325" w:rsidRDefault="0054681C" w:rsidP="00991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4681C" w:rsidRPr="004C5325" w:rsidTr="00991057">
        <w:tc>
          <w:tcPr>
            <w:tcW w:w="15026" w:type="dxa"/>
            <w:gridSpan w:val="10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направлению: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мероприятий, из них: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выполненных; невыполненных</w:t>
            </w:r>
          </w:p>
        </w:tc>
      </w:tr>
      <w:tr w:rsidR="0054681C" w:rsidRPr="004C5325" w:rsidTr="00991057">
        <w:tc>
          <w:tcPr>
            <w:tcW w:w="15026" w:type="dxa"/>
            <w:gridSpan w:val="10"/>
          </w:tcPr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муниципальной программе: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 (соответствует последнему порядковом</w:t>
            </w:r>
            <w:r w:rsidR="00387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 номеру столбца 1 таблицы) - 30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 из них: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</w:t>
            </w:r>
            <w:r w:rsidR="009E0D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- 30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54681C" w:rsidRPr="004C5325" w:rsidRDefault="0054681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невыполненных -</w:t>
            </w:r>
            <w:r w:rsidR="009E0D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FF1C8B" w:rsidRPr="004C5325" w:rsidRDefault="00FF1C8B" w:rsidP="00FF1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bookmarkStart w:id="2" w:name="sub_800"/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C5325" w:rsidRPr="004C5325" w:rsidRDefault="004C5325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F539B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Данные об использовании бюджетных ассигнований и иных средств на выполнение мероприятий муниципальной программы</w:t>
      </w:r>
    </w:p>
    <w:p w:rsidR="002C3B21" w:rsidRPr="004C5325" w:rsidRDefault="002C3B21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103"/>
        <w:gridCol w:w="3118"/>
        <w:gridCol w:w="1276"/>
        <w:gridCol w:w="1559"/>
        <w:gridCol w:w="2977"/>
      </w:tblGrid>
      <w:tr w:rsidR="002C3B21" w:rsidRPr="004C5325" w:rsidTr="002C3B21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подпрограммы, ведомственной целевой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программы, направления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ресурсного обеспеч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Причины отклонения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фактического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планового</w:t>
            </w:r>
          </w:p>
        </w:tc>
      </w:tr>
      <w:tr w:rsidR="002C3B21" w:rsidRPr="004C5325" w:rsidTr="002C3B21">
        <w:trPr>
          <w:tblHeader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рофилактика преступл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 и иных правонарушений в </w:t>
            </w:r>
            <w:proofErr w:type="spellStart"/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Саткинском</w:t>
            </w:r>
            <w:proofErr w:type="spellEnd"/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пальном районе на </w:t>
            </w:r>
            <w:r w:rsidR="00B92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B92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(ведомственная целевая программа),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 w:rsidR="00F219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отдельных мероприятий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программы, в том числе:</w:t>
            </w:r>
            <w:r w:rsidR="00F219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F5785" w:rsidRPr="004C5325" w:rsidRDefault="009F5785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  <w:br w:type="page"/>
      </w:r>
    </w:p>
    <w:p w:rsidR="002C3B21" w:rsidRPr="004C5325" w:rsidRDefault="002C3B21" w:rsidP="00F539B2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bookmarkStart w:id="3" w:name="sub_900"/>
      <w:bookmarkEnd w:id="2"/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 xml:space="preserve">Отчет об использовании бюджетных ассигнований бюджета </w:t>
      </w:r>
      <w:proofErr w:type="spellStart"/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Саткинского</w:t>
      </w:r>
      <w:proofErr w:type="spellEnd"/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муниципального района на реализацию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3261"/>
        <w:gridCol w:w="2976"/>
        <w:gridCol w:w="1843"/>
        <w:gridCol w:w="1843"/>
        <w:gridCol w:w="1134"/>
      </w:tblGrid>
      <w:tr w:rsidR="002C3B21" w:rsidRPr="004C5325" w:rsidTr="002C3B21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программы, по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ведомственной целевой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программы, направления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отдельных мероприятий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2C3B21" w:rsidRPr="004C5325" w:rsidTr="002C3B21">
        <w:trPr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сводная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бюджетная ро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пись, план на 1 января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сводная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бюджетная ро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пись на 1 января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года,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следующего за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кассовое исполн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</w:tr>
      <w:tr w:rsidR="00F21972" w:rsidRPr="004C5325" w:rsidTr="00F21972"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преступлений и иных правонарушений в </w:t>
            </w:r>
            <w:proofErr w:type="spellStart"/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</w:t>
            </w:r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ском</w:t>
            </w:r>
            <w:proofErr w:type="spellEnd"/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муниципальном районе на 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</w:tr>
      <w:tr w:rsidR="00F21972" w:rsidRPr="004C5325" w:rsidTr="00F21972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</w:t>
            </w:r>
            <w:r w:rsidR="002E6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F21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F21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F21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</w:tr>
      <w:tr w:rsidR="00F21972" w:rsidRPr="004C5325" w:rsidTr="00F21972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МКУ Упра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F21972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F219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2 МКУ Упра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F21972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F21972" w:rsidRDefault="00F21972" w:rsidP="00F21972">
            <w:pPr>
              <w:spacing w:after="0" w:line="360" w:lineRule="auto"/>
              <w:ind w:left="68" w:hanging="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1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F21972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F21972" w:rsidRDefault="00F21972" w:rsidP="00F21972">
            <w:pPr>
              <w:spacing w:after="0" w:line="360" w:lineRule="auto"/>
              <w:ind w:left="68" w:hanging="35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соисполнитель 4 </w:t>
            </w:r>
            <w:r w:rsidRPr="00F21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МВД России по </w:t>
            </w:r>
            <w:proofErr w:type="spellStart"/>
            <w:r w:rsidRPr="00F21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F21972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соисполнитель 5 </w:t>
            </w:r>
            <w:r w:rsidRPr="00F21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2C3B21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2E6DB3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 нет</w:t>
            </w:r>
          </w:p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(ведомственная целевая программа)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2C3B21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</w:t>
            </w:r>
          </w:p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2C3B21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972" w:rsidRPr="004C5325" w:rsidTr="002C3B2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 муниципальной программы</w:t>
            </w:r>
            <w:r w:rsidR="002E6D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2" w:rsidRPr="004C5325" w:rsidRDefault="00F21972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C3B21" w:rsidRDefault="002C3B21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E6DB3" w:rsidRDefault="002E6DB3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E6DB3" w:rsidRDefault="002E6DB3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E6DB3" w:rsidRDefault="002E6DB3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E6DB3" w:rsidRDefault="002E6DB3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E6DB3" w:rsidRPr="004C5325" w:rsidRDefault="002E6DB3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F539B2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Сведения о достижении ожидаемых результатов реализации</w:t>
      </w:r>
      <w:r w:rsidR="009C25C1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муниципальной программы за 2017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3131"/>
        <w:gridCol w:w="1843"/>
        <w:gridCol w:w="3685"/>
        <w:gridCol w:w="1842"/>
        <w:gridCol w:w="1276"/>
        <w:gridCol w:w="2694"/>
      </w:tblGrid>
      <w:tr w:rsidR="002C3B21" w:rsidRPr="004C5325" w:rsidTr="002C3B21">
        <w:trPr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 (ож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даемого результата за весь пер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од реализации </w:t>
            </w:r>
            <w:proofErr w:type="gramEnd"/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2C3B21" w:rsidRPr="004C5325" w:rsidRDefault="002C3B21" w:rsidP="00E576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Единица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показателей (ожидаемых результатов за весь период реализации муниципальной программы)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Обоснование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отклонений значений пок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зателя на конец отчетного года от плана (при наличии </w:t>
            </w:r>
            <w:proofErr w:type="gramEnd"/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отклонений)</w:t>
            </w:r>
          </w:p>
        </w:tc>
      </w:tr>
      <w:tr w:rsidR="002C3B21" w:rsidRPr="004C5325" w:rsidTr="002C3B21">
        <w:trPr>
          <w:tblHeader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начало реализации </w:t>
            </w:r>
          </w:p>
          <w:p w:rsidR="002C3B21" w:rsidRPr="004C5325" w:rsidRDefault="002C3B21" w:rsidP="00E576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rPr>
          <w:tblHeader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E576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  <w:r w:rsidR="004C5325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C5325"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="004C5325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преступлений и иных правонарушений в </w:t>
            </w:r>
            <w:proofErr w:type="spellStart"/>
            <w:r w:rsidR="004C5325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Саткинском</w:t>
            </w:r>
            <w:proofErr w:type="spellEnd"/>
            <w:r w:rsidR="004C5325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муниципальном районе на 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="004C5325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4C5325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(ожидаемый результат за весь период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Общее количество зарегистрир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95C1A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135</w:t>
            </w:r>
            <w:r w:rsidR="00352B2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95C1A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132</w:t>
            </w:r>
            <w:r w:rsidR="00352B2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B2B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D9365F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раскрытых престу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лений, совершенных на улицах и в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D9365F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95C1A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  <w:r w:rsidR="00352B2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2B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B2B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D9365F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преве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тивных составов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D9365F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95C1A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352B2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95C1A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352B2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2B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B2B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D9365F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жителей </w:t>
            </w:r>
            <w:proofErr w:type="spellStart"/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Саткинского</w:t>
            </w:r>
            <w:proofErr w:type="spellEnd"/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района, охваче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мероприятиями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D9365F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2B" w:rsidRPr="004C5325" w:rsidRDefault="00352B2B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387365" w:rsidP="00E576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 нет</w:t>
            </w:r>
            <w:r w:rsidR="002C3B21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(ожидаемый результат за весь период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387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отдельных мероприятий муниципальной программы</w:t>
            </w:r>
            <w:r w:rsidR="00387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2C3B21" w:rsidRPr="004C5325" w:rsidTr="002C3B2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(ожидаемый результат за весь период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87365" w:rsidRPr="004C5325" w:rsidRDefault="00387365" w:rsidP="00A804B7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F1C8B" w:rsidRPr="004C5325" w:rsidRDefault="00A804B7" w:rsidP="00F539B2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Информация </w:t>
      </w:r>
      <w:r w:rsidR="00FF1C8B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о степени достижения целей и задач </w:t>
      </w: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муниципаль</w:t>
      </w:r>
      <w:r w:rsidR="00FF1C8B"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ной программы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3664"/>
        <w:gridCol w:w="2693"/>
        <w:gridCol w:w="2693"/>
        <w:gridCol w:w="3261"/>
        <w:gridCol w:w="2126"/>
      </w:tblGrid>
      <w:tr w:rsidR="00D77D7A" w:rsidRPr="004C5325" w:rsidTr="003D7FD2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FF1C8B" w:rsidRPr="004C5325" w:rsidRDefault="00A804B7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F1C8B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7" w:rsidRPr="004C5325" w:rsidRDefault="00FF1C8B" w:rsidP="00A804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  <w:r w:rsidR="00A804B7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граммы (подпрограммы, </w:t>
            </w:r>
            <w:proofErr w:type="gramEnd"/>
          </w:p>
          <w:p w:rsidR="00FF1C8B" w:rsidRPr="004C5325" w:rsidRDefault="00FF1C8B" w:rsidP="00A804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ведомственной целевой программы, направлений отдельных мероприятий </w:t>
            </w:r>
            <w:r w:rsidR="00A804B7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Цели,</w:t>
            </w:r>
          </w:p>
          <w:p w:rsidR="00FF1C8B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7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Результаты, достигнутые за весь период реализации </w:t>
            </w:r>
          </w:p>
          <w:p w:rsidR="00FF1C8B" w:rsidRPr="004C5325" w:rsidRDefault="00A804B7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="00FF1C8B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программы</w:t>
            </w:r>
          </w:p>
          <w:p w:rsidR="00FF1C8B" w:rsidRPr="004C532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(ожидаемые результаты (план)</w:t>
            </w:r>
            <w:r w:rsidR="00A804B7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 результаты (факт)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7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Выводы о полноте достижения цели. Если цели и задачи </w:t>
            </w:r>
          </w:p>
          <w:p w:rsidR="00A804B7" w:rsidRPr="004C5325" w:rsidRDefault="00FF1C8B" w:rsidP="00A804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реализации </w:t>
            </w:r>
            <w:r w:rsidR="00A804B7"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граммы не достигнуты, то указ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ваются причины </w:t>
            </w:r>
          </w:p>
          <w:p w:rsidR="00FF1C8B" w:rsidRPr="004C5325" w:rsidRDefault="00FF1C8B" w:rsidP="00A804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их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недостижения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4B7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Последствия </w:t>
            </w:r>
          </w:p>
          <w:p w:rsidR="00A804B7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F1C8B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целей и задач</w:t>
            </w:r>
          </w:p>
          <w:p w:rsidR="00FF1C8B" w:rsidRPr="004C5325" w:rsidRDefault="00FF1C8B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3D7FD2" w:rsidRPr="004C5325" w:rsidTr="003D7FD2">
        <w:tc>
          <w:tcPr>
            <w:tcW w:w="5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7FD2" w:rsidRPr="004C5325" w:rsidRDefault="003D7FD2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D2" w:rsidRPr="004C5325" w:rsidRDefault="003D7FD2" w:rsidP="0038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  <w:r w:rsidR="003873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87379"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лактика преступлений и иных правон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рушений в </w:t>
            </w:r>
            <w:proofErr w:type="spellStart"/>
            <w:r w:rsidR="00387379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Саткинском</w:t>
            </w:r>
            <w:proofErr w:type="spellEnd"/>
            <w:r w:rsidR="00387379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муниципальном районе на 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387379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0" w:rsidRPr="004C5325" w:rsidRDefault="00C83413" w:rsidP="00C27A70">
            <w:pPr>
              <w:spacing w:after="0" w:line="360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3D7FD2"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адача 1</w:t>
            </w:r>
            <w:r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Снижение уро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 преступности на терр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тории </w:t>
            </w:r>
            <w:proofErr w:type="spellStart"/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Саткинского</w:t>
            </w:r>
            <w:proofErr w:type="spellEnd"/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района за счет: </w:t>
            </w:r>
          </w:p>
          <w:p w:rsidR="00C27A70" w:rsidRPr="004C5325" w:rsidRDefault="00C27A70" w:rsidP="00C27A70">
            <w:pPr>
              <w:pStyle w:val="ConsPlusNormal"/>
              <w:widowControl/>
              <w:spacing w:line="360" w:lineRule="auto"/>
              <w:ind w:left="34"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4C5325">
              <w:rPr>
                <w:rFonts w:ascii="Times New Roman" w:hAnsi="Times New Roman" w:cs="Times New Roman"/>
                <w:color w:val="000000"/>
              </w:rPr>
              <w:t>- активизации участия и улучшения координации деятельности органов государственной власти и органов местного самоуправления в предупреждении преступлений и правонарушений;</w:t>
            </w:r>
          </w:p>
          <w:p w:rsidR="003D7FD2" w:rsidRPr="00D9365F" w:rsidRDefault="00C27A70" w:rsidP="00C27A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выявления и устранения причин и предпосылок 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вершаемых преступлений и правонарушений. </w:t>
            </w:r>
            <w:r w:rsidR="003D7FD2" w:rsidRPr="00D93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8" w:rsidRPr="004C5325" w:rsidRDefault="008F4258" w:rsidP="008F42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зарегис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рированных преступлений  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- 132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 единиц</w:t>
            </w:r>
          </w:p>
          <w:p w:rsidR="003D7FD2" w:rsidRPr="004C5325" w:rsidRDefault="003D7FD2" w:rsidP="003D7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D2" w:rsidRPr="004C5325" w:rsidRDefault="00856C8C" w:rsidP="00856C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достигнута.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D2" w:rsidRPr="004C5325" w:rsidRDefault="003D7FD2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7FD2" w:rsidRPr="004C5325" w:rsidTr="00387379">
        <w:tc>
          <w:tcPr>
            <w:tcW w:w="589" w:type="dxa"/>
            <w:vMerge/>
            <w:tcBorders>
              <w:right w:val="single" w:sz="4" w:space="0" w:color="auto"/>
            </w:tcBorders>
          </w:tcPr>
          <w:p w:rsidR="003D7FD2" w:rsidRPr="004C5325" w:rsidRDefault="003D7FD2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D2" w:rsidRPr="004C5325" w:rsidRDefault="003D7FD2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D2" w:rsidRPr="00D9365F" w:rsidRDefault="00C83413" w:rsidP="00C27A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3D7FD2"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адача 2</w:t>
            </w:r>
            <w:r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3D7FD2" w:rsidRPr="00D93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раб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по предупреждению и пресечению преступлений и  правонарушений, сове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шаемых на улицах и в общ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местах за счет вовлечения в деятельность по предупреждению прав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учреждений и организаций всех форм со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ственности, в том числе 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щественных организаций.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8" w:rsidRPr="004C5325" w:rsidRDefault="008F4258" w:rsidP="008F42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раскрытых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ступлений, совершенных на улицах и в общественных местах - 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275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  <w:p w:rsidR="003D7FD2" w:rsidRPr="004C5325" w:rsidRDefault="003D7FD2" w:rsidP="003D7F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D2" w:rsidRPr="004C5325" w:rsidRDefault="00856C8C" w:rsidP="00856C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достигнута.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D2" w:rsidRPr="004C5325" w:rsidRDefault="003D7FD2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7379" w:rsidRPr="004C5325" w:rsidTr="00387379">
        <w:tc>
          <w:tcPr>
            <w:tcW w:w="589" w:type="dxa"/>
            <w:tcBorders>
              <w:right w:val="single" w:sz="4" w:space="0" w:color="auto"/>
            </w:tcBorders>
          </w:tcPr>
          <w:p w:rsidR="00387379" w:rsidRPr="004C5325" w:rsidRDefault="00387379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tcBorders>
              <w:left w:val="single" w:sz="4" w:space="0" w:color="auto"/>
              <w:right w:val="single" w:sz="4" w:space="0" w:color="auto"/>
            </w:tcBorders>
          </w:tcPr>
          <w:p w:rsidR="00387379" w:rsidRPr="004C5325" w:rsidRDefault="00387379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9" w:rsidRPr="00D9365F" w:rsidRDefault="00387379" w:rsidP="00C27A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3</w:t>
            </w:r>
            <w:r w:rsidR="00C83413" w:rsidRP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Профилактика пьянства, алкоголизма, ас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циального образа жизни, проведение комплексных физкультурно-оздоровительных меропри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и акций, направленных на пропаганду здорового образа жизни, принятие мер по созданию клубных фо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27A70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мирований, спортивных секций, кружков.</w:t>
            </w:r>
            <w:r w:rsidR="00C83413" w:rsidRPr="00D9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8" w:rsidRPr="004C5325" w:rsidRDefault="008F4258" w:rsidP="008F42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превентивных составов пр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ступлений - </w:t>
            </w:r>
            <w:r w:rsidR="00395C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255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  <w:p w:rsidR="00387379" w:rsidRPr="004C5325" w:rsidRDefault="008F4258" w:rsidP="008F42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жителей </w:t>
            </w:r>
            <w:proofErr w:type="spellStart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Саткинского</w:t>
            </w:r>
            <w:proofErr w:type="spellEnd"/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охваченных меропри</w:t>
            </w:r>
            <w:r w:rsidR="0039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ятиями Программы – 28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процентов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79" w:rsidRPr="004C5325" w:rsidRDefault="00A329A7" w:rsidP="00856C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достигнута.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379" w:rsidRPr="004C5325" w:rsidRDefault="00387379" w:rsidP="00CC2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F1C8B" w:rsidRPr="004C5325" w:rsidRDefault="00FF1C8B" w:rsidP="00CC27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CC27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sectPr w:rsidR="002C3B21" w:rsidRPr="004C5325" w:rsidSect="00744511">
          <w:headerReference w:type="default" r:id="rId8"/>
          <w:pgSz w:w="16837" w:h="11905" w:orient="landscape"/>
          <w:pgMar w:top="568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BE3467" w:rsidRPr="004C5325" w:rsidRDefault="002C3B21" w:rsidP="00F539B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Данные об использовании бюджетных ассигнований и иных средств на выполнение мероприятий муниципальной программы за весь период ее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410"/>
        <w:gridCol w:w="1559"/>
        <w:gridCol w:w="1843"/>
        <w:gridCol w:w="2977"/>
      </w:tblGrid>
      <w:tr w:rsidR="002C3B21" w:rsidRPr="004C5325" w:rsidTr="002C3B21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подпрограммы, ведомственной целевой программы, 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правления отдельных мероприятий муниципальной пр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Источники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за весь п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 реализации,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Причины отклонения фактич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ского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планового</w:t>
            </w:r>
          </w:p>
        </w:tc>
      </w:tr>
      <w:tr w:rsidR="002C3B21" w:rsidRPr="004C5325" w:rsidTr="002C3B21">
        <w:trPr>
          <w:tblHeader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  <w:r w:rsidR="00D9365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9365F"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="00D9365F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преступлений и иных правонарушений в </w:t>
            </w:r>
            <w:proofErr w:type="spellStart"/>
            <w:r w:rsidR="00D9365F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Саткинском</w:t>
            </w:r>
            <w:proofErr w:type="spellEnd"/>
            <w:r w:rsidR="00D9365F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муниципальном ра</w:t>
            </w:r>
            <w:r w:rsidR="00D9365F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й</w:t>
            </w:r>
            <w:r w:rsidR="00D9365F"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оне на 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="00D9365F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B52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D9365F"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7D693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7D693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D9365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D9365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(ведомственная целевая программа), в том числе:</w:t>
            </w:r>
            <w:r w:rsidR="007D693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 w:rsidR="00C27A70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Направление, в том числе:</w:t>
            </w:r>
            <w:r w:rsidR="007D693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E3467" w:rsidRDefault="00BE3467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7365" w:rsidRDefault="00387365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7365" w:rsidRDefault="00387365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7365" w:rsidRPr="004C5325" w:rsidRDefault="00387365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C3B21" w:rsidRPr="004C5325" w:rsidRDefault="002C3B21" w:rsidP="00F539B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 xml:space="preserve">Отчет об использовании бюджетных ассигнований бюджета </w:t>
      </w:r>
      <w:proofErr w:type="spellStart"/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Саткинского</w:t>
      </w:r>
      <w:proofErr w:type="spellEnd"/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муниципального района на реализацию муниципальной программы за весь период ее реализации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4536"/>
        <w:gridCol w:w="2272"/>
        <w:gridCol w:w="1981"/>
        <w:gridCol w:w="2551"/>
        <w:gridCol w:w="1843"/>
      </w:tblGrid>
      <w:tr w:rsidR="002C3B21" w:rsidRPr="004C5325" w:rsidTr="002C3B2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программы, подпрограммы,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ведомственной целевой программы, направления отдельных мероприятий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исполнитель,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(тыс. рублей) за весь период реализации</w:t>
            </w:r>
          </w:p>
        </w:tc>
      </w:tr>
      <w:tr w:rsidR="002C3B21" w:rsidRPr="004C5325" w:rsidTr="002C3B2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сводная бюджетная ро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пись на 1 января года, сл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дующего за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кассовое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</w:t>
            </w:r>
          </w:p>
        </w:tc>
      </w:tr>
      <w:tr w:rsidR="006678AF" w:rsidRPr="004C5325" w:rsidTr="00F21972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преступлений и иных правонарушений в </w:t>
            </w:r>
            <w:proofErr w:type="spellStart"/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Саткинском</w:t>
            </w:r>
            <w:proofErr w:type="spellEnd"/>
            <w:r w:rsidRPr="004C532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муниципальном районе на </w:t>
            </w:r>
            <w:r w:rsidR="00D94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2017-2019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D94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</w:tr>
      <w:tr w:rsidR="006678AF" w:rsidRPr="004C5325" w:rsidTr="00F2197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</w:t>
            </w:r>
          </w:p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граммы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ция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Саткинского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600000</w:t>
            </w:r>
          </w:p>
        </w:tc>
      </w:tr>
      <w:tr w:rsidR="006678AF" w:rsidRPr="004C5325" w:rsidTr="00F2197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78AF" w:rsidRP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</w:t>
            </w: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78AF" w:rsidRPr="004C5325" w:rsidTr="00F2197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78AF" w:rsidRP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культуры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78AF" w:rsidRPr="004C5325" w:rsidTr="00F2197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Default="006678AF" w:rsidP="006678AF">
            <w:pPr>
              <w:spacing w:after="0" w:line="360" w:lineRule="auto"/>
              <w:ind w:left="6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:rsidR="006678AF" w:rsidRP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делам несовершеннолетних и защите их 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78AF" w:rsidRPr="004C5325" w:rsidTr="00F2197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678AF" w:rsidRPr="006678AF" w:rsidRDefault="006678AF" w:rsidP="006678AF">
            <w:pPr>
              <w:spacing w:line="360" w:lineRule="auto"/>
              <w:ind w:left="68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МВД России по </w:t>
            </w:r>
            <w:proofErr w:type="spellStart"/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Саткинскому</w:t>
            </w:r>
            <w:proofErr w:type="spellEnd"/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78AF" w:rsidRPr="004C5325" w:rsidTr="00F21972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6678AF" w:rsidRDefault="006678AF" w:rsidP="006678AF">
            <w:pPr>
              <w:spacing w:after="0" w:line="360" w:lineRule="auto"/>
              <w:ind w:left="68"/>
              <w:rPr>
                <w:color w:val="000000"/>
                <w:sz w:val="24"/>
                <w:szCs w:val="24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социал</w:t>
            </w: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6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ной защиты населения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AF" w:rsidRPr="004C5325" w:rsidRDefault="006678AF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Подпрограмма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(ведомственная 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левая программа)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87365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3B21" w:rsidRPr="004C5325" w:rsidTr="002C3B2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387365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</w:t>
            </w:r>
          </w:p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21" w:rsidRPr="004C5325" w:rsidRDefault="002C3B21" w:rsidP="002C3B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C3B21" w:rsidRPr="004C5325" w:rsidRDefault="002C3B21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2C3B21" w:rsidRPr="004C5325" w:rsidSect="00387365">
      <w:headerReference w:type="default" r:id="rId9"/>
      <w:pgSz w:w="16838" w:h="11906" w:orient="landscape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2D" w:rsidRDefault="00D8062D" w:rsidP="00A43904">
      <w:pPr>
        <w:spacing w:after="0" w:line="240" w:lineRule="auto"/>
      </w:pPr>
      <w:r>
        <w:separator/>
      </w:r>
    </w:p>
  </w:endnote>
  <w:endnote w:type="continuationSeparator" w:id="0">
    <w:p w:rsidR="00D8062D" w:rsidRDefault="00D8062D" w:rsidP="00A4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2D" w:rsidRDefault="00D8062D" w:rsidP="00A43904">
      <w:pPr>
        <w:spacing w:after="0" w:line="240" w:lineRule="auto"/>
      </w:pPr>
      <w:r>
        <w:separator/>
      </w:r>
    </w:p>
  </w:footnote>
  <w:footnote w:type="continuationSeparator" w:id="0">
    <w:p w:rsidR="00D8062D" w:rsidRDefault="00D8062D" w:rsidP="00A4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102349"/>
    </w:sdtPr>
    <w:sdtEndPr>
      <w:rPr>
        <w:rFonts w:ascii="Times New Roman" w:hAnsi="Times New Roman" w:cs="Times New Roman"/>
      </w:rPr>
    </w:sdtEndPr>
    <w:sdtContent>
      <w:p w:rsidR="00D94B79" w:rsidRPr="00DB38E0" w:rsidRDefault="000175C3">
        <w:pPr>
          <w:pStyle w:val="a4"/>
          <w:jc w:val="center"/>
          <w:rPr>
            <w:rFonts w:ascii="Times New Roman" w:hAnsi="Times New Roman" w:cs="Times New Roman"/>
          </w:rPr>
        </w:pPr>
        <w:r w:rsidRPr="00DB38E0">
          <w:rPr>
            <w:rFonts w:ascii="Times New Roman" w:hAnsi="Times New Roman" w:cs="Times New Roman"/>
          </w:rPr>
          <w:fldChar w:fldCharType="begin"/>
        </w:r>
        <w:r w:rsidR="00D94B79" w:rsidRPr="00DB38E0">
          <w:rPr>
            <w:rFonts w:ascii="Times New Roman" w:hAnsi="Times New Roman" w:cs="Times New Roman"/>
          </w:rPr>
          <w:instrText>PAGE   \* MERGEFORMAT</w:instrText>
        </w:r>
        <w:r w:rsidRPr="00DB38E0">
          <w:rPr>
            <w:rFonts w:ascii="Times New Roman" w:hAnsi="Times New Roman" w:cs="Times New Roman"/>
          </w:rPr>
          <w:fldChar w:fldCharType="separate"/>
        </w:r>
        <w:r w:rsidR="00F22589">
          <w:rPr>
            <w:rFonts w:ascii="Times New Roman" w:hAnsi="Times New Roman" w:cs="Times New Roman"/>
            <w:noProof/>
          </w:rPr>
          <w:t>11</w:t>
        </w:r>
        <w:r w:rsidRPr="00DB38E0">
          <w:rPr>
            <w:rFonts w:ascii="Times New Roman" w:hAnsi="Times New Roman" w:cs="Times New Roman"/>
          </w:rPr>
          <w:fldChar w:fldCharType="end"/>
        </w:r>
      </w:p>
    </w:sdtContent>
  </w:sdt>
  <w:p w:rsidR="00D94B79" w:rsidRDefault="00D94B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565507"/>
    </w:sdtPr>
    <w:sdtContent>
      <w:p w:rsidR="00D94B79" w:rsidRDefault="000175C3">
        <w:pPr>
          <w:pStyle w:val="a4"/>
          <w:jc w:val="center"/>
        </w:pPr>
        <w:r w:rsidRPr="00A439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94B79" w:rsidRPr="00A439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3AA1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F80"/>
    <w:multiLevelType w:val="hybridMultilevel"/>
    <w:tmpl w:val="FD16E5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525F98"/>
    <w:multiLevelType w:val="hybridMultilevel"/>
    <w:tmpl w:val="19EA7586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D7EB2"/>
    <w:multiLevelType w:val="hybridMultilevel"/>
    <w:tmpl w:val="900E163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417077"/>
    <w:multiLevelType w:val="hybridMultilevel"/>
    <w:tmpl w:val="B67C2C2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77889"/>
    <w:multiLevelType w:val="hybridMultilevel"/>
    <w:tmpl w:val="1AE8A67C"/>
    <w:lvl w:ilvl="0" w:tplc="BB3EBAD2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B3646"/>
    <w:multiLevelType w:val="hybridMultilevel"/>
    <w:tmpl w:val="989E600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1E237C"/>
    <w:multiLevelType w:val="hybridMultilevel"/>
    <w:tmpl w:val="B030C440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BB3EBAD2">
      <w:start w:val="1"/>
      <w:numFmt w:val="bullet"/>
      <w:lvlText w:val="‒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75CE0"/>
    <w:multiLevelType w:val="hybridMultilevel"/>
    <w:tmpl w:val="A87054C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B4261B"/>
    <w:multiLevelType w:val="hybridMultilevel"/>
    <w:tmpl w:val="BA10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F8492E"/>
    <w:multiLevelType w:val="hybridMultilevel"/>
    <w:tmpl w:val="80FA69F6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964397"/>
    <w:multiLevelType w:val="hybridMultilevel"/>
    <w:tmpl w:val="6DACFA6C"/>
    <w:lvl w:ilvl="0" w:tplc="AD74A66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652F65"/>
    <w:multiLevelType w:val="hybridMultilevel"/>
    <w:tmpl w:val="F6A00BFC"/>
    <w:lvl w:ilvl="0" w:tplc="24400D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27268AD"/>
    <w:multiLevelType w:val="hybridMultilevel"/>
    <w:tmpl w:val="1FD0B8A0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423D1"/>
    <w:multiLevelType w:val="hybridMultilevel"/>
    <w:tmpl w:val="915A960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D51732"/>
    <w:multiLevelType w:val="hybridMultilevel"/>
    <w:tmpl w:val="31D88B44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C97DAA"/>
    <w:rsid w:val="0000269E"/>
    <w:rsid w:val="00005640"/>
    <w:rsid w:val="00007D77"/>
    <w:rsid w:val="000175C3"/>
    <w:rsid w:val="000223C5"/>
    <w:rsid w:val="00024A00"/>
    <w:rsid w:val="00030D1F"/>
    <w:rsid w:val="00035910"/>
    <w:rsid w:val="00036300"/>
    <w:rsid w:val="00041412"/>
    <w:rsid w:val="00052004"/>
    <w:rsid w:val="00052090"/>
    <w:rsid w:val="000A748F"/>
    <w:rsid w:val="000C212C"/>
    <w:rsid w:val="000C3206"/>
    <w:rsid w:val="000C5145"/>
    <w:rsid w:val="000E3B0C"/>
    <w:rsid w:val="000E42D4"/>
    <w:rsid w:val="000F62EA"/>
    <w:rsid w:val="00105CFE"/>
    <w:rsid w:val="00123AB9"/>
    <w:rsid w:val="00132189"/>
    <w:rsid w:val="0014534F"/>
    <w:rsid w:val="001659C0"/>
    <w:rsid w:val="0019303E"/>
    <w:rsid w:val="0019676C"/>
    <w:rsid w:val="001A40B4"/>
    <w:rsid w:val="001C0968"/>
    <w:rsid w:val="001C3745"/>
    <w:rsid w:val="001C45B1"/>
    <w:rsid w:val="001E2000"/>
    <w:rsid w:val="001E3907"/>
    <w:rsid w:val="00202F92"/>
    <w:rsid w:val="0021055D"/>
    <w:rsid w:val="00211CDF"/>
    <w:rsid w:val="00220198"/>
    <w:rsid w:val="002331A8"/>
    <w:rsid w:val="00233AA1"/>
    <w:rsid w:val="00233F40"/>
    <w:rsid w:val="002343CF"/>
    <w:rsid w:val="00251399"/>
    <w:rsid w:val="00263646"/>
    <w:rsid w:val="0027186F"/>
    <w:rsid w:val="002846C0"/>
    <w:rsid w:val="00295210"/>
    <w:rsid w:val="00296173"/>
    <w:rsid w:val="002C3B21"/>
    <w:rsid w:val="002D1726"/>
    <w:rsid w:val="002D56B5"/>
    <w:rsid w:val="002D7911"/>
    <w:rsid w:val="002E6DB3"/>
    <w:rsid w:val="00310720"/>
    <w:rsid w:val="003131EE"/>
    <w:rsid w:val="00323E0D"/>
    <w:rsid w:val="003468B5"/>
    <w:rsid w:val="00352B2B"/>
    <w:rsid w:val="00354858"/>
    <w:rsid w:val="0037257E"/>
    <w:rsid w:val="00375540"/>
    <w:rsid w:val="00380C76"/>
    <w:rsid w:val="00387365"/>
    <w:rsid w:val="00387379"/>
    <w:rsid w:val="00395C1A"/>
    <w:rsid w:val="003A5F86"/>
    <w:rsid w:val="003A71BD"/>
    <w:rsid w:val="003B3266"/>
    <w:rsid w:val="003B6A8B"/>
    <w:rsid w:val="003B7106"/>
    <w:rsid w:val="003B76CD"/>
    <w:rsid w:val="003D4C74"/>
    <w:rsid w:val="003D7FD2"/>
    <w:rsid w:val="0041159A"/>
    <w:rsid w:val="004159AC"/>
    <w:rsid w:val="00433D75"/>
    <w:rsid w:val="00443F10"/>
    <w:rsid w:val="00446435"/>
    <w:rsid w:val="00464FA2"/>
    <w:rsid w:val="0047235A"/>
    <w:rsid w:val="004723E0"/>
    <w:rsid w:val="00481F88"/>
    <w:rsid w:val="004828B5"/>
    <w:rsid w:val="004941D1"/>
    <w:rsid w:val="004C5325"/>
    <w:rsid w:val="004D3BBD"/>
    <w:rsid w:val="004E772F"/>
    <w:rsid w:val="004F4F2B"/>
    <w:rsid w:val="005021E6"/>
    <w:rsid w:val="00504D92"/>
    <w:rsid w:val="00523B36"/>
    <w:rsid w:val="00527F26"/>
    <w:rsid w:val="00536D55"/>
    <w:rsid w:val="0054681C"/>
    <w:rsid w:val="005468B7"/>
    <w:rsid w:val="0056299C"/>
    <w:rsid w:val="00564E2C"/>
    <w:rsid w:val="005669C8"/>
    <w:rsid w:val="00566F5C"/>
    <w:rsid w:val="00572CFE"/>
    <w:rsid w:val="00582779"/>
    <w:rsid w:val="005A4A36"/>
    <w:rsid w:val="005D3E68"/>
    <w:rsid w:val="005D652E"/>
    <w:rsid w:val="005F6429"/>
    <w:rsid w:val="00600E3A"/>
    <w:rsid w:val="00601243"/>
    <w:rsid w:val="006278F5"/>
    <w:rsid w:val="00640E2C"/>
    <w:rsid w:val="00656CEB"/>
    <w:rsid w:val="006678AF"/>
    <w:rsid w:val="0067280A"/>
    <w:rsid w:val="00693F37"/>
    <w:rsid w:val="006C18F7"/>
    <w:rsid w:val="006D27BE"/>
    <w:rsid w:val="006D7C6F"/>
    <w:rsid w:val="006E3B29"/>
    <w:rsid w:val="006E3B3F"/>
    <w:rsid w:val="006F269E"/>
    <w:rsid w:val="006F46DD"/>
    <w:rsid w:val="006F5C3D"/>
    <w:rsid w:val="007072A4"/>
    <w:rsid w:val="00713BEF"/>
    <w:rsid w:val="00730004"/>
    <w:rsid w:val="0073033D"/>
    <w:rsid w:val="00732BE5"/>
    <w:rsid w:val="00736119"/>
    <w:rsid w:val="00737563"/>
    <w:rsid w:val="00737FB4"/>
    <w:rsid w:val="00743A56"/>
    <w:rsid w:val="00744511"/>
    <w:rsid w:val="0074680F"/>
    <w:rsid w:val="00752992"/>
    <w:rsid w:val="00772B2F"/>
    <w:rsid w:val="00774C92"/>
    <w:rsid w:val="007766CC"/>
    <w:rsid w:val="00777D13"/>
    <w:rsid w:val="007829B6"/>
    <w:rsid w:val="00783395"/>
    <w:rsid w:val="0078775E"/>
    <w:rsid w:val="007930FF"/>
    <w:rsid w:val="007961FA"/>
    <w:rsid w:val="007979D2"/>
    <w:rsid w:val="007A506D"/>
    <w:rsid w:val="007C4782"/>
    <w:rsid w:val="007D693F"/>
    <w:rsid w:val="007E0409"/>
    <w:rsid w:val="007E7092"/>
    <w:rsid w:val="00823CAF"/>
    <w:rsid w:val="00856C8C"/>
    <w:rsid w:val="008612F7"/>
    <w:rsid w:val="00865634"/>
    <w:rsid w:val="00871E6C"/>
    <w:rsid w:val="00873FDA"/>
    <w:rsid w:val="00874C4E"/>
    <w:rsid w:val="00884D3F"/>
    <w:rsid w:val="00890B82"/>
    <w:rsid w:val="008C4143"/>
    <w:rsid w:val="008C41EA"/>
    <w:rsid w:val="008C4659"/>
    <w:rsid w:val="008E6A9A"/>
    <w:rsid w:val="008F03EC"/>
    <w:rsid w:val="008F4258"/>
    <w:rsid w:val="00901363"/>
    <w:rsid w:val="009057F2"/>
    <w:rsid w:val="0092088F"/>
    <w:rsid w:val="009240E7"/>
    <w:rsid w:val="00924EDE"/>
    <w:rsid w:val="0094077D"/>
    <w:rsid w:val="00947B32"/>
    <w:rsid w:val="00953E47"/>
    <w:rsid w:val="00956509"/>
    <w:rsid w:val="0095746F"/>
    <w:rsid w:val="00975DE6"/>
    <w:rsid w:val="0097615F"/>
    <w:rsid w:val="00991057"/>
    <w:rsid w:val="009A3CF4"/>
    <w:rsid w:val="009B03F3"/>
    <w:rsid w:val="009B0847"/>
    <w:rsid w:val="009B54FE"/>
    <w:rsid w:val="009C25C1"/>
    <w:rsid w:val="009C5CBD"/>
    <w:rsid w:val="009C6A88"/>
    <w:rsid w:val="009E0D9D"/>
    <w:rsid w:val="009E1921"/>
    <w:rsid w:val="009E5AFB"/>
    <w:rsid w:val="009F4013"/>
    <w:rsid w:val="009F5785"/>
    <w:rsid w:val="00A214CE"/>
    <w:rsid w:val="00A214E3"/>
    <w:rsid w:val="00A25AB6"/>
    <w:rsid w:val="00A329A7"/>
    <w:rsid w:val="00A34108"/>
    <w:rsid w:val="00A43904"/>
    <w:rsid w:val="00A502BA"/>
    <w:rsid w:val="00A518B7"/>
    <w:rsid w:val="00A608A3"/>
    <w:rsid w:val="00A804B7"/>
    <w:rsid w:val="00A80EF1"/>
    <w:rsid w:val="00AC0F91"/>
    <w:rsid w:val="00AC273C"/>
    <w:rsid w:val="00AC59EA"/>
    <w:rsid w:val="00AC7496"/>
    <w:rsid w:val="00AD2CAA"/>
    <w:rsid w:val="00AF49E4"/>
    <w:rsid w:val="00B07744"/>
    <w:rsid w:val="00B52033"/>
    <w:rsid w:val="00B54603"/>
    <w:rsid w:val="00B61D2D"/>
    <w:rsid w:val="00B62EA3"/>
    <w:rsid w:val="00B635E8"/>
    <w:rsid w:val="00B63CC1"/>
    <w:rsid w:val="00B66117"/>
    <w:rsid w:val="00B6784E"/>
    <w:rsid w:val="00B7196A"/>
    <w:rsid w:val="00B80659"/>
    <w:rsid w:val="00B92F5B"/>
    <w:rsid w:val="00B94457"/>
    <w:rsid w:val="00BA4BE2"/>
    <w:rsid w:val="00BD0C7B"/>
    <w:rsid w:val="00BE02CC"/>
    <w:rsid w:val="00BE3467"/>
    <w:rsid w:val="00BE7422"/>
    <w:rsid w:val="00BF5234"/>
    <w:rsid w:val="00C039B4"/>
    <w:rsid w:val="00C14A0D"/>
    <w:rsid w:val="00C16CCB"/>
    <w:rsid w:val="00C20392"/>
    <w:rsid w:val="00C25C86"/>
    <w:rsid w:val="00C27A70"/>
    <w:rsid w:val="00C349E9"/>
    <w:rsid w:val="00C352F5"/>
    <w:rsid w:val="00C4502E"/>
    <w:rsid w:val="00C45586"/>
    <w:rsid w:val="00C8027A"/>
    <w:rsid w:val="00C83413"/>
    <w:rsid w:val="00C85B7D"/>
    <w:rsid w:val="00C97DAA"/>
    <w:rsid w:val="00CA2604"/>
    <w:rsid w:val="00CB7E0C"/>
    <w:rsid w:val="00CC2777"/>
    <w:rsid w:val="00CC34B1"/>
    <w:rsid w:val="00CD0673"/>
    <w:rsid w:val="00D02707"/>
    <w:rsid w:val="00D3469E"/>
    <w:rsid w:val="00D519F2"/>
    <w:rsid w:val="00D5447D"/>
    <w:rsid w:val="00D73644"/>
    <w:rsid w:val="00D73978"/>
    <w:rsid w:val="00D77D7A"/>
    <w:rsid w:val="00D8062D"/>
    <w:rsid w:val="00D9365F"/>
    <w:rsid w:val="00D94B79"/>
    <w:rsid w:val="00DA35A4"/>
    <w:rsid w:val="00DB38E0"/>
    <w:rsid w:val="00DC392D"/>
    <w:rsid w:val="00E031C5"/>
    <w:rsid w:val="00E3352B"/>
    <w:rsid w:val="00E35363"/>
    <w:rsid w:val="00E353AD"/>
    <w:rsid w:val="00E37274"/>
    <w:rsid w:val="00E41027"/>
    <w:rsid w:val="00E41854"/>
    <w:rsid w:val="00E4280C"/>
    <w:rsid w:val="00E43C76"/>
    <w:rsid w:val="00E52A88"/>
    <w:rsid w:val="00E556FD"/>
    <w:rsid w:val="00E568D3"/>
    <w:rsid w:val="00E576DD"/>
    <w:rsid w:val="00E73EA8"/>
    <w:rsid w:val="00E83FA3"/>
    <w:rsid w:val="00E858C0"/>
    <w:rsid w:val="00EA22ED"/>
    <w:rsid w:val="00EA50E4"/>
    <w:rsid w:val="00EB16B8"/>
    <w:rsid w:val="00EC4591"/>
    <w:rsid w:val="00ED44E9"/>
    <w:rsid w:val="00EF12E1"/>
    <w:rsid w:val="00F00EC7"/>
    <w:rsid w:val="00F042E4"/>
    <w:rsid w:val="00F114A6"/>
    <w:rsid w:val="00F21972"/>
    <w:rsid w:val="00F22589"/>
    <w:rsid w:val="00F460DB"/>
    <w:rsid w:val="00F539B2"/>
    <w:rsid w:val="00F6410C"/>
    <w:rsid w:val="00F7375D"/>
    <w:rsid w:val="00F75F26"/>
    <w:rsid w:val="00F903C6"/>
    <w:rsid w:val="00F945A5"/>
    <w:rsid w:val="00FA0EE6"/>
    <w:rsid w:val="00FB08D9"/>
    <w:rsid w:val="00FE0743"/>
    <w:rsid w:val="00FE1C51"/>
    <w:rsid w:val="00FE5C42"/>
    <w:rsid w:val="00FE7130"/>
    <w:rsid w:val="00FF1C8B"/>
    <w:rsid w:val="00F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7D"/>
  </w:style>
  <w:style w:type="paragraph" w:styleId="1">
    <w:name w:val="heading 1"/>
    <w:basedOn w:val="a"/>
    <w:next w:val="a"/>
    <w:link w:val="10"/>
    <w:uiPriority w:val="99"/>
    <w:qFormat/>
    <w:rsid w:val="00572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04"/>
  </w:style>
  <w:style w:type="paragraph" w:styleId="a6">
    <w:name w:val="footer"/>
    <w:basedOn w:val="a"/>
    <w:link w:val="a7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04"/>
  </w:style>
  <w:style w:type="table" w:styleId="a8">
    <w:name w:val="Table Grid"/>
    <w:basedOn w:val="a1"/>
    <w:uiPriority w:val="99"/>
    <w:rsid w:val="0000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7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572CF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72CF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72CF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72CFE"/>
    <w:rPr>
      <w:vertAlign w:val="superscript"/>
    </w:rPr>
  </w:style>
  <w:style w:type="paragraph" w:customStyle="1" w:styleId="ad">
    <w:name w:val="Таблицы (моноширинный)"/>
    <w:basedOn w:val="a"/>
    <w:next w:val="a"/>
    <w:uiPriority w:val="99"/>
    <w:rsid w:val="00BA4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C8B"/>
  </w:style>
  <w:style w:type="character" w:customStyle="1" w:styleId="ae">
    <w:name w:val="Гипертекстовая ссылка"/>
    <w:basedOn w:val="a0"/>
    <w:uiPriority w:val="99"/>
    <w:rsid w:val="00FF1C8B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2B"/>
    <w:rPr>
      <w:rFonts w:ascii="Tahoma" w:hAnsi="Tahoma" w:cs="Tahoma"/>
      <w:sz w:val="16"/>
      <w:szCs w:val="16"/>
    </w:rPr>
  </w:style>
  <w:style w:type="character" w:styleId="af3">
    <w:name w:val="Strong"/>
    <w:uiPriority w:val="99"/>
    <w:qFormat/>
    <w:rsid w:val="00E556FD"/>
    <w:rPr>
      <w:b/>
      <w:bCs/>
    </w:rPr>
  </w:style>
  <w:style w:type="paragraph" w:customStyle="1" w:styleId="ConsPlusNormal">
    <w:name w:val="ConsPlusNormal"/>
    <w:uiPriority w:val="99"/>
    <w:rsid w:val="007529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rsid w:val="00024A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4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2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04"/>
  </w:style>
  <w:style w:type="paragraph" w:styleId="a6">
    <w:name w:val="footer"/>
    <w:basedOn w:val="a"/>
    <w:link w:val="a7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04"/>
  </w:style>
  <w:style w:type="table" w:styleId="a8">
    <w:name w:val="Table Grid"/>
    <w:basedOn w:val="a1"/>
    <w:uiPriority w:val="99"/>
    <w:rsid w:val="0000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7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572CF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72CF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72CF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72CFE"/>
    <w:rPr>
      <w:vertAlign w:val="superscript"/>
    </w:rPr>
  </w:style>
  <w:style w:type="paragraph" w:customStyle="1" w:styleId="ad">
    <w:name w:val="Таблицы (моноширинный)"/>
    <w:basedOn w:val="a"/>
    <w:next w:val="a"/>
    <w:uiPriority w:val="99"/>
    <w:rsid w:val="00BA4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C8B"/>
  </w:style>
  <w:style w:type="character" w:customStyle="1" w:styleId="ae">
    <w:name w:val="Гипертекстовая ссылка"/>
    <w:basedOn w:val="a0"/>
    <w:uiPriority w:val="99"/>
    <w:rsid w:val="00FF1C8B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650C-CB5E-4808-ABC8-921AFD7E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32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Курбатова</dc:creator>
  <cp:lastModifiedBy>Боботков</cp:lastModifiedBy>
  <cp:revision>114</cp:revision>
  <cp:lastPrinted>2017-02-28T08:33:00Z</cp:lastPrinted>
  <dcterms:created xsi:type="dcterms:W3CDTF">2015-05-28T05:16:00Z</dcterms:created>
  <dcterms:modified xsi:type="dcterms:W3CDTF">2018-02-05T09:10:00Z</dcterms:modified>
</cp:coreProperties>
</file>