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BA" w:rsidRPr="002A57EE" w:rsidRDefault="00A664BA" w:rsidP="00A664BA">
      <w:pPr>
        <w:spacing w:before="240"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21 марта 2016 года коллегией Контрольно-счетной палаты </w:t>
      </w:r>
      <w:proofErr w:type="spellStart"/>
      <w:r w:rsidRPr="002A57EE">
        <w:rPr>
          <w:rFonts w:ascii="Arial" w:hAnsi="Arial" w:cs="Arial"/>
          <w:sz w:val="20"/>
          <w:szCs w:val="20"/>
          <w:shd w:val="clear" w:color="auto" w:fill="FFFFFF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 муниципального района рассмотрен и утвержден отчет аудитора по результатам проверки порядка формирования и финансового обеспечения выполнения муниципального задания муниципальными бюджетными учреждениями, </w:t>
      </w:r>
      <w:proofErr w:type="gramStart"/>
      <w:r w:rsidRPr="002A57EE">
        <w:rPr>
          <w:rFonts w:ascii="Arial" w:hAnsi="Arial" w:cs="Arial"/>
          <w:sz w:val="20"/>
          <w:szCs w:val="20"/>
          <w:shd w:val="clear" w:color="auto" w:fill="FFFFFF"/>
        </w:rPr>
        <w:t>подведомственных</w:t>
      </w:r>
      <w:proofErr w:type="gramEnd"/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 муниципальному казенному учреждению «Управление по физической культуре и спорту </w:t>
      </w:r>
      <w:proofErr w:type="spellStart"/>
      <w:r w:rsidRPr="002A57EE">
        <w:rPr>
          <w:rFonts w:ascii="Arial" w:hAnsi="Arial" w:cs="Arial"/>
          <w:sz w:val="20"/>
          <w:szCs w:val="20"/>
          <w:shd w:val="clear" w:color="auto" w:fill="FFFFFF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 муниципального района». </w:t>
      </w:r>
    </w:p>
    <w:p w:rsidR="00A664BA" w:rsidRPr="002A57EE" w:rsidRDefault="00A664BA" w:rsidP="00A664BA">
      <w:pPr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Проверенный период 2016 год. </w:t>
      </w:r>
    </w:p>
    <w:p w:rsidR="00A664BA" w:rsidRPr="002A57EE" w:rsidRDefault="00A664BA" w:rsidP="00A664BA">
      <w:pPr>
        <w:spacing w:line="276" w:lineRule="auto"/>
        <w:rPr>
          <w:rFonts w:ascii="Arial" w:hAnsi="Arial" w:cs="Arial"/>
          <w:sz w:val="20"/>
          <w:szCs w:val="20"/>
        </w:rPr>
      </w:pPr>
      <w:r w:rsidRPr="002A57EE">
        <w:rPr>
          <w:rFonts w:ascii="Arial" w:hAnsi="Arial" w:cs="Arial"/>
          <w:sz w:val="20"/>
          <w:szCs w:val="20"/>
        </w:rPr>
        <w:t>В ходе контрольного мероприятия выявлены нарушения порядка формирования муниципальных заданий. Нарушен порядок определения нормативных затрат на содержание имущества, услуг оказываемых бюджетными учреждениями.</w:t>
      </w:r>
    </w:p>
    <w:p w:rsidR="00A664BA" w:rsidRPr="002A57EE" w:rsidRDefault="00A664BA" w:rsidP="00A664BA">
      <w:pPr>
        <w:pStyle w:val="2"/>
        <w:tabs>
          <w:tab w:val="left" w:pos="1418"/>
        </w:tabs>
        <w:spacing w:after="0" w:line="276" w:lineRule="auto"/>
        <w:ind w:left="0" w:right="-1"/>
        <w:jc w:val="both"/>
        <w:rPr>
          <w:rFonts w:ascii="Arial" w:hAnsi="Arial" w:cs="Arial"/>
          <w:sz w:val="20"/>
          <w:szCs w:val="20"/>
        </w:rPr>
      </w:pPr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По итогам контрольного мероприятия для принятия организационных и других мер по устранению допущенных нарушений, направлено представление </w:t>
      </w:r>
      <w:r w:rsidRPr="002A57EE">
        <w:rPr>
          <w:rFonts w:ascii="Arial" w:hAnsi="Arial" w:cs="Arial"/>
          <w:sz w:val="20"/>
          <w:szCs w:val="20"/>
        </w:rPr>
        <w:t xml:space="preserve">исполняющему обязанности начальника МКУ «Управление по физической культуре, спорту и туризму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района». Отчет о результатах проверки направлен главе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 и председателю Собрания депутатов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района.</w:t>
      </w:r>
    </w:p>
    <w:p w:rsidR="00F84B1C" w:rsidRDefault="00F84B1C">
      <w:bookmarkStart w:id="0" w:name="_GoBack"/>
      <w:bookmarkEnd w:id="0"/>
    </w:p>
    <w:sectPr w:rsidR="00F8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BA"/>
    <w:rsid w:val="00077632"/>
    <w:rsid w:val="00090E51"/>
    <w:rsid w:val="0009523F"/>
    <w:rsid w:val="000C1C0F"/>
    <w:rsid w:val="000C5973"/>
    <w:rsid w:val="00106505"/>
    <w:rsid w:val="00163422"/>
    <w:rsid w:val="001912CA"/>
    <w:rsid w:val="001C4C5B"/>
    <w:rsid w:val="001C4EFA"/>
    <w:rsid w:val="001E6A22"/>
    <w:rsid w:val="0020317B"/>
    <w:rsid w:val="002305B4"/>
    <w:rsid w:val="00243B05"/>
    <w:rsid w:val="0025775E"/>
    <w:rsid w:val="00263235"/>
    <w:rsid w:val="00276E47"/>
    <w:rsid w:val="002D12E5"/>
    <w:rsid w:val="003433EE"/>
    <w:rsid w:val="003440F7"/>
    <w:rsid w:val="0036338E"/>
    <w:rsid w:val="003C090A"/>
    <w:rsid w:val="003C3FF6"/>
    <w:rsid w:val="003E0518"/>
    <w:rsid w:val="003F6E83"/>
    <w:rsid w:val="00423B43"/>
    <w:rsid w:val="00443B1F"/>
    <w:rsid w:val="004656BA"/>
    <w:rsid w:val="00480031"/>
    <w:rsid w:val="004A000D"/>
    <w:rsid w:val="00513F73"/>
    <w:rsid w:val="00531B94"/>
    <w:rsid w:val="00531BED"/>
    <w:rsid w:val="00562CFF"/>
    <w:rsid w:val="005A5A66"/>
    <w:rsid w:val="005E2FD4"/>
    <w:rsid w:val="005E3524"/>
    <w:rsid w:val="005F0FAA"/>
    <w:rsid w:val="00612CF3"/>
    <w:rsid w:val="006267F2"/>
    <w:rsid w:val="006270F8"/>
    <w:rsid w:val="00632B9A"/>
    <w:rsid w:val="00644A23"/>
    <w:rsid w:val="00656751"/>
    <w:rsid w:val="006608B5"/>
    <w:rsid w:val="0068035C"/>
    <w:rsid w:val="00682725"/>
    <w:rsid w:val="00686A43"/>
    <w:rsid w:val="006C0750"/>
    <w:rsid w:val="006F47EF"/>
    <w:rsid w:val="00722E40"/>
    <w:rsid w:val="007305D1"/>
    <w:rsid w:val="007536D1"/>
    <w:rsid w:val="00781A11"/>
    <w:rsid w:val="00786116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D560B"/>
    <w:rsid w:val="008D7C5C"/>
    <w:rsid w:val="008F194A"/>
    <w:rsid w:val="00901257"/>
    <w:rsid w:val="0090538F"/>
    <w:rsid w:val="00913C02"/>
    <w:rsid w:val="00937EC3"/>
    <w:rsid w:val="00965CAA"/>
    <w:rsid w:val="00990305"/>
    <w:rsid w:val="009A2797"/>
    <w:rsid w:val="009A28FA"/>
    <w:rsid w:val="009A4111"/>
    <w:rsid w:val="009A4D77"/>
    <w:rsid w:val="009F3B81"/>
    <w:rsid w:val="009F463F"/>
    <w:rsid w:val="00A01D81"/>
    <w:rsid w:val="00A539E0"/>
    <w:rsid w:val="00A664BA"/>
    <w:rsid w:val="00A802C5"/>
    <w:rsid w:val="00A83D98"/>
    <w:rsid w:val="00B055A5"/>
    <w:rsid w:val="00B058B9"/>
    <w:rsid w:val="00B30E24"/>
    <w:rsid w:val="00BA24AF"/>
    <w:rsid w:val="00BA281D"/>
    <w:rsid w:val="00BB4681"/>
    <w:rsid w:val="00BC731D"/>
    <w:rsid w:val="00BC7984"/>
    <w:rsid w:val="00BD7E2D"/>
    <w:rsid w:val="00BE1AA0"/>
    <w:rsid w:val="00C139C5"/>
    <w:rsid w:val="00C23A77"/>
    <w:rsid w:val="00C26B1C"/>
    <w:rsid w:val="00C3522E"/>
    <w:rsid w:val="00C43815"/>
    <w:rsid w:val="00C6637D"/>
    <w:rsid w:val="00C81B22"/>
    <w:rsid w:val="00C93D7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1F01"/>
    <w:rsid w:val="00DC253A"/>
    <w:rsid w:val="00DE460A"/>
    <w:rsid w:val="00DE5EAD"/>
    <w:rsid w:val="00DF2199"/>
    <w:rsid w:val="00E00585"/>
    <w:rsid w:val="00E01DCC"/>
    <w:rsid w:val="00E164CD"/>
    <w:rsid w:val="00E31429"/>
    <w:rsid w:val="00E34302"/>
    <w:rsid w:val="00E46B2C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A30CE"/>
    <w:rsid w:val="00FA471F"/>
    <w:rsid w:val="00FA7240"/>
    <w:rsid w:val="00FC5745"/>
    <w:rsid w:val="00FE7343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B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664BA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664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B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664BA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664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2018-03-05T09:11:00Z</dcterms:created>
  <dcterms:modified xsi:type="dcterms:W3CDTF">2018-03-05T09:11:00Z</dcterms:modified>
</cp:coreProperties>
</file>