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6B" w:rsidRDefault="00504C6B" w:rsidP="0050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04C6B">
        <w:rPr>
          <w:rFonts w:ascii="Times New Roman" w:hAnsi="Times New Roman" w:cs="Times New Roman"/>
          <w:sz w:val="28"/>
          <w:szCs w:val="28"/>
        </w:rPr>
        <w:t xml:space="preserve">В силу закона </w:t>
      </w:r>
      <w:r>
        <w:rPr>
          <w:rFonts w:ascii="Times New Roman" w:hAnsi="Times New Roman" w:cs="Times New Roman"/>
          <w:sz w:val="28"/>
          <w:szCs w:val="28"/>
        </w:rPr>
        <w:t xml:space="preserve">отчеты о выполнении договоров управления многоквартирными домами за предыдущий год подлежат размещению управляющими организациями в информационной системе «ГИС ЖКХ» в течении первого квартала ежегодно. </w:t>
      </w:r>
      <w:bookmarkStart w:id="0" w:name="_GoBack"/>
      <w:bookmarkEnd w:id="0"/>
    </w:p>
    <w:p w:rsidR="00504C6B" w:rsidRDefault="00504C6B" w:rsidP="00504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установлено, что руководителем управляющей организации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Бердяушское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поселение) не размещены отчеты о выполнении договоров управлениями многоквартирными домами за 2021 год в информационной системе «ГИС ЖКХ». </w:t>
      </w:r>
    </w:p>
    <w:p w:rsidR="00504C6B" w:rsidRDefault="00504C6B" w:rsidP="00504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городской прокуратурой в отношении руководителя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возбуждено дело об административном правонарушении по ч. 2 ст. 13.19.2 КоАП РФ, в адрес руководителя управляющей организации внесено представление.  </w:t>
      </w:r>
    </w:p>
    <w:p w:rsidR="00504C6B" w:rsidRDefault="00504C6B" w:rsidP="00504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дело об административном правонарушении рассмотрено, должностное лицо признано виновным, назначено административное наказание в виде предупреждения. </w:t>
      </w:r>
    </w:p>
    <w:p w:rsidR="00504C6B" w:rsidRDefault="00504C6B" w:rsidP="00504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выявленных нарушений закона находится на рассмотрении. </w:t>
      </w:r>
    </w:p>
    <w:p w:rsidR="00504C6B" w:rsidRDefault="00504C6B" w:rsidP="00504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C6B" w:rsidRDefault="00504C6B" w:rsidP="0050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C6B" w:rsidRPr="00504C6B" w:rsidRDefault="00504C6B" w:rsidP="0050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городского прокурора                                                        О.А. Уткина </w:t>
      </w:r>
    </w:p>
    <w:sectPr w:rsidR="00504C6B" w:rsidRPr="005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6"/>
    <w:rsid w:val="000F6B66"/>
    <w:rsid w:val="00504C6B"/>
    <w:rsid w:val="006871AB"/>
    <w:rsid w:val="006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B29D"/>
  <w15:chartTrackingRefBased/>
  <w15:docId w15:val="{22401D08-4B65-4272-A5F1-DFF6393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Олеся Александровна</dc:creator>
  <cp:keywords/>
  <dc:description/>
  <cp:lastModifiedBy>Уткина Олеся Александровна</cp:lastModifiedBy>
  <cp:revision>3</cp:revision>
  <dcterms:created xsi:type="dcterms:W3CDTF">2022-06-03T07:38:00Z</dcterms:created>
  <dcterms:modified xsi:type="dcterms:W3CDTF">2022-06-03T07:46:00Z</dcterms:modified>
</cp:coreProperties>
</file>