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C" w:rsidRPr="00BF7504" w:rsidRDefault="00473AC6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BF7504">
        <w:rPr>
          <w:rFonts w:ascii="Times New Roman" w:hAnsi="Times New Roman" w:cs="Times New Roman"/>
          <w:b/>
          <w:sz w:val="28"/>
        </w:rPr>
        <w:t>Оскорбление жителей города работником управляющей компании.</w:t>
      </w:r>
    </w:p>
    <w:bookmarkEnd w:id="0"/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1D8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прокуратуры Российской Федерации уполномочены на проведение проверок по факту совершения административных правонарушений, предусмотренных ст. 5.61 Кодекса Российской Федерации об а</w:t>
      </w:r>
      <w:r w:rsidR="00473AC6">
        <w:rPr>
          <w:rFonts w:ascii="Times New Roman" w:hAnsi="Times New Roman" w:cs="Times New Roman"/>
          <w:sz w:val="28"/>
        </w:rPr>
        <w:t>дминистративных правонарушениях (оскорбление).</w:t>
      </w:r>
    </w:p>
    <w:p w:rsidR="00473AC6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мировым судьей судебного участка Саткинского муниципального района рассмотрено дело об административном правонарушении, предусмотренном ч. 1 ст. 5.61 КоАП РФ в отношении</w:t>
      </w:r>
      <w:r w:rsidR="00473AC6">
        <w:rPr>
          <w:rFonts w:ascii="Times New Roman" w:hAnsi="Times New Roman" w:cs="Times New Roman"/>
          <w:sz w:val="28"/>
        </w:rPr>
        <w:t xml:space="preserve"> работника управляющей компании г. Сатка</w:t>
      </w:r>
      <w:r w:rsidR="00BF7504">
        <w:rPr>
          <w:rFonts w:ascii="Times New Roman" w:hAnsi="Times New Roman" w:cs="Times New Roman"/>
          <w:sz w:val="28"/>
        </w:rPr>
        <w:t>.</w:t>
      </w:r>
    </w:p>
    <w:p w:rsidR="00473AC6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административного расследования установлено, что в августе 2019 года между</w:t>
      </w:r>
      <w:r w:rsidR="00473AC6">
        <w:rPr>
          <w:rFonts w:ascii="Times New Roman" w:hAnsi="Times New Roman" w:cs="Times New Roman"/>
          <w:sz w:val="28"/>
        </w:rPr>
        <w:t xml:space="preserve"> жителем многоквартирного дома и работником управляющей компании, обслуживающей указанный многоквартирный дом, произошел словесный конфликт, в ходе которого </w:t>
      </w:r>
      <w:proofErr w:type="gramStart"/>
      <w:r w:rsidR="00473AC6">
        <w:rPr>
          <w:rFonts w:ascii="Times New Roman" w:hAnsi="Times New Roman" w:cs="Times New Roman"/>
          <w:sz w:val="28"/>
        </w:rPr>
        <w:t>работник</w:t>
      </w:r>
      <w:proofErr w:type="gramEnd"/>
      <w:r w:rsidR="00473AC6">
        <w:rPr>
          <w:rFonts w:ascii="Times New Roman" w:hAnsi="Times New Roman" w:cs="Times New Roman"/>
          <w:sz w:val="28"/>
        </w:rPr>
        <w:t xml:space="preserve"> управляющий компании высказал оскорбление в адрес жителя многоквартирного дома.</w:t>
      </w:r>
    </w:p>
    <w:p w:rsidR="00473AC6" w:rsidRPr="00473AC6" w:rsidRDefault="00473AC6" w:rsidP="0047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 xml:space="preserve">В соответствии с ч. 1 ст. 21 Конституции Российской Федерации, достоинство личности охраняется государством. Ничто не может быть основанием для его умаления. </w:t>
      </w:r>
    </w:p>
    <w:p w:rsidR="00473AC6" w:rsidRPr="00473AC6" w:rsidRDefault="00473AC6" w:rsidP="0047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>Частью 1 ст. 5.61 Кодекса Российской Федерации об административных правонарушениях предусмотрена ответственность за оскорбление – то есть, унижение чести и достоинства другого лица, выраженное в неприличной форме.</w:t>
      </w:r>
    </w:p>
    <w:p w:rsidR="00473AC6" w:rsidRPr="00473AC6" w:rsidRDefault="00473AC6" w:rsidP="0047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>Обязательным условием признака административного правонарушения в действиях субъекта является неприличная форма.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Оскорбление может быть нанесено устно, письменно и путем различных действий.</w:t>
      </w:r>
    </w:p>
    <w:p w:rsidR="00473AC6" w:rsidRDefault="00473AC6" w:rsidP="0047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 xml:space="preserve">  Унижение связано с негативной оценкой личности потерпевшего, подрывающей уважение последнего к самому себе и его престиж в глазах окружающих.</w:t>
      </w:r>
    </w:p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мирового судьи судебного участка Саткинского муниципального района жителю </w:t>
      </w:r>
      <w:r w:rsidR="00473AC6">
        <w:rPr>
          <w:rFonts w:ascii="Times New Roman" w:hAnsi="Times New Roman" w:cs="Times New Roman"/>
          <w:sz w:val="28"/>
        </w:rPr>
        <w:t>работнику управляющей компании</w:t>
      </w:r>
      <w:r>
        <w:rPr>
          <w:rFonts w:ascii="Times New Roman" w:hAnsi="Times New Roman" w:cs="Times New Roman"/>
          <w:sz w:val="28"/>
        </w:rPr>
        <w:t xml:space="preserve"> вынесено наказание в виде штрафа.</w:t>
      </w:r>
    </w:p>
    <w:p w:rsidR="00473AC6" w:rsidRDefault="00473AC6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3AC6" w:rsidRPr="00D3669C" w:rsidRDefault="00473AC6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подготовил помощник Саткинского городского прокурора Мельников Д.Л.</w:t>
      </w:r>
    </w:p>
    <w:sectPr w:rsidR="00473AC6" w:rsidRPr="00D3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F"/>
    <w:rsid w:val="00473AC6"/>
    <w:rsid w:val="00781D8C"/>
    <w:rsid w:val="00BF7504"/>
    <w:rsid w:val="00D3669C"/>
    <w:rsid w:val="00F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4</cp:revision>
  <dcterms:created xsi:type="dcterms:W3CDTF">2019-11-07T12:13:00Z</dcterms:created>
  <dcterms:modified xsi:type="dcterms:W3CDTF">2019-11-07T12:39:00Z</dcterms:modified>
</cp:coreProperties>
</file>