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6C9" w:rsidRDefault="005606C9" w:rsidP="00560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217A5B">
        <w:rPr>
          <w:rFonts w:ascii="Times New Roman" w:hAnsi="Times New Roman" w:cs="Times New Roman"/>
          <w:sz w:val="28"/>
          <w:szCs w:val="28"/>
        </w:rPr>
        <w:t xml:space="preserve">Главного управления «Государственная жилищная инспекция Челябинской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материалов по делу об административном правонарушении, </w:t>
      </w:r>
      <w:r>
        <w:rPr>
          <w:rFonts w:ascii="Times New Roman" w:hAnsi="Times New Roman" w:cs="Times New Roman"/>
          <w:sz w:val="28"/>
          <w:szCs w:val="28"/>
        </w:rPr>
        <w:t xml:space="preserve">которое возбуждено городской прокуратурой, юридическое лицо - управляющая организация ООО «УК-Рядом» </w:t>
      </w:r>
      <w:r>
        <w:rPr>
          <w:rFonts w:ascii="Times New Roman" w:hAnsi="Times New Roman" w:cs="Times New Roman"/>
          <w:sz w:val="28"/>
          <w:szCs w:val="28"/>
        </w:rPr>
        <w:t>признан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виновным в совершении правонарушения по ч. 3 ст. 14.1.3 КоАП РФ (грубое нарушение лицензионных требований к осуществлению предпринимательской деятельности по управ</w:t>
      </w:r>
      <w:r>
        <w:rPr>
          <w:rFonts w:ascii="Times New Roman" w:hAnsi="Times New Roman" w:cs="Times New Roman"/>
          <w:sz w:val="28"/>
          <w:szCs w:val="28"/>
        </w:rPr>
        <w:t xml:space="preserve">лению многоквартирными домами), назначено административное наказание. </w:t>
      </w:r>
    </w:p>
    <w:p w:rsidR="005606C9" w:rsidRDefault="005606C9" w:rsidP="00560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Правонарушение выразилось в образовании задолженности за ресурсы на общедомовые нужды граждан, предоставляемые АО «Энергосистемы» 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превышающей</w:t>
      </w:r>
      <w:r>
        <w:rPr>
          <w:rFonts w:ascii="Times New Roman" w:hAnsi="Times New Roman" w:cs="Times New Roman"/>
          <w:sz w:val="28"/>
          <w:szCs w:val="28"/>
        </w:rPr>
        <w:t xml:space="preserve"> две среднемесячные величины обязательств по заключенным договорам на поставку ресурсов и подтверждается вступившими в силу решениями Арбитражного суда Челябинской области. </w:t>
      </w:r>
    </w:p>
    <w:p w:rsidR="005606C9" w:rsidRDefault="005606C9" w:rsidP="00560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606C9" w:rsidRDefault="005606C9" w:rsidP="00560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6C9" w:rsidRDefault="005606C9" w:rsidP="00560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городского прокурора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О.А. Уткина </w:t>
      </w:r>
    </w:p>
    <w:p w:rsidR="005606C9" w:rsidRDefault="005606C9" w:rsidP="00560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06C9" w:rsidRPr="00217A5B" w:rsidRDefault="005606C9" w:rsidP="005606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5CC6" w:rsidRDefault="005606C9"/>
    <w:sectPr w:rsidR="0017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80"/>
    <w:rsid w:val="005606C9"/>
    <w:rsid w:val="006871AB"/>
    <w:rsid w:val="006E3237"/>
    <w:rsid w:val="00DE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62F6"/>
  <w15:chartTrackingRefBased/>
  <w15:docId w15:val="{D9885C7B-E775-4A6C-B9AD-DB911070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3</cp:revision>
  <dcterms:created xsi:type="dcterms:W3CDTF">2023-04-26T12:57:00Z</dcterms:created>
  <dcterms:modified xsi:type="dcterms:W3CDTF">2023-04-26T13:00:00Z</dcterms:modified>
</cp:coreProperties>
</file>