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75" w:rsidRPr="00B96875" w:rsidRDefault="00737753" w:rsidP="00737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снова кража из магазина</w:t>
      </w:r>
    </w:p>
    <w:p w:rsidR="00B96875" w:rsidRDefault="007577C4" w:rsidP="00757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77C4" w:rsidRDefault="007577C4" w:rsidP="00B96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Прокурором в суд для рассмотрения по существу направлено уголовное дело по обвинению ранее судимого 3</w:t>
      </w:r>
      <w:r w:rsidR="007377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-летнего уроженца </w:t>
      </w:r>
      <w:r w:rsidR="00737753">
        <w:rPr>
          <w:rFonts w:ascii="Times New Roman" w:hAnsi="Times New Roman"/>
          <w:sz w:val="28"/>
          <w:szCs w:val="28"/>
        </w:rPr>
        <w:t>Саткинского района,</w:t>
      </w:r>
      <w:r>
        <w:rPr>
          <w:rFonts w:ascii="Times New Roman" w:hAnsi="Times New Roman"/>
          <w:sz w:val="28"/>
          <w:szCs w:val="28"/>
        </w:rPr>
        <w:t xml:space="preserve"> проживающего в </w:t>
      </w:r>
      <w:r w:rsidR="00737753">
        <w:rPr>
          <w:rFonts w:ascii="Times New Roman" w:hAnsi="Times New Roman"/>
          <w:sz w:val="28"/>
          <w:szCs w:val="28"/>
        </w:rPr>
        <w:t>п. Межевой</w:t>
      </w:r>
      <w:r>
        <w:rPr>
          <w:rFonts w:ascii="Times New Roman" w:hAnsi="Times New Roman"/>
          <w:sz w:val="28"/>
          <w:szCs w:val="28"/>
        </w:rPr>
        <w:t>, в совершении преступления, предусмотренного ч.</w:t>
      </w:r>
      <w:r w:rsidR="00737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ст. </w:t>
      </w:r>
      <w:r w:rsidR="00737753">
        <w:rPr>
          <w:rFonts w:ascii="Times New Roman" w:hAnsi="Times New Roman"/>
          <w:sz w:val="28"/>
          <w:szCs w:val="28"/>
        </w:rPr>
        <w:t>158</w:t>
      </w:r>
      <w:r>
        <w:rPr>
          <w:rFonts w:ascii="Times New Roman" w:hAnsi="Times New Roman"/>
          <w:sz w:val="28"/>
          <w:szCs w:val="28"/>
        </w:rPr>
        <w:t xml:space="preserve"> УК РФ – </w:t>
      </w:r>
      <w:r w:rsidR="00737753">
        <w:rPr>
          <w:rFonts w:ascii="Times New Roman" w:hAnsi="Times New Roman"/>
          <w:sz w:val="28"/>
          <w:szCs w:val="28"/>
        </w:rPr>
        <w:t>кража</w:t>
      </w:r>
      <w:r>
        <w:rPr>
          <w:rFonts w:ascii="Times New Roman" w:hAnsi="Times New Roman"/>
          <w:sz w:val="28"/>
          <w:szCs w:val="28"/>
        </w:rPr>
        <w:t xml:space="preserve">, то есть </w:t>
      </w:r>
      <w:r w:rsidR="00737753">
        <w:rPr>
          <w:rFonts w:ascii="Times New Roman" w:hAnsi="Times New Roman"/>
          <w:sz w:val="28"/>
          <w:szCs w:val="28"/>
        </w:rPr>
        <w:t>тайное</w:t>
      </w:r>
      <w:r>
        <w:rPr>
          <w:rFonts w:ascii="Times New Roman" w:hAnsi="Times New Roman"/>
          <w:sz w:val="28"/>
          <w:szCs w:val="28"/>
        </w:rPr>
        <w:t xml:space="preserve"> хищение чужого имущества.</w:t>
      </w:r>
    </w:p>
    <w:p w:rsidR="007577C4" w:rsidRDefault="007577C4" w:rsidP="00757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737753">
        <w:rPr>
          <w:rFonts w:ascii="Times New Roman" w:hAnsi="Times New Roman"/>
          <w:sz w:val="28"/>
          <w:szCs w:val="28"/>
        </w:rPr>
        <w:t>обеденное</w:t>
      </w:r>
      <w:r>
        <w:rPr>
          <w:rFonts w:ascii="Times New Roman" w:hAnsi="Times New Roman"/>
          <w:sz w:val="28"/>
          <w:szCs w:val="28"/>
        </w:rPr>
        <w:t xml:space="preserve"> время </w:t>
      </w:r>
      <w:r w:rsidR="00737753">
        <w:rPr>
          <w:rFonts w:ascii="Times New Roman" w:hAnsi="Times New Roman"/>
          <w:sz w:val="28"/>
          <w:szCs w:val="28"/>
        </w:rPr>
        <w:t>7 февраля 2024</w:t>
      </w:r>
      <w:r>
        <w:rPr>
          <w:rFonts w:ascii="Times New Roman" w:hAnsi="Times New Roman"/>
          <w:sz w:val="28"/>
          <w:szCs w:val="28"/>
        </w:rPr>
        <w:t xml:space="preserve"> года в магазине «</w:t>
      </w:r>
      <w:r w:rsidR="00737753">
        <w:rPr>
          <w:rFonts w:ascii="Times New Roman" w:hAnsi="Times New Roman"/>
          <w:sz w:val="28"/>
          <w:szCs w:val="28"/>
        </w:rPr>
        <w:t>Магнит</w:t>
      </w:r>
      <w:r>
        <w:rPr>
          <w:rFonts w:ascii="Times New Roman" w:hAnsi="Times New Roman"/>
          <w:sz w:val="28"/>
          <w:szCs w:val="28"/>
        </w:rPr>
        <w:t>», расположенном в г. Бакал по ул. Октябрьская, обвиняемый тайно похити</w:t>
      </w:r>
      <w:r w:rsidR="00737753">
        <w:rPr>
          <w:rFonts w:ascii="Times New Roman" w:hAnsi="Times New Roman"/>
          <w:sz w:val="28"/>
          <w:szCs w:val="28"/>
        </w:rPr>
        <w:t xml:space="preserve">л </w:t>
      </w:r>
      <w:bookmarkStart w:id="0" w:name="_GoBack"/>
      <w:bookmarkEnd w:id="0"/>
      <w:r w:rsidR="00737753">
        <w:rPr>
          <w:rFonts w:ascii="Times New Roman" w:hAnsi="Times New Roman"/>
          <w:sz w:val="28"/>
          <w:szCs w:val="28"/>
        </w:rPr>
        <w:t>алкогольную продукцию на общую сумму 2704 рубля.</w:t>
      </w:r>
    </w:p>
    <w:p w:rsidR="007577C4" w:rsidRDefault="007577C4" w:rsidP="007577C4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Санкция инкриминируемой статьи предусматривает </w:t>
      </w:r>
      <w:r w:rsidR="00737753">
        <w:rPr>
          <w:rFonts w:ascii="Times New Roman" w:hAnsi="Times New Roman"/>
          <w:sz w:val="28"/>
          <w:szCs w:val="28"/>
        </w:rPr>
        <w:t xml:space="preserve">максимальное </w:t>
      </w:r>
      <w:r>
        <w:rPr>
          <w:rFonts w:ascii="Times New Roman" w:hAnsi="Times New Roman"/>
          <w:sz w:val="28"/>
          <w:szCs w:val="28"/>
        </w:rPr>
        <w:t xml:space="preserve">наказание в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лишени</w:t>
      </w:r>
      <w:r w:rsidR="0073775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свободы на срок до </w:t>
      </w:r>
      <w:r w:rsidR="00737753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</w:t>
      </w:r>
    </w:p>
    <w:p w:rsidR="007577C4" w:rsidRDefault="007577C4" w:rsidP="007577C4">
      <w:pPr>
        <w:spacing w:after="0" w:line="240" w:lineRule="auto"/>
        <w:jc w:val="both"/>
      </w:pPr>
      <w:r>
        <w:t xml:space="preserve"> </w:t>
      </w:r>
    </w:p>
    <w:p w:rsidR="007577C4" w:rsidRDefault="007577C4" w:rsidP="007577C4">
      <w:pPr>
        <w:jc w:val="both"/>
      </w:pPr>
      <w:r>
        <w:tab/>
        <w:t xml:space="preserve">   </w:t>
      </w:r>
    </w:p>
    <w:p w:rsidR="00C14857" w:rsidRDefault="00C14857"/>
    <w:sectPr w:rsidR="00C1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0C"/>
    <w:rsid w:val="00737753"/>
    <w:rsid w:val="007577C4"/>
    <w:rsid w:val="00972A0C"/>
    <w:rsid w:val="00B96875"/>
    <w:rsid w:val="00C14857"/>
    <w:rsid w:val="00C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D13F"/>
  <w15:chartTrackingRefBased/>
  <w15:docId w15:val="{7E5B8216-440B-46D7-9E2B-28AE785B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Равжина Юлия Васильевна</dc:creator>
  <cp:keywords/>
  <dc:description/>
  <cp:lastModifiedBy>Равжина Юлия Васильевна</cp:lastModifiedBy>
  <cp:revision>8</cp:revision>
  <dcterms:created xsi:type="dcterms:W3CDTF">2023-11-09T17:53:00Z</dcterms:created>
  <dcterms:modified xsi:type="dcterms:W3CDTF">2024-04-06T10:05:00Z</dcterms:modified>
</cp:coreProperties>
</file>